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15B1DF" w:rsidR="00641199" w:rsidRDefault="00350510" w:rsidP="0080219B">
      <w:pPr>
        <w:jc w:val="center"/>
        <w:rPr>
          <w:b/>
        </w:rPr>
      </w:pPr>
      <w:r>
        <w:rPr>
          <w:b/>
        </w:rPr>
        <w:t>Hotel Followers</w:t>
      </w:r>
    </w:p>
    <w:p w14:paraId="67FB33B3" w14:textId="2AFB3DFC" w:rsidR="0080219B" w:rsidRDefault="0080219B" w:rsidP="0080219B">
      <w:pPr>
        <w:jc w:val="center"/>
        <w:rPr>
          <w:b/>
        </w:rPr>
      </w:pPr>
    </w:p>
    <w:p w14:paraId="0385ABDE" w14:textId="2B71D6F5" w:rsidR="0080219B" w:rsidRDefault="0080219B" w:rsidP="0080219B">
      <w:pPr>
        <w:jc w:val="center"/>
      </w:pPr>
      <w:r>
        <w:t>Andrés Felipe Flórez Correa, Luisa María Soto</w:t>
      </w:r>
    </w:p>
    <w:p w14:paraId="4950422E" w14:textId="2707BC00" w:rsidR="009447C9" w:rsidRDefault="009447C9" w:rsidP="0080219B">
      <w:pPr>
        <w:jc w:val="center"/>
      </w:pPr>
    </w:p>
    <w:p w14:paraId="1AA27504" w14:textId="656FC9CE" w:rsidR="0080219B" w:rsidRDefault="0080219B" w:rsidP="0080219B">
      <w:pPr>
        <w:jc w:val="center"/>
      </w:pPr>
    </w:p>
    <w:p w14:paraId="09CF3ED6" w14:textId="77777777" w:rsidR="0080219B" w:rsidRDefault="0080219B">
      <w:r>
        <w:rPr>
          <w:b/>
        </w:rPr>
        <w:t xml:space="preserve">HU1: </w:t>
      </w:r>
      <w:r w:rsidRPr="0080219B">
        <w:rPr>
          <w:b/>
          <w:bCs/>
        </w:rPr>
        <w:t>Registro de Clientes</w:t>
      </w:r>
      <w:r w:rsidRPr="0080219B">
        <w:rPr>
          <w:b/>
        </w:rPr>
        <w:t xml:space="preserve">: </w:t>
      </w:r>
      <w:r w:rsidRPr="0080219B">
        <w:t>Yo administrador del hotel Quiero realizar el registro de los</w:t>
      </w:r>
    </w:p>
    <w:p w14:paraId="00000002" w14:textId="66557DB1" w:rsidR="00641199" w:rsidRDefault="0080219B">
      <w:r>
        <w:t>c</w:t>
      </w:r>
      <w:r w:rsidRPr="0080219B">
        <w:t>lientes</w:t>
      </w:r>
      <w:r>
        <w:t xml:space="preserve"> </w:t>
      </w:r>
      <w:r w:rsidRPr="0080219B">
        <w:t>que llegan al h</w:t>
      </w:r>
      <w:r w:rsidR="009447C9">
        <w:t>otel. Para usar esta informació</w:t>
      </w:r>
      <w:r w:rsidRPr="0080219B">
        <w:t xml:space="preserve">n para el cobro, </w:t>
      </w:r>
      <w:r w:rsidR="009447C9" w:rsidRPr="0080219B">
        <w:t>identificaciones</w:t>
      </w:r>
      <w:r w:rsidRPr="0080219B">
        <w:t xml:space="preserve"> de los clientes y </w:t>
      </w:r>
      <w:r w:rsidR="009447C9" w:rsidRPr="0080219B">
        <w:t>posteriormente</w:t>
      </w:r>
      <w:r w:rsidRPr="0080219B">
        <w:t xml:space="preserve"> para investigaciones y procesos de mercadeo.</w:t>
      </w:r>
    </w:p>
    <w:p w14:paraId="78C3ECA7" w14:textId="0F5ABE74" w:rsidR="009447C9" w:rsidRDefault="009447C9"/>
    <w:p w14:paraId="27491E51" w14:textId="5B6A1EE0" w:rsidR="009447C9" w:rsidRDefault="009447C9">
      <w:pPr>
        <w:rPr>
          <w:b/>
        </w:rPr>
      </w:pPr>
      <w:r w:rsidRPr="009447C9">
        <w:rPr>
          <w:b/>
        </w:rPr>
        <w:t>Supuestos</w:t>
      </w:r>
    </w:p>
    <w:p w14:paraId="716F67C1" w14:textId="112F6E37" w:rsidR="009447C9" w:rsidRDefault="009447C9">
      <w:pPr>
        <w:rPr>
          <w:b/>
        </w:rPr>
      </w:pPr>
    </w:p>
    <w:p w14:paraId="63A3EA9A" w14:textId="1F6A5CC6" w:rsidR="00D525D5" w:rsidRDefault="00D525D5">
      <w:pPr>
        <w:rPr>
          <w:b/>
        </w:rPr>
      </w:pPr>
      <w:r>
        <w:rPr>
          <w:b/>
        </w:rPr>
        <w:t>Registro</w:t>
      </w:r>
    </w:p>
    <w:p w14:paraId="4E75E315" w14:textId="77777777" w:rsidR="00D525D5" w:rsidRDefault="00D525D5">
      <w:pPr>
        <w:rPr>
          <w:b/>
        </w:rPr>
      </w:pPr>
    </w:p>
    <w:p w14:paraId="5888AB12" w14:textId="471E6C63" w:rsidR="009447C9" w:rsidRDefault="009447C9">
      <w:r>
        <w:t xml:space="preserve">El registro del cliente </w:t>
      </w:r>
      <w:r w:rsidR="007B7548">
        <w:t>implicará la facturación y pago del 100% del componente de costo de hospedaje por el tiempo acordado de acuerdo al número de personas, número y tipo de habitaciones y el total de días de hospedaje. Se permitirá la realización de reservas desde la página web del hotel por parte del cliente y en la cual el cliente debe cancelar un 50% del total del costo por hospedaje.</w:t>
      </w:r>
    </w:p>
    <w:p w14:paraId="7530F17F" w14:textId="71AD85AD" w:rsidR="007B7548" w:rsidRDefault="007B7548"/>
    <w:p w14:paraId="28EE3775" w14:textId="5B611F05" w:rsidR="007B7548" w:rsidRDefault="007B7548">
      <w:r>
        <w:t>Para mantener la facilidad del manejo de registro de reservas y facturación, se identifican dos tipos de clientes:</w:t>
      </w:r>
    </w:p>
    <w:p w14:paraId="1A2B2025" w14:textId="037CFAF2" w:rsidR="007B7548" w:rsidRDefault="007B7548"/>
    <w:p w14:paraId="6CB3BEAC" w14:textId="0290A6A8" w:rsidR="007B7548" w:rsidRDefault="007B7548">
      <w:r>
        <w:rPr>
          <w:b/>
        </w:rPr>
        <w:t xml:space="preserve">Cliente Principal o encargado: </w:t>
      </w:r>
      <w:r>
        <w:t>Es la persona que realiza la reserva o que se registra como cliente encargado o responsable por los servicios. A este cliente se le será asignado entonces la reservación y facturación correspondiente de todos los servicios que consuman dentro de su estadía.</w:t>
      </w:r>
    </w:p>
    <w:p w14:paraId="02562465" w14:textId="3DBEF45C" w:rsidR="007B7548" w:rsidRDefault="007B7548"/>
    <w:p w14:paraId="61B14AB4" w14:textId="3D326401" w:rsidR="007B7548" w:rsidRDefault="007B7548">
      <w:r>
        <w:rPr>
          <w:b/>
        </w:rPr>
        <w:t xml:space="preserve">Cliente acompañante: </w:t>
      </w:r>
      <w:r>
        <w:t>Consiste en las demás personas que se alojaran con el cliente principal, ya sea en una misma habitación o distribuidos en varias habitaciones de acuerdo a disponibilidad y preferencias del grupo</w:t>
      </w:r>
      <w:r w:rsidR="00595294">
        <w:t>.</w:t>
      </w:r>
    </w:p>
    <w:p w14:paraId="51334FA2" w14:textId="3882C874" w:rsidR="00595294" w:rsidRDefault="00595294"/>
    <w:p w14:paraId="0C50D260" w14:textId="091714CF" w:rsidR="00595294" w:rsidRDefault="00595294">
      <w:r>
        <w:t>Al momento de la reserva, si se presenta, cada cliente acompañante será asignado a su cliente encargado y al momento del registro (</w:t>
      </w:r>
      <w:proofErr w:type="spellStart"/>
      <w:r>
        <w:t>check</w:t>
      </w:r>
      <w:proofErr w:type="spellEnd"/>
      <w:r>
        <w:t xml:space="preserve"> in) cada cliente será asignado a la habitación correspondiente, y en caso de que no se presente reserva, en el mismo momento de registro o </w:t>
      </w:r>
      <w:proofErr w:type="spellStart"/>
      <w:r>
        <w:t>check</w:t>
      </w:r>
      <w:proofErr w:type="spellEnd"/>
      <w:r>
        <w:t xml:space="preserve"> in los clientes acompañantes serán asignados al cliente principal, de manera que se pueda asociar la facturación de todos los servicios consumidos por todos los clientes a la persona responsable o cliente principal.</w:t>
      </w:r>
      <w:r w:rsidR="00D76A66">
        <w:t xml:space="preserve"> Como ya se mencionó anteriormente, el proceso de registro concluye con la facturación y/o cancelación del total de los servicios por concepto de hospedaje y los clientes quedan habilitados para hacer uso de los servicios a los que tienen derecho. </w:t>
      </w:r>
    </w:p>
    <w:p w14:paraId="55860D28" w14:textId="12B3AE12" w:rsidR="00D76A66" w:rsidRDefault="00D76A66"/>
    <w:p w14:paraId="1229A9A8" w14:textId="12475F6E" w:rsidR="00D76A66" w:rsidRDefault="00D76A66">
      <w:r>
        <w:t xml:space="preserve">Si el cliente hace una reserva la facturación se aplica en este momento por el valor total del servicio de hospedaje y se cancela el 50%, marcando entonces pendiente de pago el 50% restante del servicio para el día de registro. El cliente podrá cancelar la reserva solo con tres días hábiles de anticipación al día de ingreso determinado en su reserva para que tenga derecho a la devolución </w:t>
      </w:r>
      <w:r w:rsidR="00D525D5">
        <w:t xml:space="preserve">total </w:t>
      </w:r>
      <w:r>
        <w:t xml:space="preserve">de su dinero, en caso contrario solo será devuelto </w:t>
      </w:r>
      <w:r w:rsidR="00D525D5">
        <w:t>un 80% del valor cancelado, aplicando así una tasa del 10% sobre el total del valor de servicio de hospedaje reservado.</w:t>
      </w:r>
    </w:p>
    <w:p w14:paraId="5724C41E" w14:textId="639F4202" w:rsidR="002E1CBB" w:rsidRDefault="002E1CBB">
      <w:r>
        <w:lastRenderedPageBreak/>
        <w:t>Al momento del registro también se hace efectiva la reserva y esta dejará ya de existir.</w:t>
      </w:r>
    </w:p>
    <w:p w14:paraId="53DAF502" w14:textId="77777777" w:rsidR="002E1CBB" w:rsidRDefault="002E1CBB"/>
    <w:p w14:paraId="50FFBEFB" w14:textId="0FCB1B3C" w:rsidR="00D525D5" w:rsidRDefault="00D525D5">
      <w:pPr>
        <w:rPr>
          <w:b/>
        </w:rPr>
      </w:pPr>
      <w:r>
        <w:rPr>
          <w:b/>
        </w:rPr>
        <w:t>Habitaciones</w:t>
      </w:r>
    </w:p>
    <w:p w14:paraId="7DE086F0" w14:textId="29A5A398" w:rsidR="00D525D5" w:rsidRDefault="00D525D5">
      <w:pPr>
        <w:rPr>
          <w:b/>
        </w:rPr>
      </w:pPr>
    </w:p>
    <w:p w14:paraId="5281C22E" w14:textId="0BA2ABF1" w:rsidR="00D525D5" w:rsidRDefault="00D525D5">
      <w:r>
        <w:t>Se asume que el hotel está situado frente a la playa y se compone de un solo bloque y donde existen dos diferentes vistas de los usuarios. Habitaciones que tienen vista primaria al mar, y habitaciones que tienen como vista primaria las zonas húmedas, restaurante y de encuentros del hotel. E</w:t>
      </w:r>
      <w:r w:rsidR="002819BA">
        <w:t>l hotel contará con 5 pisos y 15</w:t>
      </w:r>
      <w:r>
        <w:t xml:space="preserve"> habitaciones por piso. Los tipos de habitaciones serán:</w:t>
      </w:r>
    </w:p>
    <w:p w14:paraId="0FE4FBEE" w14:textId="5EA19E3E" w:rsidR="00D525D5" w:rsidRDefault="00D525D5"/>
    <w:p w14:paraId="7940A6FB" w14:textId="7CE8AE16" w:rsidR="00D525D5" w:rsidRDefault="00D525D5">
      <w:r>
        <w:rPr>
          <w:b/>
        </w:rPr>
        <w:t xml:space="preserve">Sencilla o individual: </w:t>
      </w:r>
      <w:r>
        <w:t>Habitación pensada para una sola persona, en la que solo se dispo</w:t>
      </w:r>
      <w:r w:rsidR="002E1CBB">
        <w:t>ne de una cama sencilla y servicios o inventario que será especificado en las características de cada habitación y que se le serán informadas al cliente al momento de su reserva o de su registro.</w:t>
      </w:r>
    </w:p>
    <w:p w14:paraId="056B7DA1" w14:textId="07BF31E1" w:rsidR="002E1CBB" w:rsidRDefault="002E1CBB"/>
    <w:p w14:paraId="4CE9348B" w14:textId="6CB1FBA7" w:rsidR="002E1CBB" w:rsidRDefault="002E1CBB">
      <w:r>
        <w:rPr>
          <w:b/>
        </w:rPr>
        <w:t xml:space="preserve">Doble: </w:t>
      </w:r>
      <w:r>
        <w:t xml:space="preserve">Habitación pensada para parejas ya sea de enamorados </w:t>
      </w:r>
      <w:bookmarkStart w:id="0" w:name="_GoBack"/>
      <w:bookmarkEnd w:id="0"/>
      <w:r>
        <w:t>o amigos. Por lo tanto, existen opciones con una cama matrimonial o doble King, o con dos camas sencillas.</w:t>
      </w:r>
    </w:p>
    <w:p w14:paraId="3BA776AC" w14:textId="22807975" w:rsidR="002E1CBB" w:rsidRDefault="002E1CBB"/>
    <w:p w14:paraId="35C0303B" w14:textId="3C24AC1E" w:rsidR="002E1CBB" w:rsidRDefault="002E1CBB">
      <w:r>
        <w:rPr>
          <w:b/>
        </w:rPr>
        <w:t xml:space="preserve">Familiar: </w:t>
      </w:r>
      <w:r>
        <w:t>Habitación pensada para el alojamiento entre 4 y 6 personas. Puede tener variantes en su colocación como: dos camas dobles, dos camarotes, dos tarimas, camarote y tarima, entre otras.</w:t>
      </w:r>
    </w:p>
    <w:p w14:paraId="65EBC021" w14:textId="2036ABE6" w:rsidR="002E1CBB" w:rsidRDefault="002E1CBB"/>
    <w:p w14:paraId="6C6D5E55" w14:textId="6F22C98E" w:rsidR="002E1CBB" w:rsidRDefault="002E1CBB">
      <w:r>
        <w:t>Toda esta información se encuentra en las especificaciones de cada habitación y los costos entre habitaciones de cada tipo pueden variar de acuerdo a las diferentes comodidades y especificaciones particulares.</w:t>
      </w:r>
    </w:p>
    <w:p w14:paraId="249B32A4" w14:textId="70F28056" w:rsidR="002E1CBB" w:rsidRDefault="002E1CBB"/>
    <w:p w14:paraId="22325D61" w14:textId="69A17E78" w:rsidR="002E1CBB" w:rsidRDefault="002E1CBB">
      <w:r>
        <w:rPr>
          <w:b/>
        </w:rPr>
        <w:t xml:space="preserve">Costo: </w:t>
      </w:r>
      <w:r>
        <w:t>El costo informado de la habitación está dado por cada persona y cada noche, de modo que en una habitación familiar en la que se alojen 4 personas el costo por noche será 4 veces el costo reportado en la información de la habitación.</w:t>
      </w:r>
    </w:p>
    <w:p w14:paraId="737DB49B" w14:textId="3886978B" w:rsidR="002819BA" w:rsidRDefault="002819BA"/>
    <w:p w14:paraId="1E708571" w14:textId="3921380D" w:rsidR="002819BA" w:rsidRPr="002E1CBB" w:rsidRDefault="002819BA">
      <w:r>
        <w:t xml:space="preserve">La información de las habitaciones se tiene registrada en un archivo de texto el cual se leerá al iniciar la aplicación y con la cual se obtendrá un arreglo o lista de los </w:t>
      </w:r>
      <w:proofErr w:type="gramStart"/>
      <w:r>
        <w:t xml:space="preserve">diferentes </w:t>
      </w:r>
      <w:r w:rsidR="00093C29">
        <w:t>habitación</w:t>
      </w:r>
      <w:proofErr w:type="gramEnd"/>
      <w:r>
        <w:t xml:space="preserve"> del hotel. Cada habitación se inicializa bajo un estado disponible.</w:t>
      </w:r>
    </w:p>
    <w:p w14:paraId="789467D1" w14:textId="77777777" w:rsidR="0080219B" w:rsidRPr="0080219B" w:rsidRDefault="0080219B"/>
    <w:p w14:paraId="00000009" w14:textId="77777777" w:rsidR="00641199" w:rsidRPr="002E1CBB" w:rsidRDefault="00641199">
      <w:pPr>
        <w:rPr>
          <w:color w:val="FF0000"/>
        </w:rPr>
      </w:pPr>
    </w:p>
    <w:sectPr w:rsidR="00641199" w:rsidRPr="002E1C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99"/>
    <w:rsid w:val="00093C29"/>
    <w:rsid w:val="002819BA"/>
    <w:rsid w:val="002B44C7"/>
    <w:rsid w:val="002E1CBB"/>
    <w:rsid w:val="00350510"/>
    <w:rsid w:val="00595294"/>
    <w:rsid w:val="00641199"/>
    <w:rsid w:val="007B7548"/>
    <w:rsid w:val="0080219B"/>
    <w:rsid w:val="008570BC"/>
    <w:rsid w:val="009447C9"/>
    <w:rsid w:val="00BF3250"/>
    <w:rsid w:val="00D525D5"/>
    <w:rsid w:val="00D76A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6E6"/>
  <w15:docId w15:val="{A0CA995F-ECDD-40EB-9184-E51C99FE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Pages>
  <Words>696</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admiin</cp:lastModifiedBy>
  <cp:revision>7</cp:revision>
  <dcterms:created xsi:type="dcterms:W3CDTF">2024-03-22T19:41:00Z</dcterms:created>
  <dcterms:modified xsi:type="dcterms:W3CDTF">2024-03-24T14:33:00Z</dcterms:modified>
</cp:coreProperties>
</file>