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>Semestre Letivo 2026.1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Alunos da disciplina </w:t>
      </w:r>
      <w:r>
        <w:rPr>
          <w:b/>
          <w:bCs/>
          <w:sz w:val="28"/>
          <w:szCs w:val="28"/>
        </w:rPr>
        <w:t xml:space="preserve">Extensão Integradora 3 </w:t>
      </w:r>
      <w:r>
        <w:rPr>
          <w:sz w:val="28"/>
          <w:szCs w:val="28"/>
        </w:rPr>
        <w:t>(Turma do 5</w:t>
      </w:r>
      <w:r>
        <w:rPr>
          <w:sz w:val="28"/>
          <w:szCs w:val="28"/>
          <w:vertAlign w:val="superscript"/>
        </w:rPr>
        <w:t>o</w:t>
      </w:r>
      <w:r>
        <w:rPr>
          <w:sz w:val="28"/>
          <w:szCs w:val="28"/>
        </w:rPr>
        <w:t xml:space="preserve"> período TADS)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Grupo 1 – Empreendedorismo com Letramentos em Língua Inglesa e Tecnologias Digitais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1 - Adryan Guilherme Pinto de Souza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2 - Affonso Henrique Carreiro Zardo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3 - Andrey Willians Dias Cardoso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4 - Breno Vasconcelos Santos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5 - Eduardo Watanabe de Oliveira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6 - Gabriela Melissa Ribeiro Porto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7 - Kaio Katsuo Shimabukuro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8 -  Luiz Gustavo Silva Kryszczun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9 - Marcelo Ribeiro Martins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10 - Paulo Cesar da Silva</w:t>
      </w:r>
    </w:p>
    <w:p>
      <w:pPr>
        <w:pStyle w:val="Normal"/>
        <w:bidi w:val="0"/>
        <w:spacing w:before="57" w:after="57"/>
        <w:jc w:val="start"/>
        <w:rPr>
          <w:sz w:val="28"/>
          <w:szCs w:val="28"/>
        </w:rPr>
      </w:pPr>
      <w:r>
        <w:rPr>
          <w:sz w:val="28"/>
          <w:szCs w:val="28"/>
        </w:rPr>
        <w:t>11 - Viktor Augusto Garbossi Costa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LibreOffice/7.6.2.1$Windows_X86_64 LibreOffice_project/56f7684011345957bbf33a7ee678afaf4d2ba333</Application>
  <AppVersion>15.0000</AppVersion>
  <Pages>1</Pages>
  <Words>89</Words>
  <Characters>440</Characters>
  <CharactersWithSpaces>517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2026-04-07T18:43:16Z</dcterms:created>
  <dc:creator/>
  <dc:description/>
  <dc:language>pt-BR</dc:language>
  <cp:lastModifiedBy/>
  <dcterms:modified xsi:type="dcterms:W3CDTF">2026-04-07T18:52:12Z</dcterms:modified>
  <cp:revision>2</cp:revision>
  <dc:subject/>
  <dc:title/>
</cp:coreProperties>
</file>