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FF9" w:rsidRPr="003E1939" w:rsidRDefault="003E1939" w:rsidP="003E1939">
      <w:pPr>
        <w:spacing w:line="240" w:lineRule="auto"/>
        <w:jc w:val="center"/>
        <w:rPr>
          <w:rFonts w:ascii="Arial" w:hAnsi="Arial" w:cs="Arial"/>
          <w:b/>
          <w:sz w:val="24"/>
          <w:lang w:val="es-CO"/>
        </w:rPr>
      </w:pPr>
      <w:r w:rsidRPr="003E1939">
        <w:rPr>
          <w:rFonts w:ascii="Arial" w:hAnsi="Arial" w:cs="Arial"/>
          <w:b/>
          <w:sz w:val="24"/>
          <w:lang w:val="es-CO"/>
        </w:rPr>
        <w:t>Caso de Estudio 3 – Canales Seguros</w:t>
      </w:r>
    </w:p>
    <w:p w:rsidR="003E1939" w:rsidRDefault="003E1939" w:rsidP="003E1939">
      <w:pPr>
        <w:spacing w:line="240" w:lineRule="auto"/>
        <w:jc w:val="center"/>
        <w:rPr>
          <w:rFonts w:ascii="Arial" w:hAnsi="Arial" w:cs="Arial"/>
          <w:b/>
          <w:sz w:val="24"/>
          <w:lang w:val="es-CO"/>
        </w:rPr>
      </w:pPr>
      <w:r w:rsidRPr="003E1939">
        <w:rPr>
          <w:rFonts w:ascii="Arial" w:hAnsi="Arial" w:cs="Arial"/>
          <w:b/>
          <w:sz w:val="24"/>
          <w:lang w:val="es-CO"/>
        </w:rPr>
        <w:t>Sistema de rastreo de paquetes en una compañía transportadora</w:t>
      </w:r>
    </w:p>
    <w:p w:rsidR="005F4F81" w:rsidRPr="005F4F81" w:rsidRDefault="003E1939" w:rsidP="005F4F81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sz w:val="28"/>
          <w:szCs w:val="24"/>
          <w:lang w:val="es-CO"/>
        </w:rPr>
      </w:pPr>
      <w:r>
        <w:rPr>
          <w:rFonts w:ascii="Arial" w:hAnsi="Arial" w:cs="Arial"/>
          <w:b/>
          <w:sz w:val="20"/>
          <w:szCs w:val="20"/>
          <w:lang w:val="es-CO"/>
        </w:rPr>
        <w:t xml:space="preserve">Organización de los archivos en </w:t>
      </w:r>
      <w:proofErr w:type="spellStart"/>
      <w:r>
        <w:rPr>
          <w:rFonts w:ascii="Arial" w:hAnsi="Arial" w:cs="Arial"/>
          <w:b/>
          <w:sz w:val="20"/>
          <w:szCs w:val="20"/>
          <w:lang w:val="es-CO"/>
        </w:rPr>
        <w:t>el</w:t>
      </w:r>
      <w:proofErr w:type="spellEnd"/>
      <w:r>
        <w:rPr>
          <w:rFonts w:ascii="Arial" w:hAnsi="Arial" w:cs="Arial"/>
          <w:b/>
          <w:sz w:val="20"/>
          <w:szCs w:val="20"/>
          <w:lang w:val="es-CO"/>
        </w:rPr>
        <w:t xml:space="preserve"> .</w:t>
      </w:r>
      <w:proofErr w:type="spellStart"/>
      <w:r>
        <w:rPr>
          <w:rFonts w:ascii="Arial" w:hAnsi="Arial" w:cs="Arial"/>
          <w:b/>
          <w:sz w:val="20"/>
          <w:szCs w:val="20"/>
          <w:lang w:val="es-CO"/>
        </w:rPr>
        <w:t>zip</w:t>
      </w:r>
      <w:proofErr w:type="spellEnd"/>
    </w:p>
    <w:p w:rsidR="005F4F81" w:rsidRDefault="005F4F81" w:rsidP="005F4F81">
      <w:pPr>
        <w:pStyle w:val="Prrafodelista"/>
        <w:spacing w:line="240" w:lineRule="auto"/>
        <w:rPr>
          <w:rFonts w:ascii="Arial" w:hAnsi="Arial" w:cs="Arial"/>
          <w:b/>
          <w:sz w:val="20"/>
          <w:szCs w:val="20"/>
          <w:lang w:val="es-CO"/>
        </w:rPr>
      </w:pPr>
    </w:p>
    <w:p w:rsidR="005F4F81" w:rsidRPr="005F4F81" w:rsidRDefault="003E1939" w:rsidP="005F4F81">
      <w:pPr>
        <w:pStyle w:val="Prrafodelista"/>
        <w:spacing w:line="240" w:lineRule="auto"/>
        <w:rPr>
          <w:rFonts w:ascii="Arial" w:hAnsi="Arial" w:cs="Arial"/>
          <w:b/>
          <w:sz w:val="28"/>
          <w:szCs w:val="24"/>
          <w:lang w:val="es-CO"/>
        </w:rPr>
      </w:pPr>
      <w:r w:rsidRPr="005F4F81">
        <w:rPr>
          <w:rFonts w:ascii="Arial" w:hAnsi="Arial" w:cs="Arial"/>
          <w:sz w:val="20"/>
          <w:szCs w:val="20"/>
          <w:lang w:val="es-CO"/>
        </w:rPr>
        <w:t xml:space="preserve">El archivo </w:t>
      </w:r>
      <w:r w:rsidRPr="005F4F81">
        <w:rPr>
          <w:rFonts w:ascii="Arial" w:hAnsi="Arial" w:cs="Arial"/>
          <w:b/>
          <w:sz w:val="20"/>
          <w:szCs w:val="20"/>
          <w:lang w:val="es-CO"/>
        </w:rPr>
        <w:t>.</w:t>
      </w:r>
      <w:proofErr w:type="spellStart"/>
      <w:r w:rsidRPr="005F4F81">
        <w:rPr>
          <w:rFonts w:ascii="Arial" w:hAnsi="Arial" w:cs="Arial"/>
          <w:b/>
          <w:sz w:val="20"/>
          <w:szCs w:val="20"/>
          <w:lang w:val="es-CO"/>
        </w:rPr>
        <w:t>zip</w:t>
      </w:r>
      <w:proofErr w:type="spellEnd"/>
      <w:r w:rsidRPr="005F4F81">
        <w:rPr>
          <w:rFonts w:ascii="Arial" w:hAnsi="Arial" w:cs="Arial"/>
          <w:b/>
          <w:sz w:val="20"/>
          <w:szCs w:val="20"/>
          <w:lang w:val="es-CO"/>
        </w:rPr>
        <w:t xml:space="preserve"> </w:t>
      </w:r>
      <w:r w:rsidRPr="005F4F81">
        <w:rPr>
          <w:rFonts w:ascii="Arial" w:hAnsi="Arial" w:cs="Arial"/>
          <w:sz w:val="20"/>
          <w:szCs w:val="20"/>
          <w:lang w:val="es-CO"/>
        </w:rPr>
        <w:t>contiene las siguientes carpetas,</w:t>
      </w:r>
    </w:p>
    <w:p w:rsidR="005F4F81" w:rsidRDefault="003E1939" w:rsidP="00EA09B0">
      <w:pPr>
        <w:pStyle w:val="Prrafodelista"/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  <w:lang w:val="es-CO"/>
        </w:rPr>
      </w:pPr>
      <w:r w:rsidRPr="005F4F81">
        <w:rPr>
          <w:rFonts w:ascii="Arial" w:hAnsi="Arial" w:cs="Arial"/>
          <w:b/>
          <w:sz w:val="20"/>
          <w:szCs w:val="20"/>
          <w:lang w:val="es-CO"/>
        </w:rPr>
        <w:t xml:space="preserve">Cliente: </w:t>
      </w:r>
      <w:r w:rsidRPr="005F4F81">
        <w:rPr>
          <w:rFonts w:ascii="Arial" w:hAnsi="Arial" w:cs="Arial"/>
          <w:sz w:val="20"/>
          <w:szCs w:val="20"/>
          <w:lang w:val="es-CO"/>
        </w:rPr>
        <w:t xml:space="preserve">Carpeta con la implementación del Cliente. Contiene la carpeta </w:t>
      </w:r>
      <w:r w:rsidRPr="005F4F81">
        <w:rPr>
          <w:rFonts w:ascii="Arial" w:hAnsi="Arial" w:cs="Arial"/>
          <w:b/>
          <w:sz w:val="20"/>
          <w:szCs w:val="20"/>
          <w:lang w:val="es-CO"/>
        </w:rPr>
        <w:t>data</w:t>
      </w:r>
      <w:r w:rsidRPr="005F4F81">
        <w:rPr>
          <w:rFonts w:ascii="Arial" w:hAnsi="Arial" w:cs="Arial"/>
          <w:sz w:val="20"/>
          <w:szCs w:val="20"/>
          <w:lang w:val="es-CO"/>
        </w:rPr>
        <w:t xml:space="preserve"> </w:t>
      </w:r>
      <w:r w:rsidR="00665D70" w:rsidRPr="005F4F81">
        <w:rPr>
          <w:rFonts w:ascii="Arial" w:hAnsi="Arial" w:cs="Arial"/>
          <w:sz w:val="20"/>
          <w:szCs w:val="20"/>
          <w:lang w:val="es-CO"/>
        </w:rPr>
        <w:t>que contiene</w:t>
      </w:r>
      <w:r w:rsidRPr="005F4F81">
        <w:rPr>
          <w:rFonts w:ascii="Arial" w:hAnsi="Arial" w:cs="Arial"/>
          <w:sz w:val="20"/>
          <w:szCs w:val="20"/>
          <w:lang w:val="es-CO"/>
        </w:rPr>
        <w:t xml:space="preserve"> la </w:t>
      </w:r>
      <w:r w:rsidRPr="005F4F81">
        <w:rPr>
          <w:rFonts w:ascii="Arial" w:hAnsi="Arial" w:cs="Arial"/>
          <w:i/>
          <w:sz w:val="20"/>
          <w:szCs w:val="20"/>
          <w:lang w:val="es-CO"/>
        </w:rPr>
        <w:t>llave pública asimétrica</w:t>
      </w:r>
      <w:r w:rsidR="00665D70" w:rsidRPr="005F4F81">
        <w:rPr>
          <w:rFonts w:ascii="Arial" w:hAnsi="Arial" w:cs="Arial"/>
          <w:sz w:val="20"/>
          <w:szCs w:val="20"/>
          <w:lang w:val="es-CO"/>
        </w:rPr>
        <w:t xml:space="preserve">. La carpeta </w:t>
      </w:r>
      <w:proofErr w:type="spellStart"/>
      <w:r w:rsidR="00665D70" w:rsidRPr="005F4F81">
        <w:rPr>
          <w:rFonts w:ascii="Arial" w:hAnsi="Arial" w:cs="Arial"/>
          <w:b/>
          <w:sz w:val="20"/>
          <w:szCs w:val="20"/>
          <w:lang w:val="es-CO"/>
        </w:rPr>
        <w:t>src</w:t>
      </w:r>
      <w:proofErr w:type="spellEnd"/>
      <w:r w:rsidR="00665D70" w:rsidRPr="005F4F81">
        <w:rPr>
          <w:rFonts w:ascii="Arial" w:hAnsi="Arial" w:cs="Arial"/>
          <w:b/>
          <w:sz w:val="20"/>
          <w:szCs w:val="20"/>
          <w:lang w:val="es-CO"/>
        </w:rPr>
        <w:t xml:space="preserve">, </w:t>
      </w:r>
      <w:r w:rsidR="00665D70" w:rsidRPr="005F4F81">
        <w:rPr>
          <w:rFonts w:ascii="Arial" w:hAnsi="Arial" w:cs="Arial"/>
          <w:sz w:val="20"/>
          <w:szCs w:val="20"/>
          <w:lang w:val="es-CO"/>
        </w:rPr>
        <w:t>almacena</w:t>
      </w:r>
      <w:r w:rsidR="005F4F81" w:rsidRPr="005F4F81">
        <w:rPr>
          <w:rFonts w:ascii="Arial" w:hAnsi="Arial" w:cs="Arial"/>
          <w:sz w:val="20"/>
          <w:szCs w:val="20"/>
          <w:lang w:val="es-CO"/>
        </w:rPr>
        <w:t xml:space="preserve"> </w:t>
      </w:r>
      <w:r w:rsidR="005F4F81" w:rsidRPr="005F4F81">
        <w:rPr>
          <w:rFonts w:ascii="Arial" w:hAnsi="Arial" w:cs="Arial"/>
          <w:sz w:val="20"/>
          <w:szCs w:val="20"/>
          <w:lang w:val="es-CO"/>
        </w:rPr>
        <w:t>los siguientes archivos</w:t>
      </w:r>
      <w:r w:rsidR="005F4F81" w:rsidRPr="005F4F81">
        <w:rPr>
          <w:rFonts w:ascii="Arial" w:hAnsi="Arial" w:cs="Arial"/>
          <w:sz w:val="20"/>
          <w:szCs w:val="20"/>
          <w:lang w:val="es-CO"/>
        </w:rPr>
        <w:t>.</w:t>
      </w:r>
    </w:p>
    <w:p w:rsidR="005F4F81" w:rsidRPr="005F4F81" w:rsidRDefault="005F4F81" w:rsidP="005F4F81">
      <w:pPr>
        <w:pStyle w:val="Prrafodelista"/>
        <w:numPr>
          <w:ilvl w:val="1"/>
          <w:numId w:val="5"/>
        </w:numPr>
        <w:spacing w:line="240" w:lineRule="auto"/>
        <w:rPr>
          <w:rFonts w:ascii="Arial" w:hAnsi="Arial" w:cs="Arial"/>
          <w:b/>
          <w:sz w:val="28"/>
          <w:szCs w:val="24"/>
          <w:lang w:val="es-CO"/>
        </w:rPr>
      </w:pPr>
      <w:r w:rsidRPr="00665D70">
        <w:rPr>
          <w:rFonts w:ascii="Arial" w:hAnsi="Arial" w:cs="Arial"/>
          <w:b/>
          <w:sz w:val="20"/>
          <w:szCs w:val="20"/>
          <w:lang w:val="es-CO"/>
        </w:rPr>
        <w:t>Cliente.java</w:t>
      </w:r>
      <w:r>
        <w:rPr>
          <w:rFonts w:ascii="Arial" w:hAnsi="Arial" w:cs="Arial"/>
          <w:b/>
          <w:sz w:val="20"/>
          <w:szCs w:val="20"/>
          <w:lang w:val="es-CO"/>
        </w:rPr>
        <w:t xml:space="preserve">, </w:t>
      </w:r>
      <w:r>
        <w:rPr>
          <w:rFonts w:ascii="Arial" w:hAnsi="Arial" w:cs="Arial"/>
          <w:sz w:val="20"/>
          <w:szCs w:val="20"/>
          <w:lang w:val="es-CO"/>
        </w:rPr>
        <w:t>que ejecuta el Cliente</w:t>
      </w:r>
    </w:p>
    <w:p w:rsidR="005F4F81" w:rsidRPr="005F4F81" w:rsidRDefault="005F4F81" w:rsidP="005F4F81">
      <w:pPr>
        <w:pStyle w:val="Prrafodelista"/>
        <w:numPr>
          <w:ilvl w:val="1"/>
          <w:numId w:val="5"/>
        </w:numPr>
        <w:spacing w:line="240" w:lineRule="auto"/>
        <w:rPr>
          <w:rFonts w:ascii="Arial" w:hAnsi="Arial" w:cs="Arial"/>
          <w:b/>
          <w:sz w:val="28"/>
          <w:szCs w:val="24"/>
          <w:lang w:val="es-CO"/>
        </w:rPr>
      </w:pPr>
      <w:r w:rsidRPr="00665D70">
        <w:rPr>
          <w:rFonts w:ascii="Arial" w:hAnsi="Arial" w:cs="Arial"/>
          <w:b/>
          <w:sz w:val="20"/>
          <w:szCs w:val="20"/>
          <w:lang w:val="es-CO"/>
        </w:rPr>
        <w:t>ProtocoloCliente.java</w:t>
      </w:r>
      <w:r>
        <w:rPr>
          <w:rFonts w:ascii="Arial" w:hAnsi="Arial" w:cs="Arial"/>
          <w:b/>
          <w:sz w:val="20"/>
          <w:szCs w:val="20"/>
          <w:lang w:val="es-CO"/>
        </w:rPr>
        <w:t xml:space="preserve">, </w:t>
      </w:r>
      <w:r w:rsidRPr="00665D70">
        <w:rPr>
          <w:rFonts w:ascii="Arial" w:hAnsi="Arial" w:cs="Arial"/>
          <w:sz w:val="20"/>
          <w:szCs w:val="20"/>
          <w:lang w:val="es-CO"/>
        </w:rPr>
        <w:t xml:space="preserve">que es llamado por </w:t>
      </w:r>
      <w:r>
        <w:rPr>
          <w:rFonts w:ascii="Arial" w:hAnsi="Arial" w:cs="Arial"/>
          <w:b/>
          <w:sz w:val="20"/>
          <w:szCs w:val="20"/>
          <w:lang w:val="es-CO"/>
        </w:rPr>
        <w:t xml:space="preserve">Client.java </w:t>
      </w:r>
      <w:r>
        <w:rPr>
          <w:rFonts w:ascii="Arial" w:hAnsi="Arial" w:cs="Arial"/>
          <w:sz w:val="20"/>
          <w:szCs w:val="20"/>
          <w:lang w:val="es-CO"/>
        </w:rPr>
        <w:t>para iniciar su protocolo</w:t>
      </w:r>
      <w:r>
        <w:rPr>
          <w:rFonts w:ascii="Arial" w:hAnsi="Arial" w:cs="Arial"/>
          <w:b/>
          <w:sz w:val="20"/>
          <w:szCs w:val="20"/>
          <w:lang w:val="es-CO"/>
        </w:rPr>
        <w:t>.</w:t>
      </w:r>
    </w:p>
    <w:p w:rsidR="005F4F81" w:rsidRDefault="005F4F81" w:rsidP="005F4F81">
      <w:pPr>
        <w:pStyle w:val="Prrafodelista"/>
        <w:spacing w:line="240" w:lineRule="auto"/>
        <w:ind w:left="1440"/>
        <w:rPr>
          <w:rFonts w:ascii="Arial" w:hAnsi="Arial" w:cs="Arial"/>
          <w:sz w:val="20"/>
          <w:szCs w:val="20"/>
          <w:lang w:val="es-CO"/>
        </w:rPr>
      </w:pPr>
    </w:p>
    <w:p w:rsidR="00665D70" w:rsidRPr="005F4F81" w:rsidRDefault="005F4F81" w:rsidP="005F4F81">
      <w:pPr>
        <w:pStyle w:val="Prrafodelista"/>
        <w:numPr>
          <w:ilvl w:val="0"/>
          <w:numId w:val="5"/>
        </w:numPr>
        <w:spacing w:line="240" w:lineRule="auto"/>
        <w:rPr>
          <w:rFonts w:ascii="Arial" w:hAnsi="Arial" w:cs="Arial"/>
          <w:b/>
          <w:sz w:val="28"/>
          <w:szCs w:val="24"/>
          <w:lang w:val="es-CO"/>
        </w:rPr>
      </w:pPr>
      <w:r>
        <w:rPr>
          <w:rFonts w:ascii="Arial" w:hAnsi="Arial" w:cs="Arial"/>
          <w:b/>
          <w:sz w:val="20"/>
          <w:szCs w:val="20"/>
          <w:lang w:val="es-CO"/>
        </w:rPr>
        <w:t xml:space="preserve">Servidor: </w:t>
      </w:r>
      <w:r w:rsidRPr="003E1939">
        <w:rPr>
          <w:rFonts w:ascii="Arial" w:hAnsi="Arial" w:cs="Arial"/>
          <w:sz w:val="20"/>
          <w:szCs w:val="20"/>
          <w:lang w:val="es-CO"/>
        </w:rPr>
        <w:t>C</w:t>
      </w:r>
      <w:r>
        <w:rPr>
          <w:rFonts w:ascii="Arial" w:hAnsi="Arial" w:cs="Arial"/>
          <w:sz w:val="20"/>
          <w:szCs w:val="20"/>
          <w:lang w:val="es-CO"/>
        </w:rPr>
        <w:t xml:space="preserve">arpeta con la implementación del Servidor. Contiene las carpetas </w:t>
      </w:r>
      <w:r w:rsidRPr="003E1939">
        <w:rPr>
          <w:rFonts w:ascii="Arial" w:hAnsi="Arial" w:cs="Arial"/>
          <w:b/>
          <w:sz w:val="20"/>
          <w:szCs w:val="20"/>
          <w:lang w:val="es-CO"/>
        </w:rPr>
        <w:t>data</w:t>
      </w:r>
      <w:r>
        <w:rPr>
          <w:rFonts w:ascii="Arial" w:hAnsi="Arial" w:cs="Arial"/>
          <w:sz w:val="20"/>
          <w:szCs w:val="20"/>
          <w:lang w:val="es-CO"/>
        </w:rPr>
        <w:t xml:space="preserve"> que contiene las </w:t>
      </w:r>
      <w:r w:rsidRPr="003E1939">
        <w:rPr>
          <w:rFonts w:ascii="Arial" w:hAnsi="Arial" w:cs="Arial"/>
          <w:i/>
          <w:sz w:val="20"/>
          <w:szCs w:val="20"/>
          <w:lang w:val="es-CO"/>
        </w:rPr>
        <w:t>llave</w:t>
      </w:r>
      <w:r>
        <w:rPr>
          <w:rFonts w:ascii="Arial" w:hAnsi="Arial" w:cs="Arial"/>
          <w:i/>
          <w:sz w:val="20"/>
          <w:szCs w:val="20"/>
          <w:lang w:val="es-CO"/>
        </w:rPr>
        <w:t>s</w:t>
      </w:r>
      <w:r w:rsidRPr="003E1939">
        <w:rPr>
          <w:rFonts w:ascii="Arial" w:hAnsi="Arial" w:cs="Arial"/>
          <w:i/>
          <w:sz w:val="20"/>
          <w:szCs w:val="20"/>
          <w:lang w:val="es-CO"/>
        </w:rPr>
        <w:t xml:space="preserve"> asimétrica</w:t>
      </w:r>
      <w:r>
        <w:rPr>
          <w:rFonts w:ascii="Arial" w:hAnsi="Arial" w:cs="Arial"/>
          <w:i/>
          <w:sz w:val="20"/>
          <w:szCs w:val="20"/>
          <w:lang w:val="es-CO"/>
        </w:rPr>
        <w:t>s</w:t>
      </w:r>
      <w:r w:rsidRPr="003E1939">
        <w:rPr>
          <w:rFonts w:ascii="Arial" w:hAnsi="Arial" w:cs="Arial"/>
          <w:i/>
          <w:sz w:val="20"/>
          <w:szCs w:val="20"/>
          <w:lang w:val="es-CO"/>
        </w:rPr>
        <w:t xml:space="preserve"> pública</w:t>
      </w:r>
      <w:r>
        <w:rPr>
          <w:rFonts w:ascii="Arial" w:hAnsi="Arial" w:cs="Arial"/>
          <w:i/>
          <w:sz w:val="20"/>
          <w:szCs w:val="20"/>
          <w:lang w:val="es-CO"/>
        </w:rPr>
        <w:t xml:space="preserve"> y privada</w:t>
      </w:r>
      <w:r>
        <w:rPr>
          <w:rFonts w:ascii="Arial" w:hAnsi="Arial" w:cs="Arial"/>
          <w:sz w:val="20"/>
          <w:szCs w:val="20"/>
          <w:lang w:val="es-CO"/>
        </w:rPr>
        <w:t xml:space="preserve">. La carpeta </w:t>
      </w:r>
      <w:proofErr w:type="spellStart"/>
      <w:r w:rsidRPr="00665D70">
        <w:rPr>
          <w:rFonts w:ascii="Arial" w:hAnsi="Arial" w:cs="Arial"/>
          <w:b/>
          <w:sz w:val="20"/>
          <w:szCs w:val="20"/>
          <w:lang w:val="es-CO"/>
        </w:rPr>
        <w:t>src</w:t>
      </w:r>
      <w:proofErr w:type="spellEnd"/>
      <w:r>
        <w:rPr>
          <w:rFonts w:ascii="Arial" w:hAnsi="Arial" w:cs="Arial"/>
          <w:b/>
          <w:sz w:val="20"/>
          <w:szCs w:val="20"/>
          <w:lang w:val="es-CO"/>
        </w:rPr>
        <w:t xml:space="preserve">, </w:t>
      </w:r>
      <w:r>
        <w:rPr>
          <w:rFonts w:ascii="Arial" w:hAnsi="Arial" w:cs="Arial"/>
          <w:sz w:val="20"/>
          <w:szCs w:val="20"/>
          <w:lang w:val="es-CO"/>
        </w:rPr>
        <w:t xml:space="preserve">almacena los siguientes archivos, </w:t>
      </w:r>
    </w:p>
    <w:p w:rsidR="005F4F81" w:rsidRPr="005F4F81" w:rsidRDefault="005F4F81" w:rsidP="005F4F81">
      <w:pPr>
        <w:pStyle w:val="Prrafodelista"/>
        <w:numPr>
          <w:ilvl w:val="1"/>
          <w:numId w:val="5"/>
        </w:numPr>
        <w:spacing w:line="240" w:lineRule="auto"/>
        <w:rPr>
          <w:rFonts w:ascii="Arial" w:hAnsi="Arial" w:cs="Arial"/>
          <w:b/>
          <w:sz w:val="28"/>
          <w:szCs w:val="24"/>
          <w:lang w:val="es-CO"/>
        </w:rPr>
      </w:pPr>
      <w:r>
        <w:rPr>
          <w:rFonts w:ascii="Arial" w:hAnsi="Arial" w:cs="Arial"/>
          <w:b/>
          <w:sz w:val="20"/>
          <w:szCs w:val="20"/>
          <w:lang w:val="es-CO"/>
        </w:rPr>
        <w:t>Servidor</w:t>
      </w:r>
      <w:r w:rsidRPr="00665D70">
        <w:rPr>
          <w:rFonts w:ascii="Arial" w:hAnsi="Arial" w:cs="Arial"/>
          <w:b/>
          <w:sz w:val="20"/>
          <w:szCs w:val="20"/>
          <w:lang w:val="es-CO"/>
        </w:rPr>
        <w:t>.java</w:t>
      </w:r>
      <w:r>
        <w:rPr>
          <w:rFonts w:ascii="Arial" w:hAnsi="Arial" w:cs="Arial"/>
          <w:b/>
          <w:sz w:val="20"/>
          <w:szCs w:val="20"/>
          <w:lang w:val="es-CO"/>
        </w:rPr>
        <w:t xml:space="preserve">, </w:t>
      </w:r>
      <w:r>
        <w:rPr>
          <w:rFonts w:ascii="Arial" w:hAnsi="Arial" w:cs="Arial"/>
          <w:sz w:val="20"/>
          <w:szCs w:val="20"/>
          <w:lang w:val="es-CO"/>
        </w:rPr>
        <w:t>que ejecuta el Servidor</w:t>
      </w:r>
    </w:p>
    <w:p w:rsidR="005F4F81" w:rsidRPr="005F4F81" w:rsidRDefault="005F4F81" w:rsidP="005F4F81">
      <w:pPr>
        <w:pStyle w:val="Prrafodelista"/>
        <w:numPr>
          <w:ilvl w:val="1"/>
          <w:numId w:val="5"/>
        </w:numPr>
        <w:spacing w:line="240" w:lineRule="auto"/>
        <w:rPr>
          <w:rFonts w:ascii="Arial" w:hAnsi="Arial" w:cs="Arial"/>
          <w:b/>
          <w:sz w:val="20"/>
          <w:szCs w:val="20"/>
          <w:lang w:val="es-CO"/>
        </w:rPr>
      </w:pPr>
      <w:r w:rsidRPr="005F4F81">
        <w:rPr>
          <w:rFonts w:ascii="Arial" w:hAnsi="Arial" w:cs="Arial"/>
          <w:b/>
          <w:sz w:val="20"/>
          <w:szCs w:val="20"/>
          <w:lang w:val="es-CO"/>
        </w:rPr>
        <w:t>ThreadServidor.java</w:t>
      </w:r>
      <w:r>
        <w:rPr>
          <w:rFonts w:ascii="Arial" w:hAnsi="Arial" w:cs="Arial"/>
          <w:b/>
          <w:sz w:val="20"/>
          <w:szCs w:val="20"/>
          <w:lang w:val="es-CO"/>
        </w:rPr>
        <w:t>,</w:t>
      </w:r>
      <w:r w:rsidR="000B0CA3">
        <w:rPr>
          <w:rFonts w:ascii="Arial" w:hAnsi="Arial" w:cs="Arial"/>
          <w:b/>
          <w:sz w:val="20"/>
          <w:szCs w:val="20"/>
          <w:lang w:val="es-CO"/>
        </w:rPr>
        <w:t xml:space="preserve"> </w:t>
      </w:r>
      <w:r w:rsidR="000B0CA3" w:rsidRPr="000B0CA3">
        <w:rPr>
          <w:rFonts w:ascii="Arial" w:hAnsi="Arial" w:cs="Arial"/>
          <w:sz w:val="20"/>
          <w:szCs w:val="20"/>
          <w:lang w:val="es-CO"/>
        </w:rPr>
        <w:t>clase que</w:t>
      </w:r>
      <w:r w:rsidR="000B0CA3">
        <w:rPr>
          <w:rFonts w:ascii="Arial" w:hAnsi="Arial" w:cs="Arial"/>
          <w:b/>
          <w:sz w:val="20"/>
          <w:szCs w:val="20"/>
          <w:lang w:val="es-CO"/>
        </w:rPr>
        <w:t xml:space="preserve"> </w:t>
      </w:r>
    </w:p>
    <w:p w:rsidR="005F4F81" w:rsidRPr="005F4F81" w:rsidRDefault="005F4F81" w:rsidP="005F4F81">
      <w:pPr>
        <w:pStyle w:val="Prrafodelista"/>
        <w:numPr>
          <w:ilvl w:val="1"/>
          <w:numId w:val="5"/>
        </w:numPr>
        <w:spacing w:line="240" w:lineRule="auto"/>
        <w:rPr>
          <w:rFonts w:ascii="Arial" w:hAnsi="Arial" w:cs="Arial"/>
          <w:b/>
          <w:sz w:val="28"/>
          <w:szCs w:val="24"/>
          <w:lang w:val="es-CO"/>
        </w:rPr>
      </w:pPr>
      <w:r w:rsidRPr="00665D70">
        <w:rPr>
          <w:rFonts w:ascii="Arial" w:hAnsi="Arial" w:cs="Arial"/>
          <w:b/>
          <w:sz w:val="20"/>
          <w:szCs w:val="20"/>
          <w:lang w:val="es-CO"/>
        </w:rPr>
        <w:t>Protocolo</w:t>
      </w:r>
      <w:r>
        <w:rPr>
          <w:rFonts w:ascii="Arial" w:hAnsi="Arial" w:cs="Arial"/>
          <w:b/>
          <w:sz w:val="20"/>
          <w:szCs w:val="20"/>
          <w:lang w:val="es-CO"/>
        </w:rPr>
        <w:t>Servidor</w:t>
      </w:r>
      <w:r w:rsidRPr="00665D70">
        <w:rPr>
          <w:rFonts w:ascii="Arial" w:hAnsi="Arial" w:cs="Arial"/>
          <w:b/>
          <w:sz w:val="20"/>
          <w:szCs w:val="20"/>
          <w:lang w:val="es-CO"/>
        </w:rPr>
        <w:t>.java</w:t>
      </w:r>
      <w:r>
        <w:rPr>
          <w:rFonts w:ascii="Arial" w:hAnsi="Arial" w:cs="Arial"/>
          <w:b/>
          <w:sz w:val="20"/>
          <w:szCs w:val="20"/>
          <w:lang w:val="es-CO"/>
        </w:rPr>
        <w:t xml:space="preserve">, </w:t>
      </w:r>
      <w:r w:rsidRPr="00665D70">
        <w:rPr>
          <w:rFonts w:ascii="Arial" w:hAnsi="Arial" w:cs="Arial"/>
          <w:sz w:val="20"/>
          <w:szCs w:val="20"/>
          <w:lang w:val="es-CO"/>
        </w:rPr>
        <w:t xml:space="preserve">que es llamado por </w:t>
      </w:r>
      <w:r>
        <w:rPr>
          <w:rFonts w:ascii="Arial" w:hAnsi="Arial" w:cs="Arial"/>
          <w:b/>
          <w:sz w:val="20"/>
          <w:szCs w:val="20"/>
          <w:lang w:val="es-CO"/>
        </w:rPr>
        <w:t xml:space="preserve">Servidor.java </w:t>
      </w:r>
      <w:r>
        <w:rPr>
          <w:rFonts w:ascii="Arial" w:hAnsi="Arial" w:cs="Arial"/>
          <w:sz w:val="20"/>
          <w:szCs w:val="20"/>
          <w:lang w:val="es-CO"/>
        </w:rPr>
        <w:t>para iniciar su protocolo</w:t>
      </w:r>
      <w:r>
        <w:rPr>
          <w:rFonts w:ascii="Arial" w:hAnsi="Arial" w:cs="Arial"/>
          <w:b/>
          <w:sz w:val="20"/>
          <w:szCs w:val="20"/>
          <w:lang w:val="es-CO"/>
        </w:rPr>
        <w:t>.</w:t>
      </w:r>
    </w:p>
    <w:p w:rsidR="005F4F81" w:rsidRPr="005F4F81" w:rsidRDefault="005F4F81" w:rsidP="005F4F81">
      <w:pPr>
        <w:pStyle w:val="Prrafodelista"/>
        <w:numPr>
          <w:ilvl w:val="1"/>
          <w:numId w:val="5"/>
        </w:numPr>
        <w:spacing w:line="240" w:lineRule="auto"/>
        <w:rPr>
          <w:rFonts w:ascii="Arial" w:hAnsi="Arial" w:cs="Arial"/>
          <w:b/>
          <w:sz w:val="28"/>
          <w:szCs w:val="24"/>
          <w:lang w:val="es-CO"/>
        </w:rPr>
      </w:pPr>
      <w:r>
        <w:rPr>
          <w:rFonts w:ascii="Arial" w:hAnsi="Arial" w:cs="Arial"/>
          <w:b/>
          <w:sz w:val="20"/>
          <w:szCs w:val="20"/>
          <w:lang w:val="es-CO"/>
        </w:rPr>
        <w:t>Paquetes.java,</w:t>
      </w:r>
      <w:r w:rsidR="00F62698">
        <w:rPr>
          <w:rFonts w:ascii="Arial" w:hAnsi="Arial" w:cs="Arial"/>
          <w:b/>
          <w:sz w:val="20"/>
          <w:szCs w:val="20"/>
          <w:lang w:val="es-CO"/>
        </w:rPr>
        <w:t xml:space="preserve"> </w:t>
      </w:r>
      <w:r w:rsidR="000B0CA3">
        <w:rPr>
          <w:rFonts w:ascii="Arial" w:hAnsi="Arial" w:cs="Arial"/>
          <w:sz w:val="20"/>
          <w:szCs w:val="20"/>
          <w:lang w:val="es-CO"/>
        </w:rPr>
        <w:t>clase que define los paquetes a enviar en el protocolo.</w:t>
      </w:r>
    </w:p>
    <w:p w:rsidR="005F4F81" w:rsidRPr="005F4F81" w:rsidRDefault="005F4F81" w:rsidP="005F4F81">
      <w:pPr>
        <w:pStyle w:val="Prrafodelista"/>
        <w:spacing w:line="240" w:lineRule="auto"/>
        <w:ind w:left="1440"/>
        <w:rPr>
          <w:rFonts w:ascii="Arial" w:hAnsi="Arial" w:cs="Arial"/>
          <w:b/>
          <w:sz w:val="28"/>
          <w:szCs w:val="24"/>
          <w:lang w:val="es-CO"/>
        </w:rPr>
      </w:pPr>
    </w:p>
    <w:p w:rsidR="005F4F81" w:rsidRDefault="003E1939" w:rsidP="005F4F81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sz w:val="20"/>
          <w:szCs w:val="20"/>
          <w:lang w:val="es-CO"/>
        </w:rPr>
      </w:pPr>
      <w:r w:rsidRPr="005F4F81">
        <w:rPr>
          <w:rFonts w:ascii="Arial" w:hAnsi="Arial" w:cs="Arial"/>
          <w:b/>
          <w:sz w:val="20"/>
          <w:szCs w:val="20"/>
          <w:lang w:val="es-CO"/>
        </w:rPr>
        <w:t>Instrucciones para correr el prototipo</w:t>
      </w:r>
    </w:p>
    <w:p w:rsidR="005F4F81" w:rsidRDefault="005F4F81" w:rsidP="005F4F81">
      <w:pPr>
        <w:pStyle w:val="Prrafodelista"/>
        <w:spacing w:line="240" w:lineRule="auto"/>
        <w:rPr>
          <w:rFonts w:ascii="Arial" w:hAnsi="Arial" w:cs="Arial"/>
          <w:b/>
          <w:sz w:val="20"/>
          <w:szCs w:val="20"/>
          <w:lang w:val="es-CO"/>
        </w:rPr>
      </w:pPr>
    </w:p>
    <w:p w:rsidR="005F4F81" w:rsidRDefault="005F4F81" w:rsidP="005F4F81">
      <w:pPr>
        <w:pStyle w:val="Prrafodelista"/>
        <w:spacing w:line="240" w:lineRule="auto"/>
        <w:rPr>
          <w:rFonts w:ascii="Arial" w:hAnsi="Arial" w:cs="Arial"/>
          <w:sz w:val="20"/>
          <w:szCs w:val="20"/>
          <w:lang w:val="es-CO"/>
        </w:rPr>
      </w:pPr>
      <w:r w:rsidRPr="005F4F81">
        <w:rPr>
          <w:rFonts w:ascii="Arial" w:hAnsi="Arial" w:cs="Arial"/>
          <w:sz w:val="20"/>
          <w:szCs w:val="20"/>
          <w:lang w:val="es-CO"/>
        </w:rPr>
        <w:t>A</w:t>
      </w:r>
      <w:r>
        <w:rPr>
          <w:rFonts w:ascii="Arial" w:hAnsi="Arial" w:cs="Arial"/>
          <w:sz w:val="20"/>
          <w:szCs w:val="20"/>
          <w:lang w:val="es-CO"/>
        </w:rPr>
        <w:t xml:space="preserve"> continuación, se presentan las instrucciones para la ejecución del prototipo Cliente/Servidor.</w:t>
      </w:r>
    </w:p>
    <w:p w:rsidR="005F4F81" w:rsidRDefault="005F4F81" w:rsidP="005F4F81">
      <w:pPr>
        <w:pStyle w:val="Prrafodelista"/>
        <w:spacing w:line="240" w:lineRule="auto"/>
        <w:rPr>
          <w:rFonts w:ascii="Arial" w:hAnsi="Arial" w:cs="Arial"/>
          <w:sz w:val="20"/>
          <w:szCs w:val="20"/>
          <w:lang w:val="es-CO"/>
        </w:rPr>
      </w:pPr>
    </w:p>
    <w:p w:rsidR="005F4F81" w:rsidRPr="00F62698" w:rsidRDefault="005F4F81" w:rsidP="005F4F81">
      <w:pPr>
        <w:pStyle w:val="Prrafodelista"/>
        <w:numPr>
          <w:ilvl w:val="0"/>
          <w:numId w:val="6"/>
        </w:numPr>
        <w:spacing w:line="240" w:lineRule="auto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 xml:space="preserve">Ejecutar el archivo </w:t>
      </w:r>
      <w:r w:rsidRPr="005F4F81">
        <w:rPr>
          <w:rFonts w:ascii="Arial" w:hAnsi="Arial" w:cs="Arial"/>
          <w:b/>
          <w:sz w:val="20"/>
          <w:szCs w:val="20"/>
          <w:lang w:val="es-CO"/>
        </w:rPr>
        <w:t>Servidor.java</w:t>
      </w:r>
      <w:r w:rsidR="00F62698">
        <w:rPr>
          <w:rFonts w:ascii="Arial" w:hAnsi="Arial" w:cs="Arial"/>
          <w:b/>
          <w:sz w:val="20"/>
          <w:szCs w:val="20"/>
          <w:lang w:val="es-CO"/>
        </w:rPr>
        <w:t xml:space="preserve"> </w:t>
      </w:r>
      <w:r w:rsidR="00F62698">
        <w:rPr>
          <w:rFonts w:ascii="Arial" w:hAnsi="Arial" w:cs="Arial"/>
          <w:sz w:val="20"/>
          <w:szCs w:val="20"/>
          <w:lang w:val="es-CO"/>
        </w:rPr>
        <w:t xml:space="preserve">ubicado en la carpeta </w:t>
      </w:r>
      <w:r w:rsidR="00F62698" w:rsidRPr="00F62698">
        <w:rPr>
          <w:rFonts w:ascii="Arial" w:hAnsi="Arial" w:cs="Arial"/>
          <w:b/>
          <w:sz w:val="20"/>
          <w:szCs w:val="20"/>
          <w:lang w:val="es-CO"/>
        </w:rPr>
        <w:t>Servidor</w:t>
      </w:r>
      <w:r w:rsidR="00F62698">
        <w:rPr>
          <w:rFonts w:ascii="Arial" w:hAnsi="Arial" w:cs="Arial"/>
          <w:b/>
          <w:sz w:val="20"/>
          <w:szCs w:val="20"/>
          <w:lang w:val="es-CO"/>
        </w:rPr>
        <w:t xml:space="preserve">; </w:t>
      </w:r>
      <w:r w:rsidR="00F62698">
        <w:rPr>
          <w:rFonts w:ascii="Arial" w:hAnsi="Arial" w:cs="Arial"/>
          <w:sz w:val="20"/>
          <w:szCs w:val="20"/>
          <w:lang w:val="es-CO"/>
        </w:rPr>
        <w:t xml:space="preserve">Se crearán los archivos de las llaves </w:t>
      </w:r>
      <w:r w:rsidR="00F62698" w:rsidRPr="00F62698">
        <w:rPr>
          <w:rFonts w:ascii="Arial" w:hAnsi="Arial" w:cs="Arial"/>
          <w:i/>
          <w:sz w:val="20"/>
          <w:szCs w:val="20"/>
          <w:lang w:val="es-CO"/>
        </w:rPr>
        <w:t>Pública</w:t>
      </w:r>
      <w:r w:rsidR="00F62698">
        <w:rPr>
          <w:rFonts w:ascii="Arial" w:hAnsi="Arial" w:cs="Arial"/>
          <w:sz w:val="20"/>
          <w:szCs w:val="20"/>
          <w:lang w:val="es-CO"/>
        </w:rPr>
        <w:t xml:space="preserve"> y </w:t>
      </w:r>
      <w:r w:rsidR="00F62698" w:rsidRPr="00F62698">
        <w:rPr>
          <w:rFonts w:ascii="Arial" w:hAnsi="Arial" w:cs="Arial"/>
          <w:i/>
          <w:sz w:val="20"/>
          <w:szCs w:val="20"/>
          <w:lang w:val="es-CO"/>
        </w:rPr>
        <w:t>Privada</w:t>
      </w:r>
      <w:r w:rsidR="00F62698">
        <w:rPr>
          <w:rFonts w:ascii="Arial" w:hAnsi="Arial" w:cs="Arial"/>
          <w:sz w:val="20"/>
          <w:szCs w:val="20"/>
          <w:lang w:val="es-CO"/>
        </w:rPr>
        <w:t xml:space="preserve"> y se almacenarán en la carpeta </w:t>
      </w:r>
      <w:r w:rsidR="00F62698" w:rsidRPr="00F62698">
        <w:rPr>
          <w:rFonts w:ascii="Arial" w:hAnsi="Arial" w:cs="Arial"/>
          <w:b/>
          <w:sz w:val="20"/>
          <w:szCs w:val="20"/>
          <w:lang w:val="es-CO"/>
        </w:rPr>
        <w:t>data</w:t>
      </w:r>
      <w:r w:rsidR="00F62698">
        <w:rPr>
          <w:rFonts w:ascii="Arial" w:hAnsi="Arial" w:cs="Arial"/>
          <w:b/>
          <w:sz w:val="20"/>
          <w:szCs w:val="20"/>
          <w:lang w:val="es-CO"/>
        </w:rPr>
        <w:t>.</w:t>
      </w:r>
    </w:p>
    <w:p w:rsidR="00F62698" w:rsidRPr="00F62698" w:rsidRDefault="00F62698" w:rsidP="00F62698">
      <w:pPr>
        <w:pStyle w:val="Prrafodelista"/>
        <w:numPr>
          <w:ilvl w:val="0"/>
          <w:numId w:val="6"/>
        </w:numPr>
        <w:spacing w:line="240" w:lineRule="auto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 xml:space="preserve">Copiar el archivo </w:t>
      </w:r>
      <w:r w:rsidRPr="00F62698">
        <w:rPr>
          <w:rFonts w:ascii="Arial" w:hAnsi="Arial" w:cs="Arial"/>
          <w:b/>
          <w:sz w:val="20"/>
          <w:szCs w:val="20"/>
          <w:lang w:val="es-CO"/>
        </w:rPr>
        <w:t>publicK.txt</w:t>
      </w:r>
      <w:r>
        <w:rPr>
          <w:rFonts w:ascii="Arial" w:hAnsi="Arial" w:cs="Arial"/>
          <w:b/>
          <w:sz w:val="20"/>
          <w:szCs w:val="20"/>
          <w:lang w:val="es-CO"/>
        </w:rPr>
        <w:t xml:space="preserve"> </w:t>
      </w:r>
      <w:r>
        <w:rPr>
          <w:rFonts w:ascii="Arial" w:hAnsi="Arial" w:cs="Arial"/>
          <w:sz w:val="20"/>
          <w:szCs w:val="20"/>
          <w:lang w:val="es-CO"/>
        </w:rPr>
        <w:t xml:space="preserve">ubicado en la carpeta </w:t>
      </w:r>
      <w:r w:rsidRPr="00F62698">
        <w:rPr>
          <w:rFonts w:ascii="Arial" w:hAnsi="Arial" w:cs="Arial"/>
          <w:b/>
          <w:sz w:val="20"/>
          <w:szCs w:val="20"/>
          <w:lang w:val="es-CO"/>
        </w:rPr>
        <w:t>data</w:t>
      </w:r>
      <w:r>
        <w:rPr>
          <w:rFonts w:ascii="Arial" w:hAnsi="Arial" w:cs="Arial"/>
          <w:sz w:val="20"/>
          <w:szCs w:val="20"/>
          <w:lang w:val="es-CO"/>
        </w:rPr>
        <w:t xml:space="preserve">, de </w:t>
      </w:r>
      <w:r w:rsidRPr="00F62698">
        <w:rPr>
          <w:rFonts w:ascii="Arial" w:hAnsi="Arial" w:cs="Arial"/>
          <w:b/>
          <w:sz w:val="20"/>
          <w:szCs w:val="20"/>
          <w:lang w:val="es-CO"/>
        </w:rPr>
        <w:t>Servidor</w:t>
      </w:r>
      <w:r>
        <w:rPr>
          <w:rFonts w:ascii="Arial" w:hAnsi="Arial" w:cs="Arial"/>
          <w:b/>
          <w:sz w:val="20"/>
          <w:szCs w:val="20"/>
          <w:lang w:val="es-CO"/>
        </w:rPr>
        <w:t>.</w:t>
      </w:r>
    </w:p>
    <w:p w:rsidR="00F62698" w:rsidRDefault="00F62698" w:rsidP="00F62698">
      <w:pPr>
        <w:pStyle w:val="Prrafodelista"/>
        <w:numPr>
          <w:ilvl w:val="0"/>
          <w:numId w:val="6"/>
        </w:numPr>
        <w:spacing w:line="240" w:lineRule="auto"/>
        <w:rPr>
          <w:rFonts w:ascii="Arial" w:hAnsi="Arial" w:cs="Arial"/>
          <w:sz w:val="20"/>
          <w:szCs w:val="20"/>
          <w:lang w:val="es-CO"/>
        </w:rPr>
      </w:pPr>
      <w:r w:rsidRPr="00F62698">
        <w:rPr>
          <w:rFonts w:ascii="Arial" w:hAnsi="Arial" w:cs="Arial"/>
          <w:sz w:val="20"/>
          <w:szCs w:val="20"/>
          <w:lang w:val="es-CO"/>
        </w:rPr>
        <w:t>Ejecutar</w:t>
      </w:r>
      <w:r>
        <w:rPr>
          <w:rFonts w:ascii="Arial" w:hAnsi="Arial" w:cs="Arial"/>
          <w:b/>
          <w:sz w:val="20"/>
          <w:szCs w:val="20"/>
          <w:lang w:val="es-CO"/>
        </w:rPr>
        <w:t xml:space="preserve"> </w:t>
      </w:r>
      <w:r>
        <w:rPr>
          <w:rFonts w:ascii="Arial" w:hAnsi="Arial" w:cs="Arial"/>
          <w:sz w:val="20"/>
          <w:szCs w:val="20"/>
          <w:lang w:val="es-CO"/>
        </w:rPr>
        <w:t xml:space="preserve">el archivo </w:t>
      </w:r>
      <w:r>
        <w:rPr>
          <w:rFonts w:ascii="Arial" w:hAnsi="Arial" w:cs="Arial"/>
          <w:b/>
          <w:sz w:val="20"/>
          <w:szCs w:val="20"/>
          <w:lang w:val="es-CO"/>
        </w:rPr>
        <w:t>Cliente</w:t>
      </w:r>
      <w:r w:rsidRPr="005F4F81">
        <w:rPr>
          <w:rFonts w:ascii="Arial" w:hAnsi="Arial" w:cs="Arial"/>
          <w:b/>
          <w:sz w:val="20"/>
          <w:szCs w:val="20"/>
          <w:lang w:val="es-CO"/>
        </w:rPr>
        <w:t>.java</w:t>
      </w:r>
      <w:r>
        <w:rPr>
          <w:rFonts w:ascii="Arial" w:hAnsi="Arial" w:cs="Arial"/>
          <w:b/>
          <w:sz w:val="20"/>
          <w:szCs w:val="20"/>
          <w:lang w:val="es-CO"/>
        </w:rPr>
        <w:t xml:space="preserve"> </w:t>
      </w:r>
      <w:r>
        <w:rPr>
          <w:rFonts w:ascii="Arial" w:hAnsi="Arial" w:cs="Arial"/>
          <w:sz w:val="20"/>
          <w:szCs w:val="20"/>
          <w:lang w:val="es-CO"/>
        </w:rPr>
        <w:t xml:space="preserve">ubicado en la carpeta </w:t>
      </w:r>
      <w:r w:rsidR="000B0CA3">
        <w:rPr>
          <w:rFonts w:ascii="Arial" w:hAnsi="Arial" w:cs="Arial"/>
          <w:b/>
          <w:sz w:val="20"/>
          <w:szCs w:val="20"/>
          <w:lang w:val="es-CO"/>
        </w:rPr>
        <w:t xml:space="preserve">Cliente </w:t>
      </w:r>
      <w:r w:rsidR="000B0CA3">
        <w:rPr>
          <w:rFonts w:ascii="Arial" w:hAnsi="Arial" w:cs="Arial"/>
          <w:sz w:val="20"/>
          <w:szCs w:val="20"/>
          <w:lang w:val="es-CO"/>
        </w:rPr>
        <w:t>y enviar la petición de inicio, “INICIO”.</w:t>
      </w:r>
    </w:p>
    <w:p w:rsidR="003B5F19" w:rsidRPr="003B5F19" w:rsidRDefault="003B5F19" w:rsidP="003B5F19">
      <w:pPr>
        <w:pStyle w:val="Prrafodelista"/>
        <w:numPr>
          <w:ilvl w:val="0"/>
          <w:numId w:val="6"/>
        </w:numPr>
        <w:spacing w:line="240" w:lineRule="auto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 xml:space="preserve">Esperar el mensaje de confirmación y enviar el reto al </w:t>
      </w:r>
      <w:r w:rsidRPr="003B5F19">
        <w:rPr>
          <w:rFonts w:ascii="Arial" w:hAnsi="Arial" w:cs="Arial"/>
          <w:i/>
          <w:sz w:val="20"/>
          <w:szCs w:val="20"/>
          <w:lang w:val="es-CO"/>
        </w:rPr>
        <w:t>servidor</w:t>
      </w:r>
      <w:r>
        <w:rPr>
          <w:rFonts w:ascii="Arial" w:hAnsi="Arial" w:cs="Arial"/>
          <w:i/>
          <w:sz w:val="20"/>
          <w:szCs w:val="20"/>
          <w:lang w:val="es-CO"/>
        </w:rPr>
        <w:t>.</w:t>
      </w:r>
    </w:p>
    <w:p w:rsidR="005F4F81" w:rsidRPr="005F4F81" w:rsidRDefault="005F4F81" w:rsidP="005F4F81">
      <w:pPr>
        <w:pStyle w:val="Prrafodelista"/>
        <w:spacing w:line="240" w:lineRule="auto"/>
        <w:rPr>
          <w:rFonts w:ascii="Arial" w:hAnsi="Arial" w:cs="Arial"/>
          <w:sz w:val="20"/>
          <w:szCs w:val="20"/>
          <w:lang w:val="es-CO"/>
        </w:rPr>
      </w:pPr>
    </w:p>
    <w:p w:rsidR="003E1939" w:rsidRDefault="003E1939" w:rsidP="003E1939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sz w:val="20"/>
          <w:szCs w:val="20"/>
          <w:lang w:val="es-CO"/>
        </w:rPr>
      </w:pPr>
      <w:r w:rsidRPr="005F4F81">
        <w:rPr>
          <w:rFonts w:ascii="Arial" w:hAnsi="Arial" w:cs="Arial"/>
          <w:b/>
          <w:sz w:val="20"/>
          <w:szCs w:val="20"/>
          <w:lang w:val="es-CO"/>
        </w:rPr>
        <w:t>Esquema para generar llaves</w:t>
      </w:r>
    </w:p>
    <w:p w:rsidR="003B5F19" w:rsidRDefault="003B5F19" w:rsidP="003B5F19">
      <w:pPr>
        <w:pStyle w:val="Prrafodelista"/>
        <w:spacing w:line="240" w:lineRule="auto"/>
        <w:rPr>
          <w:rFonts w:ascii="Arial" w:hAnsi="Arial" w:cs="Arial"/>
          <w:b/>
          <w:sz w:val="20"/>
          <w:szCs w:val="20"/>
          <w:lang w:val="es-CO"/>
        </w:rPr>
      </w:pPr>
    </w:p>
    <w:p w:rsidR="00BA0049" w:rsidRDefault="003B5F19" w:rsidP="003B5F19">
      <w:pPr>
        <w:pStyle w:val="Prrafodelista"/>
        <w:spacing w:line="240" w:lineRule="auto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 xml:space="preserve">En el desarrollo del prototipo, se </w:t>
      </w:r>
      <w:r w:rsidR="00BA0049">
        <w:rPr>
          <w:rFonts w:ascii="Arial" w:hAnsi="Arial" w:cs="Arial"/>
          <w:sz w:val="20"/>
          <w:szCs w:val="20"/>
          <w:lang w:val="es-CO"/>
        </w:rPr>
        <w:t>siguió un esquema para generar las llaves simétricas y otro para generar llaves asimétricas.</w:t>
      </w:r>
    </w:p>
    <w:p w:rsidR="00BA0049" w:rsidRDefault="00BA0049" w:rsidP="003B5F19">
      <w:pPr>
        <w:pStyle w:val="Prrafodelista"/>
        <w:spacing w:line="240" w:lineRule="auto"/>
        <w:rPr>
          <w:rFonts w:ascii="Arial" w:hAnsi="Arial" w:cs="Arial"/>
          <w:sz w:val="20"/>
          <w:szCs w:val="20"/>
          <w:lang w:val="es-CO"/>
        </w:rPr>
      </w:pPr>
    </w:p>
    <w:p w:rsidR="003B5F19" w:rsidRPr="00BA0049" w:rsidRDefault="00BA0049" w:rsidP="00BA0049">
      <w:pPr>
        <w:pStyle w:val="Prrafodelista"/>
        <w:spacing w:line="240" w:lineRule="auto"/>
        <w:rPr>
          <w:rFonts w:ascii="Arial" w:hAnsi="Arial" w:cs="Arial"/>
          <w:b/>
          <w:sz w:val="20"/>
          <w:szCs w:val="20"/>
          <w:lang w:val="es-CO"/>
        </w:rPr>
      </w:pPr>
      <w:r>
        <w:rPr>
          <w:rFonts w:ascii="Arial" w:hAnsi="Arial" w:cs="Arial"/>
          <w:b/>
          <w:sz w:val="20"/>
          <w:szCs w:val="20"/>
          <w:lang w:val="es-CO"/>
        </w:rPr>
        <w:t>Llave simétrica</w:t>
      </w:r>
    </w:p>
    <w:p w:rsidR="003B5F19" w:rsidRDefault="00BA0049" w:rsidP="003B5F19">
      <w:pPr>
        <w:pStyle w:val="Prrafodelista"/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 xml:space="preserve">Se utiliza el algoritmo </w:t>
      </w:r>
      <w:r w:rsidRPr="00BA0049">
        <w:rPr>
          <w:rFonts w:ascii="Arial" w:hAnsi="Arial" w:cs="Arial"/>
          <w:b/>
          <w:sz w:val="20"/>
          <w:szCs w:val="20"/>
          <w:lang w:val="es-CO"/>
        </w:rPr>
        <w:t>AES</w:t>
      </w:r>
      <w:r>
        <w:rPr>
          <w:rFonts w:ascii="Arial" w:hAnsi="Arial" w:cs="Arial"/>
          <w:b/>
          <w:sz w:val="20"/>
          <w:szCs w:val="20"/>
          <w:lang w:val="es-CO"/>
        </w:rPr>
        <w:t xml:space="preserve"> </w:t>
      </w:r>
      <w:r>
        <w:rPr>
          <w:rFonts w:ascii="Arial" w:hAnsi="Arial" w:cs="Arial"/>
          <w:sz w:val="20"/>
          <w:szCs w:val="20"/>
          <w:lang w:val="es-CO"/>
        </w:rPr>
        <w:t>para generar la llave simétrica.</w:t>
      </w:r>
    </w:p>
    <w:p w:rsidR="00BA0049" w:rsidRPr="00BA0049" w:rsidRDefault="00BA0049" w:rsidP="00BA0049">
      <w:pPr>
        <w:pStyle w:val="Prrafodelista"/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 xml:space="preserve">El proceso se ejecuta en la clase </w:t>
      </w:r>
      <w:r w:rsidRPr="00BA0049">
        <w:rPr>
          <w:rFonts w:ascii="Arial" w:hAnsi="Arial" w:cs="Arial"/>
          <w:b/>
          <w:sz w:val="20"/>
          <w:szCs w:val="20"/>
          <w:lang w:val="es-CO"/>
        </w:rPr>
        <w:t>ProtocoloCliente</w:t>
      </w:r>
      <w:r>
        <w:rPr>
          <w:rFonts w:ascii="Arial" w:hAnsi="Arial" w:cs="Arial"/>
          <w:b/>
          <w:sz w:val="20"/>
          <w:szCs w:val="20"/>
          <w:lang w:val="es-CO"/>
        </w:rPr>
        <w:t>.java</w:t>
      </w:r>
      <w:r w:rsidRPr="00BA0049">
        <w:rPr>
          <w:rFonts w:ascii="Arial" w:hAnsi="Arial" w:cs="Arial"/>
          <w:sz w:val="20"/>
          <w:szCs w:val="20"/>
          <w:lang w:val="es-CO"/>
        </w:rPr>
        <w:t xml:space="preserve"> del Cliente</w:t>
      </w:r>
      <w:r w:rsidR="003C043C">
        <w:rPr>
          <w:rFonts w:ascii="Arial" w:hAnsi="Arial" w:cs="Arial"/>
          <w:sz w:val="20"/>
          <w:szCs w:val="20"/>
          <w:lang w:val="es-CO"/>
        </w:rPr>
        <w:t>.</w:t>
      </w:r>
    </w:p>
    <w:p w:rsidR="00BA0049" w:rsidRDefault="00BA0049" w:rsidP="00BA0049">
      <w:pPr>
        <w:spacing w:line="240" w:lineRule="auto"/>
        <w:ind w:left="720"/>
        <w:rPr>
          <w:rFonts w:ascii="Arial" w:hAnsi="Arial" w:cs="Arial"/>
          <w:b/>
          <w:sz w:val="20"/>
          <w:szCs w:val="20"/>
          <w:lang w:val="es-CO"/>
        </w:rPr>
      </w:pPr>
      <w:r>
        <w:rPr>
          <w:rFonts w:ascii="Arial" w:hAnsi="Arial" w:cs="Arial"/>
          <w:b/>
          <w:sz w:val="20"/>
          <w:szCs w:val="20"/>
          <w:lang w:val="es-CO"/>
        </w:rPr>
        <w:t>Llaves asimétricas</w:t>
      </w:r>
    </w:p>
    <w:p w:rsidR="00BA0049" w:rsidRPr="003C043C" w:rsidRDefault="00BA0049" w:rsidP="00BA0049">
      <w:pPr>
        <w:pStyle w:val="Prrafodelista"/>
        <w:numPr>
          <w:ilvl w:val="0"/>
          <w:numId w:val="10"/>
        </w:numPr>
        <w:spacing w:line="240" w:lineRule="auto"/>
        <w:rPr>
          <w:rFonts w:ascii="Arial" w:hAnsi="Arial" w:cs="Arial"/>
          <w:b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 xml:space="preserve">Se utiliza el algoritmo </w:t>
      </w:r>
      <w:r>
        <w:rPr>
          <w:rFonts w:ascii="Arial" w:hAnsi="Arial" w:cs="Arial"/>
          <w:b/>
          <w:sz w:val="20"/>
          <w:szCs w:val="20"/>
          <w:lang w:val="es-CO"/>
        </w:rPr>
        <w:t>RSA</w:t>
      </w:r>
      <w:r>
        <w:rPr>
          <w:rFonts w:ascii="Arial" w:hAnsi="Arial" w:cs="Arial"/>
          <w:b/>
          <w:sz w:val="20"/>
          <w:szCs w:val="20"/>
          <w:lang w:val="es-CO"/>
        </w:rPr>
        <w:t xml:space="preserve"> </w:t>
      </w:r>
      <w:r w:rsidR="003C043C" w:rsidRPr="003C043C">
        <w:rPr>
          <w:rFonts w:ascii="Arial" w:hAnsi="Arial" w:cs="Arial"/>
          <w:sz w:val="20"/>
          <w:szCs w:val="20"/>
          <w:lang w:val="es-CO"/>
        </w:rPr>
        <w:t>con un tamaño de llave 1024</w:t>
      </w:r>
      <w:r w:rsidR="003C043C">
        <w:rPr>
          <w:rFonts w:ascii="Arial" w:hAnsi="Arial" w:cs="Arial"/>
          <w:b/>
          <w:sz w:val="20"/>
          <w:szCs w:val="20"/>
          <w:lang w:val="es-CO"/>
        </w:rPr>
        <w:t xml:space="preserve"> </w:t>
      </w:r>
      <w:r>
        <w:rPr>
          <w:rFonts w:ascii="Arial" w:hAnsi="Arial" w:cs="Arial"/>
          <w:sz w:val="20"/>
          <w:szCs w:val="20"/>
          <w:lang w:val="es-CO"/>
        </w:rPr>
        <w:t>para generar la</w:t>
      </w:r>
      <w:r w:rsidR="003C043C">
        <w:rPr>
          <w:rFonts w:ascii="Arial" w:hAnsi="Arial" w:cs="Arial"/>
          <w:sz w:val="20"/>
          <w:szCs w:val="20"/>
          <w:lang w:val="es-CO"/>
        </w:rPr>
        <w:t>s</w:t>
      </w:r>
      <w:r>
        <w:rPr>
          <w:rFonts w:ascii="Arial" w:hAnsi="Arial" w:cs="Arial"/>
          <w:sz w:val="20"/>
          <w:szCs w:val="20"/>
          <w:lang w:val="es-CO"/>
        </w:rPr>
        <w:t xml:space="preserve"> llave</w:t>
      </w:r>
      <w:r>
        <w:rPr>
          <w:rFonts w:ascii="Arial" w:hAnsi="Arial" w:cs="Arial"/>
          <w:sz w:val="20"/>
          <w:szCs w:val="20"/>
          <w:lang w:val="es-CO"/>
        </w:rPr>
        <w:t>s</w:t>
      </w:r>
      <w:r>
        <w:rPr>
          <w:rFonts w:ascii="Arial" w:hAnsi="Arial" w:cs="Arial"/>
          <w:sz w:val="20"/>
          <w:szCs w:val="20"/>
          <w:lang w:val="es-CO"/>
        </w:rPr>
        <w:t xml:space="preserve"> </w:t>
      </w:r>
      <w:r>
        <w:rPr>
          <w:rFonts w:ascii="Arial" w:hAnsi="Arial" w:cs="Arial"/>
          <w:sz w:val="20"/>
          <w:szCs w:val="20"/>
          <w:lang w:val="es-CO"/>
        </w:rPr>
        <w:t>a</w:t>
      </w:r>
      <w:r>
        <w:rPr>
          <w:rFonts w:ascii="Arial" w:hAnsi="Arial" w:cs="Arial"/>
          <w:sz w:val="20"/>
          <w:szCs w:val="20"/>
          <w:lang w:val="es-CO"/>
        </w:rPr>
        <w:t>simétrica</w:t>
      </w:r>
      <w:r>
        <w:rPr>
          <w:rFonts w:ascii="Arial" w:hAnsi="Arial" w:cs="Arial"/>
          <w:sz w:val="20"/>
          <w:szCs w:val="20"/>
          <w:lang w:val="es-CO"/>
        </w:rPr>
        <w:t>s</w:t>
      </w:r>
      <w:r>
        <w:rPr>
          <w:rFonts w:ascii="Arial" w:hAnsi="Arial" w:cs="Arial"/>
          <w:sz w:val="20"/>
          <w:szCs w:val="20"/>
          <w:lang w:val="es-CO"/>
        </w:rPr>
        <w:t>.</w:t>
      </w:r>
    </w:p>
    <w:p w:rsidR="003C043C" w:rsidRPr="003C043C" w:rsidRDefault="003C043C" w:rsidP="003C043C">
      <w:pPr>
        <w:pStyle w:val="Prrafodelista"/>
        <w:numPr>
          <w:ilvl w:val="0"/>
          <w:numId w:val="10"/>
        </w:numPr>
        <w:spacing w:line="240" w:lineRule="auto"/>
        <w:rPr>
          <w:rFonts w:ascii="Arial" w:hAnsi="Arial" w:cs="Arial"/>
          <w:b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 xml:space="preserve">Se almacenan las llaves en un archivo </w:t>
      </w:r>
      <w:r w:rsidRPr="003C043C">
        <w:rPr>
          <w:rFonts w:ascii="Arial" w:hAnsi="Arial" w:cs="Arial"/>
          <w:i/>
          <w:sz w:val="20"/>
          <w:szCs w:val="20"/>
          <w:lang w:val="es-CO"/>
        </w:rPr>
        <w:t>.</w:t>
      </w:r>
      <w:proofErr w:type="spellStart"/>
      <w:r w:rsidRPr="003C043C">
        <w:rPr>
          <w:rFonts w:ascii="Arial" w:hAnsi="Arial" w:cs="Arial"/>
          <w:i/>
          <w:sz w:val="20"/>
          <w:szCs w:val="20"/>
          <w:lang w:val="es-CO"/>
        </w:rPr>
        <w:t>txt</w:t>
      </w:r>
      <w:proofErr w:type="spellEnd"/>
      <w:r>
        <w:rPr>
          <w:rFonts w:ascii="Arial" w:hAnsi="Arial" w:cs="Arial"/>
          <w:sz w:val="20"/>
          <w:szCs w:val="20"/>
          <w:lang w:val="es-CO"/>
        </w:rPr>
        <w:t xml:space="preserve"> y se almacenan en la carpeta </w:t>
      </w:r>
      <w:r w:rsidRPr="003C043C">
        <w:rPr>
          <w:rFonts w:ascii="Arial" w:hAnsi="Arial" w:cs="Arial"/>
          <w:b/>
          <w:sz w:val="20"/>
          <w:szCs w:val="20"/>
          <w:lang w:val="es-CO"/>
        </w:rPr>
        <w:t>data</w:t>
      </w:r>
      <w:r>
        <w:rPr>
          <w:rFonts w:ascii="Arial" w:hAnsi="Arial" w:cs="Arial"/>
          <w:sz w:val="20"/>
          <w:szCs w:val="20"/>
          <w:lang w:val="es-CO"/>
        </w:rPr>
        <w:t xml:space="preserve"> del Servidor; </w:t>
      </w:r>
      <w:r w:rsidRPr="003C043C">
        <w:rPr>
          <w:rFonts w:ascii="Arial" w:hAnsi="Arial" w:cs="Arial"/>
          <w:b/>
          <w:sz w:val="20"/>
          <w:szCs w:val="20"/>
          <w:lang w:val="es-CO"/>
        </w:rPr>
        <w:t>privateK.txt</w:t>
      </w:r>
      <w:r>
        <w:rPr>
          <w:rFonts w:ascii="Arial" w:hAnsi="Arial" w:cs="Arial"/>
          <w:sz w:val="20"/>
          <w:szCs w:val="20"/>
          <w:lang w:val="es-CO"/>
        </w:rPr>
        <w:t xml:space="preserve"> almacena la </w:t>
      </w:r>
      <w:r w:rsidRPr="003C043C">
        <w:rPr>
          <w:rFonts w:ascii="Arial" w:hAnsi="Arial" w:cs="Arial"/>
          <w:i/>
          <w:sz w:val="20"/>
          <w:szCs w:val="20"/>
          <w:lang w:val="es-CO"/>
        </w:rPr>
        <w:t>llave privada</w:t>
      </w:r>
      <w:r>
        <w:rPr>
          <w:rFonts w:ascii="Arial" w:hAnsi="Arial" w:cs="Arial"/>
          <w:sz w:val="20"/>
          <w:szCs w:val="20"/>
          <w:lang w:val="es-CO"/>
        </w:rPr>
        <w:t xml:space="preserve"> y </w:t>
      </w:r>
      <w:r w:rsidRPr="003C043C">
        <w:rPr>
          <w:rFonts w:ascii="Arial" w:hAnsi="Arial" w:cs="Arial"/>
          <w:b/>
          <w:sz w:val="20"/>
          <w:szCs w:val="20"/>
          <w:lang w:val="es-CO"/>
        </w:rPr>
        <w:t>publicK.txt</w:t>
      </w:r>
      <w:r>
        <w:rPr>
          <w:rFonts w:ascii="Arial" w:hAnsi="Arial" w:cs="Arial"/>
          <w:sz w:val="20"/>
          <w:szCs w:val="20"/>
          <w:lang w:val="es-CO"/>
        </w:rPr>
        <w:t xml:space="preserve"> almacena la </w:t>
      </w:r>
      <w:r w:rsidRPr="003C043C">
        <w:rPr>
          <w:rFonts w:ascii="Arial" w:hAnsi="Arial" w:cs="Arial"/>
          <w:i/>
          <w:sz w:val="20"/>
          <w:szCs w:val="20"/>
          <w:lang w:val="es-CO"/>
        </w:rPr>
        <w:t>llave pública</w:t>
      </w:r>
      <w:r>
        <w:rPr>
          <w:rFonts w:ascii="Arial" w:hAnsi="Arial" w:cs="Arial"/>
          <w:sz w:val="20"/>
          <w:szCs w:val="20"/>
          <w:lang w:val="es-CO"/>
        </w:rPr>
        <w:t>.</w:t>
      </w:r>
    </w:p>
    <w:p w:rsidR="003C043C" w:rsidRPr="003C043C" w:rsidRDefault="003C043C" w:rsidP="00BA0049">
      <w:pPr>
        <w:pStyle w:val="Prrafodelista"/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 xml:space="preserve">Si el Cliente lo necesita, recupera el archivo </w:t>
      </w:r>
      <w:r w:rsidRPr="003C043C">
        <w:rPr>
          <w:rFonts w:ascii="Arial" w:hAnsi="Arial" w:cs="Arial"/>
          <w:i/>
          <w:sz w:val="20"/>
          <w:szCs w:val="20"/>
          <w:u w:val="single"/>
          <w:lang w:val="es-CO"/>
        </w:rPr>
        <w:t>.</w:t>
      </w:r>
      <w:proofErr w:type="spellStart"/>
      <w:r w:rsidRPr="003C043C">
        <w:rPr>
          <w:rFonts w:ascii="Arial" w:hAnsi="Arial" w:cs="Arial"/>
          <w:i/>
          <w:sz w:val="20"/>
          <w:szCs w:val="20"/>
          <w:u w:val="single"/>
          <w:lang w:val="es-CO"/>
        </w:rPr>
        <w:t>txt</w:t>
      </w:r>
      <w:proofErr w:type="spellEnd"/>
      <w:r>
        <w:rPr>
          <w:rFonts w:ascii="Arial" w:hAnsi="Arial" w:cs="Arial"/>
          <w:sz w:val="20"/>
          <w:szCs w:val="20"/>
          <w:lang w:val="es-CO"/>
        </w:rPr>
        <w:t xml:space="preserve"> de la llave pública y lo lee hasta obtener la llave.</w:t>
      </w:r>
      <w:bookmarkStart w:id="0" w:name="_GoBack"/>
      <w:bookmarkEnd w:id="0"/>
    </w:p>
    <w:p w:rsidR="003B5F19" w:rsidRPr="005F4F81" w:rsidRDefault="003B5F19" w:rsidP="003B5F19">
      <w:pPr>
        <w:pStyle w:val="Prrafodelista"/>
        <w:spacing w:line="240" w:lineRule="auto"/>
        <w:rPr>
          <w:rFonts w:ascii="Arial" w:hAnsi="Arial" w:cs="Arial"/>
          <w:b/>
          <w:sz w:val="20"/>
          <w:szCs w:val="20"/>
          <w:lang w:val="es-CO"/>
        </w:rPr>
      </w:pPr>
    </w:p>
    <w:p w:rsidR="003E1939" w:rsidRPr="005F4F81" w:rsidRDefault="003E1939" w:rsidP="003E1939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sz w:val="20"/>
          <w:szCs w:val="20"/>
          <w:lang w:val="es-CO"/>
        </w:rPr>
      </w:pPr>
      <w:r w:rsidRPr="005F4F81">
        <w:rPr>
          <w:rFonts w:ascii="Arial" w:hAnsi="Arial" w:cs="Arial"/>
          <w:b/>
          <w:sz w:val="20"/>
          <w:szCs w:val="20"/>
          <w:lang w:val="es-CO"/>
        </w:rPr>
        <w:t>Tareas 1 a 5</w:t>
      </w:r>
    </w:p>
    <w:sectPr w:rsidR="003E1939" w:rsidRPr="005F4F81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1363" w:rsidRDefault="00FB1363" w:rsidP="003E1939">
      <w:pPr>
        <w:spacing w:after="0" w:line="240" w:lineRule="auto"/>
      </w:pPr>
      <w:r>
        <w:separator/>
      </w:r>
    </w:p>
  </w:endnote>
  <w:endnote w:type="continuationSeparator" w:id="0">
    <w:p w:rsidR="00FB1363" w:rsidRDefault="00FB1363" w:rsidP="003E1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1363" w:rsidRDefault="00FB1363" w:rsidP="003E1939">
      <w:pPr>
        <w:spacing w:after="0" w:line="240" w:lineRule="auto"/>
      </w:pPr>
      <w:r>
        <w:separator/>
      </w:r>
    </w:p>
  </w:footnote>
  <w:footnote w:type="continuationSeparator" w:id="0">
    <w:p w:rsidR="00FB1363" w:rsidRDefault="00FB1363" w:rsidP="003E19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1939" w:rsidRPr="003E1939" w:rsidRDefault="003E1939">
    <w:pPr>
      <w:pStyle w:val="Encabezado"/>
      <w:rPr>
        <w:rFonts w:ascii="Arial" w:hAnsi="Arial" w:cs="Arial"/>
        <w:b/>
        <w:sz w:val="20"/>
        <w:szCs w:val="20"/>
        <w:lang w:val="es-CO"/>
      </w:rPr>
    </w:pPr>
    <w:r w:rsidRPr="003E1939">
      <w:rPr>
        <w:rFonts w:ascii="Arial" w:hAnsi="Arial" w:cs="Arial"/>
        <w:b/>
        <w:sz w:val="20"/>
        <w:szCs w:val="20"/>
        <w:lang w:val="es-CO"/>
      </w:rPr>
      <w:t>Andrés Felipe Bernal García – 201715813</w:t>
    </w:r>
  </w:p>
  <w:p w:rsidR="003E1939" w:rsidRPr="003E1939" w:rsidRDefault="003E1939">
    <w:pPr>
      <w:pStyle w:val="Encabezado"/>
      <w:rPr>
        <w:rFonts w:ascii="Arial" w:hAnsi="Arial" w:cs="Arial"/>
        <w:b/>
        <w:sz w:val="20"/>
        <w:szCs w:val="20"/>
        <w:lang w:val="es-CO"/>
      </w:rPr>
    </w:pPr>
    <w:r w:rsidRPr="003E1939">
      <w:rPr>
        <w:rFonts w:ascii="Arial" w:hAnsi="Arial" w:cs="Arial"/>
        <w:b/>
        <w:sz w:val="20"/>
        <w:szCs w:val="20"/>
        <w:lang w:val="es-CO"/>
      </w:rPr>
      <w:t>David Alejandro Ruiz Villota - 201620095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C3351"/>
    <w:multiLevelType w:val="hybridMultilevel"/>
    <w:tmpl w:val="D45E98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492729"/>
    <w:multiLevelType w:val="hybridMultilevel"/>
    <w:tmpl w:val="F17CC20E"/>
    <w:lvl w:ilvl="0" w:tplc="35C4329E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39709A"/>
    <w:multiLevelType w:val="hybridMultilevel"/>
    <w:tmpl w:val="073C005E"/>
    <w:lvl w:ilvl="0" w:tplc="33A2454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586BE5"/>
    <w:multiLevelType w:val="hybridMultilevel"/>
    <w:tmpl w:val="D71252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plc="67E06FBC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AB34F88"/>
    <w:multiLevelType w:val="hybridMultilevel"/>
    <w:tmpl w:val="93BE48A0"/>
    <w:lvl w:ilvl="0" w:tplc="33A2454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533E15"/>
    <w:multiLevelType w:val="hybridMultilevel"/>
    <w:tmpl w:val="C95E9D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34A6729"/>
    <w:multiLevelType w:val="hybridMultilevel"/>
    <w:tmpl w:val="007622C2"/>
    <w:lvl w:ilvl="0" w:tplc="F73EA038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BB67D3"/>
    <w:multiLevelType w:val="hybridMultilevel"/>
    <w:tmpl w:val="A648966C"/>
    <w:lvl w:ilvl="0" w:tplc="33A2454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2A4FA3"/>
    <w:multiLevelType w:val="hybridMultilevel"/>
    <w:tmpl w:val="B9129476"/>
    <w:lvl w:ilvl="0" w:tplc="33A2454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F2D6BB9"/>
    <w:multiLevelType w:val="hybridMultilevel"/>
    <w:tmpl w:val="4AF868E6"/>
    <w:lvl w:ilvl="0" w:tplc="33A2454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C670406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9"/>
  </w:num>
  <w:num w:numId="6">
    <w:abstractNumId w:val="1"/>
  </w:num>
  <w:num w:numId="7">
    <w:abstractNumId w:val="4"/>
  </w:num>
  <w:num w:numId="8">
    <w:abstractNumId w:val="2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939"/>
    <w:rsid w:val="000B0CA3"/>
    <w:rsid w:val="003B5F19"/>
    <w:rsid w:val="003C043C"/>
    <w:rsid w:val="003E1939"/>
    <w:rsid w:val="005F4F81"/>
    <w:rsid w:val="00665D70"/>
    <w:rsid w:val="008E3269"/>
    <w:rsid w:val="00BA0049"/>
    <w:rsid w:val="00DC5F55"/>
    <w:rsid w:val="00F2366C"/>
    <w:rsid w:val="00F62698"/>
    <w:rsid w:val="00FB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308A4"/>
  <w15:chartTrackingRefBased/>
  <w15:docId w15:val="{DD308EBD-9920-476D-A56C-FF18A13C5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19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1939"/>
  </w:style>
  <w:style w:type="paragraph" w:styleId="Piedepgina">
    <w:name w:val="footer"/>
    <w:basedOn w:val="Normal"/>
    <w:link w:val="PiedepginaCar"/>
    <w:uiPriority w:val="99"/>
    <w:unhideWhenUsed/>
    <w:rsid w:val="003E19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1939"/>
  </w:style>
  <w:style w:type="paragraph" w:styleId="Prrafodelista">
    <w:name w:val="List Paragraph"/>
    <w:basedOn w:val="Normal"/>
    <w:uiPriority w:val="34"/>
    <w:qFormat/>
    <w:rsid w:val="003E1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ruiz</dc:creator>
  <cp:keywords/>
  <dc:description/>
  <cp:lastModifiedBy>david ruiz</cp:lastModifiedBy>
  <cp:revision>1</cp:revision>
  <dcterms:created xsi:type="dcterms:W3CDTF">2022-05-11T23:43:00Z</dcterms:created>
  <dcterms:modified xsi:type="dcterms:W3CDTF">2022-05-12T01:25:00Z</dcterms:modified>
</cp:coreProperties>
</file>