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14:paraId="494EACA8" w14:textId="77777777" w:rsidR="008217EF" w:rsidRDefault="00000000">
      <w:pPr>
        <w:spacing w:line="420" w:lineRule="exact"/>
        <w:rPr>
          <w:b/>
          <w:bCs/>
          <w:sz w:val="24"/>
          <w:u w:val="single"/>
        </w:rPr>
      </w:pPr>
      <w:r>
        <w:rPr>
          <w:rFonts w:hint="eastAsia"/>
          <w:b/>
          <w:bCs/>
          <w:sz w:val="24"/>
        </w:rPr>
        <w:t>存档日期：</w:t>
      </w:r>
      <w:r>
        <w:rPr>
          <w:rFonts w:hint="eastAsia"/>
          <w:b/>
          <w:bCs/>
          <w:sz w:val="24"/>
          <w:u w:val="single"/>
        </w:rPr>
        <w:t xml:space="preserve">           </w:t>
      </w:r>
      <w:r>
        <w:rPr>
          <w:rFonts w:hint="eastAsia"/>
          <w:b/>
          <w:bCs/>
          <w:sz w:val="24"/>
        </w:rPr>
        <w:t xml:space="preserve">                         </w:t>
      </w:r>
      <w:r>
        <w:rPr>
          <w:rFonts w:hint="eastAsia"/>
          <w:b/>
          <w:bCs/>
          <w:sz w:val="24"/>
        </w:rPr>
        <w:t>存档编号：</w:t>
      </w:r>
      <w:r>
        <w:rPr>
          <w:rFonts w:hint="eastAsia"/>
          <w:b/>
          <w:bCs/>
          <w:sz w:val="24"/>
          <w:u w:val="single"/>
        </w:rPr>
        <w:t xml:space="preserve">           </w:t>
      </w:r>
    </w:p>
    <w:p w14:paraId="6A428DF5" w14:textId="77777777" w:rsidR="008217EF" w:rsidRDefault="008217EF">
      <w:pPr>
        <w:jc w:val="left"/>
      </w:pPr>
    </w:p>
    <w:p w14:paraId="164CE38C" w14:textId="77777777" w:rsidR="008217EF" w:rsidRDefault="00B6616D">
      <w:pPr>
        <w:jc w:val="left"/>
        <w:rPr>
          <w:rFonts w:ascii="黑体" w:eastAsia="黑体" w:hAnsi="宋体" w:hint="eastAsia"/>
          <w:sz w:val="44"/>
        </w:rPr>
      </w:pPr>
      <w:r>
        <w:rPr>
          <w:rFonts w:ascii="黑体" w:eastAsia="黑体" w:hAnsi="宋体"/>
          <w:noProof/>
          <w:sz w:val="44"/>
        </w:rPr>
        <w:drawing>
          <wp:inline distT="0" distB="0" distL="0" distR="0" wp14:anchorId="1DF74800" wp14:editId="7EE70E48">
            <wp:extent cx="1207770" cy="1078230"/>
            <wp:effectExtent l="0" t="0" r="0" b="0"/>
            <wp:docPr id="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07770" cy="1078230"/>
                    </a:xfrm>
                    <a:prstGeom prst="rect">
                      <a:avLst/>
                    </a:prstGeom>
                    <a:noFill/>
                    <a:ln>
                      <a:noFill/>
                    </a:ln>
                  </pic:spPr>
                </pic:pic>
              </a:graphicData>
            </a:graphic>
          </wp:inline>
        </w:drawing>
      </w:r>
    </w:p>
    <w:p w14:paraId="1EC228C9" w14:textId="77777777" w:rsidR="008217EF" w:rsidRDefault="008217EF">
      <w:pPr>
        <w:jc w:val="left"/>
      </w:pPr>
    </w:p>
    <w:p w14:paraId="19A35FF8" w14:textId="77777777" w:rsidR="008217EF" w:rsidRDefault="00B6616D">
      <w:pPr>
        <w:adjustRightInd w:val="0"/>
        <w:snapToGrid w:val="0"/>
        <w:jc w:val="center"/>
        <w:rPr>
          <w:rFonts w:ascii="黑体" w:eastAsia="黑体" w:hAnsi="宋体" w:hint="eastAsia"/>
          <w:sz w:val="13"/>
          <w:szCs w:val="13"/>
        </w:rPr>
      </w:pPr>
      <w:r>
        <w:rPr>
          <w:rFonts w:ascii="楷体_GB2312" w:eastAsia="楷体_GB2312" w:hAnsi="宋体"/>
          <w:b/>
          <w:noProof/>
          <w:sz w:val="68"/>
          <w:szCs w:val="48"/>
        </w:rPr>
        <w:drawing>
          <wp:inline distT="0" distB="0" distL="0" distR="0" wp14:anchorId="3291ED4F" wp14:editId="56948155">
            <wp:extent cx="4020185" cy="638175"/>
            <wp:effectExtent l="0" t="0" r="0" b="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20185" cy="638175"/>
                    </a:xfrm>
                    <a:prstGeom prst="rect">
                      <a:avLst/>
                    </a:prstGeom>
                    <a:noFill/>
                    <a:ln>
                      <a:noFill/>
                    </a:ln>
                  </pic:spPr>
                </pic:pic>
              </a:graphicData>
            </a:graphic>
          </wp:inline>
        </w:drawing>
      </w:r>
    </w:p>
    <w:p w14:paraId="2BA5625F" w14:textId="77777777" w:rsidR="008217EF" w:rsidRDefault="00000000">
      <w:pPr>
        <w:pStyle w:val="a3"/>
        <w:spacing w:afterLines="100" w:after="312"/>
        <w:jc w:val="center"/>
        <w:rPr>
          <w:rFonts w:eastAsia="黑体" w:hAnsi="宋体" w:hint="eastAsia"/>
          <w:b w:val="0"/>
          <w:bCs w:val="0"/>
          <w:w w:val="110"/>
          <w:sz w:val="30"/>
          <w:szCs w:val="36"/>
        </w:rPr>
      </w:pPr>
      <w:r>
        <w:rPr>
          <w:rFonts w:eastAsia="黑体" w:hAnsi="宋体" w:hint="eastAsia"/>
          <w:b w:val="0"/>
          <w:bCs w:val="0"/>
          <w:w w:val="110"/>
          <w:sz w:val="28"/>
          <w:szCs w:val="36"/>
        </w:rPr>
        <w:t>JIANGSU NORMAL UNIVERSITY</w:t>
      </w:r>
      <w:r>
        <w:rPr>
          <w:rFonts w:eastAsia="黑体" w:hAnsi="宋体"/>
          <w:b w:val="0"/>
          <w:bCs w:val="0"/>
          <w:w w:val="110"/>
          <w:sz w:val="28"/>
          <w:szCs w:val="36"/>
        </w:rPr>
        <w:t xml:space="preserve"> KEWEN COLLEGE</w:t>
      </w:r>
    </w:p>
    <w:p w14:paraId="02BB8F9C" w14:textId="77777777" w:rsidR="008217EF" w:rsidRDefault="00000000">
      <w:pPr>
        <w:spacing w:line="960" w:lineRule="exact"/>
        <w:jc w:val="center"/>
        <w:rPr>
          <w:rFonts w:ascii="华文楷体" w:eastAsia="华文楷体" w:hAnsi="华文楷体" w:cs="新宋体-18030" w:hint="eastAsia"/>
          <w:b/>
          <w:bCs/>
          <w:sz w:val="64"/>
        </w:rPr>
      </w:pPr>
      <w:r>
        <w:rPr>
          <w:rFonts w:ascii="楷体_GB2312" w:eastAsia="楷体_GB2312" w:hAnsi="宋体" w:hint="eastAsia"/>
          <w:b/>
          <w:sz w:val="56"/>
          <w:szCs w:val="48"/>
        </w:rPr>
        <w:t>本科生毕业设计</w:t>
      </w:r>
    </w:p>
    <w:p w14:paraId="708116E1" w14:textId="77777777" w:rsidR="008217EF" w:rsidRDefault="008217EF">
      <w:pPr>
        <w:jc w:val="center"/>
      </w:pPr>
    </w:p>
    <w:p w14:paraId="2357B353" w14:textId="77777777" w:rsidR="008217EF" w:rsidRDefault="008217EF">
      <w:pPr>
        <w:jc w:val="center"/>
      </w:pPr>
    </w:p>
    <w:p w14:paraId="76872BD3" w14:textId="77777777" w:rsidR="008217EF" w:rsidRDefault="008217EF">
      <w:pPr>
        <w:jc w:val="center"/>
      </w:pPr>
    </w:p>
    <w:p w14:paraId="3AA93217" w14:textId="77777777" w:rsidR="009E00E8" w:rsidRDefault="009E00E8" w:rsidP="009E00E8">
      <w:pPr>
        <w:spacing w:line="720" w:lineRule="exact"/>
        <w:ind w:firstLineChars="601" w:firstLine="1262"/>
        <w:rPr>
          <w:sz w:val="28"/>
          <w:u w:val="single"/>
        </w:rPr>
      </w:pPr>
      <w:r>
        <w:rPr>
          <w:noProof/>
        </w:rPr>
        <mc:AlternateContent>
          <mc:Choice Requires="wps">
            <w:drawing>
              <wp:anchor distT="0" distB="0" distL="114300" distR="114300" simplePos="0" relativeHeight="251699200" behindDoc="0" locked="0" layoutInCell="1" allowOverlap="1" wp14:anchorId="4DC4E3C0" wp14:editId="5E3FD424">
                <wp:simplePos x="0" y="0"/>
                <wp:positionH relativeFrom="column">
                  <wp:posOffset>2057400</wp:posOffset>
                </wp:positionH>
                <wp:positionV relativeFrom="paragraph">
                  <wp:posOffset>134620</wp:posOffset>
                </wp:positionV>
                <wp:extent cx="2765425" cy="693420"/>
                <wp:effectExtent l="0" t="0" r="0" b="0"/>
                <wp:wrapNone/>
                <wp:docPr id="5" name="文本框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5425" cy="693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6B7B72" w14:textId="77777777" w:rsidR="009E00E8" w:rsidRDefault="009E00E8" w:rsidP="009E00E8">
                            <w:pPr>
                              <w:jc w:val="center"/>
                              <w:rPr>
                                <w:sz w:val="28"/>
                                <w:szCs w:val="28"/>
                              </w:rPr>
                            </w:pPr>
                            <w:r>
                              <w:rPr>
                                <w:rFonts w:hint="eastAsia"/>
                                <w:sz w:val="28"/>
                                <w:szCs w:val="28"/>
                              </w:rPr>
                              <w:t>基</w:t>
                            </w:r>
                            <w:r>
                              <w:rPr>
                                <w:sz w:val="28"/>
                                <w:szCs w:val="28"/>
                              </w:rPr>
                              <w:t>于</w:t>
                            </w:r>
                            <w:r>
                              <w:rPr>
                                <w:sz w:val="28"/>
                                <w:szCs w:val="28"/>
                              </w:rPr>
                              <w:t>opencv</w:t>
                            </w:r>
                            <w:r>
                              <w:rPr>
                                <w:sz w:val="28"/>
                                <w:szCs w:val="28"/>
                              </w:rPr>
                              <w:t>和</w:t>
                            </w:r>
                            <w:r>
                              <w:rPr>
                                <w:sz w:val="28"/>
                                <w:szCs w:val="28"/>
                              </w:rPr>
                              <w:t>streamlit</w:t>
                            </w:r>
                            <w:r>
                              <w:rPr>
                                <w:sz w:val="28"/>
                                <w:szCs w:val="28"/>
                              </w:rPr>
                              <w:t>的图像处理算法交互式演示系统</w:t>
                            </w:r>
                          </w:p>
                          <w:p w14:paraId="506BC271" w14:textId="77777777" w:rsidR="009E00E8" w:rsidRDefault="009E00E8" w:rsidP="009E00E8">
                            <w:pPr>
                              <w:rPr>
                                <w:szCs w:val="2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C4E3C0" id="_x0000_t202" coordsize="21600,21600" o:spt="202" path="m,l,21600r21600,l21600,xe">
                <v:stroke joinstyle="miter"/>
                <v:path gradientshapeok="t" o:connecttype="rect"/>
              </v:shapetype>
              <v:shape id="文本框 37" o:spid="_x0000_s1026" type="#_x0000_t202" style="position:absolute;left:0;text-align:left;margin-left:162pt;margin-top:10.6pt;width:217.75pt;height:54.6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" stroked="f">
                <v:textbox inset="0,0,0,0">
                  <w:txbxContent>
                    <w:p w14:paraId="626B7B72" w14:textId="77777777" w:rsidR="009E00E8" w:rsidRDefault="009E00E8" w:rsidP="009E00E8">
                      <w:pPr>
                        <w:jc w:val="center"/>
                        <w:rPr>
                          <w:sz w:val="28"/>
                          <w:szCs w:val="28"/>
                        </w:rPr>
                      </w:pPr>
                      <w:r>
                        <w:rPr>
                          <w:rFonts w:hint="eastAsia"/>
                          <w:sz w:val="28"/>
                          <w:szCs w:val="28"/>
                        </w:rPr>
                        <w:t>基</w:t>
                      </w:r>
                      <w:r>
                        <w:rPr>
                          <w:sz w:val="28"/>
                          <w:szCs w:val="28"/>
                        </w:rPr>
                        <w:t>于</w:t>
                      </w:r>
                      <w:r>
                        <w:rPr>
                          <w:sz w:val="28"/>
                          <w:szCs w:val="28"/>
                        </w:rPr>
                        <w:t>opencv</w:t>
                      </w:r>
                      <w:r>
                        <w:rPr>
                          <w:sz w:val="28"/>
                          <w:szCs w:val="28"/>
                        </w:rPr>
                        <w:t>和</w:t>
                      </w:r>
                      <w:r>
                        <w:rPr>
                          <w:sz w:val="28"/>
                          <w:szCs w:val="28"/>
                        </w:rPr>
                        <w:t>streamlit</w:t>
                      </w:r>
                      <w:r>
                        <w:rPr>
                          <w:sz w:val="28"/>
                          <w:szCs w:val="28"/>
                        </w:rPr>
                        <w:t>的图像处理算法交互式演示系统</w:t>
                      </w:r>
                    </w:p>
                    <w:p w14:paraId="506BC271" w14:textId="77777777" w:rsidR="009E00E8" w:rsidRDefault="009E00E8" w:rsidP="009E00E8">
                      <w:pPr>
                        <w:rPr>
                          <w:szCs w:val="28"/>
                        </w:rPr>
                      </w:pPr>
                    </w:p>
                  </w:txbxContent>
                </v:textbox>
              </v:shape>
            </w:pict>
          </mc:Fallback>
        </mc:AlternateContent>
      </w:r>
      <w:r>
        <w:rPr>
          <w:rFonts w:hint="eastAsia"/>
          <w:b/>
          <w:bCs/>
          <w:sz w:val="28"/>
        </w:rPr>
        <w:t>题</w:t>
      </w:r>
      <w:r>
        <w:rPr>
          <w:rFonts w:hint="eastAsia"/>
          <w:b/>
          <w:bCs/>
          <w:sz w:val="28"/>
        </w:rPr>
        <w:t xml:space="preserve"> </w:t>
      </w:r>
      <w:r>
        <w:rPr>
          <w:b/>
          <w:bCs/>
          <w:sz w:val="28"/>
        </w:rPr>
        <w:t xml:space="preserve">      </w:t>
      </w:r>
      <w:r>
        <w:rPr>
          <w:rFonts w:hint="eastAsia"/>
          <w:b/>
          <w:bCs/>
          <w:sz w:val="28"/>
        </w:rPr>
        <w:t>目：</w:t>
      </w:r>
    </w:p>
    <w:p w14:paraId="07F380B0" w14:textId="77777777" w:rsidR="009E00E8" w:rsidRDefault="009E00E8" w:rsidP="009E00E8">
      <w:pPr>
        <w:spacing w:line="720" w:lineRule="exact"/>
        <w:ind w:firstLineChars="600" w:firstLine="1260"/>
        <w:rPr>
          <w:b/>
          <w:bCs/>
          <w:sz w:val="28"/>
        </w:rPr>
      </w:pPr>
      <w:r>
        <w:rPr>
          <w:noProof/>
        </w:rPr>
        <mc:AlternateContent>
          <mc:Choice Requires="wps">
            <w:drawing>
              <wp:anchor distT="0" distB="0" distL="114300" distR="114300" simplePos="0" relativeHeight="251700224" behindDoc="0" locked="0" layoutInCell="1" allowOverlap="1" wp14:anchorId="15620FD9" wp14:editId="6F4E155C">
                <wp:simplePos x="0" y="0"/>
                <wp:positionH relativeFrom="column">
                  <wp:posOffset>2095500</wp:posOffset>
                </wp:positionH>
                <wp:positionV relativeFrom="paragraph">
                  <wp:posOffset>370840</wp:posOffset>
                </wp:positionV>
                <wp:extent cx="2697480" cy="7620"/>
                <wp:effectExtent l="0" t="0" r="26670" b="30480"/>
                <wp:wrapNone/>
                <wp:docPr id="4" name="直接连接符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97480" cy="76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535F37" id="直接连接符 35" o:spid="_x0000_s1026" style="position:absolute;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pt,29.2pt" to="377.4pt,2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"/>
            </w:pict>
          </mc:Fallback>
        </mc:AlternateContent>
      </w:r>
      <w:r>
        <w:rPr>
          <w:noProof/>
        </w:rPr>
        <mc:AlternateContent>
          <mc:Choice Requires="wps">
            <w:drawing>
              <wp:anchor distT="4294967295" distB="4294967295" distL="114300" distR="114300" simplePos="0" relativeHeight="251701248" behindDoc="0" locked="0" layoutInCell="1" allowOverlap="1" wp14:anchorId="6E06BC2A" wp14:editId="5B628881">
                <wp:simplePos x="0" y="0"/>
                <wp:positionH relativeFrom="column">
                  <wp:posOffset>2049780</wp:posOffset>
                </wp:positionH>
                <wp:positionV relativeFrom="paragraph">
                  <wp:posOffset>5079</wp:posOffset>
                </wp:positionV>
                <wp:extent cx="2750820" cy="0"/>
                <wp:effectExtent l="0" t="0" r="0" b="0"/>
                <wp:wrapNone/>
                <wp:docPr id="3" name="直接连接符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508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938792" id="直接连接符 33" o:spid="_x0000_s1026" style="position:absolute;z-index:2517012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1.4pt,.4pt" to="37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"/>
            </w:pict>
          </mc:Fallback>
        </mc:AlternateContent>
      </w:r>
    </w:p>
    <w:p w14:paraId="239C9BBB" w14:textId="77777777" w:rsidR="009E00E8" w:rsidRDefault="009E00E8" w:rsidP="009E00E8">
      <w:pPr>
        <w:spacing w:line="720" w:lineRule="exact"/>
        <w:ind w:firstLineChars="448" w:firstLine="1259"/>
        <w:rPr>
          <w:sz w:val="28"/>
          <w:u w:val="single"/>
        </w:rPr>
      </w:pPr>
      <w:r>
        <w:rPr>
          <w:rFonts w:hint="eastAsia"/>
          <w:b/>
          <w:bCs/>
          <w:sz w:val="28"/>
        </w:rPr>
        <w:t>姓</w:t>
      </w:r>
      <w:r>
        <w:rPr>
          <w:rFonts w:hint="eastAsia"/>
          <w:b/>
          <w:bCs/>
          <w:sz w:val="28"/>
        </w:rPr>
        <w:t xml:space="preserve">       </w:t>
      </w:r>
      <w:r>
        <w:rPr>
          <w:rFonts w:hint="eastAsia"/>
          <w:b/>
          <w:bCs/>
          <w:sz w:val="28"/>
        </w:rPr>
        <w:t>名：</w:t>
      </w:r>
      <w:r>
        <w:rPr>
          <w:rFonts w:hint="eastAsia"/>
          <w:sz w:val="28"/>
          <w:u w:val="single"/>
        </w:rPr>
        <w:t xml:space="preserve">              </w:t>
      </w:r>
      <w:r>
        <w:rPr>
          <w:rFonts w:hint="eastAsia"/>
          <w:sz w:val="28"/>
          <w:u w:val="single"/>
        </w:rPr>
        <w:t>杨康康</w:t>
      </w:r>
      <w:r>
        <w:rPr>
          <w:rFonts w:hint="eastAsia"/>
          <w:sz w:val="28"/>
          <w:u w:val="single"/>
        </w:rPr>
        <w:t xml:space="preserve">            </w:t>
      </w:r>
    </w:p>
    <w:p w14:paraId="4A0F2CD3" w14:textId="77777777" w:rsidR="009E00E8" w:rsidRDefault="009E00E8" w:rsidP="009E00E8">
      <w:pPr>
        <w:spacing w:line="720" w:lineRule="exact"/>
        <w:ind w:firstLineChars="448" w:firstLine="1259"/>
        <w:rPr>
          <w:sz w:val="28"/>
        </w:rPr>
      </w:pPr>
      <w:r>
        <w:rPr>
          <w:rFonts w:hint="eastAsia"/>
          <w:b/>
          <w:bCs/>
          <w:sz w:val="28"/>
        </w:rPr>
        <w:t>专</w:t>
      </w:r>
      <w:r>
        <w:rPr>
          <w:rFonts w:hint="eastAsia"/>
          <w:b/>
          <w:bCs/>
          <w:sz w:val="28"/>
        </w:rPr>
        <w:t xml:space="preserve">       </w:t>
      </w:r>
      <w:r>
        <w:rPr>
          <w:rFonts w:hint="eastAsia"/>
          <w:b/>
          <w:bCs/>
          <w:sz w:val="28"/>
        </w:rPr>
        <w:t>业：</w:t>
      </w:r>
      <w:r>
        <w:rPr>
          <w:rFonts w:hint="eastAsia"/>
          <w:sz w:val="28"/>
          <w:u w:val="single"/>
        </w:rPr>
        <w:t xml:space="preserve">           </w:t>
      </w:r>
      <w:r>
        <w:rPr>
          <w:rFonts w:ascii="宋体" w:hAnsi="宋体" w:cs="宋体" w:hint="eastAsia"/>
          <w:bCs/>
          <w:sz w:val="28"/>
          <w:u w:val="single"/>
        </w:rPr>
        <w:t xml:space="preserve">智能科学与技术       </w:t>
      </w:r>
    </w:p>
    <w:p w14:paraId="433776F7" w14:textId="77777777" w:rsidR="009E00E8" w:rsidRDefault="009E00E8" w:rsidP="009E00E8">
      <w:pPr>
        <w:spacing w:line="720" w:lineRule="exact"/>
        <w:ind w:firstLineChars="448" w:firstLine="1259"/>
        <w:rPr>
          <w:b/>
          <w:bCs/>
          <w:sz w:val="28"/>
          <w:u w:val="single"/>
        </w:rPr>
      </w:pPr>
      <w:r>
        <w:rPr>
          <w:rFonts w:hint="eastAsia"/>
          <w:b/>
          <w:bCs/>
          <w:sz w:val="28"/>
        </w:rPr>
        <w:t>年</w:t>
      </w:r>
      <w:r>
        <w:rPr>
          <w:rFonts w:hint="eastAsia"/>
          <w:b/>
          <w:bCs/>
          <w:sz w:val="28"/>
        </w:rPr>
        <w:t xml:space="preserve">       </w:t>
      </w:r>
      <w:r>
        <w:rPr>
          <w:rFonts w:hint="eastAsia"/>
          <w:b/>
          <w:bCs/>
          <w:sz w:val="28"/>
        </w:rPr>
        <w:t>级：</w:t>
      </w:r>
      <w:r>
        <w:rPr>
          <w:rFonts w:hint="eastAsia"/>
          <w:sz w:val="28"/>
          <w:u w:val="single"/>
        </w:rPr>
        <w:t xml:space="preserve">            </w:t>
      </w:r>
      <w:r>
        <w:rPr>
          <w:rFonts w:ascii="仿宋_GB2312" w:eastAsia="仿宋_GB2312" w:hint="eastAsia"/>
          <w:sz w:val="28"/>
          <w:szCs w:val="28"/>
          <w:u w:val="single"/>
        </w:rPr>
        <w:t xml:space="preserve"> </w:t>
      </w:r>
      <w:r>
        <w:rPr>
          <w:rFonts w:hint="eastAsia"/>
          <w:sz w:val="28"/>
          <w:u w:val="single"/>
        </w:rPr>
        <w:t xml:space="preserve"> </w:t>
      </w:r>
      <w:r>
        <w:rPr>
          <w:rFonts w:ascii="宋体" w:hAnsi="宋体" w:cs="宋体" w:hint="eastAsia"/>
          <w:sz w:val="28"/>
          <w:u w:val="single"/>
        </w:rPr>
        <w:t>2023</w:t>
      </w:r>
      <w:r>
        <w:rPr>
          <w:rFonts w:hint="eastAsia"/>
          <w:sz w:val="28"/>
          <w:u w:val="single"/>
        </w:rPr>
        <w:t>级</w:t>
      </w:r>
      <w:r>
        <w:rPr>
          <w:rFonts w:hint="eastAsia"/>
          <w:sz w:val="28"/>
          <w:u w:val="single"/>
        </w:rPr>
        <w:t xml:space="preserve">            </w:t>
      </w:r>
    </w:p>
    <w:p w14:paraId="41DBB32E" w14:textId="77777777" w:rsidR="009E00E8" w:rsidRDefault="009E00E8" w:rsidP="009E00E8">
      <w:pPr>
        <w:spacing w:line="720" w:lineRule="exact"/>
        <w:ind w:firstLineChars="560" w:firstLine="1261"/>
        <w:rPr>
          <w:sz w:val="28"/>
          <w:u w:val="single"/>
        </w:rPr>
      </w:pPr>
      <w:r>
        <w:rPr>
          <w:rFonts w:hint="eastAsia"/>
          <w:b/>
          <w:bCs/>
          <w:spacing w:val="-28"/>
          <w:sz w:val="28"/>
        </w:rPr>
        <w:t>学</w:t>
      </w:r>
      <w:r>
        <w:rPr>
          <w:rFonts w:hint="eastAsia"/>
          <w:b/>
          <w:bCs/>
          <w:spacing w:val="-28"/>
          <w:sz w:val="28"/>
        </w:rPr>
        <w:t xml:space="preserve">  </w:t>
      </w:r>
      <w:r>
        <w:rPr>
          <w:b/>
          <w:bCs/>
          <w:spacing w:val="-28"/>
          <w:sz w:val="28"/>
        </w:rPr>
        <w:t xml:space="preserve">          </w:t>
      </w:r>
      <w:r>
        <w:rPr>
          <w:rFonts w:hint="eastAsia"/>
          <w:b/>
          <w:bCs/>
          <w:spacing w:val="-28"/>
          <w:sz w:val="28"/>
        </w:rPr>
        <w:t>号</w:t>
      </w:r>
      <w:proofErr w:type="gramStart"/>
      <w:r>
        <w:rPr>
          <w:rFonts w:hint="eastAsia"/>
          <w:b/>
          <w:bCs/>
          <w:spacing w:val="-28"/>
          <w:sz w:val="28"/>
        </w:rPr>
        <w:t xml:space="preserve"> </w:t>
      </w:r>
      <w:r>
        <w:rPr>
          <w:rFonts w:hint="eastAsia"/>
          <w:b/>
          <w:bCs/>
          <w:spacing w:val="-28"/>
          <w:sz w:val="28"/>
        </w:rPr>
        <w:t>：</w:t>
      </w:r>
      <w:proofErr w:type="gramEnd"/>
      <w:r w:rsidRPr="00E735EE">
        <w:rPr>
          <w:rFonts w:hint="eastAsia"/>
          <w:sz w:val="28"/>
          <w:u w:val="single"/>
        </w:rPr>
        <w:t xml:space="preserve">            7230267148     </w:t>
      </w:r>
      <w:r>
        <w:rPr>
          <w:rFonts w:hint="eastAsia"/>
          <w:sz w:val="28"/>
          <w:u w:val="single"/>
        </w:rPr>
        <w:t xml:space="preserve"> </w:t>
      </w:r>
      <w:r w:rsidRPr="00E735EE">
        <w:rPr>
          <w:rFonts w:hint="eastAsia"/>
          <w:sz w:val="28"/>
          <w:u w:val="single"/>
        </w:rPr>
        <w:t xml:space="preserve">     </w:t>
      </w:r>
    </w:p>
    <w:p w14:paraId="2475B033" w14:textId="77777777" w:rsidR="009E00E8" w:rsidRDefault="009E00E8" w:rsidP="009E00E8">
      <w:pPr>
        <w:spacing w:line="720" w:lineRule="exact"/>
        <w:ind w:firstLineChars="448" w:firstLine="1259"/>
        <w:rPr>
          <w:rFonts w:ascii="宋体" w:hAnsi="宋体" w:cs="宋体" w:hint="eastAsia"/>
          <w:sz w:val="28"/>
          <w:u w:val="single"/>
        </w:rPr>
      </w:pPr>
      <w:r>
        <w:rPr>
          <w:rFonts w:hint="eastAsia"/>
          <w:b/>
          <w:bCs/>
          <w:sz w:val="28"/>
        </w:rPr>
        <w:t>指</w:t>
      </w:r>
      <w:r>
        <w:rPr>
          <w:rFonts w:hint="eastAsia"/>
          <w:b/>
          <w:bCs/>
          <w:sz w:val="28"/>
        </w:rPr>
        <w:t xml:space="preserve"> </w:t>
      </w:r>
      <w:r>
        <w:rPr>
          <w:rFonts w:hint="eastAsia"/>
          <w:b/>
          <w:bCs/>
          <w:sz w:val="28"/>
        </w:rPr>
        <w:t>导</w:t>
      </w:r>
      <w:r>
        <w:rPr>
          <w:rFonts w:hint="eastAsia"/>
          <w:b/>
          <w:bCs/>
          <w:sz w:val="28"/>
        </w:rPr>
        <w:t xml:space="preserve"> </w:t>
      </w:r>
      <w:r>
        <w:rPr>
          <w:rFonts w:hint="eastAsia"/>
          <w:b/>
          <w:bCs/>
          <w:sz w:val="28"/>
        </w:rPr>
        <w:t>教</w:t>
      </w:r>
      <w:r>
        <w:rPr>
          <w:rFonts w:hint="eastAsia"/>
          <w:b/>
          <w:bCs/>
          <w:sz w:val="28"/>
        </w:rPr>
        <w:t xml:space="preserve"> </w:t>
      </w:r>
      <w:r>
        <w:rPr>
          <w:rFonts w:hint="eastAsia"/>
          <w:b/>
          <w:bCs/>
          <w:sz w:val="28"/>
        </w:rPr>
        <w:t>师：</w:t>
      </w:r>
      <w:r>
        <w:rPr>
          <w:rFonts w:hint="eastAsia"/>
          <w:sz w:val="28"/>
          <w:u w:val="single"/>
        </w:rPr>
        <w:t xml:space="preserve">           </w:t>
      </w:r>
      <w:proofErr w:type="gramStart"/>
      <w:r>
        <w:rPr>
          <w:rFonts w:hint="eastAsia"/>
          <w:sz w:val="28"/>
          <w:u w:val="single"/>
        </w:rPr>
        <w:t>韩方玉</w:t>
      </w:r>
      <w:r>
        <w:rPr>
          <w:rFonts w:hint="eastAsia"/>
          <w:sz w:val="28"/>
          <w:u w:val="single"/>
        </w:rPr>
        <w:t xml:space="preserve">  </w:t>
      </w:r>
      <w:r>
        <w:rPr>
          <w:rFonts w:hint="eastAsia"/>
          <w:sz w:val="28"/>
          <w:u w:val="single"/>
        </w:rPr>
        <w:t>漆龙</w:t>
      </w:r>
      <w:proofErr w:type="gramEnd"/>
      <w:r>
        <w:rPr>
          <w:rFonts w:hint="eastAsia"/>
          <w:sz w:val="28"/>
          <w:u w:val="single"/>
        </w:rPr>
        <w:t xml:space="preserve">         </w:t>
      </w:r>
    </w:p>
    <w:p w14:paraId="51F548C0" w14:textId="77777777" w:rsidR="008217EF" w:rsidRPr="009E00E8" w:rsidRDefault="008217EF">
      <w:pPr>
        <w:ind w:firstLineChars="607" w:firstLine="1706"/>
        <w:jc w:val="center"/>
        <w:rPr>
          <w:rFonts w:ascii="黑体" w:eastAsia="黑体" w:hAnsi="宋体" w:hint="eastAsia"/>
          <w:b/>
          <w:sz w:val="28"/>
          <w:szCs w:val="28"/>
        </w:rPr>
      </w:pPr>
    </w:p>
    <w:p w14:paraId="49F4DEBE" w14:textId="77777777" w:rsidR="008217EF" w:rsidRDefault="008217EF">
      <w:pPr>
        <w:ind w:firstLineChars="607" w:firstLine="1706"/>
        <w:jc w:val="center"/>
        <w:rPr>
          <w:rFonts w:ascii="黑体" w:eastAsia="黑体" w:hAnsi="宋体" w:hint="eastAsia"/>
          <w:b/>
          <w:sz w:val="28"/>
          <w:szCs w:val="28"/>
        </w:rPr>
      </w:pPr>
    </w:p>
    <w:p w14:paraId="5211F591" w14:textId="77777777" w:rsidR="008217EF" w:rsidRDefault="00000000">
      <w:pPr>
        <w:jc w:val="center"/>
        <w:rPr>
          <w:rFonts w:ascii="宋体" w:hAnsi="宋体" w:hint="eastAsia"/>
          <w:b/>
          <w:sz w:val="30"/>
          <w:szCs w:val="30"/>
        </w:rPr>
      </w:pPr>
      <w:r>
        <w:rPr>
          <w:rFonts w:ascii="宋体" w:hAnsi="宋体" w:hint="eastAsia"/>
          <w:b/>
          <w:sz w:val="30"/>
          <w:szCs w:val="30"/>
        </w:rPr>
        <w:t>江苏师范大学科文学院印制</w:t>
      </w:r>
    </w:p>
    <w:p w14:paraId="16068DA6" w14:textId="77777777" w:rsidR="008217EF" w:rsidRDefault="008217EF">
      <w:pPr>
        <w:adjustRightInd w:val="0"/>
        <w:snapToGrid w:val="0"/>
        <w:spacing w:beforeLines="50" w:before="156"/>
        <w:jc w:val="center"/>
        <w:rPr>
          <w:rFonts w:ascii="黑体" w:eastAsia="黑体" w:hAnsi="宋体" w:hint="eastAsia"/>
          <w:b/>
          <w:sz w:val="36"/>
          <w:szCs w:val="36"/>
        </w:rPr>
        <w:sectPr w:rsidR="008217EF">
          <w:headerReference w:type="default" r:id="rId10"/>
          <w:footerReference w:type="even" r:id="rId11"/>
          <w:pgSz w:w="11906" w:h="16838"/>
          <w:pgMar w:top="1440" w:right="1797" w:bottom="1440" w:left="1814" w:header="851" w:footer="992" w:gutter="0"/>
          <w:pgNumType w:start="0"/>
          <w:cols w:space="720"/>
          <w:titlePg/>
          <w:docGrid w:type="lines" w:linePitch="312"/>
        </w:sectPr>
      </w:pPr>
    </w:p>
    <w:p w14:paraId="1474E835" w14:textId="77777777" w:rsidR="008217EF" w:rsidRDefault="00000000">
      <w:pPr>
        <w:adjustRightInd w:val="0"/>
        <w:snapToGrid w:val="0"/>
        <w:spacing w:beforeLines="50" w:before="156"/>
        <w:jc w:val="center"/>
        <w:rPr>
          <w:rFonts w:ascii="黑体" w:eastAsia="黑体" w:hAnsi="宋体" w:hint="eastAsia"/>
          <w:b/>
          <w:sz w:val="36"/>
          <w:szCs w:val="36"/>
        </w:rPr>
      </w:pPr>
      <w:r>
        <w:rPr>
          <w:rFonts w:ascii="黑体" w:eastAsia="黑体" w:hAnsi="宋体" w:hint="eastAsia"/>
          <w:b/>
          <w:sz w:val="36"/>
          <w:szCs w:val="36"/>
        </w:rPr>
        <w:lastRenderedPageBreak/>
        <w:t>设计原</w:t>
      </w:r>
      <w:r>
        <w:rPr>
          <w:rFonts w:ascii="黑体" w:eastAsia="黑体" w:hAnsi="宋体"/>
          <w:b/>
          <w:sz w:val="36"/>
          <w:szCs w:val="36"/>
        </w:rPr>
        <w:t>创性</w:t>
      </w:r>
      <w:r>
        <w:rPr>
          <w:rFonts w:ascii="黑体" w:eastAsia="黑体" w:hAnsi="宋体" w:hint="eastAsia"/>
          <w:b/>
          <w:sz w:val="36"/>
          <w:szCs w:val="36"/>
        </w:rPr>
        <w:t>声明</w:t>
      </w:r>
    </w:p>
    <w:p w14:paraId="63FCF6FE" w14:textId="77777777" w:rsidR="008217EF" w:rsidRDefault="008217EF">
      <w:pPr>
        <w:spacing w:line="460" w:lineRule="exact"/>
        <w:jc w:val="center"/>
        <w:rPr>
          <w:rFonts w:ascii="黑体" w:eastAsia="黑体" w:hAnsi="宋体" w:hint="eastAsia"/>
          <w:b/>
          <w:sz w:val="44"/>
          <w:szCs w:val="44"/>
        </w:rPr>
      </w:pPr>
    </w:p>
    <w:p w14:paraId="7A9C61E2" w14:textId="77777777" w:rsidR="008217EF" w:rsidRDefault="008217EF">
      <w:pPr>
        <w:spacing w:line="460" w:lineRule="exact"/>
        <w:jc w:val="left"/>
        <w:rPr>
          <w:rFonts w:ascii="宋体" w:hAnsi="宋体" w:hint="eastAsia"/>
          <w:sz w:val="24"/>
        </w:rPr>
      </w:pPr>
    </w:p>
    <w:p w14:paraId="5C6425B8" w14:textId="48194977" w:rsidR="008217EF" w:rsidRDefault="00000000" w:rsidP="0085541D">
      <w:pPr>
        <w:spacing w:line="360" w:lineRule="auto"/>
        <w:ind w:firstLineChars="200" w:firstLine="560"/>
        <w:jc w:val="left"/>
        <w:rPr>
          <w:rFonts w:ascii="楷体" w:eastAsia="楷体" w:hAnsi="楷体" w:hint="eastAsia"/>
          <w:sz w:val="28"/>
          <w:szCs w:val="28"/>
        </w:rPr>
      </w:pPr>
      <w:r>
        <w:rPr>
          <w:rFonts w:ascii="楷体" w:eastAsia="楷体" w:hAnsi="楷体" w:hint="eastAsia"/>
          <w:sz w:val="28"/>
          <w:szCs w:val="28"/>
        </w:rPr>
        <w:t>本人郑</w:t>
      </w:r>
      <w:r>
        <w:rPr>
          <w:rFonts w:ascii="楷体" w:eastAsia="楷体" w:hAnsi="楷体"/>
          <w:sz w:val="28"/>
          <w:szCs w:val="28"/>
        </w:rPr>
        <w:t>重声明：所</w:t>
      </w:r>
      <w:r>
        <w:rPr>
          <w:rFonts w:ascii="楷体" w:eastAsia="楷体" w:hAnsi="楷体" w:hint="eastAsia"/>
          <w:sz w:val="28"/>
          <w:szCs w:val="28"/>
        </w:rPr>
        <w:t>呈交的毕业设计，是在导师的指导下，独立进行研究所取得的成果，所有数据、图片资料真实可靠。除文中已经注明引用的内容外，本设计的研究成果不包含他人享有著作权的内容。对本设计所涉及的研究工作做出贡献的个人和集体，均已在设计中以明确的方式标明。本设计的知识产权归属培养单位。</w:t>
      </w:r>
    </w:p>
    <w:p w14:paraId="0907DF2F" w14:textId="67B6C6AA" w:rsidR="008217EF" w:rsidRDefault="008217EF">
      <w:pPr>
        <w:spacing w:line="460" w:lineRule="exact"/>
        <w:jc w:val="left"/>
        <w:rPr>
          <w:rFonts w:ascii="宋体" w:hAnsi="宋体" w:hint="eastAsia"/>
          <w:sz w:val="32"/>
          <w:szCs w:val="28"/>
        </w:rPr>
      </w:pPr>
    </w:p>
    <w:p w14:paraId="0E09D1AA" w14:textId="5734B1C3" w:rsidR="008217EF" w:rsidRDefault="008217EF">
      <w:pPr>
        <w:spacing w:line="460" w:lineRule="exact"/>
        <w:jc w:val="left"/>
        <w:rPr>
          <w:rFonts w:ascii="宋体" w:hAnsi="宋体" w:hint="eastAsia"/>
          <w:sz w:val="32"/>
          <w:szCs w:val="28"/>
        </w:rPr>
      </w:pPr>
    </w:p>
    <w:p w14:paraId="29BD1417" w14:textId="327412F3" w:rsidR="008217EF" w:rsidRDefault="00000000">
      <w:pPr>
        <w:spacing w:line="460" w:lineRule="exact"/>
        <w:ind w:firstLineChars="100" w:firstLine="280"/>
        <w:jc w:val="left"/>
        <w:rPr>
          <w:rFonts w:ascii="宋体" w:hAnsi="宋体" w:hint="eastAsia"/>
          <w:sz w:val="28"/>
        </w:rPr>
      </w:pPr>
      <w:r>
        <w:rPr>
          <w:rFonts w:ascii="宋体" w:hAnsi="宋体" w:hint="eastAsia"/>
          <w:sz w:val="28"/>
        </w:rPr>
        <w:t xml:space="preserve">本人签名：                     </w:t>
      </w:r>
      <w:r>
        <w:rPr>
          <w:rFonts w:ascii="宋体" w:hAnsi="宋体"/>
          <w:sz w:val="28"/>
        </w:rPr>
        <w:t xml:space="preserve">    </w:t>
      </w:r>
      <w:r>
        <w:rPr>
          <w:rFonts w:ascii="宋体" w:hAnsi="宋体" w:hint="eastAsia"/>
          <w:color w:val="000000"/>
          <w:spacing w:val="-36"/>
          <w:sz w:val="28"/>
          <w:szCs w:val="28"/>
        </w:rPr>
        <w:t xml:space="preserve">  </w:t>
      </w:r>
      <w:r>
        <w:rPr>
          <w:rFonts w:ascii="宋体" w:hAnsi="宋体" w:hint="eastAsia"/>
          <w:color w:val="000000"/>
          <w:sz w:val="28"/>
          <w:szCs w:val="28"/>
        </w:rPr>
        <w:t xml:space="preserve">年     月   </w:t>
      </w:r>
      <w:r>
        <w:rPr>
          <w:rFonts w:ascii="宋体" w:hAnsi="宋体"/>
          <w:color w:val="000000"/>
          <w:sz w:val="28"/>
          <w:szCs w:val="28"/>
        </w:rPr>
        <w:t xml:space="preserve"> </w:t>
      </w:r>
      <w:r>
        <w:rPr>
          <w:rFonts w:ascii="宋体" w:hAnsi="宋体" w:hint="eastAsia"/>
          <w:color w:val="000000"/>
          <w:sz w:val="28"/>
          <w:szCs w:val="28"/>
        </w:rPr>
        <w:t xml:space="preserve"> 日</w:t>
      </w:r>
    </w:p>
    <w:p w14:paraId="55B88C13" w14:textId="77777777" w:rsidR="008217EF" w:rsidRDefault="008217EF">
      <w:pPr>
        <w:spacing w:line="460" w:lineRule="exact"/>
      </w:pPr>
    </w:p>
    <w:p w14:paraId="23E286F3" w14:textId="77777777" w:rsidR="008217EF" w:rsidRDefault="008217EF">
      <w:pPr>
        <w:spacing w:line="460" w:lineRule="exact"/>
      </w:pPr>
    </w:p>
    <w:p w14:paraId="445FEE25" w14:textId="77777777" w:rsidR="008217EF" w:rsidRDefault="008217EF">
      <w:pPr>
        <w:spacing w:line="460" w:lineRule="exact"/>
      </w:pPr>
    </w:p>
    <w:p w14:paraId="2F3FE16D" w14:textId="77777777" w:rsidR="008217EF" w:rsidRDefault="008217EF">
      <w:pPr>
        <w:pStyle w:val="a5"/>
        <w:spacing w:before="20" w:line="320" w:lineRule="exact"/>
        <w:ind w:leftChars="94" w:left="197" w:firstLineChars="300" w:firstLine="630"/>
      </w:pPr>
    </w:p>
    <w:p w14:paraId="40B7E039" w14:textId="77777777" w:rsidR="008217EF" w:rsidRDefault="008217EF">
      <w:pPr>
        <w:pStyle w:val="a5"/>
        <w:spacing w:before="20" w:line="320" w:lineRule="exact"/>
        <w:ind w:leftChars="94" w:left="197" w:firstLineChars="300" w:firstLine="630"/>
      </w:pPr>
    </w:p>
    <w:p w14:paraId="6921CB70" w14:textId="77777777" w:rsidR="008217EF" w:rsidRDefault="008217EF"/>
    <w:p w14:paraId="508674A2" w14:textId="77777777" w:rsidR="008217EF" w:rsidRDefault="008217EF">
      <w:pPr>
        <w:pStyle w:val="a7"/>
        <w:spacing w:beforeLines="50" w:before="156"/>
        <w:ind w:firstLine="723"/>
        <w:jc w:val="center"/>
        <w:rPr>
          <w:rFonts w:ascii="黑体" w:eastAsia="黑体" w:hAnsi="宋体" w:hint="eastAsia"/>
          <w:b/>
          <w:sz w:val="36"/>
          <w:szCs w:val="36"/>
        </w:rPr>
        <w:sectPr w:rsidR="008217EF">
          <w:type w:val="oddPage"/>
          <w:pgSz w:w="11906" w:h="16838"/>
          <w:pgMar w:top="1440" w:right="1797" w:bottom="1440" w:left="1814" w:header="851" w:footer="992" w:gutter="0"/>
          <w:pgNumType w:start="0"/>
          <w:cols w:space="720"/>
          <w:titlePg/>
          <w:docGrid w:type="lines" w:linePitch="312"/>
        </w:sectPr>
      </w:pPr>
    </w:p>
    <w:p w14:paraId="513548BC" w14:textId="77777777" w:rsidR="008217EF" w:rsidRDefault="00B6616D" w:rsidP="0085541D">
      <w:pPr>
        <w:pStyle w:val="a7"/>
        <w:spacing w:beforeLines="50" w:before="156"/>
        <w:ind w:firstLine="726"/>
        <w:jc w:val="center"/>
        <w:rPr>
          <w:rFonts w:ascii="黑体" w:eastAsia="黑体" w:hAnsi="宋体" w:hint="eastAsia"/>
          <w:b/>
          <w:sz w:val="36"/>
          <w:szCs w:val="36"/>
        </w:rPr>
      </w:pPr>
      <w:r>
        <w:rPr>
          <w:rFonts w:ascii="黑体" w:eastAsia="黑体" w:hAnsi="宋体" w:hint="eastAsia"/>
          <w:b/>
          <w:sz w:val="36"/>
          <w:szCs w:val="36"/>
        </w:rPr>
        <w:lastRenderedPageBreak/>
        <w:t>设计版权使用授权书</w:t>
      </w:r>
    </w:p>
    <w:p w14:paraId="043444FE" w14:textId="77777777" w:rsidR="008217EF" w:rsidRDefault="008217EF">
      <w:pPr>
        <w:pStyle w:val="a7"/>
        <w:spacing w:beforeLines="50" w:before="156"/>
        <w:ind w:firstLine="723"/>
        <w:jc w:val="center"/>
        <w:rPr>
          <w:rFonts w:ascii="黑体" w:eastAsia="黑体"/>
          <w:b/>
          <w:bCs/>
          <w:sz w:val="36"/>
          <w:szCs w:val="36"/>
        </w:rPr>
      </w:pPr>
    </w:p>
    <w:p w14:paraId="64477EF1" w14:textId="77777777" w:rsidR="008217EF" w:rsidRDefault="00B6616D">
      <w:pPr>
        <w:spacing w:line="360" w:lineRule="auto"/>
        <w:ind w:firstLineChars="200" w:firstLine="560"/>
        <w:jc w:val="left"/>
        <w:rPr>
          <w:rFonts w:ascii="楷体" w:eastAsia="楷体" w:hAnsi="楷体" w:hint="eastAsia"/>
          <w:sz w:val="28"/>
          <w:szCs w:val="28"/>
        </w:rPr>
      </w:pPr>
      <w:r>
        <w:rPr>
          <w:rFonts w:ascii="楷体" w:eastAsia="楷体" w:hAnsi="楷体" w:hint="eastAsia"/>
          <w:sz w:val="28"/>
          <w:szCs w:val="28"/>
        </w:rPr>
        <w:t>本设计</w:t>
      </w:r>
      <w:r>
        <w:rPr>
          <w:rFonts w:ascii="楷体" w:eastAsia="楷体" w:hAnsi="楷体" w:hint="eastAsia"/>
          <w:sz w:val="28"/>
          <w:szCs w:val="28"/>
          <w:u w:val="single"/>
        </w:rPr>
        <w:t>“</w:t>
      </w:r>
      <w:r w:rsidR="00D30EA6" w:rsidRPr="00D30EA6">
        <w:rPr>
          <w:rFonts w:ascii="楷体" w:eastAsia="楷体" w:hAnsi="楷体" w:hint="eastAsia"/>
          <w:sz w:val="28"/>
          <w:szCs w:val="28"/>
          <w:u w:val="single"/>
        </w:rPr>
        <w:t>基</w:t>
      </w:r>
      <w:r w:rsidR="00D30EA6" w:rsidRPr="00D30EA6">
        <w:rPr>
          <w:rFonts w:ascii="楷体" w:eastAsia="楷体" w:hAnsi="楷体"/>
          <w:sz w:val="28"/>
          <w:szCs w:val="28"/>
          <w:u w:val="single"/>
        </w:rPr>
        <w:t>于</w:t>
      </w:r>
      <w:proofErr w:type="spellStart"/>
      <w:r w:rsidR="00D30EA6" w:rsidRPr="00D30EA6">
        <w:rPr>
          <w:rFonts w:ascii="楷体" w:eastAsia="楷体" w:hAnsi="楷体"/>
          <w:sz w:val="28"/>
          <w:szCs w:val="28"/>
          <w:u w:val="single"/>
        </w:rPr>
        <w:t>opencv</w:t>
      </w:r>
      <w:proofErr w:type="spellEnd"/>
      <w:r w:rsidR="00D30EA6" w:rsidRPr="00D30EA6">
        <w:rPr>
          <w:rFonts w:ascii="楷体" w:eastAsia="楷体" w:hAnsi="楷体"/>
          <w:sz w:val="28"/>
          <w:szCs w:val="28"/>
          <w:u w:val="single"/>
        </w:rPr>
        <w:t>和</w:t>
      </w:r>
      <w:proofErr w:type="spellStart"/>
      <w:r w:rsidR="00D30EA6" w:rsidRPr="00D30EA6">
        <w:rPr>
          <w:rFonts w:ascii="楷体" w:eastAsia="楷体" w:hAnsi="楷体"/>
          <w:sz w:val="28"/>
          <w:szCs w:val="28"/>
          <w:u w:val="single"/>
        </w:rPr>
        <w:t>streamlit</w:t>
      </w:r>
      <w:proofErr w:type="spellEnd"/>
      <w:r w:rsidR="00D30EA6" w:rsidRPr="00D30EA6">
        <w:rPr>
          <w:rFonts w:ascii="楷体" w:eastAsia="楷体" w:hAnsi="楷体"/>
          <w:sz w:val="28"/>
          <w:szCs w:val="28"/>
          <w:u w:val="single"/>
        </w:rPr>
        <w:t>的图像处理算法交互式演示系统</w:t>
      </w:r>
      <w:r>
        <w:rPr>
          <w:rFonts w:ascii="楷体" w:eastAsia="楷体" w:hAnsi="楷体" w:hint="eastAsia"/>
          <w:sz w:val="28"/>
          <w:szCs w:val="28"/>
          <w:u w:val="single"/>
        </w:rPr>
        <w:t>”</w:t>
      </w:r>
      <w:r>
        <w:rPr>
          <w:rFonts w:ascii="楷体" w:eastAsia="楷体" w:hAnsi="楷体" w:hint="eastAsia"/>
          <w:sz w:val="28"/>
          <w:szCs w:val="28"/>
        </w:rPr>
        <w:t>是本人在校期间所完成学业的组成部分，是在江苏师范大学科文</w:t>
      </w:r>
      <w:r>
        <w:rPr>
          <w:rFonts w:ascii="楷体" w:eastAsia="楷体" w:hAnsi="楷体"/>
          <w:sz w:val="28"/>
          <w:szCs w:val="28"/>
        </w:rPr>
        <w:t>学院</w:t>
      </w:r>
      <w:r>
        <w:rPr>
          <w:rFonts w:ascii="楷体" w:eastAsia="楷体" w:hAnsi="楷体" w:hint="eastAsia"/>
          <w:sz w:val="28"/>
          <w:szCs w:val="28"/>
        </w:rPr>
        <w:t>教师的指导下完成的，因此，本人特授权江苏师范大学科文</w:t>
      </w:r>
      <w:r>
        <w:rPr>
          <w:rFonts w:ascii="楷体" w:eastAsia="楷体" w:hAnsi="楷体"/>
          <w:sz w:val="28"/>
          <w:szCs w:val="28"/>
        </w:rPr>
        <w:t>学院</w:t>
      </w:r>
      <w:r>
        <w:rPr>
          <w:rFonts w:ascii="楷体" w:eastAsia="楷体" w:hAnsi="楷体" w:hint="eastAsia"/>
          <w:sz w:val="28"/>
          <w:szCs w:val="28"/>
        </w:rPr>
        <w:t>可将本毕业论文的全部或部分内容编入有关书籍、数据库保存，可采用复制、印刷、网页制作等方式将论文文本和经过编辑、批注等处理的论文文本提供给读者查阅、参考，可向有关学术部门和国家有关部门</w:t>
      </w:r>
      <w:r>
        <w:rPr>
          <w:rFonts w:ascii="楷体" w:eastAsia="楷体" w:hAnsi="楷体"/>
          <w:sz w:val="28"/>
          <w:szCs w:val="28"/>
        </w:rPr>
        <w:t>或机构</w:t>
      </w:r>
      <w:r>
        <w:rPr>
          <w:rFonts w:ascii="楷体" w:eastAsia="楷体" w:hAnsi="楷体" w:hint="eastAsia"/>
          <w:sz w:val="28"/>
          <w:szCs w:val="28"/>
        </w:rPr>
        <w:t>呈送复印件和电子文档。本毕业论文无论做何种处理，必须尊重本人的著作权，署明本人姓名。</w:t>
      </w:r>
    </w:p>
    <w:p w14:paraId="25DDC602" w14:textId="77777777" w:rsidR="008217EF" w:rsidRDefault="008217EF">
      <w:pPr>
        <w:spacing w:line="400" w:lineRule="exact"/>
        <w:rPr>
          <w:rFonts w:ascii="宋体" w:hAnsi="宋体" w:hint="eastAsia"/>
          <w:sz w:val="24"/>
        </w:rPr>
      </w:pPr>
    </w:p>
    <w:p w14:paraId="48020821" w14:textId="620A7FEF" w:rsidR="008217EF" w:rsidRDefault="00000000">
      <w:pPr>
        <w:spacing w:line="400" w:lineRule="exact"/>
        <w:ind w:firstLineChars="400" w:firstLine="960"/>
        <w:rPr>
          <w:rFonts w:ascii="宋体" w:hAnsi="宋体" w:hint="eastAsia"/>
          <w:sz w:val="24"/>
        </w:rPr>
      </w:pPr>
      <w:r>
        <w:rPr>
          <w:rFonts w:ascii="宋体" w:hAnsi="宋体" w:hint="eastAsia"/>
          <w:sz w:val="24"/>
        </w:rPr>
        <w:t xml:space="preserve">                                       </w:t>
      </w:r>
    </w:p>
    <w:p w14:paraId="10FEA5D2" w14:textId="30693ED8" w:rsidR="008217EF" w:rsidRDefault="00000000">
      <w:pPr>
        <w:pStyle w:val="reader-word-layer"/>
        <w:shd w:val="clear" w:color="auto" w:fill="FFFFFF"/>
        <w:spacing w:before="0" w:beforeAutospacing="0" w:after="0" w:afterAutospacing="0" w:line="360" w:lineRule="auto"/>
        <w:rPr>
          <w:rFonts w:hint="eastAsia"/>
          <w:color w:val="000000"/>
          <w:sz w:val="28"/>
          <w:szCs w:val="28"/>
        </w:rPr>
      </w:pPr>
      <w:r>
        <w:rPr>
          <w:rFonts w:hint="eastAsia"/>
          <w:color w:val="000000"/>
          <w:sz w:val="28"/>
          <w:szCs w:val="28"/>
        </w:rPr>
        <w:t xml:space="preserve">  作者签名：                  指导教师签名：              </w:t>
      </w:r>
    </w:p>
    <w:p w14:paraId="142C15E0" w14:textId="77777777" w:rsidR="008217EF" w:rsidRPr="009503FC" w:rsidRDefault="00000000">
      <w:pPr>
        <w:spacing w:line="400" w:lineRule="exact"/>
        <w:ind w:firstLineChars="400" w:firstLine="832"/>
        <w:rPr>
          <w:rStyle w:val="aff1"/>
        </w:rPr>
      </w:pPr>
      <w:r>
        <w:rPr>
          <w:rFonts w:ascii="宋体" w:hAnsi="宋体" w:hint="eastAsia"/>
          <w:color w:val="000000"/>
          <w:spacing w:val="-36"/>
          <w:sz w:val="28"/>
          <w:szCs w:val="28"/>
        </w:rPr>
        <w:t xml:space="preserve">     </w:t>
      </w:r>
      <w:r>
        <w:rPr>
          <w:rFonts w:ascii="宋体" w:hAnsi="宋体" w:hint="eastAsia"/>
          <w:color w:val="000000"/>
          <w:sz w:val="28"/>
          <w:szCs w:val="28"/>
        </w:rPr>
        <w:t xml:space="preserve">年     月   </w:t>
      </w:r>
      <w:r>
        <w:rPr>
          <w:rFonts w:ascii="宋体" w:hAnsi="宋体"/>
          <w:color w:val="000000"/>
          <w:sz w:val="28"/>
          <w:szCs w:val="28"/>
        </w:rPr>
        <w:t xml:space="preserve"> </w:t>
      </w:r>
      <w:r>
        <w:rPr>
          <w:rFonts w:ascii="宋体" w:hAnsi="宋体" w:hint="eastAsia"/>
          <w:color w:val="000000"/>
          <w:sz w:val="28"/>
          <w:szCs w:val="28"/>
        </w:rPr>
        <w:t xml:space="preserve"> 日                  </w:t>
      </w:r>
      <w:r>
        <w:rPr>
          <w:rFonts w:ascii="宋体" w:hAnsi="宋体" w:hint="eastAsia"/>
          <w:sz w:val="28"/>
          <w:szCs w:val="28"/>
        </w:rPr>
        <w:t xml:space="preserve">年    月  </w:t>
      </w:r>
      <w:r>
        <w:rPr>
          <w:rFonts w:ascii="宋体" w:hAnsi="宋体"/>
          <w:sz w:val="28"/>
          <w:szCs w:val="28"/>
        </w:rPr>
        <w:t xml:space="preserve"> </w:t>
      </w:r>
      <w:r>
        <w:rPr>
          <w:rFonts w:ascii="宋体" w:hAnsi="宋体" w:hint="eastAsia"/>
          <w:sz w:val="28"/>
          <w:szCs w:val="28"/>
        </w:rPr>
        <w:t xml:space="preserve"> 日</w:t>
      </w:r>
    </w:p>
    <w:p w14:paraId="7A4FE8C5" w14:textId="77777777" w:rsidR="008217EF" w:rsidRPr="009503FC" w:rsidRDefault="00B6616D">
      <w:pPr>
        <w:spacing w:line="400" w:lineRule="exact"/>
        <w:ind w:firstLineChars="1200" w:firstLine="2880"/>
        <w:rPr>
          <w:rStyle w:val="aff1"/>
        </w:rPr>
      </w:pPr>
      <w:r w:rsidRPr="009503FC">
        <w:rPr>
          <w:rStyle w:val="aff1"/>
        </w:rPr>
        <w:t xml:space="preserve">                </w:t>
      </w:r>
    </w:p>
    <w:p w14:paraId="66A1C8D2" w14:textId="77777777" w:rsidR="008217EF" w:rsidRDefault="00000000">
      <w:pPr>
        <w:spacing w:line="400" w:lineRule="exact"/>
        <w:ind w:firstLineChars="700" w:firstLine="1960"/>
        <w:rPr>
          <w:rFonts w:ascii="宋体" w:hAnsi="宋体" w:hint="eastAsia"/>
          <w:sz w:val="28"/>
          <w:szCs w:val="28"/>
        </w:rPr>
      </w:pPr>
      <w:r>
        <w:rPr>
          <w:rFonts w:ascii="宋体" w:hAnsi="宋体" w:hint="eastAsia"/>
          <w:sz w:val="28"/>
          <w:szCs w:val="28"/>
        </w:rPr>
        <w:t xml:space="preserve">                            </w:t>
      </w:r>
    </w:p>
    <w:p w14:paraId="67A218D9" w14:textId="77777777" w:rsidR="008217EF" w:rsidRDefault="008217EF">
      <w:pPr>
        <w:tabs>
          <w:tab w:val="left" w:pos="2550"/>
        </w:tabs>
        <w:jc w:val="center"/>
        <w:rPr>
          <w:rFonts w:eastAsia="黑体"/>
          <w:b/>
          <w:bCs/>
          <w:sz w:val="32"/>
        </w:rPr>
        <w:sectPr w:rsidR="008217EF">
          <w:footerReference w:type="default" r:id="rId12"/>
          <w:pgSz w:w="11906" w:h="16838"/>
          <w:pgMar w:top="1440" w:right="1826" w:bottom="1440" w:left="1800" w:header="851" w:footer="992" w:gutter="0"/>
          <w:pgNumType w:fmt="upperRoman" w:start="1"/>
          <w:cols w:space="720"/>
          <w:docGrid w:type="lines" w:linePitch="312"/>
        </w:sectPr>
      </w:pPr>
    </w:p>
    <w:p w14:paraId="50A020A3" w14:textId="77777777" w:rsidR="008217EF" w:rsidRDefault="008217EF">
      <w:pPr>
        <w:tabs>
          <w:tab w:val="left" w:pos="2550"/>
        </w:tabs>
        <w:jc w:val="center"/>
        <w:rPr>
          <w:rFonts w:eastAsia="黑体"/>
          <w:b/>
          <w:bCs/>
          <w:sz w:val="32"/>
        </w:rPr>
      </w:pPr>
    </w:p>
    <w:p w14:paraId="2A10E4F5" w14:textId="77777777" w:rsidR="008217EF" w:rsidRDefault="00872088" w:rsidP="00D556BB">
      <w:pPr>
        <w:spacing w:beforeLines="100" w:before="312" w:afterLines="100" w:after="312" w:line="360" w:lineRule="auto"/>
        <w:jc w:val="center"/>
        <w:rPr>
          <w:rFonts w:eastAsia="黑体"/>
          <w:b/>
          <w:bCs/>
          <w:sz w:val="36"/>
          <w:szCs w:val="36"/>
        </w:rPr>
      </w:pPr>
      <w:r w:rsidRPr="00872088">
        <w:rPr>
          <w:rFonts w:eastAsia="黑体"/>
          <w:b/>
          <w:bCs/>
          <w:sz w:val="36"/>
          <w:szCs w:val="36"/>
        </w:rPr>
        <w:t>基于</w:t>
      </w:r>
      <w:r w:rsidRPr="00872088">
        <w:rPr>
          <w:rFonts w:eastAsia="黑体"/>
          <w:b/>
          <w:bCs/>
          <w:sz w:val="36"/>
          <w:szCs w:val="36"/>
        </w:rPr>
        <w:t>OpenCV</w:t>
      </w:r>
      <w:r w:rsidRPr="00872088">
        <w:rPr>
          <w:rFonts w:eastAsia="黑体"/>
          <w:b/>
          <w:bCs/>
          <w:sz w:val="36"/>
          <w:szCs w:val="36"/>
        </w:rPr>
        <w:t>和</w:t>
      </w:r>
      <w:proofErr w:type="spellStart"/>
      <w:r w:rsidRPr="00872088">
        <w:rPr>
          <w:rFonts w:eastAsia="黑体"/>
          <w:b/>
          <w:bCs/>
          <w:sz w:val="36"/>
          <w:szCs w:val="36"/>
        </w:rPr>
        <w:t>Streamlit</w:t>
      </w:r>
      <w:proofErr w:type="spellEnd"/>
      <w:r w:rsidRPr="00872088">
        <w:rPr>
          <w:rFonts w:eastAsia="黑体"/>
          <w:b/>
          <w:bCs/>
          <w:sz w:val="36"/>
          <w:szCs w:val="36"/>
        </w:rPr>
        <w:t>的图像处理算法交互式演示系统</w:t>
      </w:r>
    </w:p>
    <w:p w14:paraId="652C5961" w14:textId="77777777" w:rsidR="0085541D" w:rsidRPr="00872088" w:rsidRDefault="0085541D" w:rsidP="00D556BB">
      <w:pPr>
        <w:spacing w:beforeLines="100" w:before="312" w:afterLines="20" w:after="62" w:line="360" w:lineRule="auto"/>
        <w:jc w:val="center"/>
      </w:pPr>
    </w:p>
    <w:p w14:paraId="716DB7ED" w14:textId="77777777" w:rsidR="008217EF" w:rsidRPr="0085541D" w:rsidRDefault="00556270" w:rsidP="00556270">
      <w:pPr>
        <w:pStyle w:val="af9"/>
        <w:jc w:val="center"/>
        <w:outlineLvl w:val="0"/>
        <w:rPr>
          <w:rFonts w:hint="eastAsia"/>
          <w:sz w:val="32"/>
          <w:szCs w:val="32"/>
        </w:rPr>
      </w:pPr>
      <w:bookmarkStart w:id="0" w:name="_Toc242804616"/>
      <w:proofErr w:type="gramStart"/>
      <w:r w:rsidRPr="0085541D">
        <w:rPr>
          <w:rFonts w:hint="eastAsia"/>
          <w:sz w:val="32"/>
          <w:szCs w:val="32"/>
        </w:rPr>
        <w:t>摘</w:t>
      </w:r>
      <w:r w:rsidRPr="0085541D">
        <w:rPr>
          <w:sz w:val="32"/>
          <w:szCs w:val="32"/>
        </w:rPr>
        <w:t xml:space="preserve"> </w:t>
      </w:r>
      <w:r w:rsidRPr="0085541D">
        <w:rPr>
          <w:rFonts w:hint="eastAsia"/>
          <w:sz w:val="32"/>
          <w:szCs w:val="32"/>
        </w:rPr>
        <w:t xml:space="preserve"> </w:t>
      </w:r>
      <w:r w:rsidRPr="0085541D">
        <w:rPr>
          <w:sz w:val="32"/>
          <w:szCs w:val="32"/>
        </w:rPr>
        <w:t>要</w:t>
      </w:r>
      <w:bookmarkEnd w:id="0"/>
      <w:proofErr w:type="gramEnd"/>
    </w:p>
    <w:p w14:paraId="1935E933" w14:textId="77777777" w:rsidR="008217EF" w:rsidRDefault="008217EF">
      <w:pPr>
        <w:tabs>
          <w:tab w:val="left" w:pos="2550"/>
        </w:tabs>
        <w:jc w:val="center"/>
        <w:rPr>
          <w:rFonts w:eastAsia="黑体"/>
          <w:bCs/>
          <w:sz w:val="32"/>
          <w:szCs w:val="32"/>
        </w:rPr>
      </w:pPr>
    </w:p>
    <w:p w14:paraId="018A97FF" w14:textId="3C32F43A" w:rsidR="00CC472F" w:rsidRPr="004D7EEB" w:rsidRDefault="00CC472F" w:rsidP="00CC472F">
      <w:pPr>
        <w:spacing w:line="400" w:lineRule="exact"/>
        <w:ind w:firstLineChars="182" w:firstLine="437"/>
        <w:rPr>
          <w:sz w:val="24"/>
        </w:rPr>
      </w:pPr>
      <w:r w:rsidRPr="004D7EEB">
        <w:rPr>
          <w:rFonts w:hint="eastAsia"/>
          <w:sz w:val="24"/>
        </w:rPr>
        <w:t>图像处理算得上是计算机视觉和人工智能的一项基础技术，医疗影像、工业检测、安防监控以及自动驾驶等领域，都能见到它被普遍用到的身影；不过，传统的图像处理课程，多数还是靠数学公式配上静态图片来讲授，算法原理本身就比较抽象，处理过程也没法直观地摆出来，初学者学起来会觉得吃力，最后的学习效果往往不太理想，那么在图像处理教学当中，怎样把抽象的算法转成能交互、能看得到的形式，从而把学习门槛降下来，就是一个急着要解决的问题。</w:t>
      </w:r>
    </w:p>
    <w:p w14:paraId="3262EB8F" w14:textId="5F1353C8" w:rsidR="009061AB" w:rsidRPr="004D7EEB" w:rsidRDefault="0044089F" w:rsidP="00CC472F">
      <w:pPr>
        <w:spacing w:line="400" w:lineRule="exact"/>
        <w:ind w:firstLineChars="182" w:firstLine="437"/>
        <w:rPr>
          <w:sz w:val="24"/>
        </w:rPr>
      </w:pPr>
      <w:r w:rsidRPr="004D7EEB">
        <w:rPr>
          <w:sz w:val="24"/>
        </w:rPr>
        <w:t>针对上面提到的问题，实现了一项基于OpenCV和Streamlit的图像处理算法交互式演示系统。平台里面一共集成了滤波、图像增强、边缘检测、形态学操作、阈值分割、图像变换等七大类和34种常用算法，用户可以通过滑块、下拉框这类组件去实时调节参数，处理的效果也会同步给出预览。开发语言为Python，图像处理算法由OpenCV来负责落地的，Web交互界面的搭建则交给了Streamlit，可视化的任务就落到了Matplotlib上。对于那些重点算法，本文还安排了中间过程可视化、直方图对比、频域分析之类的教学视图，算法原理、核心代码、参数说明还有应用场景的介绍，也都配套地写了出来。整个系统是按照四层模块化的思路来组织的，图像缩放、结果缓存这些机制用来改善响应性能。从测试数据来看，12种代表性算法在800×600测试图上的平均处理耗时约为3.7ms、中位数约为1.8ms（数据见表6-3，样本数为12），低于300ms这一算法核心计算耗时的指标要求，算是达标，各个模块运行较为稳定，对图像处理课程的课堂教学以及学生的自主学习，都能起到不错的辅助作用。</w:t>
      </w:r>
      <w:proofErr w:type="spellStart"/>
      <w:proofErr w:type="spellEnd"/>
      <w:proofErr w:type="spellStart"/>
      <w:proofErr w:type="spellEnd"/>
    </w:p>
    <w:p w14:paraId="3F35F44A" w14:textId="13154774" w:rsidR="008217EF" w:rsidRPr="004D7EEB" w:rsidRDefault="00000000" w:rsidP="00CC472F">
      <w:pPr>
        <w:spacing w:line="400" w:lineRule="exact"/>
        <w:ind w:firstLineChars="182" w:firstLine="437"/>
        <w:rPr>
          <w:sz w:val="24"/>
        </w:rPr>
      </w:pPr>
      <w:r w:rsidRPr="004D7EEB">
        <w:rPr>
          <w:sz w:val="24"/>
        </w:rPr>
        <w:t>该论文有图</w:t>
      </w:r>
      <w:r w:rsidRPr="004D7EEB">
        <w:rPr>
          <w:sz w:val="24"/>
        </w:rPr>
        <w:t>13</w:t>
      </w:r>
      <w:r w:rsidRPr="004D7EEB">
        <w:rPr>
          <w:sz w:val="24"/>
        </w:rPr>
        <w:t>幅，表</w:t>
      </w:r>
      <w:r w:rsidRPr="004D7EEB">
        <w:rPr>
          <w:sz w:val="24"/>
        </w:rPr>
        <w:t>12</w:t>
      </w:r>
      <w:r w:rsidRPr="004D7EEB">
        <w:rPr>
          <w:sz w:val="24"/>
        </w:rPr>
        <w:t>个，参考文献</w:t>
      </w:r>
      <w:r w:rsidR="0040742C" w:rsidRPr="004D7EEB">
        <w:rPr>
          <w:rFonts w:hint="eastAsia"/>
          <w:sz w:val="24"/>
        </w:rPr>
        <w:t>37</w:t>
      </w:r>
      <w:r w:rsidRPr="004D7EEB">
        <w:rPr>
          <w:sz w:val="24"/>
        </w:rPr>
        <w:t>篇</w:t>
      </w:r>
    </w:p>
    <w:p w14:paraId="13E989B6" w14:textId="77777777" w:rsidR="008217EF" w:rsidRDefault="008217EF">
      <w:pPr>
        <w:tabs>
          <w:tab w:val="left" w:pos="2550"/>
        </w:tabs>
        <w:ind w:firstLine="540"/>
        <w:rPr>
          <w:rFonts w:ascii="宋体" w:hAnsi="宋体" w:hint="eastAsia"/>
          <w:bCs/>
          <w:sz w:val="32"/>
          <w:szCs w:val="32"/>
        </w:rPr>
      </w:pPr>
    </w:p>
    <w:p w14:paraId="0154C1E5" w14:textId="7D56CC49" w:rsidR="008217EF" w:rsidRDefault="00000000">
      <w:pPr>
        <w:tabs>
          <w:tab w:val="left" w:pos="2550"/>
        </w:tabs>
        <w:ind w:left="960" w:hangingChars="400" w:hanging="960"/>
        <w:rPr>
          <w:rFonts w:ascii="黑体" w:eastAsia="黑体" w:hAnsi="宋体" w:hint="eastAsia"/>
          <w:bCs/>
          <w:szCs w:val="28"/>
        </w:rPr>
      </w:pPr>
      <w:r>
        <w:rPr>
          <w:rFonts w:ascii="黑体" w:eastAsia="黑体" w:hAnsi="宋体" w:hint="eastAsia"/>
          <w:bCs/>
          <w:sz w:val="24"/>
          <w:szCs w:val="28"/>
        </w:rPr>
        <w:t>关键词：</w:t>
      </w:r>
      <w:r w:rsidR="00741C6C" w:rsidRPr="00741C6C">
        <w:rPr>
          <w:sz w:val="24"/>
        </w:rPr>
        <w:t>图像处理；</w:t>
      </w:r>
      <w:proofErr w:type="spellStart"/>
      <w:r w:rsidR="00741C6C" w:rsidRPr="00741C6C">
        <w:rPr>
          <w:sz w:val="24"/>
        </w:rPr>
        <w:t>OpenCV</w:t>
      </w:r>
      <w:r w:rsidR="00530C7A">
        <w:rPr>
          <w:rFonts w:hint="eastAsia"/>
          <w:sz w:val="24"/>
        </w:rPr>
        <w:t>;</w:t>
      </w:r>
      <w:r w:rsidR="009061AB">
        <w:rPr>
          <w:rFonts w:hint="eastAsia"/>
          <w:sz w:val="24"/>
        </w:rPr>
        <w:t>s</w:t>
      </w:r>
      <w:r w:rsidR="00741C6C" w:rsidRPr="00741C6C">
        <w:rPr>
          <w:sz w:val="24"/>
        </w:rPr>
        <w:t>treamlit</w:t>
      </w:r>
      <w:proofErr w:type="spellEnd"/>
      <w:r w:rsidR="00530C7A">
        <w:rPr>
          <w:rFonts w:hint="eastAsia"/>
          <w:sz w:val="24"/>
        </w:rPr>
        <w:t>;</w:t>
      </w:r>
      <w:r w:rsidR="00741C6C" w:rsidRPr="00741C6C">
        <w:rPr>
          <w:sz w:val="24"/>
        </w:rPr>
        <w:t>据可视化</w:t>
      </w:r>
    </w:p>
    <w:p w14:paraId="2B9F1934" w14:textId="717EAD11" w:rsidR="008217EF" w:rsidRDefault="00B6616D">
      <w:pPr>
        <w:tabs>
          <w:tab w:val="left" w:pos="3180"/>
        </w:tabs>
        <w:spacing w:beforeLines="200" w:before="624"/>
        <w:ind w:rightChars="12" w:right="25"/>
        <w:jc w:val="center"/>
        <w:rPr>
          <w:rFonts w:ascii="黑体" w:eastAsia="黑体"/>
          <w:sz w:val="44"/>
          <w:szCs w:val="44"/>
        </w:rPr>
      </w:pPr>
      <w:r>
        <w:rPr>
          <w:rFonts w:ascii="黑体" w:eastAsia="黑体"/>
          <w:sz w:val="44"/>
          <w:szCs w:val="44"/>
        </w:rPr>
        <w:br w:type="page"/>
      </w:r>
    </w:p>
    <w:p w14:paraId="11969D69" w14:textId="77777777" w:rsidR="00B337E4" w:rsidRDefault="00B337E4" w:rsidP="0085541D">
      <w:pPr>
        <w:spacing w:beforeLines="100" w:before="312" w:afterLines="100" w:after="312"/>
        <w:jc w:val="center"/>
        <w:rPr>
          <w:rFonts w:eastAsia="黑体"/>
          <w:b/>
          <w:bCs/>
          <w:sz w:val="36"/>
          <w:szCs w:val="36"/>
        </w:rPr>
      </w:pPr>
      <w:proofErr w:type="gramStart"/>
      <w:r w:rsidRPr="00872088">
        <w:rPr>
          <w:rFonts w:eastAsia="黑体"/>
          <w:b/>
          <w:bCs/>
          <w:sz w:val="36"/>
          <w:szCs w:val="36"/>
        </w:rPr>
        <w:lastRenderedPageBreak/>
        <w:t>An</w:t>
      </w:r>
      <w:proofErr w:type="gramEnd"/>
      <w:r w:rsidRPr="00872088">
        <w:rPr>
          <w:rFonts w:eastAsia="黑体"/>
          <w:b/>
          <w:bCs/>
          <w:sz w:val="36"/>
          <w:szCs w:val="36"/>
        </w:rPr>
        <w:t xml:space="preserve"> </w:t>
      </w:r>
      <w:proofErr w:type="spellStart"/>
      <w:r w:rsidRPr="00872088">
        <w:rPr>
          <w:rFonts w:eastAsia="黑体"/>
          <w:b/>
          <w:bCs/>
          <w:sz w:val="36"/>
          <w:szCs w:val="36"/>
        </w:rPr>
        <w:t>nteractive</w:t>
      </w:r>
      <w:proofErr w:type="spellEnd"/>
      <w:r w:rsidRPr="00872088">
        <w:rPr>
          <w:rFonts w:eastAsia="黑体"/>
          <w:b/>
          <w:bCs/>
          <w:sz w:val="36"/>
          <w:szCs w:val="36"/>
        </w:rPr>
        <w:t xml:space="preserve"> demonstration system of image processing algorithms based on OpenCV and </w:t>
      </w:r>
      <w:proofErr w:type="spellStart"/>
      <w:r w:rsidRPr="00872088">
        <w:rPr>
          <w:rFonts w:eastAsia="黑体"/>
          <w:b/>
          <w:bCs/>
          <w:sz w:val="36"/>
          <w:szCs w:val="36"/>
        </w:rPr>
        <w:t>Streamlit</w:t>
      </w:r>
      <w:proofErr w:type="spellEnd"/>
    </w:p>
    <w:p w14:paraId="5A2188FE" w14:textId="77777777" w:rsidR="0085541D" w:rsidRPr="00872088" w:rsidRDefault="0085541D" w:rsidP="00A91E7D">
      <w:pPr>
        <w:spacing w:after="800" w:line="360" w:lineRule="auto"/>
        <w:jc w:val="center"/>
      </w:pPr>
    </w:p>
    <w:p w14:paraId="5391512D" w14:textId="77777777" w:rsidR="00B337E4" w:rsidRDefault="00B337E4" w:rsidP="00D67B97">
      <w:pPr>
        <w:tabs>
          <w:tab w:val="left" w:pos="2550"/>
        </w:tabs>
        <w:jc w:val="center"/>
        <w:outlineLvl w:val="0"/>
        <w:rPr>
          <w:rFonts w:eastAsia="黑体"/>
          <w:b/>
          <w:bCs/>
          <w:sz w:val="32"/>
          <w:szCs w:val="32"/>
        </w:rPr>
      </w:pPr>
      <w:bookmarkStart w:id="1" w:name="_Toc242804617"/>
      <w:r>
        <w:rPr>
          <w:rFonts w:eastAsia="黑体" w:hint="eastAsia"/>
          <w:b/>
          <w:bCs/>
          <w:sz w:val="32"/>
          <w:szCs w:val="32"/>
        </w:rPr>
        <w:t>Abstract</w:t>
      </w:r>
      <w:bookmarkEnd w:id="1"/>
    </w:p>
    <w:p w14:paraId="08E405DD" w14:textId="77777777" w:rsidR="00B337E4" w:rsidRDefault="00B337E4" w:rsidP="00A91E7D">
      <w:pPr>
        <w:tabs>
          <w:tab w:val="left" w:pos="2550"/>
        </w:tabs>
        <w:jc w:val="center"/>
        <w:rPr>
          <w:rFonts w:eastAsia="黑体"/>
          <w:bCs/>
          <w:sz w:val="32"/>
          <w:szCs w:val="32"/>
        </w:rPr>
      </w:pPr>
    </w:p>
    <w:p w14:paraId="2EC1B2F2" w14:textId="77777777" w:rsidR="00B337E4" w:rsidRPr="00872088" w:rsidRDefault="00B337E4" w:rsidP="0085541D">
      <w:pPr>
        <w:tabs>
          <w:tab w:val="left" w:pos="2550"/>
        </w:tabs>
        <w:adjustRightInd w:val="0"/>
        <w:snapToGrid w:val="0"/>
        <w:spacing w:line="400" w:lineRule="exact"/>
        <w:ind w:firstLineChars="200" w:firstLine="480"/>
        <w:rPr>
          <w:rFonts w:ascii="宋体" w:hAnsi="宋体" w:hint="eastAsia"/>
          <w:sz w:val="24"/>
        </w:rPr>
      </w:pPr>
      <w:r w:rsidRPr="00872088">
        <w:rPr>
          <w:rFonts w:ascii="宋体" w:hAnsi="宋体" w:hint="eastAsia"/>
          <w:sz w:val="24"/>
        </w:rPr>
        <w:t>Image processing is a fundamental technology in computer vision and artificial intelligence, widely applied in medical imaging, industrial inspection, security monitoring, autonomous driving, and other fields. However, traditional image processing courses often rely on mathematical formulas and static image explanations, abstract algorithmic principles, and cannot intuitively demonstrate the processing process, making it difficult for beginners to understand and resulting in poor learning outcomes. How to transform abstract algorithms into interactive visual forms and lower the learning threshold is an urgent issue to be addressed in image processing teaching.</w:t>
      </w:r>
    </w:p>
    <w:p w14:paraId="57FAC893" w14:textId="77777777" w:rsidR="00B337E4" w:rsidRDefault="00B337E4" w:rsidP="0085541D">
      <w:pPr>
        <w:tabs>
          <w:tab w:val="left" w:pos="2550"/>
        </w:tabs>
        <w:adjustRightInd w:val="0"/>
        <w:snapToGrid w:val="0"/>
        <w:spacing w:line="400" w:lineRule="exact"/>
        <w:ind w:firstLineChars="200" w:firstLine="480"/>
        <w:rPr>
          <w:rFonts w:ascii="宋体" w:hAnsi="宋体" w:hint="eastAsia"/>
          <w:bCs/>
          <w:sz w:val="24"/>
        </w:rPr>
      </w:pPr>
      <w:r w:rsidRPr="00872088">
        <w:rPr>
          <w:rFonts w:ascii="宋体" w:hAnsi="宋体" w:hint="eastAsia"/>
          <w:sz w:val="24"/>
        </w:rPr>
        <w:t>To address this, this paper designs and implements an interactive demonstration system for image processing algorithms based on OpenCV and Streamlit. The system is developed using Python, relying on OpenCV to implement image processing algorithms, building a web interface with Streamlit, and completing visualization using Matplotlib. The platform integrates three common algorithms: filtering, image enhancement, edge detection, morphology operations, threshold segmentation, and image transformation, supporting real-time parameter adjustment and preview effects of components such as sliders and dropdown frames. For key algorithms, it provides intermediate process visualization, histogram comparison, frequency domain analysis, and other teaching views, along with algorithm principles, core code, parameter explanations, and application scenario introductions. The system adopts a four-layer modular architecture, enhancing response performance through mechanisms such as image scaling and result caching. Tests show that the twelve representative algorithms take about 3.7 ms on average and about 1.8 ms at the median on the 800×600 test image (see Table 6-3, n = 12) in algorithm core computation, meeting the requirement that the algorithm core computation time stays below 300 ms. Each module runs stably, effectively supporting image processing course teaching and self-directed learning, making it highly practical.</w:t>
      </w:r>
      <w:proofErr w:type="spellStart"/>
      <w:proofErr w:type="spellEnd"/>
      <w:proofErr w:type="spellStart"/>
      <w:proofErr w:type="spellEnd"/>
    </w:p>
    <w:p w14:paraId="4AEDA75D" w14:textId="399CA018" w:rsidR="00B337E4" w:rsidRDefault="00B337E4" w:rsidP="0085541D">
      <w:pPr>
        <w:spacing w:line="400" w:lineRule="exact"/>
        <w:ind w:firstLineChars="182" w:firstLine="437"/>
        <w:rPr>
          <w:rFonts w:ascii="宋体" w:hAnsi="宋体" w:hint="eastAsia"/>
          <w:sz w:val="24"/>
        </w:rPr>
      </w:pPr>
      <w:r>
        <w:rPr>
          <w:rFonts w:ascii="宋体" w:hAnsi="宋体"/>
          <w:sz w:val="24"/>
        </w:rPr>
        <w:t xml:space="preserve">This paper contains 13 figures, 12 tables, and </w:t>
      </w:r>
      <w:r w:rsidR="007050FC">
        <w:rPr>
          <w:rFonts w:ascii="宋体" w:hAnsi="宋体" w:hint="eastAsia"/>
          <w:sz w:val="24"/>
        </w:rPr>
        <w:t>37</w:t>
      </w:r>
      <w:r>
        <w:rPr>
          <w:rFonts w:ascii="宋体" w:hAnsi="宋体"/>
          <w:sz w:val="24"/>
        </w:rPr>
        <w:t xml:space="preserve"> references</w:t>
      </w:r>
    </w:p>
    <w:p w14:paraId="1A3A6D35" w14:textId="77777777" w:rsidR="00B337E4" w:rsidRDefault="00B337E4" w:rsidP="00A91E7D">
      <w:pPr>
        <w:tabs>
          <w:tab w:val="left" w:pos="2550"/>
        </w:tabs>
        <w:ind w:firstLine="540"/>
        <w:rPr>
          <w:rFonts w:ascii="宋体" w:hAnsi="宋体" w:hint="eastAsia"/>
          <w:bCs/>
          <w:sz w:val="32"/>
          <w:szCs w:val="32"/>
        </w:rPr>
      </w:pPr>
    </w:p>
    <w:p w14:paraId="4E7C5C99" w14:textId="77777777" w:rsidR="00B337E4" w:rsidRDefault="00B337E4" w:rsidP="00A91E7D">
      <w:pPr>
        <w:tabs>
          <w:tab w:val="left" w:pos="2550"/>
        </w:tabs>
        <w:ind w:left="964" w:hangingChars="400" w:hanging="964"/>
        <w:rPr>
          <w:rFonts w:ascii="黑体" w:eastAsia="黑体" w:hAnsi="宋体" w:hint="eastAsia"/>
          <w:bCs/>
          <w:szCs w:val="28"/>
        </w:rPr>
      </w:pPr>
      <w:r w:rsidRPr="00500FF6">
        <w:rPr>
          <w:rFonts w:ascii="黑体" w:eastAsia="黑体" w:hAnsi="宋体" w:hint="eastAsia"/>
          <w:b/>
          <w:sz w:val="24"/>
          <w:szCs w:val="28"/>
        </w:rPr>
        <w:t>Key words</w:t>
      </w:r>
      <w:r>
        <w:rPr>
          <w:rFonts w:ascii="黑体" w:eastAsia="黑体" w:hAnsi="宋体" w:hint="eastAsia"/>
          <w:bCs/>
          <w:sz w:val="24"/>
          <w:szCs w:val="28"/>
        </w:rPr>
        <w:t xml:space="preserve">: </w:t>
      </w:r>
      <w:r w:rsidRPr="00741C6C">
        <w:rPr>
          <w:sz w:val="24"/>
        </w:rPr>
        <w:t>image processing; OpenCV</w:t>
      </w:r>
      <w:r w:rsidRPr="00741C6C">
        <w:rPr>
          <w:sz w:val="24"/>
        </w:rPr>
        <w:t>；</w:t>
      </w:r>
      <w:r w:rsidRPr="00741C6C">
        <w:rPr>
          <w:sz w:val="24"/>
        </w:rPr>
        <w:t xml:space="preserve"> </w:t>
      </w:r>
      <w:proofErr w:type="spellStart"/>
      <w:r w:rsidRPr="00741C6C">
        <w:rPr>
          <w:sz w:val="24"/>
        </w:rPr>
        <w:t>Streamlit</w:t>
      </w:r>
      <w:proofErr w:type="spellEnd"/>
      <w:r w:rsidRPr="00741C6C">
        <w:rPr>
          <w:sz w:val="24"/>
        </w:rPr>
        <w:t>；</w:t>
      </w:r>
      <w:r w:rsidRPr="00741C6C">
        <w:rPr>
          <w:sz w:val="24"/>
        </w:rPr>
        <w:t xml:space="preserve"> Data visualization</w:t>
      </w:r>
    </w:p>
    <w:p w14:paraId="13F94B54" w14:textId="77777777" w:rsidR="008217EF" w:rsidRPr="00500FF6" w:rsidRDefault="00B6616D" w:rsidP="00500FF6">
      <w:pPr>
        <w:ind w:rightChars="12" w:right="25" w:firstLine="629"/>
        <w:jc w:val="center"/>
        <w:rPr>
          <w:sz w:val="28"/>
          <w:szCs w:val="28"/>
        </w:rPr>
      </w:pPr>
      <w:r>
        <w:br w:type="page"/>
      </w:r>
    </w:p>
    <w:sdt>
      <w:sdtPr>
        <w:rPr>
          <w:rFonts w:ascii="Times New Roman" w:eastAsia="宋体" w:hAnsi="Times New Roman" w:cs="Times New Roman"/>
          <w:color w:val="auto"/>
          <w:kern w:val="2"/>
          <w:sz w:val="21"/>
          <w:szCs w:val="24"/>
          <w:lang w:val="zh-CN"/>
        </w:rPr>
        <w:id w:val="306597034"/>
        <w:docPartObj>
          <w:docPartGallery w:val="Table of Contents"/>
          <w:docPartUnique/>
        </w:docPartObj>
      </w:sdtPr>
      <w:sdtEndPr>
        <w:rPr>
          <w:b/>
          <w:bCs/>
        </w:rPr>
      </w:sdtEndPr>
      <w:sdtContent>
        <w:p w14:paraId="5DCB7EA6" w14:textId="77777777" w:rsidR="001E627E" w:rsidRPr="00500FF6" w:rsidRDefault="001E627E" w:rsidP="00500FF6">
          <w:pPr>
            <w:pStyle w:val="TOC"/>
            <w:jc w:val="center"/>
            <w:rPr>
              <w:rFonts w:ascii="Times New Roman" w:eastAsia="宋体" w:hAnsi="Times New Roman" w:cs="Times New Roman"/>
              <w:color w:val="auto"/>
              <w:kern w:val="2"/>
              <w:sz w:val="21"/>
              <w:szCs w:val="24"/>
              <w:lang w:val="zh-CN"/>
            </w:rPr>
          </w:pPr>
          <w:proofErr w:type="gramStart"/>
          <w:r w:rsidRPr="00D30EA6">
            <w:rPr>
              <w:rFonts w:ascii="黑体" w:eastAsia="黑体" w:hAnsi="黑体"/>
              <w:b/>
              <w:bCs/>
              <w:color w:val="auto"/>
              <w:lang w:val="zh-CN"/>
            </w:rPr>
            <w:t>目</w:t>
          </w:r>
          <w:r w:rsidR="00D30EA6" w:rsidRPr="00D30EA6">
            <w:rPr>
              <w:rFonts w:ascii="黑体" w:eastAsia="黑体" w:hAnsi="黑体" w:hint="eastAsia"/>
              <w:b/>
              <w:bCs/>
              <w:color w:val="auto"/>
              <w:lang w:val="zh-CN"/>
            </w:rPr>
            <w:t xml:space="preserve">  </w:t>
          </w:r>
          <w:r w:rsidRPr="00D30EA6">
            <w:rPr>
              <w:rFonts w:ascii="黑体" w:eastAsia="黑体" w:hAnsi="黑体"/>
              <w:b/>
              <w:bCs/>
              <w:color w:val="auto"/>
              <w:lang w:val="zh-CN"/>
            </w:rPr>
            <w:t>录</w:t>
          </w:r>
          <w:proofErr w:type="gramEnd"/>
        </w:p>
        <w:p w14:paraId="62C69BCA" w14:textId="77777777" w:rsidR="000747A9" w:rsidRPr="000747A9" w:rsidRDefault="000747A9" w:rsidP="000747A9">
          <w:pPr>
            <w:jc w:val="center"/>
            <w:rPr>
              <w:lang w:val="zh-CN"/>
            </w:rPr>
          </w:pPr>
        </w:p>
        <w:p w14:paraId="0143CD19" w14:textId="113E8BD6" w:rsidR="00BD6B97" w:rsidRDefault="001E627E">
          <w:pPr>
            <w:pStyle w:val="TOC1"/>
            <w:rPr>
              <w:rFonts w:asciiTheme="minorHAnsi" w:eastAsiaTheme="minorEastAsia" w:hAnsiTheme="minorHAnsi" w:cstheme="minorBidi" w:hint="eastAsia"/>
              <w:b w:val="0"/>
              <w:bCs w:val="0"/>
              <w:sz w:val="22"/>
              <w14:ligatures w14:val="standardContextual"/>
            </w:rPr>
          </w:pPr>
          <w:r>
            <w:fldChar w:fldCharType="begin"/>
          </w:r>
          <w:r>
            <w:instrText xml:space="preserve"> TOC \o "1-3" \h \z \u </w:instrText>
          </w:r>
          <w:r>
            <w:fldChar w:fldCharType="separate"/>
          </w:r>
          <w:hyperlink w:anchor="_Toc242804616" w:history="1">
            <w:r w:rsidR="00BD6B97" w:rsidRPr="00110C80">
              <w:rPr>
                <w:rStyle w:val="af3"/>
              </w:rPr>
              <w:t>摘  要</w:t>
            </w:r>
            <w:r w:rsidR="00BD6B97">
              <w:rPr>
                <w:rFonts w:hint="eastAsia"/>
                <w:webHidden/>
              </w:rPr>
              <w:tab/>
            </w:r>
            <w:r w:rsidR="00BD6B97">
              <w:rPr>
                <w:rFonts w:hint="eastAsia"/>
                <w:webHidden/>
              </w:rPr>
              <w:fldChar w:fldCharType="begin"/>
            </w:r>
            <w:r w:rsidR="00BD6B97">
              <w:rPr>
                <w:rFonts w:hint="eastAsia"/>
                <w:webHidden/>
              </w:rPr>
              <w:instrText xml:space="preserve"> </w:instrText>
            </w:r>
            <w:r w:rsidR="00BD6B97">
              <w:rPr>
                <w:webHidden/>
              </w:rPr>
              <w:instrText>PAGEREF _Toc242804616 \h</w:instrText>
            </w:r>
            <w:r w:rsidR="00BD6B97">
              <w:rPr>
                <w:rFonts w:hint="eastAsia"/>
                <w:webHidden/>
              </w:rPr>
              <w:instrText xml:space="preserve"> </w:instrText>
            </w:r>
            <w:r w:rsidR="00BD6B97">
              <w:rPr>
                <w:rFonts w:hint="eastAsia"/>
                <w:webHidden/>
              </w:rPr>
            </w:r>
            <w:r w:rsidR="00BD6B97">
              <w:rPr>
                <w:rFonts w:hint="eastAsia"/>
                <w:webHidden/>
              </w:rPr>
              <w:fldChar w:fldCharType="separate"/>
            </w:r>
            <w:r w:rsidR="00BD6B97">
              <w:rPr>
                <w:rFonts w:hint="eastAsia"/>
                <w:webHidden/>
              </w:rPr>
              <w:t>I</w:t>
            </w:r>
            <w:r w:rsidR="00BD6B97">
              <w:rPr>
                <w:rFonts w:hint="eastAsia"/>
                <w:webHidden/>
              </w:rPr>
              <w:fldChar w:fldCharType="end"/>
            </w:r>
          </w:hyperlink>
        </w:p>
        <w:p w14:paraId="211FDAED" w14:textId="0C61FDBC"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17" w:history="1">
            <w:r w:rsidRPr="00110C80">
              <w:rPr>
                <w:rStyle w:val="af3"/>
                <w:rFonts w:eastAsia="黑体"/>
              </w:rPr>
              <w:t>Abstract</w:t>
            </w:r>
            <w:r>
              <w:rPr>
                <w:rFonts w:hint="eastAsia"/>
                <w:webHidden/>
              </w:rPr>
              <w:tab/>
            </w:r>
            <w:r>
              <w:rPr>
                <w:rFonts w:hint="eastAsia"/>
                <w:webHidden/>
              </w:rPr>
              <w:fldChar w:fldCharType="begin"/>
            </w:r>
            <w:r>
              <w:rPr>
                <w:rFonts w:hint="eastAsia"/>
                <w:webHidden/>
              </w:rPr>
              <w:instrText xml:space="preserve"> </w:instrText>
            </w:r>
            <w:r>
              <w:rPr>
                <w:webHidden/>
              </w:rPr>
              <w:instrText>PAGEREF _Toc242804617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II</w:t>
            </w:r>
            <w:r>
              <w:rPr>
                <w:rFonts w:hint="eastAsia"/>
                <w:webHidden/>
              </w:rPr>
              <w:fldChar w:fldCharType="end"/>
            </w:r>
          </w:hyperlink>
        </w:p>
        <w:p w14:paraId="5E1E7B55" w14:textId="5C9713F5"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18" w:history="1">
            <w:r w:rsidRPr="00110C80">
              <w:rPr>
                <w:rStyle w:val="af3"/>
                <w:rFonts w:ascii="黑体" w:eastAsia="黑体"/>
              </w:rPr>
              <w:t>图清单</w:t>
            </w:r>
            <w:r>
              <w:rPr>
                <w:rFonts w:hint="eastAsia"/>
                <w:webHidden/>
              </w:rPr>
              <w:tab/>
            </w:r>
            <w:r>
              <w:rPr>
                <w:rFonts w:hint="eastAsia"/>
                <w:webHidden/>
              </w:rPr>
              <w:fldChar w:fldCharType="begin"/>
            </w:r>
            <w:r>
              <w:rPr>
                <w:rFonts w:hint="eastAsia"/>
                <w:webHidden/>
              </w:rPr>
              <w:instrText xml:space="preserve"> </w:instrText>
            </w:r>
            <w:r>
              <w:rPr>
                <w:webHidden/>
              </w:rPr>
              <w:instrText>PAGEREF _Toc242804618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VI</w:t>
            </w:r>
            <w:r>
              <w:rPr>
                <w:rFonts w:hint="eastAsia"/>
                <w:webHidden/>
              </w:rPr>
              <w:fldChar w:fldCharType="end"/>
            </w:r>
          </w:hyperlink>
        </w:p>
        <w:p w14:paraId="526E4AED" w14:textId="3FB210F6"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19" w:history="1">
            <w:r w:rsidRPr="00110C80">
              <w:rPr>
                <w:rStyle w:val="af3"/>
                <w:rFonts w:ascii="黑体" w:eastAsia="黑体"/>
              </w:rPr>
              <w:t>表清单</w:t>
            </w:r>
            <w:r>
              <w:rPr>
                <w:rFonts w:hint="eastAsia"/>
                <w:webHidden/>
              </w:rPr>
              <w:tab/>
            </w:r>
            <w:r>
              <w:rPr>
                <w:rFonts w:hint="eastAsia"/>
                <w:webHidden/>
              </w:rPr>
              <w:fldChar w:fldCharType="begin"/>
            </w:r>
            <w:r>
              <w:rPr>
                <w:rFonts w:hint="eastAsia"/>
                <w:webHidden/>
              </w:rPr>
              <w:instrText xml:space="preserve"> </w:instrText>
            </w:r>
            <w:r>
              <w:rPr>
                <w:webHidden/>
              </w:rPr>
              <w:instrText>PAGEREF _Toc242804619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VI</w:t>
            </w:r>
            <w:r>
              <w:rPr>
                <w:rFonts w:hint="eastAsia"/>
                <w:webHidden/>
              </w:rPr>
              <w:fldChar w:fldCharType="end"/>
            </w:r>
          </w:hyperlink>
        </w:p>
        <w:p w14:paraId="6C3D3C90" w14:textId="44E739B2"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20" w:history="1">
            <w:r w:rsidRPr="00110C80">
              <w:rPr>
                <w:rStyle w:val="af3"/>
                <w:rFonts w:ascii="黑体" w:eastAsia="黑体"/>
              </w:rPr>
              <w:t>变量注释表</w:t>
            </w:r>
            <w:r>
              <w:rPr>
                <w:rFonts w:hint="eastAsia"/>
                <w:webHidden/>
              </w:rPr>
              <w:tab/>
            </w:r>
            <w:r>
              <w:rPr>
                <w:rFonts w:hint="eastAsia"/>
                <w:webHidden/>
              </w:rPr>
              <w:fldChar w:fldCharType="begin"/>
            </w:r>
            <w:r>
              <w:rPr>
                <w:rFonts w:hint="eastAsia"/>
                <w:webHidden/>
              </w:rPr>
              <w:instrText xml:space="preserve"> </w:instrText>
            </w:r>
            <w:r>
              <w:rPr>
                <w:webHidden/>
              </w:rPr>
              <w:instrText>PAGEREF _Toc242804620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VII</w:t>
            </w:r>
            <w:r>
              <w:rPr>
                <w:rFonts w:hint="eastAsia"/>
                <w:webHidden/>
              </w:rPr>
              <w:fldChar w:fldCharType="end"/>
            </w:r>
          </w:hyperlink>
        </w:p>
        <w:p w14:paraId="044951AF" w14:textId="2AA4C52F"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21" w:history="1">
            <w:r w:rsidRPr="00110C80">
              <w:rPr>
                <w:rStyle w:val="af3"/>
              </w:rPr>
              <w:t>1</w:t>
            </w:r>
            <w:r w:rsidRPr="00110C80">
              <w:rPr>
                <w:rStyle w:val="af3"/>
                <w:rFonts w:hAnsi="黑体"/>
              </w:rPr>
              <w:t xml:space="preserve"> 绪</w:t>
            </w:r>
            <w:r w:rsidRPr="00110C80">
              <w:rPr>
                <w:rStyle w:val="af3"/>
              </w:rPr>
              <w:t>论</w:t>
            </w:r>
            <w:r>
              <w:rPr>
                <w:rFonts w:hint="eastAsia"/>
                <w:webHidden/>
              </w:rPr>
              <w:tab/>
            </w:r>
            <w:r>
              <w:rPr>
                <w:rFonts w:hint="eastAsia"/>
                <w:webHidden/>
              </w:rPr>
              <w:fldChar w:fldCharType="begin"/>
            </w:r>
            <w:r>
              <w:rPr>
                <w:rFonts w:hint="eastAsia"/>
                <w:webHidden/>
              </w:rPr>
              <w:instrText xml:space="preserve"> </w:instrText>
            </w:r>
            <w:r>
              <w:rPr>
                <w:webHidden/>
              </w:rPr>
              <w:instrText>PAGEREF _Toc242804621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w:t>
            </w:r>
            <w:r>
              <w:rPr>
                <w:rFonts w:hint="eastAsia"/>
                <w:webHidden/>
              </w:rPr>
              <w:fldChar w:fldCharType="end"/>
            </w:r>
          </w:hyperlink>
        </w:p>
        <w:p w14:paraId="0BCF534F" w14:textId="01002476"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2" w:history="1">
            <w:r w:rsidRPr="00110C80">
              <w:rPr>
                <w:rStyle w:val="af3"/>
                <w:noProof/>
              </w:rPr>
              <w:t xml:space="preserve">1.1 </w:t>
            </w:r>
            <w:r w:rsidRPr="00110C80">
              <w:rPr>
                <w:rStyle w:val="af3"/>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BBBC209" w14:textId="354377F5"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3" w:history="1">
            <w:r w:rsidRPr="00110C80">
              <w:rPr>
                <w:rStyle w:val="af3"/>
                <w:noProof/>
              </w:rPr>
              <w:t xml:space="preserve">1.2 </w:t>
            </w:r>
            <w:r w:rsidRPr="00110C80">
              <w:rPr>
                <w:rStyle w:val="af3"/>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D0F9FEB" w14:textId="3E6B114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4" w:history="1">
            <w:r w:rsidRPr="00110C80">
              <w:rPr>
                <w:rStyle w:val="af3"/>
                <w:noProof/>
              </w:rPr>
              <w:t xml:space="preserve">1.3 </w:t>
            </w:r>
            <w:r w:rsidRPr="00110C80">
              <w:rPr>
                <w:rStyle w:val="af3"/>
                <w:noProof/>
              </w:rPr>
              <w:t>主要研究内容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B76F39B" w14:textId="339E010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5" w:history="1">
            <w:r w:rsidRPr="00110C80">
              <w:rPr>
                <w:rStyle w:val="af3"/>
                <w:noProof/>
              </w:rPr>
              <w:t xml:space="preserve">1.4 </w:t>
            </w:r>
            <w:r w:rsidRPr="00110C80">
              <w:rPr>
                <w:rStyle w:val="af3"/>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D6C571A" w14:textId="6FD7ED13"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6" w:history="1">
            <w:r w:rsidRPr="00110C80">
              <w:rPr>
                <w:rStyle w:val="af3"/>
                <w:noProof/>
              </w:rPr>
              <w:t xml:space="preserve">1.5 </w:t>
            </w:r>
            <w:r w:rsidRPr="00110C80">
              <w:rPr>
                <w:rStyle w:val="af3"/>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0565976" w14:textId="582BC050"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27" w:history="1">
            <w:r w:rsidRPr="00110C80">
              <w:rPr>
                <w:rStyle w:val="af3"/>
              </w:rPr>
              <w:t>2 相关技术与理论基础</w:t>
            </w:r>
            <w:r>
              <w:rPr>
                <w:rFonts w:hint="eastAsia"/>
                <w:webHidden/>
              </w:rPr>
              <w:tab/>
            </w:r>
            <w:r>
              <w:rPr>
                <w:rFonts w:hint="eastAsia"/>
                <w:webHidden/>
              </w:rPr>
              <w:fldChar w:fldCharType="begin"/>
            </w:r>
            <w:r>
              <w:rPr>
                <w:rFonts w:hint="eastAsia"/>
                <w:webHidden/>
              </w:rPr>
              <w:instrText xml:space="preserve"> </w:instrText>
            </w:r>
            <w:r>
              <w:rPr>
                <w:webHidden/>
              </w:rPr>
              <w:instrText>PAGEREF _Toc242804627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4</w:t>
            </w:r>
            <w:r>
              <w:rPr>
                <w:rFonts w:hint="eastAsia"/>
                <w:webHidden/>
              </w:rPr>
              <w:fldChar w:fldCharType="end"/>
            </w:r>
          </w:hyperlink>
        </w:p>
        <w:p w14:paraId="2BB2D59E" w14:textId="6AF6035F"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8" w:history="1">
            <w:r w:rsidRPr="00110C80">
              <w:rPr>
                <w:rStyle w:val="af3"/>
                <w:noProof/>
              </w:rPr>
              <w:t xml:space="preserve">2.1 </w:t>
            </w:r>
            <w:r w:rsidRPr="00110C80">
              <w:rPr>
                <w:rStyle w:val="af3"/>
                <w:noProof/>
              </w:rPr>
              <w:t>图像处理基础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6B9C866" w14:textId="54776621"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9" w:history="1">
            <w:r w:rsidRPr="00110C80">
              <w:rPr>
                <w:rStyle w:val="af3"/>
                <w:bCs/>
                <w:noProof/>
              </w:rPr>
              <w:t>2.2 OpenCV</w:t>
            </w:r>
            <w:r w:rsidRPr="00110C80">
              <w:rPr>
                <w:rStyle w:val="af3"/>
                <w:bCs/>
                <w:noProof/>
              </w:rPr>
              <w:t>图像处理库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04994CC" w14:textId="2905D257"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0" w:history="1">
            <w:r w:rsidRPr="00110C80">
              <w:rPr>
                <w:rStyle w:val="af3"/>
                <w:bCs/>
                <w:noProof/>
              </w:rPr>
              <w:t>2.3 Streamlit</w:t>
            </w:r>
            <w:r w:rsidRPr="00110C80">
              <w:rPr>
                <w:rStyle w:val="af3"/>
                <w:bCs/>
                <w:noProof/>
              </w:rPr>
              <w:t>交互式框架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1DE223D" w14:textId="7A71847B"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1" w:history="1">
            <w:r w:rsidRPr="00110C80">
              <w:rPr>
                <w:rStyle w:val="af3"/>
                <w:bCs/>
                <w:noProof/>
              </w:rPr>
              <w:t>2.4 Matplotlib</w:t>
            </w:r>
            <w:r w:rsidRPr="00110C80">
              <w:rPr>
                <w:rStyle w:val="af3"/>
                <w:bCs/>
                <w:noProof/>
              </w:rPr>
              <w:t>可视化库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1D4469F" w14:textId="0B718803"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2" w:history="1">
            <w:r w:rsidRPr="00110C80">
              <w:rPr>
                <w:rStyle w:val="af3"/>
                <w:bCs/>
                <w:noProof/>
              </w:rPr>
              <w:t>2.5 NumPy</w:t>
            </w:r>
            <w:r w:rsidRPr="00110C80">
              <w:rPr>
                <w:rStyle w:val="af3"/>
                <w:bCs/>
                <w:noProof/>
              </w:rPr>
              <w:t>数值计算库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7A5E7AD" w14:textId="27BD267D"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3" w:history="1">
            <w:r w:rsidRPr="00110C80">
              <w:rPr>
                <w:rStyle w:val="af3"/>
                <w:bCs/>
                <w:noProof/>
              </w:rPr>
              <w:t xml:space="preserve">2.6 </w:t>
            </w:r>
            <w:r w:rsidRPr="00110C80">
              <w:rPr>
                <w:rStyle w:val="af3"/>
                <w:bCs/>
                <w:noProof/>
              </w:rPr>
              <w:t>深度学习与</w:t>
            </w:r>
            <w:r w:rsidRPr="00110C80">
              <w:rPr>
                <w:rStyle w:val="af3"/>
                <w:bCs/>
                <w:noProof/>
              </w:rPr>
              <w:t>PyTorch</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2B5AE3E" w14:textId="54F145F1"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4" w:history="1">
            <w:r w:rsidRPr="00110C80">
              <w:rPr>
                <w:rStyle w:val="af3"/>
                <w:bCs/>
                <w:noProof/>
              </w:rPr>
              <w:t xml:space="preserve">2.7 </w:t>
            </w:r>
            <w:r w:rsidRPr="00110C80">
              <w:rPr>
                <w:rStyle w:val="af3"/>
                <w:bCs/>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EEA5B90" w14:textId="1037103D"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35" w:history="1">
            <w:r w:rsidRPr="00110C80">
              <w:rPr>
                <w:rStyle w:val="af3"/>
              </w:rPr>
              <w:t>3 系统需求分析</w:t>
            </w:r>
            <w:r>
              <w:rPr>
                <w:rFonts w:hint="eastAsia"/>
                <w:webHidden/>
              </w:rPr>
              <w:tab/>
            </w:r>
            <w:r>
              <w:rPr>
                <w:rFonts w:hint="eastAsia"/>
                <w:webHidden/>
              </w:rPr>
              <w:fldChar w:fldCharType="begin"/>
            </w:r>
            <w:r>
              <w:rPr>
                <w:rFonts w:hint="eastAsia"/>
                <w:webHidden/>
              </w:rPr>
              <w:instrText xml:space="preserve"> </w:instrText>
            </w:r>
            <w:r>
              <w:rPr>
                <w:webHidden/>
              </w:rPr>
              <w:instrText>PAGEREF _Toc242804635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9</w:t>
            </w:r>
            <w:r>
              <w:rPr>
                <w:rFonts w:hint="eastAsia"/>
                <w:webHidden/>
              </w:rPr>
              <w:fldChar w:fldCharType="end"/>
            </w:r>
          </w:hyperlink>
        </w:p>
        <w:p w14:paraId="0FC77164" w14:textId="059C00C4"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6" w:history="1">
            <w:r w:rsidRPr="00110C80">
              <w:rPr>
                <w:rStyle w:val="af3"/>
                <w:bCs/>
                <w:noProof/>
              </w:rPr>
              <w:t xml:space="preserve">3.1 </w:t>
            </w:r>
            <w:r w:rsidRPr="00110C80">
              <w:rPr>
                <w:rStyle w:val="af3"/>
                <w:bCs/>
                <w:noProof/>
              </w:rPr>
              <w:t>系统总体需求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155C724" w14:textId="4A9A7A43"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7" w:history="1">
            <w:r w:rsidRPr="00110C80">
              <w:rPr>
                <w:rStyle w:val="af3"/>
                <w:bCs/>
                <w:noProof/>
              </w:rPr>
              <w:t xml:space="preserve">3.2 </w:t>
            </w:r>
            <w:r w:rsidRPr="00110C80">
              <w:rPr>
                <w:rStyle w:val="af3"/>
                <w:bCs/>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2C5AAAA" w14:textId="0021F729"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8" w:history="1">
            <w:r w:rsidRPr="00110C80">
              <w:rPr>
                <w:rStyle w:val="af3"/>
                <w:bCs/>
                <w:noProof/>
              </w:rPr>
              <w:t xml:space="preserve">3.3 </w:t>
            </w:r>
            <w:r w:rsidRPr="00110C80">
              <w:rPr>
                <w:rStyle w:val="af3"/>
                <w:bCs/>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430F586" w14:textId="32600854"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9" w:history="1">
            <w:r w:rsidRPr="00110C80">
              <w:rPr>
                <w:rStyle w:val="af3"/>
                <w:bCs/>
                <w:noProof/>
              </w:rPr>
              <w:t xml:space="preserve">3.4 </w:t>
            </w:r>
            <w:r w:rsidRPr="00110C80">
              <w:rPr>
                <w:rStyle w:val="af3"/>
                <w:bCs/>
                <w:noProof/>
              </w:rPr>
              <w:t>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548179C" w14:textId="2107DD9E"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0" w:history="1">
            <w:r w:rsidRPr="00110C80">
              <w:rPr>
                <w:rStyle w:val="af3"/>
                <w:bCs/>
                <w:noProof/>
              </w:rPr>
              <w:t xml:space="preserve">3.5 </w:t>
            </w:r>
            <w:r w:rsidRPr="00110C80">
              <w:rPr>
                <w:rStyle w:val="af3"/>
                <w:bCs/>
                <w:noProof/>
              </w:rPr>
              <w:t>系统用例分析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9BE84E1" w14:textId="0164A0BC"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1" w:history="1">
            <w:r w:rsidRPr="00110C80">
              <w:rPr>
                <w:rStyle w:val="af3"/>
                <w:bCs/>
                <w:noProof/>
              </w:rPr>
              <w:t xml:space="preserve">3.6 </w:t>
            </w:r>
            <w:r w:rsidRPr="00110C80">
              <w:rPr>
                <w:rStyle w:val="af3"/>
                <w:bCs/>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CFC70F8" w14:textId="4E27CA9E"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42" w:history="1">
            <w:r w:rsidRPr="00110C80">
              <w:rPr>
                <w:rStyle w:val="af3"/>
              </w:rPr>
              <w:t>4 系统总体设计</w:t>
            </w:r>
            <w:r>
              <w:rPr>
                <w:rFonts w:hint="eastAsia"/>
                <w:webHidden/>
              </w:rPr>
              <w:tab/>
            </w:r>
            <w:r>
              <w:rPr>
                <w:rFonts w:hint="eastAsia"/>
                <w:webHidden/>
              </w:rPr>
              <w:fldChar w:fldCharType="begin"/>
            </w:r>
            <w:r>
              <w:rPr>
                <w:rFonts w:hint="eastAsia"/>
                <w:webHidden/>
              </w:rPr>
              <w:instrText xml:space="preserve"> </w:instrText>
            </w:r>
            <w:r>
              <w:rPr>
                <w:webHidden/>
              </w:rPr>
              <w:instrText>PAGEREF _Toc242804642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12</w:t>
            </w:r>
            <w:r>
              <w:rPr>
                <w:rFonts w:hint="eastAsia"/>
                <w:webHidden/>
              </w:rPr>
              <w:fldChar w:fldCharType="end"/>
            </w:r>
          </w:hyperlink>
        </w:p>
        <w:p w14:paraId="2B86D401" w14:textId="56EB691F"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3" w:history="1">
            <w:r w:rsidRPr="00110C80">
              <w:rPr>
                <w:rStyle w:val="af3"/>
                <w:bCs/>
                <w:noProof/>
              </w:rPr>
              <w:t xml:space="preserve">4.1 </w:t>
            </w:r>
            <w:r w:rsidRPr="00110C80">
              <w:rPr>
                <w:rStyle w:val="af3"/>
                <w:bCs/>
                <w:noProof/>
              </w:rPr>
              <w:t>系统架构设计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E7FF238" w14:textId="6F3DE179"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4" w:history="1">
            <w:r w:rsidRPr="00110C80">
              <w:rPr>
                <w:rStyle w:val="af3"/>
                <w:bCs/>
                <w:noProof/>
              </w:rPr>
              <w:t xml:space="preserve">4.2 </w:t>
            </w:r>
            <w:r w:rsidRPr="00110C80">
              <w:rPr>
                <w:rStyle w:val="af3"/>
                <w:bCs/>
                <w:noProof/>
              </w:rPr>
              <w:t>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D7C2F9A" w14:textId="76ABA17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5" w:history="1">
            <w:r w:rsidRPr="00110C80">
              <w:rPr>
                <w:rStyle w:val="af3"/>
                <w:noProof/>
              </w:rPr>
              <w:t xml:space="preserve">4.3 </w:t>
            </w:r>
            <w:r w:rsidRPr="00110C80">
              <w:rPr>
                <w:rStyle w:val="af3"/>
                <w:noProof/>
              </w:rPr>
              <w:t>算法分类体系设计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03AF817" w14:textId="11C58AFE"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6" w:history="1">
            <w:r w:rsidRPr="00110C80">
              <w:rPr>
                <w:rStyle w:val="af3"/>
                <w:noProof/>
              </w:rPr>
              <w:t xml:space="preserve">4.4 </w:t>
            </w:r>
            <w:r w:rsidRPr="00110C80">
              <w:rPr>
                <w:rStyle w:val="af3"/>
                <w:noProof/>
              </w:rPr>
              <w:t>数据流设计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14C7FB1" w14:textId="4822D5EE"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7" w:history="1">
            <w:r w:rsidRPr="00110C80">
              <w:rPr>
                <w:rStyle w:val="af3"/>
                <w:noProof/>
              </w:rPr>
              <w:t xml:space="preserve">4.5 </w:t>
            </w:r>
            <w:r w:rsidRPr="00110C80">
              <w:rPr>
                <w:rStyle w:val="af3"/>
                <w:noProof/>
              </w:rPr>
              <w:t>界面布局设计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ECB945F" w14:textId="72C5855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8" w:history="1">
            <w:r w:rsidRPr="00110C80">
              <w:rPr>
                <w:rStyle w:val="af3"/>
                <w:noProof/>
              </w:rPr>
              <w:t xml:space="preserve">4.6 </w:t>
            </w:r>
            <w:r w:rsidRPr="00110C80">
              <w:rPr>
                <w:rStyle w:val="af3"/>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307F001" w14:textId="7F28E751"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49" w:history="1">
            <w:r w:rsidRPr="00110C80">
              <w:rPr>
                <w:rStyle w:val="af3"/>
                <w:rFonts w:hAnsi="Times New Roman"/>
              </w:rPr>
              <w:t>5</w:t>
            </w:r>
            <w:r w:rsidRPr="00110C80">
              <w:rPr>
                <w:rStyle w:val="af3"/>
              </w:rPr>
              <w:t xml:space="preserve"> 系统详细设计与实现</w:t>
            </w:r>
            <w:r>
              <w:rPr>
                <w:rFonts w:hint="eastAsia"/>
                <w:webHidden/>
              </w:rPr>
              <w:tab/>
            </w:r>
            <w:r>
              <w:rPr>
                <w:rFonts w:hint="eastAsia"/>
                <w:webHidden/>
              </w:rPr>
              <w:fldChar w:fldCharType="begin"/>
            </w:r>
            <w:r>
              <w:rPr>
                <w:rFonts w:hint="eastAsia"/>
                <w:webHidden/>
              </w:rPr>
              <w:instrText xml:space="preserve"> </w:instrText>
            </w:r>
            <w:r>
              <w:rPr>
                <w:webHidden/>
              </w:rPr>
              <w:instrText>PAGEREF _Toc242804649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17</w:t>
            </w:r>
            <w:r>
              <w:rPr>
                <w:rFonts w:hint="eastAsia"/>
                <w:webHidden/>
              </w:rPr>
              <w:fldChar w:fldCharType="end"/>
            </w:r>
          </w:hyperlink>
        </w:p>
        <w:p w14:paraId="428F3AFE" w14:textId="1282986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0" w:history="1">
            <w:r w:rsidRPr="00110C80">
              <w:rPr>
                <w:rStyle w:val="af3"/>
                <w:noProof/>
              </w:rPr>
              <w:t xml:space="preserve">5.1 </w:t>
            </w:r>
            <w:r w:rsidRPr="00110C80">
              <w:rPr>
                <w:rStyle w:val="af3"/>
                <w:noProof/>
              </w:rPr>
              <w:t>开发环境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BD6F9F1" w14:textId="02C0A97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1" w:history="1">
            <w:r w:rsidRPr="00110C80">
              <w:rPr>
                <w:rStyle w:val="af3"/>
                <w:noProof/>
              </w:rPr>
              <w:t xml:space="preserve">5.2 </w:t>
            </w:r>
            <w:r w:rsidRPr="00110C80">
              <w:rPr>
                <w:rStyle w:val="af3"/>
                <w:noProof/>
              </w:rPr>
              <w:t>图像输入输出模块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13F59F5" w14:textId="024C904B"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2" w:history="1">
            <w:r w:rsidRPr="00110C80">
              <w:rPr>
                <w:rStyle w:val="af3"/>
                <w:noProof/>
              </w:rPr>
              <w:t xml:space="preserve">5.3 </w:t>
            </w:r>
            <w:r w:rsidRPr="00110C80">
              <w:rPr>
                <w:rStyle w:val="af3"/>
                <w:noProof/>
              </w:rPr>
              <w:t>示例图像生成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66AE9D1" w14:textId="43441DC3"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3" w:history="1">
            <w:r w:rsidRPr="00110C80">
              <w:rPr>
                <w:rStyle w:val="af3"/>
                <w:noProof/>
              </w:rPr>
              <w:t xml:space="preserve">5.4 </w:t>
            </w:r>
            <w:r w:rsidRPr="00110C80">
              <w:rPr>
                <w:rStyle w:val="af3"/>
                <w:noProof/>
              </w:rPr>
              <w:t>滤波算法模块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E98BA49" w14:textId="768EC1E7"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4" w:history="1">
            <w:r w:rsidRPr="00110C80">
              <w:rPr>
                <w:rStyle w:val="af3"/>
                <w:noProof/>
              </w:rPr>
              <w:t xml:space="preserve">5.5 </w:t>
            </w:r>
            <w:r w:rsidRPr="00110C80">
              <w:rPr>
                <w:rStyle w:val="af3"/>
                <w:noProof/>
              </w:rPr>
              <w:t>图像增强模块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42F67AC" w14:textId="06B7C230"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5" w:history="1">
            <w:r w:rsidRPr="00110C80">
              <w:rPr>
                <w:rStyle w:val="af3"/>
                <w:noProof/>
              </w:rPr>
              <w:t xml:space="preserve">5.6 </w:t>
            </w:r>
            <w:r w:rsidRPr="00110C80">
              <w:rPr>
                <w:rStyle w:val="af3"/>
                <w:noProof/>
              </w:rPr>
              <w:t>边缘检测模块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9A91391" w14:textId="13083117"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6" w:history="1">
            <w:r w:rsidRPr="00110C80">
              <w:rPr>
                <w:rStyle w:val="af3"/>
                <w:noProof/>
              </w:rPr>
              <w:t xml:space="preserve">5.7 </w:t>
            </w:r>
            <w:r w:rsidRPr="00110C80">
              <w:rPr>
                <w:rStyle w:val="af3"/>
                <w:noProof/>
              </w:rPr>
              <w:t>形态学操作模块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660729A" w14:textId="61F888FD"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7" w:history="1">
            <w:r w:rsidRPr="00110C80">
              <w:rPr>
                <w:rStyle w:val="af3"/>
                <w:noProof/>
              </w:rPr>
              <w:t xml:space="preserve">5.8 </w:t>
            </w:r>
            <w:r w:rsidRPr="00110C80">
              <w:rPr>
                <w:rStyle w:val="af3"/>
                <w:noProof/>
              </w:rPr>
              <w:t>阈值分割模块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D193803" w14:textId="6989AEB7"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8" w:history="1">
            <w:r w:rsidRPr="00110C80">
              <w:rPr>
                <w:rStyle w:val="af3"/>
                <w:noProof/>
              </w:rPr>
              <w:t xml:space="preserve">5.9 </w:t>
            </w:r>
            <w:r w:rsidRPr="00110C80">
              <w:rPr>
                <w:rStyle w:val="af3"/>
                <w:noProof/>
              </w:rPr>
              <w:t>图像变换模块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B86C287" w14:textId="4D7C4499"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9" w:history="1">
            <w:r w:rsidRPr="00110C80">
              <w:rPr>
                <w:rStyle w:val="af3"/>
                <w:noProof/>
              </w:rPr>
              <w:t xml:space="preserve">5.10 </w:t>
            </w:r>
            <w:r w:rsidRPr="00110C80">
              <w:rPr>
                <w:rStyle w:val="af3"/>
                <w:noProof/>
              </w:rPr>
              <w:t>深度学习算法模块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BE17D0C" w14:textId="1A03B209"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0" w:history="1">
            <w:r w:rsidRPr="00110C80">
              <w:rPr>
                <w:rStyle w:val="af3"/>
                <w:noProof/>
              </w:rPr>
              <w:t xml:space="preserve">5.11 </w:t>
            </w:r>
            <w:r w:rsidRPr="00110C80">
              <w:rPr>
                <w:rStyle w:val="af3"/>
                <w:noProof/>
              </w:rPr>
              <w:t>可视化模块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487248E" w14:textId="7B5C638C"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1" w:history="1">
            <w:r w:rsidRPr="00110C80">
              <w:rPr>
                <w:rStyle w:val="af3"/>
                <w:noProof/>
              </w:rPr>
              <w:t xml:space="preserve">5.12 </w:t>
            </w:r>
            <w:r w:rsidRPr="00110C80">
              <w:rPr>
                <w:rStyle w:val="af3"/>
                <w:noProof/>
              </w:rPr>
              <w:t>交互界面模块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0F922458" w14:textId="6BFFE786"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2" w:history="1">
            <w:r w:rsidRPr="00110C80">
              <w:rPr>
                <w:rStyle w:val="af3"/>
                <w:noProof/>
              </w:rPr>
              <w:t xml:space="preserve">5.13 </w:t>
            </w:r>
            <w:r w:rsidRPr="00110C80">
              <w:rPr>
                <w:rStyle w:val="af3"/>
                <w:noProof/>
              </w:rPr>
              <w:t>教学模块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48905C1" w14:textId="70A27E6E"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3" w:history="1">
            <w:r w:rsidRPr="00110C80">
              <w:rPr>
                <w:rStyle w:val="af3"/>
                <w:noProof/>
              </w:rPr>
              <w:t xml:space="preserve">5.14 </w:t>
            </w:r>
            <w:r w:rsidRPr="00110C80">
              <w:rPr>
                <w:rStyle w:val="af3"/>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47AEA962" w14:textId="3D4ABCE6"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64" w:history="1">
            <w:r w:rsidRPr="00110C80">
              <w:rPr>
                <w:rStyle w:val="af3"/>
              </w:rPr>
              <w:t>6 系统测试与结果分析</w:t>
            </w:r>
            <w:r>
              <w:rPr>
                <w:rFonts w:hint="eastAsia"/>
                <w:webHidden/>
              </w:rPr>
              <w:tab/>
            </w:r>
            <w:r>
              <w:rPr>
                <w:rFonts w:hint="eastAsia"/>
                <w:webHidden/>
              </w:rPr>
              <w:fldChar w:fldCharType="begin"/>
            </w:r>
            <w:r>
              <w:rPr>
                <w:rFonts w:hint="eastAsia"/>
                <w:webHidden/>
              </w:rPr>
              <w:instrText xml:space="preserve"> </w:instrText>
            </w:r>
            <w:r>
              <w:rPr>
                <w:webHidden/>
              </w:rPr>
              <w:instrText>PAGEREF _Toc242804664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32</w:t>
            </w:r>
            <w:r>
              <w:rPr>
                <w:rFonts w:hint="eastAsia"/>
                <w:webHidden/>
              </w:rPr>
              <w:fldChar w:fldCharType="end"/>
            </w:r>
          </w:hyperlink>
        </w:p>
        <w:p w14:paraId="12A50094" w14:textId="12DD1115"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5" w:history="1">
            <w:r w:rsidRPr="00110C80">
              <w:rPr>
                <w:rStyle w:val="af3"/>
                <w:noProof/>
              </w:rPr>
              <w:t xml:space="preserve">6.1 </w:t>
            </w:r>
            <w:r w:rsidRPr="00110C80">
              <w:rPr>
                <w:rStyle w:val="af3"/>
                <w:noProof/>
              </w:rPr>
              <w:t>测试环境与方法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5F13D76D" w14:textId="7CEBD9B4"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6" w:history="1">
            <w:r w:rsidRPr="00110C80">
              <w:rPr>
                <w:rStyle w:val="af3"/>
                <w:noProof/>
              </w:rPr>
              <w:t xml:space="preserve">6.2 </w:t>
            </w:r>
            <w:r w:rsidRPr="00110C80">
              <w:rPr>
                <w:rStyle w:val="af3"/>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73C4A24" w14:textId="01E1FBE7"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7" w:history="1">
            <w:r w:rsidRPr="00110C80">
              <w:rPr>
                <w:rStyle w:val="af3"/>
                <w:noProof/>
              </w:rPr>
              <w:t xml:space="preserve">6.3 </w:t>
            </w:r>
            <w:r w:rsidRPr="00110C80">
              <w:rPr>
                <w:rStyle w:val="af3"/>
                <w:noProof/>
              </w:rPr>
              <w:t>性能测试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7EF4FCE0" w14:textId="1690FA0F"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8" w:history="1">
            <w:r w:rsidRPr="00110C80">
              <w:rPr>
                <w:rStyle w:val="af3"/>
                <w:noProof/>
              </w:rPr>
              <w:t xml:space="preserve">6.4 </w:t>
            </w:r>
            <w:r w:rsidRPr="00110C80">
              <w:rPr>
                <w:rStyle w:val="af3"/>
                <w:noProof/>
              </w:rPr>
              <w:t>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7960740" w14:textId="6FBF54F2"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9" w:history="1">
            <w:r w:rsidRPr="00110C80">
              <w:rPr>
                <w:rStyle w:val="af3"/>
                <w:noProof/>
              </w:rPr>
              <w:t xml:space="preserve">6.5 </w:t>
            </w:r>
            <w:r w:rsidRPr="00110C80">
              <w:rPr>
                <w:rStyle w:val="af3"/>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71A0EF0C" w14:textId="7488AD05"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70" w:history="1">
            <w:r w:rsidRPr="00110C80">
              <w:rPr>
                <w:rStyle w:val="af3"/>
              </w:rPr>
              <w:t>7 总结与展望</w:t>
            </w:r>
            <w:r>
              <w:rPr>
                <w:rFonts w:hint="eastAsia"/>
                <w:webHidden/>
              </w:rPr>
              <w:tab/>
            </w:r>
            <w:r>
              <w:rPr>
                <w:rFonts w:hint="eastAsia"/>
                <w:webHidden/>
              </w:rPr>
              <w:fldChar w:fldCharType="begin"/>
            </w:r>
            <w:r>
              <w:rPr>
                <w:rFonts w:hint="eastAsia"/>
                <w:webHidden/>
              </w:rPr>
              <w:instrText xml:space="preserve"> </w:instrText>
            </w:r>
            <w:r>
              <w:rPr>
                <w:webHidden/>
              </w:rPr>
              <w:instrText>PAGEREF _Toc242804670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37</w:t>
            </w:r>
            <w:r>
              <w:rPr>
                <w:rFonts w:hint="eastAsia"/>
                <w:webHidden/>
              </w:rPr>
              <w:fldChar w:fldCharType="end"/>
            </w:r>
          </w:hyperlink>
        </w:p>
        <w:p w14:paraId="45FFA688" w14:textId="74D4384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71" w:history="1">
            <w:r w:rsidRPr="00110C80">
              <w:rPr>
                <w:rStyle w:val="af3"/>
                <w:noProof/>
              </w:rPr>
              <w:t xml:space="preserve">7.1 </w:t>
            </w:r>
            <w:r w:rsidRPr="00110C80">
              <w:rPr>
                <w:rStyle w:val="af3"/>
                <w:noProof/>
              </w:rPr>
              <w:t>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BA47CF4" w14:textId="2768BB23"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72" w:history="1">
            <w:r w:rsidRPr="00110C80">
              <w:rPr>
                <w:rStyle w:val="af3"/>
                <w:noProof/>
              </w:rPr>
              <w:t xml:space="preserve">7.2 </w:t>
            </w:r>
            <w:r w:rsidRPr="00110C80">
              <w:rPr>
                <w:rStyle w:val="af3"/>
                <w:noProof/>
              </w:rPr>
              <w:t>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05A9CC4" w14:textId="678ECFC4"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73" w:history="1">
            <w:r w:rsidRPr="00110C80">
              <w:rPr>
                <w:rStyle w:val="af3"/>
                <w:noProof/>
              </w:rPr>
              <w:t xml:space="preserve">7.3 </w:t>
            </w:r>
            <w:r w:rsidRPr="00110C80">
              <w:rPr>
                <w:rStyle w:val="af3"/>
                <w:noProof/>
              </w:rPr>
              <w:t>不足与展望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F3CFC6B" w14:textId="6FF94F32"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74" w:history="1">
            <w:r w:rsidRPr="00110C80">
              <w:rPr>
                <w:rStyle w:val="af3"/>
              </w:rPr>
              <w:t>致谢</w:t>
            </w:r>
            <w:r>
              <w:rPr>
                <w:rFonts w:hint="eastAsia"/>
                <w:webHidden/>
              </w:rPr>
              <w:tab/>
            </w:r>
            <w:r>
              <w:rPr>
                <w:rFonts w:hint="eastAsia"/>
                <w:webHidden/>
              </w:rPr>
              <w:fldChar w:fldCharType="begin"/>
            </w:r>
            <w:r>
              <w:rPr>
                <w:rFonts w:hint="eastAsia"/>
                <w:webHidden/>
              </w:rPr>
              <w:instrText xml:space="preserve"> </w:instrText>
            </w:r>
            <w:r>
              <w:rPr>
                <w:webHidden/>
              </w:rPr>
              <w:instrText>PAGEREF _Toc242804674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42</w:t>
            </w:r>
            <w:r>
              <w:rPr>
                <w:rFonts w:hint="eastAsia"/>
                <w:webHidden/>
              </w:rPr>
              <w:fldChar w:fldCharType="end"/>
            </w:r>
          </w:hyperlink>
        </w:p>
        <w:p w14:paraId="4BD821BB" w14:textId="41AC8065" w:rsidR="001E627E" w:rsidRDefault="001E627E">
          <w:r>
            <w:rPr>
              <w:b/>
              <w:bCs/>
              <w:lang w:val="zh-CN"/>
            </w:rPr>
            <w:fldChar w:fldCharType="end"/>
          </w:r>
        </w:p>
      </w:sdtContent>
    </w:sdt>
    <w:p w14:paraId="3D92D98D" w14:textId="77777777" w:rsidR="008217EF" w:rsidRDefault="008217EF" w:rsidP="001E627E">
      <w:pPr>
        <w:tabs>
          <w:tab w:val="left" w:pos="720"/>
        </w:tabs>
        <w:jc w:val="distribute"/>
        <w:rPr>
          <w:b/>
          <w:sz w:val="24"/>
        </w:rPr>
      </w:pPr>
    </w:p>
    <w:p w14:paraId="45B0CF2A" w14:textId="77777777" w:rsidR="001E627E" w:rsidRDefault="001E627E" w:rsidP="001E627E">
      <w:pPr>
        <w:tabs>
          <w:tab w:val="left" w:pos="720"/>
        </w:tabs>
        <w:jc w:val="distribute"/>
        <w:rPr>
          <w:b/>
          <w:sz w:val="24"/>
        </w:rPr>
      </w:pPr>
    </w:p>
    <w:p w14:paraId="2B08490A" w14:textId="77777777" w:rsidR="001E627E" w:rsidRDefault="001E627E" w:rsidP="001E627E">
      <w:pPr>
        <w:tabs>
          <w:tab w:val="left" w:pos="720"/>
        </w:tabs>
        <w:jc w:val="distribute"/>
        <w:sectPr w:rsidR="001E627E">
          <w:type w:val="oddPage"/>
          <w:pgSz w:w="11906" w:h="16838"/>
          <w:pgMar w:top="1440" w:right="1826" w:bottom="1440" w:left="1800" w:header="851" w:footer="992" w:gutter="0"/>
          <w:pgNumType w:fmt="upperRoman" w:start="1"/>
          <w:cols w:space="720"/>
          <w:docGrid w:type="lines" w:linePitch="312"/>
        </w:sectPr>
      </w:pPr>
    </w:p>
    <w:p w14:paraId="77E6C2BF" w14:textId="77777777" w:rsidR="008217EF" w:rsidRDefault="004B5659" w:rsidP="00D9327A">
      <w:pPr>
        <w:spacing w:beforeLines="50" w:before="156" w:afterLines="50" w:after="156"/>
        <w:jc w:val="center"/>
        <w:outlineLvl w:val="0"/>
        <w:rPr>
          <w:rFonts w:ascii="黑体" w:eastAsia="黑体"/>
          <w:b/>
          <w:sz w:val="36"/>
          <w:szCs w:val="36"/>
        </w:rPr>
      </w:pPr>
      <w:bookmarkStart w:id="2" w:name="_Toc242804618"/>
      <w:r>
        <w:rPr>
          <w:rFonts w:ascii="黑体" w:eastAsia="黑体" w:hint="eastAsia"/>
          <w:b/>
          <w:sz w:val="36"/>
          <w:szCs w:val="36"/>
        </w:rPr>
        <w:lastRenderedPageBreak/>
        <w:t>图清单</w:t>
      </w:r>
      <w:bookmarkEnd w:id="2"/>
    </w:p>
    <w:tbl>
      <w:tblPr>
        <w:tblW w:w="8527"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327"/>
        <w:gridCol w:w="6480"/>
        <w:gridCol w:w="720"/>
      </w:tblGrid>
      <w:tr w:rsidR="008217EF" w14:paraId="367E37D3" w14:textId="77777777">
        <w:trPr>
          <w:trHeight w:hRule="exact" w:val="340"/>
          <w:jc w:val="center"/>
        </w:trPr>
        <w:tc>
          <w:tcPr>
            <w:tcW w:w="1327" w:type="dxa"/>
            <w:vAlign w:val="center"/>
          </w:tcPr>
          <w:p w14:paraId="6ACA097A" w14:textId="77777777" w:rsidR="008217EF" w:rsidRDefault="00000000">
            <w:pPr>
              <w:spacing w:line="320" w:lineRule="exact"/>
              <w:jc w:val="center"/>
              <w:rPr>
                <w:rFonts w:ascii="宋体" w:hAnsi="宋体" w:hint="eastAsia"/>
                <w:szCs w:val="21"/>
              </w:rPr>
            </w:pPr>
            <w:r>
              <w:rPr>
                <w:rFonts w:ascii="宋体" w:hAnsi="宋体" w:hint="eastAsia"/>
                <w:szCs w:val="21"/>
              </w:rPr>
              <w:t>图序号</w:t>
            </w:r>
          </w:p>
        </w:tc>
        <w:tc>
          <w:tcPr>
            <w:tcW w:w="6480" w:type="dxa"/>
            <w:tcBorders>
              <w:right w:val="single" w:sz="4" w:space="0" w:color="auto"/>
            </w:tcBorders>
            <w:vAlign w:val="center"/>
          </w:tcPr>
          <w:p w14:paraId="63DA8355" w14:textId="77777777" w:rsidR="008217EF" w:rsidRDefault="00000000">
            <w:pPr>
              <w:spacing w:line="320" w:lineRule="exact"/>
              <w:jc w:val="center"/>
              <w:rPr>
                <w:rFonts w:ascii="宋体" w:hAnsi="宋体" w:hint="eastAsia"/>
                <w:szCs w:val="21"/>
              </w:rPr>
            </w:pPr>
            <w:r>
              <w:rPr>
                <w:rFonts w:ascii="宋体" w:hAnsi="宋体" w:hint="eastAsia"/>
                <w:szCs w:val="21"/>
              </w:rPr>
              <w:t>图名称</w:t>
            </w:r>
          </w:p>
        </w:tc>
        <w:tc>
          <w:tcPr>
            <w:tcW w:w="720" w:type="dxa"/>
            <w:tcBorders>
              <w:left w:val="single" w:sz="4" w:space="0" w:color="auto"/>
            </w:tcBorders>
            <w:vAlign w:val="center"/>
          </w:tcPr>
          <w:p w14:paraId="50ED3104" w14:textId="77777777" w:rsidR="008217EF" w:rsidRDefault="00000000">
            <w:pPr>
              <w:spacing w:line="320" w:lineRule="exact"/>
              <w:jc w:val="center"/>
              <w:rPr>
                <w:rFonts w:ascii="宋体" w:hAnsi="宋体" w:hint="eastAsia"/>
                <w:szCs w:val="21"/>
              </w:rPr>
            </w:pPr>
            <w:r>
              <w:rPr>
                <w:rFonts w:ascii="宋体" w:hAnsi="宋体" w:hint="eastAsia"/>
                <w:szCs w:val="21"/>
              </w:rPr>
              <w:t>页码</w:t>
            </w:r>
          </w:p>
        </w:tc>
      </w:tr>
      <w:tr w:rsidR="008217EF" w14:paraId="3325E83C" w14:textId="77777777">
        <w:trPr>
          <w:trHeight w:hRule="exact" w:val="340"/>
          <w:jc w:val="center"/>
        </w:trPr>
        <w:tc>
          <w:tcPr>
            <w:tcW w:w="1327" w:type="dxa"/>
            <w:vAlign w:val="center"/>
          </w:tcPr>
          <w:p w14:paraId="23307D89" w14:textId="77777777" w:rsidR="0091543F" w:rsidRDefault="00000000">
            <w:r>
              <w:t>图</w:t>
            </w:r>
            <w:r>
              <w:t>2-1</w:t>
            </w:r>
          </w:p>
        </w:tc>
        <w:tc>
          <w:tcPr>
            <w:tcW w:w="6480" w:type="dxa"/>
            <w:tcBorders>
              <w:right w:val="single" w:sz="4" w:space="0" w:color="auto"/>
            </w:tcBorders>
            <w:vAlign w:val="center"/>
          </w:tcPr>
          <w:p w14:paraId="164CA91E" w14:textId="77777777" w:rsidR="0091543F" w:rsidRDefault="00000000">
            <w:r>
              <w:t>数字图像矩阵表示与二维卷积运算示意图</w:t>
            </w:r>
          </w:p>
        </w:tc>
        <w:tc>
          <w:tcPr>
            <w:tcW w:w="720" w:type="dxa"/>
            <w:tcBorders>
              <w:left w:val="single" w:sz="4" w:space="0" w:color="auto"/>
            </w:tcBorders>
            <w:vAlign w:val="center"/>
          </w:tcPr>
          <w:p w14:paraId="1600AE28" w14:textId="77777777" w:rsidR="0091543F" w:rsidRDefault="00E3039A">
            <w:r>
              <w:t>5</w:t>
            </w:r>
          </w:p>
        </w:tc>
      </w:tr>
      <w:tr w:rsidR="008217EF" w14:paraId="67C20C6F" w14:textId="77777777">
        <w:trPr>
          <w:trHeight w:hRule="exact" w:val="340"/>
          <w:jc w:val="center"/>
        </w:trPr>
        <w:tc>
          <w:tcPr>
            <w:tcW w:w="1327" w:type="dxa"/>
            <w:vAlign w:val="center"/>
          </w:tcPr>
          <w:p w14:paraId="504B0602" w14:textId="77777777" w:rsidR="0091543F" w:rsidRDefault="00000000">
            <w:r>
              <w:t>图</w:t>
            </w:r>
            <w:r>
              <w:t>3-1</w:t>
            </w:r>
          </w:p>
        </w:tc>
        <w:tc>
          <w:tcPr>
            <w:tcW w:w="6480" w:type="dxa"/>
            <w:tcBorders>
              <w:right w:val="single" w:sz="4" w:space="0" w:color="auto"/>
            </w:tcBorders>
            <w:vAlign w:val="center"/>
          </w:tcPr>
          <w:p w14:paraId="69326E1D" w14:textId="77777777" w:rsidR="0091543F" w:rsidRDefault="00000000">
            <w:r>
              <w:t>系统总体用例图</w:t>
            </w:r>
          </w:p>
        </w:tc>
        <w:tc>
          <w:tcPr>
            <w:tcW w:w="720" w:type="dxa"/>
            <w:tcBorders>
              <w:left w:val="single" w:sz="4" w:space="0" w:color="auto"/>
            </w:tcBorders>
            <w:vAlign w:val="center"/>
          </w:tcPr>
          <w:p w14:paraId="4EB7443F" w14:textId="77777777" w:rsidR="0091543F" w:rsidRDefault="00E3039A">
            <w:r>
              <w:t>11</w:t>
            </w:r>
          </w:p>
        </w:tc>
      </w:tr>
      <w:tr w:rsidR="008217EF" w14:paraId="446C0F13" w14:textId="77777777">
        <w:trPr>
          <w:trHeight w:hRule="exact" w:val="340"/>
          <w:jc w:val="center"/>
        </w:trPr>
        <w:tc>
          <w:tcPr>
            <w:tcW w:w="1327" w:type="dxa"/>
            <w:vAlign w:val="center"/>
          </w:tcPr>
          <w:p w14:paraId="1A63FF94" w14:textId="77777777" w:rsidR="0091543F" w:rsidRDefault="00000000">
            <w:r>
              <w:t>图</w:t>
            </w:r>
            <w:r>
              <w:t>4-1</w:t>
            </w:r>
          </w:p>
        </w:tc>
        <w:tc>
          <w:tcPr>
            <w:tcW w:w="6480" w:type="dxa"/>
            <w:tcBorders>
              <w:right w:val="single" w:sz="4" w:space="0" w:color="auto"/>
            </w:tcBorders>
            <w:vAlign w:val="center"/>
          </w:tcPr>
          <w:p w14:paraId="095090E8" w14:textId="77777777" w:rsidR="0091543F" w:rsidRDefault="00000000">
            <w:r>
              <w:t>系统四层架构图</w:t>
            </w:r>
          </w:p>
        </w:tc>
        <w:tc>
          <w:tcPr>
            <w:tcW w:w="720" w:type="dxa"/>
            <w:tcBorders>
              <w:left w:val="single" w:sz="4" w:space="0" w:color="auto"/>
            </w:tcBorders>
            <w:vAlign w:val="center"/>
          </w:tcPr>
          <w:p w14:paraId="72D3DA56" w14:textId="77777777" w:rsidR="0091543F" w:rsidRDefault="00E3039A">
            <w:r>
              <w:t>12</w:t>
            </w:r>
          </w:p>
        </w:tc>
      </w:tr>
      <w:tr w:rsidR="008217EF" w14:paraId="63A3D86C" w14:textId="77777777">
        <w:trPr>
          <w:trHeight w:hRule="exact" w:val="340"/>
          <w:jc w:val="center"/>
        </w:trPr>
        <w:tc>
          <w:tcPr>
            <w:tcW w:w="1327" w:type="dxa"/>
            <w:vAlign w:val="center"/>
          </w:tcPr>
          <w:p w14:paraId="008B333C" w14:textId="77777777" w:rsidR="0091543F" w:rsidRDefault="00000000">
            <w:r>
              <w:t>图</w:t>
            </w:r>
            <w:r>
              <w:t>4-2</w:t>
            </w:r>
          </w:p>
        </w:tc>
        <w:tc>
          <w:tcPr>
            <w:tcW w:w="6480" w:type="dxa"/>
            <w:tcBorders>
              <w:right w:val="single" w:sz="4" w:space="0" w:color="auto"/>
            </w:tcBorders>
            <w:vAlign w:val="center"/>
          </w:tcPr>
          <w:p w14:paraId="7739246A" w14:textId="77777777" w:rsidR="0091543F" w:rsidRDefault="00000000">
            <w:r>
              <w:t>系统数据流图</w:t>
            </w:r>
          </w:p>
        </w:tc>
        <w:tc>
          <w:tcPr>
            <w:tcW w:w="720" w:type="dxa"/>
            <w:tcBorders>
              <w:left w:val="single" w:sz="4" w:space="0" w:color="auto"/>
            </w:tcBorders>
            <w:vAlign w:val="center"/>
          </w:tcPr>
          <w:p w14:paraId="6636E95F" w14:textId="77777777" w:rsidR="0091543F" w:rsidRDefault="00E3039A">
            <w:r>
              <w:t>14</w:t>
            </w:r>
          </w:p>
        </w:tc>
      </w:tr>
      <w:tr w:rsidR="008217EF" w14:paraId="6D67E458" w14:textId="77777777">
        <w:trPr>
          <w:trHeight w:hRule="exact" w:val="340"/>
          <w:jc w:val="center"/>
        </w:trPr>
        <w:tc>
          <w:tcPr>
            <w:tcW w:w="1327" w:type="dxa"/>
            <w:vAlign w:val="center"/>
          </w:tcPr>
          <w:p w14:paraId="1FB28B31" w14:textId="77777777" w:rsidR="0091543F" w:rsidRDefault="00000000">
            <w:r>
              <w:t>图</w:t>
            </w:r>
            <w:r>
              <w:t>4-3</w:t>
            </w:r>
          </w:p>
        </w:tc>
        <w:tc>
          <w:tcPr>
            <w:tcW w:w="6480" w:type="dxa"/>
            <w:tcBorders>
              <w:right w:val="single" w:sz="4" w:space="0" w:color="auto"/>
            </w:tcBorders>
            <w:vAlign w:val="center"/>
          </w:tcPr>
          <w:p w14:paraId="1F92961E" w14:textId="77777777" w:rsidR="0091543F" w:rsidRDefault="00000000">
            <w:r>
              <w:t>系统界面布局示意图</w:t>
            </w:r>
          </w:p>
        </w:tc>
        <w:tc>
          <w:tcPr>
            <w:tcW w:w="720" w:type="dxa"/>
            <w:tcBorders>
              <w:left w:val="single" w:sz="4" w:space="0" w:color="auto"/>
            </w:tcBorders>
            <w:vAlign w:val="center"/>
          </w:tcPr>
          <w:p w14:paraId="5595C308" w14:textId="77777777" w:rsidR="0091543F" w:rsidRDefault="00E3039A">
            <w:r>
              <w:t>15</w:t>
            </w:r>
          </w:p>
        </w:tc>
      </w:tr>
      <w:tr w:rsidR="008217EF" w14:paraId="0FBAA55E" w14:textId="77777777">
        <w:trPr>
          <w:trHeight w:hRule="exact" w:val="340"/>
          <w:jc w:val="center"/>
        </w:trPr>
        <w:tc>
          <w:tcPr>
            <w:tcW w:w="1327" w:type="dxa"/>
            <w:vAlign w:val="center"/>
          </w:tcPr>
          <w:p w14:paraId="45AFE706" w14:textId="77777777" w:rsidR="0091543F" w:rsidRDefault="00000000">
            <w:r>
              <w:t>图</w:t>
            </w:r>
            <w:r>
              <w:t>5-1</w:t>
            </w:r>
          </w:p>
        </w:tc>
        <w:tc>
          <w:tcPr>
            <w:tcW w:w="6480" w:type="dxa"/>
            <w:tcBorders>
              <w:right w:val="single" w:sz="4" w:space="0" w:color="auto"/>
            </w:tcBorders>
            <w:vAlign w:val="center"/>
          </w:tcPr>
          <w:p w14:paraId="083EB01E" w14:textId="77777777" w:rsidR="0091543F" w:rsidRDefault="00A37CA5">
            <w:r>
              <w:t>系统内置示例图像</w:t>
            </w:r>
          </w:p>
        </w:tc>
        <w:tc>
          <w:tcPr>
            <w:tcW w:w="720" w:type="dxa"/>
            <w:tcBorders>
              <w:left w:val="single" w:sz="4" w:space="0" w:color="auto"/>
            </w:tcBorders>
            <w:vAlign w:val="center"/>
          </w:tcPr>
          <w:p w14:paraId="67F727B1" w14:textId="3245FEAD" w:rsidR="0091543F" w:rsidRDefault="005D4777">
            <w:r>
              <w:t>1</w:t>
            </w:r>
            <w:r w:rsidR="002B334F">
              <w:rPr>
                <w:rFonts w:hint="eastAsia"/>
              </w:rPr>
              <w:t>7</w:t>
            </w:r>
          </w:p>
        </w:tc>
      </w:tr>
      <w:tr w:rsidR="008217EF" w14:paraId="6C01D63C" w14:textId="77777777">
        <w:trPr>
          <w:trHeight w:hRule="exact" w:val="340"/>
          <w:jc w:val="center"/>
        </w:trPr>
        <w:tc>
          <w:tcPr>
            <w:tcW w:w="1327" w:type="dxa"/>
            <w:vAlign w:val="center"/>
          </w:tcPr>
          <w:p w14:paraId="0666C87D" w14:textId="77777777" w:rsidR="0091543F" w:rsidRDefault="00000000">
            <w:r>
              <w:t>图</w:t>
            </w:r>
            <w:r>
              <w:t>5-2</w:t>
            </w:r>
          </w:p>
        </w:tc>
        <w:tc>
          <w:tcPr>
            <w:tcW w:w="6480" w:type="dxa"/>
            <w:tcBorders>
              <w:right w:val="single" w:sz="4" w:space="0" w:color="auto"/>
            </w:tcBorders>
            <w:vAlign w:val="center"/>
          </w:tcPr>
          <w:p w14:paraId="302625DF" w14:textId="77777777" w:rsidR="0091543F" w:rsidRDefault="00000000">
            <w:r>
              <w:t>滤波与图像增强算法处理效果对比</w:t>
            </w:r>
          </w:p>
        </w:tc>
        <w:tc>
          <w:tcPr>
            <w:tcW w:w="720" w:type="dxa"/>
            <w:tcBorders>
              <w:left w:val="single" w:sz="4" w:space="0" w:color="auto"/>
            </w:tcBorders>
            <w:vAlign w:val="center"/>
          </w:tcPr>
          <w:p w14:paraId="4287BA46" w14:textId="2A72EAA7" w:rsidR="0091543F" w:rsidRDefault="00E3039A">
            <w:r>
              <w:t>2</w:t>
            </w:r>
            <w:r w:rsidR="008A627E">
              <w:rPr>
                <w:rFonts w:hint="eastAsia"/>
              </w:rPr>
              <w:t>1</w:t>
            </w:r>
          </w:p>
        </w:tc>
      </w:tr>
      <w:tr w:rsidR="008217EF" w14:paraId="4248D34E" w14:textId="77777777">
        <w:trPr>
          <w:trHeight w:hRule="exact" w:val="340"/>
          <w:jc w:val="center"/>
        </w:trPr>
        <w:tc>
          <w:tcPr>
            <w:tcW w:w="1327" w:type="dxa"/>
            <w:vAlign w:val="center"/>
          </w:tcPr>
          <w:p w14:paraId="1D84AE97" w14:textId="77777777" w:rsidR="0091543F" w:rsidRDefault="00000000">
            <w:r>
              <w:t>图</w:t>
            </w:r>
            <w:r>
              <w:t>5-3</w:t>
            </w:r>
          </w:p>
        </w:tc>
        <w:tc>
          <w:tcPr>
            <w:tcW w:w="6480" w:type="dxa"/>
            <w:tcBorders>
              <w:right w:val="single" w:sz="4" w:space="0" w:color="auto"/>
            </w:tcBorders>
            <w:vAlign w:val="center"/>
          </w:tcPr>
          <w:p w14:paraId="062A94D3" w14:textId="77777777" w:rsidR="0091543F" w:rsidRDefault="00000000">
            <w:r>
              <w:t>边缘检测与形态学操作处理效果对比</w:t>
            </w:r>
          </w:p>
        </w:tc>
        <w:tc>
          <w:tcPr>
            <w:tcW w:w="720" w:type="dxa"/>
            <w:tcBorders>
              <w:left w:val="single" w:sz="4" w:space="0" w:color="auto"/>
            </w:tcBorders>
            <w:vAlign w:val="center"/>
          </w:tcPr>
          <w:p w14:paraId="2A9C1E72" w14:textId="31FCA31D" w:rsidR="0091543F" w:rsidRDefault="005D4777">
            <w:r>
              <w:t>2</w:t>
            </w:r>
            <w:r w:rsidR="008A627E">
              <w:rPr>
                <w:rFonts w:hint="eastAsia"/>
              </w:rPr>
              <w:t>3</w:t>
            </w:r>
          </w:p>
        </w:tc>
      </w:tr>
      <w:tr w:rsidR="008217EF" w14:paraId="3FE4900B" w14:textId="77777777">
        <w:trPr>
          <w:trHeight w:hRule="exact" w:val="340"/>
          <w:jc w:val="center"/>
        </w:trPr>
        <w:tc>
          <w:tcPr>
            <w:tcW w:w="1327" w:type="dxa"/>
            <w:vAlign w:val="center"/>
          </w:tcPr>
          <w:p w14:paraId="7EDF33A5" w14:textId="77777777" w:rsidR="0091543F" w:rsidRDefault="00000000">
            <w:r>
              <w:t>图</w:t>
            </w:r>
            <w:r>
              <w:t>5-4</w:t>
            </w:r>
          </w:p>
        </w:tc>
        <w:tc>
          <w:tcPr>
            <w:tcW w:w="6480" w:type="dxa"/>
            <w:tcBorders>
              <w:right w:val="single" w:sz="4" w:space="0" w:color="auto"/>
            </w:tcBorders>
            <w:vAlign w:val="center"/>
          </w:tcPr>
          <w:p w14:paraId="53CD38C0" w14:textId="77777777" w:rsidR="0091543F" w:rsidRDefault="00000000">
            <w:r>
              <w:t>深度学习图像理解算法处理效果</w:t>
            </w:r>
          </w:p>
        </w:tc>
        <w:tc>
          <w:tcPr>
            <w:tcW w:w="720" w:type="dxa"/>
            <w:tcBorders>
              <w:left w:val="single" w:sz="4" w:space="0" w:color="auto"/>
            </w:tcBorders>
            <w:vAlign w:val="center"/>
          </w:tcPr>
          <w:p w14:paraId="030708AD" w14:textId="5A51C965" w:rsidR="0091543F" w:rsidRDefault="005D4777">
            <w:r>
              <w:t>2</w:t>
            </w:r>
            <w:r w:rsidR="008A627E">
              <w:rPr>
                <w:rFonts w:hint="eastAsia"/>
              </w:rPr>
              <w:t>7</w:t>
            </w:r>
          </w:p>
        </w:tc>
      </w:tr>
      <w:tr w:rsidR="008217EF" w14:paraId="21C8A30D" w14:textId="77777777">
        <w:trPr>
          <w:trHeight w:hRule="exact" w:val="340"/>
          <w:jc w:val="center"/>
        </w:trPr>
        <w:tc>
          <w:tcPr>
            <w:tcW w:w="1327" w:type="dxa"/>
            <w:vAlign w:val="center"/>
          </w:tcPr>
          <w:p w14:paraId="3E76BC82" w14:textId="77777777" w:rsidR="0091543F" w:rsidRDefault="00000000">
            <w:r>
              <w:t>图</w:t>
            </w:r>
            <w:r>
              <w:t>5-5</w:t>
            </w:r>
          </w:p>
        </w:tc>
        <w:tc>
          <w:tcPr>
            <w:tcW w:w="6480" w:type="dxa"/>
            <w:tcBorders>
              <w:right w:val="single" w:sz="4" w:space="0" w:color="auto"/>
            </w:tcBorders>
            <w:vAlign w:val="center"/>
          </w:tcPr>
          <w:p w14:paraId="6C2A8EC8" w14:textId="77777777" w:rsidR="0091543F" w:rsidRDefault="00000000">
            <w:r>
              <w:t>超分辨率重建与</w:t>
            </w:r>
            <w:r>
              <w:t>CIFAR-10</w:t>
            </w:r>
            <w:r>
              <w:t>分类效果</w:t>
            </w:r>
          </w:p>
        </w:tc>
        <w:tc>
          <w:tcPr>
            <w:tcW w:w="720" w:type="dxa"/>
            <w:tcBorders>
              <w:left w:val="single" w:sz="4" w:space="0" w:color="auto"/>
            </w:tcBorders>
            <w:vAlign w:val="center"/>
          </w:tcPr>
          <w:p w14:paraId="37B47A67" w14:textId="4DA45885" w:rsidR="0091543F" w:rsidRDefault="005D4777">
            <w:r>
              <w:t>2</w:t>
            </w:r>
            <w:r w:rsidR="008A627E">
              <w:rPr>
                <w:rFonts w:hint="eastAsia"/>
              </w:rPr>
              <w:t>7</w:t>
            </w:r>
          </w:p>
        </w:tc>
      </w:tr>
      <w:tr w:rsidR="0091543F" w14:paraId="562A1BF5" w14:textId="77777777">
        <w:trPr>
          <w:jc w:val="center"/>
        </w:trPr>
        <w:tc>
          <w:tcPr>
            <w:tcW w:w="1327" w:type="dxa"/>
          </w:tcPr>
          <w:p w14:paraId="2923F733" w14:textId="77777777" w:rsidR="0091543F" w:rsidRDefault="00000000">
            <w:r>
              <w:t>图</w:t>
            </w:r>
            <w:r>
              <w:t>5-6</w:t>
            </w:r>
          </w:p>
        </w:tc>
        <w:tc>
          <w:tcPr>
            <w:tcW w:w="6480" w:type="dxa"/>
          </w:tcPr>
          <w:p w14:paraId="63CF3252" w14:textId="77777777" w:rsidR="0091543F" w:rsidRDefault="00000000">
            <w:r>
              <w:t>深度学习模型训练过程曲线</w:t>
            </w:r>
          </w:p>
        </w:tc>
        <w:tc>
          <w:tcPr>
            <w:tcW w:w="720" w:type="dxa"/>
          </w:tcPr>
          <w:p w14:paraId="1ECA68FB" w14:textId="46C38F2B" w:rsidR="0091543F" w:rsidRDefault="005D4777">
            <w:r>
              <w:t>2</w:t>
            </w:r>
            <w:r w:rsidR="008A627E">
              <w:rPr>
                <w:rFonts w:hint="eastAsia"/>
              </w:rPr>
              <w:t>7</w:t>
            </w:r>
          </w:p>
        </w:tc>
      </w:tr>
      <w:tr w:rsidR="0091543F" w14:paraId="4DE373E8" w14:textId="77777777">
        <w:trPr>
          <w:jc w:val="center"/>
        </w:trPr>
        <w:tc>
          <w:tcPr>
            <w:tcW w:w="1327" w:type="dxa"/>
          </w:tcPr>
          <w:p w14:paraId="287F5761" w14:textId="77777777" w:rsidR="0091543F" w:rsidRDefault="00000000">
            <w:r>
              <w:t>图</w:t>
            </w:r>
            <w:r>
              <w:t>6-1</w:t>
            </w:r>
          </w:p>
        </w:tc>
        <w:tc>
          <w:tcPr>
            <w:tcW w:w="6480" w:type="dxa"/>
          </w:tcPr>
          <w:p w14:paraId="3847E1C1" w14:textId="77777777" w:rsidR="0091543F" w:rsidRDefault="00000000">
            <w:r>
              <w:t>各算法平均处理耗时对比图</w:t>
            </w:r>
          </w:p>
        </w:tc>
        <w:tc>
          <w:tcPr>
            <w:tcW w:w="720" w:type="dxa"/>
          </w:tcPr>
          <w:p w14:paraId="38AC87D3" w14:textId="701EBE00" w:rsidR="0091543F" w:rsidRDefault="005D4777">
            <w:r>
              <w:t>3</w:t>
            </w:r>
            <w:r w:rsidR="008A627E">
              <w:rPr>
                <w:rFonts w:hint="eastAsia"/>
              </w:rPr>
              <w:t>3</w:t>
            </w:r>
          </w:p>
        </w:tc>
      </w:tr>
      <w:tr w:rsidR="0091543F" w14:paraId="5D0B5DD0" w14:textId="77777777">
        <w:trPr>
          <w:jc w:val="center"/>
        </w:trPr>
        <w:tc>
          <w:tcPr>
            <w:tcW w:w="1327" w:type="dxa"/>
          </w:tcPr>
          <w:p w14:paraId="29E26559" w14:textId="77777777" w:rsidR="0091543F" w:rsidRDefault="00000000">
            <w:r>
              <w:t>图</w:t>
            </w:r>
            <w:r>
              <w:t>6-2</w:t>
            </w:r>
          </w:p>
        </w:tc>
        <w:tc>
          <w:tcPr>
            <w:tcW w:w="6480" w:type="dxa"/>
          </w:tcPr>
          <w:p w14:paraId="6D56C78B" w14:textId="77777777" w:rsidR="0091543F" w:rsidRDefault="00000000">
            <w:r>
              <w:t>处理耗时随图像分辨率变化曲线</w:t>
            </w:r>
          </w:p>
        </w:tc>
        <w:tc>
          <w:tcPr>
            <w:tcW w:w="720" w:type="dxa"/>
          </w:tcPr>
          <w:p w14:paraId="353212E3" w14:textId="75B12ECA" w:rsidR="0091543F" w:rsidRDefault="005D4777">
            <w:r>
              <w:t>3</w:t>
            </w:r>
            <w:r w:rsidR="008A627E">
              <w:rPr>
                <w:rFonts w:hint="eastAsia"/>
              </w:rPr>
              <w:t>4</w:t>
            </w:r>
          </w:p>
        </w:tc>
      </w:tr>
      <w:tr>
        <w:tc>
          <w:tcPr>
            <w:tcW w:type="dxa" w:w="1327"/>
          </w:tcPr>
          <w:p>
            <w:r>
              <w:t>图6-3</w:t>
            </w:r>
          </w:p>
        </w:tc>
        <w:tc>
          <w:tcPr>
            <w:tcW w:type="dxa" w:w="6480"/>
          </w:tcPr>
          <w:p>
            <w:r>
              <w:t>代表性算法关键参数取值-效果消融曲线</w:t>
            </w:r>
          </w:p>
        </w:tc>
        <w:tc>
          <w:tcPr>
            <w:tcW w:type="dxa" w:w="720"/>
          </w:tcPr>
          <w:p>
            <w:r>
              <w:t>36</w:t>
            </w:r>
          </w:p>
        </w:tc>
      </w:tr>
    </w:tbl>
    <w:p w14:paraId="637158BC" w14:textId="77777777" w:rsidR="008217EF" w:rsidRDefault="008217EF" w:rsidP="00D556BB">
      <w:pPr>
        <w:spacing w:line="320" w:lineRule="exact"/>
        <w:rPr>
          <w:rFonts w:ascii="宋体" w:hAnsi="宋体" w:hint="eastAsia"/>
          <w:b/>
          <w:sz w:val="24"/>
        </w:rPr>
      </w:pPr>
    </w:p>
    <w:p w14:paraId="0E6610B9" w14:textId="77777777" w:rsidR="008217EF" w:rsidRDefault="00000000" w:rsidP="00A37CA5">
      <w:pPr>
        <w:spacing w:beforeLines="50" w:before="156" w:afterLines="50" w:after="156"/>
        <w:jc w:val="center"/>
        <w:outlineLvl w:val="0"/>
        <w:rPr>
          <w:rFonts w:ascii="黑体" w:eastAsia="黑体"/>
          <w:b/>
          <w:sz w:val="36"/>
          <w:szCs w:val="36"/>
        </w:rPr>
      </w:pPr>
      <w:bookmarkStart w:id="3" w:name="_Toc242804619"/>
      <w:r>
        <w:rPr>
          <w:rFonts w:ascii="黑体" w:eastAsia="黑体" w:hint="eastAsia"/>
          <w:b/>
          <w:sz w:val="36"/>
          <w:szCs w:val="36"/>
        </w:rPr>
        <w:t>表清单</w:t>
      </w:r>
      <w:bookmarkEnd w:id="3"/>
    </w:p>
    <w:tbl>
      <w:tblPr>
        <w:tblW w:w="8716"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446"/>
        <w:gridCol w:w="6534"/>
        <w:gridCol w:w="736"/>
      </w:tblGrid>
      <w:tr w:rsidR="008217EF" w14:paraId="748C61A7" w14:textId="77777777" w:rsidTr="00BD6B97">
        <w:trPr>
          <w:trHeight w:val="483"/>
          <w:jc w:val="center"/>
        </w:trPr>
        <w:tc>
          <w:tcPr>
            <w:tcW w:w="1446" w:type="dxa"/>
            <w:vAlign w:val="center"/>
          </w:tcPr>
          <w:p w14:paraId="7C9C364F" w14:textId="77777777" w:rsidR="008217EF" w:rsidRDefault="00000000">
            <w:pPr>
              <w:spacing w:line="320" w:lineRule="exact"/>
              <w:jc w:val="center"/>
              <w:rPr>
                <w:rFonts w:ascii="宋体" w:hAnsi="宋体" w:hint="eastAsia"/>
                <w:szCs w:val="21"/>
              </w:rPr>
            </w:pPr>
            <w:r>
              <w:rPr>
                <w:rFonts w:ascii="宋体" w:hAnsi="宋体" w:hint="eastAsia"/>
                <w:szCs w:val="21"/>
              </w:rPr>
              <w:t>表序号</w:t>
            </w:r>
          </w:p>
        </w:tc>
        <w:tc>
          <w:tcPr>
            <w:tcW w:w="6534" w:type="dxa"/>
            <w:tcBorders>
              <w:right w:val="single" w:sz="4" w:space="0" w:color="auto"/>
            </w:tcBorders>
            <w:vAlign w:val="center"/>
          </w:tcPr>
          <w:p w14:paraId="0FDC823E" w14:textId="77777777" w:rsidR="008217EF" w:rsidRDefault="00000000">
            <w:pPr>
              <w:spacing w:line="320" w:lineRule="exact"/>
              <w:jc w:val="center"/>
              <w:rPr>
                <w:rFonts w:ascii="宋体" w:hAnsi="宋体" w:hint="eastAsia"/>
                <w:szCs w:val="21"/>
              </w:rPr>
            </w:pPr>
            <w:r>
              <w:rPr>
                <w:rFonts w:ascii="宋体" w:hAnsi="宋体" w:hint="eastAsia"/>
                <w:szCs w:val="21"/>
              </w:rPr>
              <w:t>表名称</w:t>
            </w:r>
          </w:p>
        </w:tc>
        <w:tc>
          <w:tcPr>
            <w:tcW w:w="736" w:type="dxa"/>
            <w:tcBorders>
              <w:left w:val="single" w:sz="4" w:space="0" w:color="auto"/>
            </w:tcBorders>
            <w:vAlign w:val="center"/>
          </w:tcPr>
          <w:p w14:paraId="197D3CA6" w14:textId="77777777" w:rsidR="008217EF" w:rsidRDefault="00000000">
            <w:pPr>
              <w:spacing w:line="320" w:lineRule="exact"/>
              <w:jc w:val="center"/>
              <w:rPr>
                <w:rFonts w:ascii="宋体" w:hAnsi="宋体" w:hint="eastAsia"/>
                <w:szCs w:val="21"/>
              </w:rPr>
            </w:pPr>
            <w:r>
              <w:rPr>
                <w:rFonts w:ascii="宋体" w:hAnsi="宋体" w:hint="eastAsia"/>
                <w:szCs w:val="21"/>
              </w:rPr>
              <w:t>页码</w:t>
            </w:r>
          </w:p>
        </w:tc>
      </w:tr>
      <w:tr w:rsidR="008217EF" w14:paraId="72736B18" w14:textId="77777777" w:rsidTr="00BD6B97">
        <w:trPr>
          <w:trHeight w:val="483"/>
          <w:jc w:val="center"/>
        </w:trPr>
        <w:tc>
          <w:tcPr>
            <w:tcW w:w="1446" w:type="dxa"/>
            <w:vAlign w:val="center"/>
          </w:tcPr>
          <w:p w14:paraId="488B2A18" w14:textId="77777777" w:rsidR="0091543F" w:rsidRDefault="00000000">
            <w:r>
              <w:t>表</w:t>
            </w:r>
            <w:r>
              <w:t>4-1</w:t>
            </w:r>
          </w:p>
        </w:tc>
        <w:tc>
          <w:tcPr>
            <w:tcW w:w="6534" w:type="dxa"/>
            <w:tcBorders>
              <w:right w:val="single" w:sz="4" w:space="0" w:color="auto"/>
            </w:tcBorders>
            <w:vAlign w:val="center"/>
          </w:tcPr>
          <w:p w14:paraId="1DDAC040" w14:textId="77777777" w:rsidR="0091543F" w:rsidRDefault="00000000">
            <w:r>
              <w:t>算法分类统计表</w:t>
            </w:r>
          </w:p>
        </w:tc>
        <w:tc>
          <w:tcPr>
            <w:tcW w:w="736" w:type="dxa"/>
            <w:tcBorders>
              <w:left w:val="single" w:sz="4" w:space="0" w:color="auto"/>
            </w:tcBorders>
            <w:vAlign w:val="center"/>
          </w:tcPr>
          <w:p w14:paraId="6C0E0F72" w14:textId="77777777" w:rsidR="0091543F" w:rsidRDefault="00DD792C">
            <w:r>
              <w:t>13</w:t>
            </w:r>
          </w:p>
        </w:tc>
      </w:tr>
      <w:tr w:rsidR="008217EF" w14:paraId="7D65AC65" w14:textId="77777777" w:rsidTr="00BD6B97">
        <w:trPr>
          <w:trHeight w:val="483"/>
          <w:jc w:val="center"/>
        </w:trPr>
        <w:tc>
          <w:tcPr>
            <w:tcW w:w="1446" w:type="dxa"/>
            <w:vAlign w:val="center"/>
          </w:tcPr>
          <w:p w14:paraId="50E05A19" w14:textId="77777777" w:rsidR="0091543F" w:rsidRDefault="00000000">
            <w:r>
              <w:t>表</w:t>
            </w:r>
            <w:r>
              <w:t>5-1</w:t>
            </w:r>
          </w:p>
        </w:tc>
        <w:tc>
          <w:tcPr>
            <w:tcW w:w="6534" w:type="dxa"/>
            <w:tcBorders>
              <w:right w:val="single" w:sz="4" w:space="0" w:color="auto"/>
            </w:tcBorders>
            <w:vAlign w:val="center"/>
          </w:tcPr>
          <w:p w14:paraId="49ED5DF4" w14:textId="77777777" w:rsidR="0091543F" w:rsidRDefault="00000000">
            <w:r>
              <w:t>开发环境配置表</w:t>
            </w:r>
          </w:p>
        </w:tc>
        <w:tc>
          <w:tcPr>
            <w:tcW w:w="736" w:type="dxa"/>
            <w:tcBorders>
              <w:left w:val="single" w:sz="4" w:space="0" w:color="auto"/>
            </w:tcBorders>
            <w:vAlign w:val="center"/>
          </w:tcPr>
          <w:p w14:paraId="323A308F" w14:textId="77777777" w:rsidR="0091543F" w:rsidRDefault="00DD792C">
            <w:r>
              <w:t>17</w:t>
            </w:r>
          </w:p>
        </w:tc>
      </w:tr>
      <w:tr w:rsidR="008217EF" w14:paraId="289E9475" w14:textId="77777777" w:rsidTr="00BD6B97">
        <w:trPr>
          <w:trHeight w:val="483"/>
          <w:jc w:val="center"/>
        </w:trPr>
        <w:tc>
          <w:tcPr>
            <w:tcW w:w="1446" w:type="dxa"/>
            <w:vAlign w:val="center"/>
          </w:tcPr>
          <w:p w14:paraId="4093A5B6" w14:textId="77777777" w:rsidR="0091543F" w:rsidRDefault="00000000">
            <w:r>
              <w:t>表</w:t>
            </w:r>
            <w:r>
              <w:t>5-2</w:t>
            </w:r>
          </w:p>
        </w:tc>
        <w:tc>
          <w:tcPr>
            <w:tcW w:w="6534" w:type="dxa"/>
            <w:tcBorders>
              <w:right w:val="single" w:sz="4" w:space="0" w:color="auto"/>
            </w:tcBorders>
            <w:vAlign w:val="center"/>
          </w:tcPr>
          <w:p w14:paraId="7B491D3E" w14:textId="77777777" w:rsidR="0091543F" w:rsidRDefault="00000000">
            <w:r>
              <w:t>滤波算法参数表</w:t>
            </w:r>
          </w:p>
        </w:tc>
        <w:tc>
          <w:tcPr>
            <w:tcW w:w="736" w:type="dxa"/>
            <w:tcBorders>
              <w:left w:val="single" w:sz="4" w:space="0" w:color="auto"/>
            </w:tcBorders>
            <w:vAlign w:val="center"/>
          </w:tcPr>
          <w:p w14:paraId="3EF3C377" w14:textId="77777777" w:rsidR="0091543F" w:rsidRDefault="00DD792C">
            <w:r>
              <w:t>20</w:t>
            </w:r>
          </w:p>
        </w:tc>
      </w:tr>
      <w:tr w:rsidR="008217EF" w14:paraId="0592883F" w14:textId="77777777" w:rsidTr="00BD6B97">
        <w:trPr>
          <w:trHeight w:val="483"/>
          <w:jc w:val="center"/>
        </w:trPr>
        <w:tc>
          <w:tcPr>
            <w:tcW w:w="1446" w:type="dxa"/>
            <w:vAlign w:val="center"/>
          </w:tcPr>
          <w:p w14:paraId="66B21961" w14:textId="77777777" w:rsidR="0091543F" w:rsidRDefault="00000000">
            <w:r>
              <w:t>表</w:t>
            </w:r>
            <w:r>
              <w:t>5-3</w:t>
            </w:r>
          </w:p>
        </w:tc>
        <w:tc>
          <w:tcPr>
            <w:tcW w:w="6534" w:type="dxa"/>
            <w:tcBorders>
              <w:right w:val="single" w:sz="4" w:space="0" w:color="auto"/>
            </w:tcBorders>
            <w:vAlign w:val="center"/>
          </w:tcPr>
          <w:p w14:paraId="59848603" w14:textId="77777777" w:rsidR="0091543F" w:rsidRDefault="00000000">
            <w:r>
              <w:t>图像增强算法参数表</w:t>
            </w:r>
          </w:p>
        </w:tc>
        <w:tc>
          <w:tcPr>
            <w:tcW w:w="736" w:type="dxa"/>
            <w:tcBorders>
              <w:left w:val="single" w:sz="4" w:space="0" w:color="auto"/>
            </w:tcBorders>
            <w:vAlign w:val="center"/>
          </w:tcPr>
          <w:p w14:paraId="4C1610E2" w14:textId="77777777" w:rsidR="0091543F" w:rsidRDefault="00DD792C">
            <w:r>
              <w:t>22</w:t>
            </w:r>
          </w:p>
        </w:tc>
      </w:tr>
      <w:tr w:rsidR="008217EF" w14:paraId="4ACA9EED" w14:textId="77777777" w:rsidTr="00BD6B97">
        <w:trPr>
          <w:trHeight w:val="506"/>
          <w:jc w:val="center"/>
        </w:trPr>
        <w:tc>
          <w:tcPr>
            <w:tcW w:w="1446" w:type="dxa"/>
            <w:vAlign w:val="center"/>
          </w:tcPr>
          <w:p w14:paraId="618179B4" w14:textId="77777777" w:rsidR="0091543F" w:rsidRDefault="00000000">
            <w:r>
              <w:t>表</w:t>
            </w:r>
            <w:r>
              <w:t>5-4</w:t>
            </w:r>
          </w:p>
        </w:tc>
        <w:tc>
          <w:tcPr>
            <w:tcW w:w="6534" w:type="dxa"/>
            <w:tcBorders>
              <w:right w:val="single" w:sz="4" w:space="0" w:color="auto"/>
            </w:tcBorders>
            <w:vAlign w:val="center"/>
          </w:tcPr>
          <w:p w14:paraId="3F26DDA9" w14:textId="77777777" w:rsidR="0091543F" w:rsidRDefault="00000000">
            <w:r>
              <w:t>边缘检测算法参数表</w:t>
            </w:r>
          </w:p>
        </w:tc>
        <w:tc>
          <w:tcPr>
            <w:tcW w:w="736" w:type="dxa"/>
            <w:tcBorders>
              <w:left w:val="single" w:sz="4" w:space="0" w:color="auto"/>
            </w:tcBorders>
            <w:vAlign w:val="center"/>
          </w:tcPr>
          <w:p w14:paraId="51126C1E" w14:textId="77777777" w:rsidR="0091543F" w:rsidRDefault="00DD792C">
            <w:r>
              <w:t>23</w:t>
            </w:r>
          </w:p>
        </w:tc>
      </w:tr>
      <w:tr w:rsidR="008217EF" w14:paraId="6522322E" w14:textId="77777777" w:rsidTr="00BD6B97">
        <w:trPr>
          <w:trHeight w:val="506"/>
          <w:jc w:val="center"/>
        </w:trPr>
        <w:tc>
          <w:tcPr>
            <w:tcW w:w="1446" w:type="dxa"/>
            <w:vAlign w:val="center"/>
          </w:tcPr>
          <w:p w14:paraId="5A3FD6BE" w14:textId="77777777" w:rsidR="0091543F" w:rsidRDefault="00000000">
            <w:r>
              <w:t>表</w:t>
            </w:r>
            <w:r>
              <w:t>5-5</w:t>
            </w:r>
          </w:p>
        </w:tc>
        <w:tc>
          <w:tcPr>
            <w:tcW w:w="6534" w:type="dxa"/>
            <w:tcBorders>
              <w:right w:val="single" w:sz="4" w:space="0" w:color="auto"/>
            </w:tcBorders>
            <w:vAlign w:val="center"/>
          </w:tcPr>
          <w:p w14:paraId="5E1E1F66" w14:textId="77777777" w:rsidR="0091543F" w:rsidRDefault="00000000">
            <w:r>
              <w:t>形态学操作参数表</w:t>
            </w:r>
          </w:p>
        </w:tc>
        <w:tc>
          <w:tcPr>
            <w:tcW w:w="736" w:type="dxa"/>
            <w:tcBorders>
              <w:left w:val="single" w:sz="4" w:space="0" w:color="auto"/>
            </w:tcBorders>
            <w:vAlign w:val="center"/>
          </w:tcPr>
          <w:p w14:paraId="44A766DE" w14:textId="77777777" w:rsidR="0091543F" w:rsidRDefault="00DD792C">
            <w:r>
              <w:t>24</w:t>
            </w:r>
          </w:p>
        </w:tc>
      </w:tr>
      <w:tr w:rsidR="008217EF" w14:paraId="6F03BBA9" w14:textId="77777777" w:rsidTr="00BD6B97">
        <w:trPr>
          <w:trHeight w:val="483"/>
          <w:jc w:val="center"/>
        </w:trPr>
        <w:tc>
          <w:tcPr>
            <w:tcW w:w="1446" w:type="dxa"/>
            <w:vAlign w:val="center"/>
          </w:tcPr>
          <w:p w14:paraId="6BEBFF40" w14:textId="77777777" w:rsidR="0091543F" w:rsidRDefault="00000000">
            <w:r>
              <w:t>表</w:t>
            </w:r>
            <w:r>
              <w:t>5-6</w:t>
            </w:r>
          </w:p>
        </w:tc>
        <w:tc>
          <w:tcPr>
            <w:tcW w:w="6534" w:type="dxa"/>
            <w:tcBorders>
              <w:right w:val="single" w:sz="4" w:space="0" w:color="auto"/>
            </w:tcBorders>
            <w:vAlign w:val="center"/>
          </w:tcPr>
          <w:p w14:paraId="57AC33B5" w14:textId="77777777" w:rsidR="0091543F" w:rsidRDefault="00000000">
            <w:r>
              <w:t>阈值分割算法参数表</w:t>
            </w:r>
          </w:p>
        </w:tc>
        <w:tc>
          <w:tcPr>
            <w:tcW w:w="736" w:type="dxa"/>
            <w:tcBorders>
              <w:left w:val="single" w:sz="4" w:space="0" w:color="auto"/>
            </w:tcBorders>
            <w:vAlign w:val="center"/>
          </w:tcPr>
          <w:p w14:paraId="04489188" w14:textId="77777777" w:rsidR="0091543F" w:rsidRDefault="00DD792C">
            <w:r>
              <w:t>26</w:t>
            </w:r>
          </w:p>
        </w:tc>
      </w:tr>
      <w:tr w:rsidR="008217EF" w14:paraId="6ACAFC57" w14:textId="77777777" w:rsidTr="00BD6B97">
        <w:trPr>
          <w:trHeight w:val="483"/>
          <w:jc w:val="center"/>
        </w:trPr>
        <w:tc>
          <w:tcPr>
            <w:tcW w:w="1446" w:type="dxa"/>
            <w:vAlign w:val="center"/>
          </w:tcPr>
          <w:p w14:paraId="7D433781" w14:textId="77777777" w:rsidR="0091543F" w:rsidRDefault="00000000">
            <w:r>
              <w:t>表</w:t>
            </w:r>
            <w:r>
              <w:t>5-7</w:t>
            </w:r>
          </w:p>
        </w:tc>
        <w:tc>
          <w:tcPr>
            <w:tcW w:w="6534" w:type="dxa"/>
            <w:tcBorders>
              <w:right w:val="single" w:sz="4" w:space="0" w:color="auto"/>
            </w:tcBorders>
            <w:vAlign w:val="center"/>
          </w:tcPr>
          <w:p w14:paraId="16B54C79" w14:textId="77777777" w:rsidR="0091543F" w:rsidRDefault="00000000">
            <w:r>
              <w:t>图像变换算法参数表</w:t>
            </w:r>
          </w:p>
        </w:tc>
        <w:tc>
          <w:tcPr>
            <w:tcW w:w="736" w:type="dxa"/>
            <w:tcBorders>
              <w:left w:val="single" w:sz="4" w:space="0" w:color="auto"/>
            </w:tcBorders>
            <w:vAlign w:val="center"/>
          </w:tcPr>
          <w:p w14:paraId="44437421" w14:textId="77777777" w:rsidR="0091543F" w:rsidRDefault="00DD792C">
            <w:r>
              <w:t>27</w:t>
            </w:r>
          </w:p>
        </w:tc>
      </w:tr>
      <w:tr w:rsidR="008217EF" w14:paraId="7C334F49" w14:textId="77777777" w:rsidTr="00BD6B97">
        <w:trPr>
          <w:trHeight w:val="483"/>
          <w:jc w:val="center"/>
        </w:trPr>
        <w:tc>
          <w:tcPr>
            <w:tcW w:w="1446" w:type="dxa"/>
            <w:vAlign w:val="center"/>
          </w:tcPr>
          <w:p w14:paraId="083F7418" w14:textId="77777777" w:rsidR="0091543F" w:rsidRDefault="00000000">
            <w:r>
              <w:t>表</w:t>
            </w:r>
            <w:r>
              <w:t>5-8</w:t>
            </w:r>
          </w:p>
        </w:tc>
        <w:tc>
          <w:tcPr>
            <w:tcW w:w="6534" w:type="dxa"/>
            <w:tcBorders>
              <w:right w:val="single" w:sz="4" w:space="0" w:color="auto"/>
            </w:tcBorders>
            <w:vAlign w:val="center"/>
          </w:tcPr>
          <w:p w14:paraId="05557226" w14:textId="77777777" w:rsidR="0091543F" w:rsidRDefault="00000000">
            <w:r>
              <w:t>深度学习算法参数表</w:t>
            </w:r>
          </w:p>
        </w:tc>
        <w:tc>
          <w:tcPr>
            <w:tcW w:w="736" w:type="dxa"/>
            <w:tcBorders>
              <w:left w:val="single" w:sz="4" w:space="0" w:color="auto"/>
            </w:tcBorders>
            <w:vAlign w:val="center"/>
          </w:tcPr>
          <w:p w14:paraId="3A08BC79" w14:textId="77777777" w:rsidR="0091543F" w:rsidRDefault="00DD792C">
            <w:r>
              <w:t>28</w:t>
            </w:r>
          </w:p>
        </w:tc>
      </w:tr>
      <w:tr w:rsidR="008217EF" w14:paraId="1AF5F4EE" w14:textId="77777777" w:rsidTr="00BD6B97">
        <w:trPr>
          <w:trHeight w:val="483"/>
          <w:jc w:val="center"/>
        </w:trPr>
        <w:tc>
          <w:tcPr>
            <w:tcW w:w="1446" w:type="dxa"/>
            <w:vAlign w:val="center"/>
          </w:tcPr>
          <w:p w14:paraId="5775A1D9" w14:textId="77777777" w:rsidR="0091543F" w:rsidRDefault="00000000">
            <w:r>
              <w:t>表</w:t>
            </w:r>
            <w:r>
              <w:t>6-1</w:t>
            </w:r>
          </w:p>
        </w:tc>
        <w:tc>
          <w:tcPr>
            <w:tcW w:w="6534" w:type="dxa"/>
            <w:tcBorders>
              <w:right w:val="single" w:sz="4" w:space="0" w:color="auto"/>
            </w:tcBorders>
            <w:vAlign w:val="center"/>
          </w:tcPr>
          <w:p w14:paraId="56CEE543" w14:textId="77777777" w:rsidR="0091543F" w:rsidRDefault="00000000">
            <w:r>
              <w:t>功能测试用例表</w:t>
            </w:r>
          </w:p>
        </w:tc>
        <w:tc>
          <w:tcPr>
            <w:tcW w:w="736" w:type="dxa"/>
            <w:tcBorders>
              <w:left w:val="single" w:sz="4" w:space="0" w:color="auto"/>
            </w:tcBorders>
            <w:vAlign w:val="center"/>
          </w:tcPr>
          <w:p w14:paraId="5A3E169A" w14:textId="77777777" w:rsidR="0091543F" w:rsidRDefault="00DD792C">
            <w:r>
              <w:t>33</w:t>
            </w:r>
          </w:p>
        </w:tc>
      </w:tr>
      <w:tr w:rsidR="0091543F" w14:paraId="733E4FF6" w14:textId="77777777" w:rsidTr="00BD6B97">
        <w:trPr>
          <w:trHeight w:val="476"/>
          <w:jc w:val="center"/>
        </w:trPr>
        <w:tc>
          <w:tcPr>
            <w:tcW w:w="1446" w:type="dxa"/>
          </w:tcPr>
          <w:p w14:paraId="68C1FFE9" w14:textId="77777777" w:rsidR="0091543F" w:rsidRDefault="00000000">
            <w:r>
              <w:t>表</w:t>
            </w:r>
            <w:r>
              <w:t>6-2</w:t>
            </w:r>
          </w:p>
        </w:tc>
        <w:tc>
          <w:tcPr>
            <w:tcW w:w="6534" w:type="dxa"/>
          </w:tcPr>
          <w:p w14:paraId="75838959" w14:textId="77777777" w:rsidR="0091543F" w:rsidRDefault="00000000">
            <w:r>
              <w:t>深度学习算法功能测试表</w:t>
            </w:r>
          </w:p>
        </w:tc>
        <w:tc>
          <w:tcPr>
            <w:tcW w:w="736" w:type="dxa"/>
          </w:tcPr>
          <w:p w14:paraId="52391743" w14:textId="77777777" w:rsidR="0091543F" w:rsidRDefault="00DD792C">
            <w:r>
              <w:t>34</w:t>
            </w:r>
          </w:p>
        </w:tc>
      </w:tr>
      <w:tr w:rsidR="0091543F" w14:paraId="379AABB1" w14:textId="77777777" w:rsidTr="00BD6B97">
        <w:trPr>
          <w:trHeight w:val="460"/>
          <w:jc w:val="center"/>
        </w:trPr>
        <w:tc>
          <w:tcPr>
            <w:tcW w:w="1446" w:type="dxa"/>
          </w:tcPr>
          <w:p w14:paraId="388E7C6A" w14:textId="77777777" w:rsidR="0091543F" w:rsidRDefault="00000000">
            <w:r>
              <w:t>表</w:t>
            </w:r>
            <w:r>
              <w:t>6-3</w:t>
            </w:r>
          </w:p>
        </w:tc>
        <w:tc>
          <w:tcPr>
            <w:tcW w:w="6534" w:type="dxa"/>
          </w:tcPr>
          <w:p w14:paraId="4D47C5A6" w14:textId="77777777" w:rsidR="0091543F" w:rsidRDefault="00000000">
            <w:r>
              <w:t>部分算法平均处理耗时（</w:t>
            </w:r>
            <w:r>
              <w:t>800×600</w:t>
            </w:r>
            <w:r>
              <w:t>图像）</w:t>
            </w:r>
          </w:p>
        </w:tc>
        <w:tc>
          <w:tcPr>
            <w:tcW w:w="736" w:type="dxa"/>
          </w:tcPr>
          <w:p w14:paraId="557654A9" w14:textId="77777777" w:rsidR="0091543F" w:rsidRDefault="00DD792C">
            <w:r>
              <w:t>35</w:t>
            </w:r>
          </w:p>
        </w:tc>
      </w:tr>
      <w:tr>
        <w:tc>
          <w:tcPr>
            <w:tcW w:type="dxa" w:w="1446"/>
          </w:tcPr>
          <w:p>
            <w:r>
              <w:t>表6-4</w:t>
            </w:r>
          </w:p>
        </w:tc>
        <w:tc>
          <w:tcPr>
            <w:tcW w:type="dxa" w:w="6534"/>
          </w:tcPr>
          <w:p>
            <w:r>
              <w:t>超分辨率重建质量对照表</w:t>
            </w:r>
          </w:p>
        </w:tc>
        <w:tc>
          <w:tcPr>
            <w:tcW w:type="dxa" w:w="736"/>
          </w:tcPr>
          <w:p>
            <w:r>
              <w:t>35</w:t>
            </w:r>
          </w:p>
        </w:tc>
      </w:tr>
      <w:tr>
        <w:tc>
          <w:tcPr>
            <w:tcW w:type="dxa" w:w="1446"/>
          </w:tcPr>
          <w:p>
            <w:r>
              <w:t>表6-5</w:t>
            </w:r>
          </w:p>
        </w:tc>
        <w:tc>
          <w:tcPr>
            <w:tcW w:type="dxa" w:w="6534"/>
          </w:tcPr>
          <w:p>
            <w:r>
              <w:t>加噪前后信噪比对照表</w:t>
            </w:r>
          </w:p>
        </w:tc>
        <w:tc>
          <w:tcPr>
            <w:tcW w:type="dxa" w:w="736"/>
          </w:tcPr>
          <w:p>
            <w:r>
              <w:t>35</w:t>
            </w:r>
          </w:p>
        </w:tc>
      </w:tr>
    </w:tbl>
    <w:p w14:paraId="1A1B8BAE" w14:textId="77777777" w:rsidR="008217EF" w:rsidRDefault="00000000" w:rsidP="00A37CA5">
      <w:pPr>
        <w:spacing w:beforeLines="50" w:before="156" w:afterLines="50" w:after="156"/>
        <w:jc w:val="center"/>
        <w:outlineLvl w:val="0"/>
        <w:rPr>
          <w:rFonts w:ascii="黑体" w:eastAsia="黑体"/>
          <w:b/>
          <w:sz w:val="36"/>
          <w:szCs w:val="36"/>
        </w:rPr>
      </w:pPr>
      <w:bookmarkStart w:id="4" w:name="_Toc242804620"/>
      <w:r>
        <w:rPr>
          <w:rFonts w:ascii="黑体" w:eastAsia="黑体" w:hint="eastAsia"/>
          <w:b/>
          <w:sz w:val="36"/>
          <w:szCs w:val="36"/>
        </w:rPr>
        <w:lastRenderedPageBreak/>
        <w:t>变量注释表</w:t>
      </w:r>
      <w:bookmarkEnd w:id="4"/>
    </w:p>
    <w:tbl>
      <w:tblPr>
        <w:tblW w:w="8176" w:type="dxa"/>
        <w:tblInd w:w="-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922"/>
        <w:gridCol w:w="1092"/>
        <w:gridCol w:w="1598"/>
        <w:gridCol w:w="4564"/>
      </w:tblGrid>
      <w:tr w:rsidR="008217EF" w14:paraId="2496238C" w14:textId="77777777" w:rsidTr="002E5869">
        <w:trPr>
          <w:trHeight w:val="261"/>
        </w:trPr>
        <w:tc>
          <w:tcPr>
            <w:tcW w:w="922" w:type="dxa"/>
            <w:vAlign w:val="center"/>
          </w:tcPr>
          <w:p w14:paraId="2DCA3F05" w14:textId="77777777" w:rsidR="0091543F" w:rsidRDefault="00000000">
            <w:r>
              <w:t>符号</w:t>
            </w:r>
          </w:p>
        </w:tc>
        <w:tc>
          <w:tcPr>
            <w:tcW w:w="1092" w:type="dxa"/>
            <w:tcBorders>
              <w:right w:val="single" w:sz="4" w:space="0" w:color="auto"/>
            </w:tcBorders>
            <w:vAlign w:val="center"/>
          </w:tcPr>
          <w:p w14:paraId="42E06E1F" w14:textId="77777777" w:rsidR="0091543F" w:rsidRDefault="00000000">
            <w:r>
              <w:t>名称</w:t>
            </w:r>
          </w:p>
        </w:tc>
        <w:tc>
          <w:tcPr>
            <w:tcW w:w="1598" w:type="dxa"/>
          </w:tcPr>
          <w:p w14:paraId="36ED63CB" w14:textId="77777777" w:rsidR="0091543F" w:rsidRDefault="00000000">
            <w:r>
              <w:t>单位</w:t>
            </w:r>
          </w:p>
        </w:tc>
        <w:tc>
          <w:tcPr>
            <w:tcW w:w="4564" w:type="dxa"/>
          </w:tcPr>
          <w:p w14:paraId="4C1A35FE" w14:textId="77777777" w:rsidR="0091543F" w:rsidRDefault="00000000">
            <w:r>
              <w:t>物理意义</w:t>
            </w:r>
          </w:p>
        </w:tc>
      </w:tr>
      <w:tr w:rsidR="008217EF" w14:paraId="1E68C574" w14:textId="77777777" w:rsidTr="002E5869">
        <w:trPr>
          <w:trHeight w:val="261"/>
        </w:trPr>
        <w:tc>
          <w:tcPr>
            <w:tcW w:w="922" w:type="dxa"/>
            <w:vAlign w:val="center"/>
          </w:tcPr>
          <w:p w14:paraId="2EDE7645" w14:textId="77777777" w:rsidR="0091543F" w:rsidRDefault="00000000">
            <w:r>
              <w:t>f</w:t>
            </w:r>
          </w:p>
        </w:tc>
        <w:tc>
          <w:tcPr>
            <w:tcW w:w="1092" w:type="dxa"/>
            <w:tcBorders>
              <w:right w:val="single" w:sz="4" w:space="0" w:color="auto"/>
            </w:tcBorders>
            <w:vAlign w:val="center"/>
          </w:tcPr>
          <w:p w14:paraId="276C08B0" w14:textId="77777777" w:rsidR="0091543F" w:rsidRDefault="00000000">
            <w:r>
              <w:t>图像矩阵</w:t>
            </w:r>
          </w:p>
        </w:tc>
        <w:tc>
          <w:tcPr>
            <w:tcW w:w="1598" w:type="dxa"/>
          </w:tcPr>
          <w:p w14:paraId="769616AF" w14:textId="77777777" w:rsidR="0091543F" w:rsidRDefault="00000000">
            <w:r>
              <w:t>灰度级</w:t>
            </w:r>
          </w:p>
        </w:tc>
        <w:tc>
          <w:tcPr>
            <w:tcW w:w="4564" w:type="dxa"/>
          </w:tcPr>
          <w:p w14:paraId="76F1341A" w14:textId="77777777" w:rsidR="0091543F" w:rsidRDefault="00000000">
            <w:r>
              <w:t>表示数字图像的二维矩阵，元素为像素灰度值</w:t>
            </w:r>
          </w:p>
        </w:tc>
      </w:tr>
      <w:tr w:rsidR="008217EF" w14:paraId="5D8AC04B" w14:textId="77777777" w:rsidTr="002E5869">
        <w:trPr>
          <w:trHeight w:val="261"/>
        </w:trPr>
        <w:tc>
          <w:tcPr>
            <w:tcW w:w="922" w:type="dxa"/>
            <w:vAlign w:val="center"/>
          </w:tcPr>
          <w:p w14:paraId="346BBE4B" w14:textId="77777777" w:rsidR="0091543F" w:rsidRDefault="00000000">
            <w:r>
              <w:t>w</w:t>
            </w:r>
          </w:p>
        </w:tc>
        <w:tc>
          <w:tcPr>
            <w:tcW w:w="1092" w:type="dxa"/>
            <w:tcBorders>
              <w:right w:val="single" w:sz="4" w:space="0" w:color="auto"/>
            </w:tcBorders>
            <w:vAlign w:val="center"/>
          </w:tcPr>
          <w:p w14:paraId="24702435" w14:textId="77777777" w:rsidR="0091543F" w:rsidRDefault="00000000">
            <w:r>
              <w:t>卷积核</w:t>
            </w:r>
          </w:p>
        </w:tc>
        <w:tc>
          <w:tcPr>
            <w:tcW w:w="1598" w:type="dxa"/>
          </w:tcPr>
          <w:p w14:paraId="7D29BA60" w14:textId="77777777" w:rsidR="0091543F" w:rsidRDefault="00000000">
            <w:r>
              <w:t>无量纲</w:t>
            </w:r>
          </w:p>
        </w:tc>
        <w:tc>
          <w:tcPr>
            <w:tcW w:w="4564" w:type="dxa"/>
          </w:tcPr>
          <w:p w14:paraId="44DFECC3" w14:textId="77777777" w:rsidR="0091543F" w:rsidRDefault="00000000">
            <w:r>
              <w:t>空间域滤波的权重矩阵，又称滤波模板</w:t>
            </w:r>
          </w:p>
        </w:tc>
      </w:tr>
      <w:tr w:rsidR="008217EF" w14:paraId="4236E60E" w14:textId="77777777" w:rsidTr="002E5869">
        <w:trPr>
          <w:trHeight w:val="261"/>
        </w:trPr>
        <w:tc>
          <w:tcPr>
            <w:tcW w:w="922" w:type="dxa"/>
            <w:vAlign w:val="center"/>
          </w:tcPr>
          <w:p w14:paraId="2EFFD3B7" w14:textId="77777777" w:rsidR="0091543F" w:rsidRDefault="00000000">
            <w:r>
              <w:t>g</w:t>
            </w:r>
          </w:p>
        </w:tc>
        <w:tc>
          <w:tcPr>
            <w:tcW w:w="1092" w:type="dxa"/>
            <w:tcBorders>
              <w:right w:val="single" w:sz="4" w:space="0" w:color="auto"/>
            </w:tcBorders>
            <w:vAlign w:val="center"/>
          </w:tcPr>
          <w:p w14:paraId="2769DE7C" w14:textId="77777777" w:rsidR="0091543F" w:rsidRDefault="00000000">
            <w:r>
              <w:t>输出图像</w:t>
            </w:r>
          </w:p>
        </w:tc>
        <w:tc>
          <w:tcPr>
            <w:tcW w:w="1598" w:type="dxa"/>
          </w:tcPr>
          <w:p w14:paraId="23890E12" w14:textId="77777777" w:rsidR="0091543F" w:rsidRDefault="00000000">
            <w:r>
              <w:t>灰度级</w:t>
            </w:r>
          </w:p>
        </w:tc>
        <w:tc>
          <w:tcPr>
            <w:tcW w:w="4564" w:type="dxa"/>
          </w:tcPr>
          <w:p w14:paraId="5BED85E7" w14:textId="77777777" w:rsidR="0091543F" w:rsidRDefault="00000000">
            <w:r>
              <w:t>卷积运算后的结果矩阵</w:t>
            </w:r>
          </w:p>
        </w:tc>
      </w:tr>
      <w:tr w:rsidR="008217EF" w14:paraId="2F8E7907" w14:textId="77777777" w:rsidTr="002E5869">
        <w:trPr>
          <w:trHeight w:val="261"/>
        </w:trPr>
        <w:tc>
          <w:tcPr>
            <w:tcW w:w="922" w:type="dxa"/>
            <w:vAlign w:val="center"/>
          </w:tcPr>
          <w:p w14:paraId="4F247995" w14:textId="77777777" w:rsidR="0091543F" w:rsidRDefault="00000000">
            <w:r>
              <w:t>γ</w:t>
            </w:r>
          </w:p>
        </w:tc>
        <w:tc>
          <w:tcPr>
            <w:tcW w:w="1092" w:type="dxa"/>
            <w:tcBorders>
              <w:right w:val="single" w:sz="4" w:space="0" w:color="auto"/>
            </w:tcBorders>
            <w:vAlign w:val="center"/>
          </w:tcPr>
          <w:p w14:paraId="45592272" w14:textId="77777777" w:rsidR="0091543F" w:rsidRDefault="00000000">
            <w:r>
              <w:t>伽马系数</w:t>
            </w:r>
          </w:p>
        </w:tc>
        <w:tc>
          <w:tcPr>
            <w:tcW w:w="1598" w:type="dxa"/>
          </w:tcPr>
          <w:p w14:paraId="078B36AD" w14:textId="77777777" w:rsidR="0091543F" w:rsidRDefault="00000000">
            <w:r>
              <w:t>无量纲</w:t>
            </w:r>
          </w:p>
        </w:tc>
        <w:tc>
          <w:tcPr>
            <w:tcW w:w="4564" w:type="dxa"/>
          </w:tcPr>
          <w:p w14:paraId="02BD345D" w14:textId="77777777" w:rsidR="0091543F" w:rsidRDefault="00000000">
            <w:r>
              <w:t>伽马校正的幂指数，控制灰度非线性映射</w:t>
            </w:r>
          </w:p>
        </w:tc>
      </w:tr>
      <w:tr w:rsidR="008217EF" w14:paraId="3ACCE80F" w14:textId="77777777" w:rsidTr="002E5869">
        <w:trPr>
          <w:trHeight w:val="273"/>
        </w:trPr>
        <w:tc>
          <w:tcPr>
            <w:tcW w:w="922" w:type="dxa"/>
            <w:vAlign w:val="center"/>
          </w:tcPr>
          <w:p w14:paraId="07C5BF97" w14:textId="77777777" w:rsidR="0091543F" w:rsidRDefault="00000000">
            <w:r>
              <w:t>σ</w:t>
            </w:r>
          </w:p>
        </w:tc>
        <w:tc>
          <w:tcPr>
            <w:tcW w:w="1092" w:type="dxa"/>
            <w:tcBorders>
              <w:right w:val="single" w:sz="4" w:space="0" w:color="auto"/>
            </w:tcBorders>
            <w:vAlign w:val="center"/>
          </w:tcPr>
          <w:p w14:paraId="4853B742" w14:textId="77777777" w:rsidR="0091543F" w:rsidRDefault="00000000">
            <w:r>
              <w:t>标准差</w:t>
            </w:r>
          </w:p>
        </w:tc>
        <w:tc>
          <w:tcPr>
            <w:tcW w:w="1598" w:type="dxa"/>
          </w:tcPr>
          <w:p w14:paraId="4EAA29AE" w14:textId="77777777" w:rsidR="0091543F" w:rsidRDefault="00000000">
            <w:r>
              <w:t>像素</w:t>
            </w:r>
          </w:p>
        </w:tc>
        <w:tc>
          <w:tcPr>
            <w:tcW w:w="4564" w:type="dxa"/>
          </w:tcPr>
          <w:p w14:paraId="710DD5B8" w14:textId="77777777" w:rsidR="0091543F" w:rsidRDefault="00000000">
            <w:r>
              <w:t>高斯分布标准差，决定高斯核的离散程度</w:t>
            </w:r>
          </w:p>
        </w:tc>
      </w:tr>
      <w:tr w:rsidR="008217EF" w14:paraId="0331BA75" w14:textId="77777777" w:rsidTr="002E5869">
        <w:trPr>
          <w:trHeight w:val="273"/>
        </w:trPr>
        <w:tc>
          <w:tcPr>
            <w:tcW w:w="922" w:type="dxa"/>
            <w:vAlign w:val="center"/>
          </w:tcPr>
          <w:p w14:paraId="61EF56CC" w14:textId="77777777" w:rsidR="0091543F" w:rsidRDefault="00000000">
            <w:r>
              <w:t>t</w:t>
            </w:r>
          </w:p>
        </w:tc>
        <w:tc>
          <w:tcPr>
            <w:tcW w:w="1092" w:type="dxa"/>
            <w:tcBorders>
              <w:right w:val="single" w:sz="4" w:space="0" w:color="auto"/>
            </w:tcBorders>
            <w:vAlign w:val="center"/>
          </w:tcPr>
          <w:p w14:paraId="35E1B7A9" w14:textId="77777777" w:rsidR="0091543F" w:rsidRDefault="00000000">
            <w:r>
              <w:t>阈值</w:t>
            </w:r>
          </w:p>
        </w:tc>
        <w:tc>
          <w:tcPr>
            <w:tcW w:w="1598" w:type="dxa"/>
          </w:tcPr>
          <w:p w14:paraId="2F4FA949" w14:textId="77777777" w:rsidR="0091543F" w:rsidRDefault="00000000">
            <w:r>
              <w:t>灰度级</w:t>
            </w:r>
          </w:p>
        </w:tc>
        <w:tc>
          <w:tcPr>
            <w:tcW w:w="4564" w:type="dxa"/>
          </w:tcPr>
          <w:p w14:paraId="1E1E15A9" w14:textId="77777777" w:rsidR="0091543F" w:rsidRDefault="00000000">
            <w:r>
              <w:t>像素分类的判定阈值</w:t>
            </w:r>
          </w:p>
        </w:tc>
      </w:tr>
      <w:tr w:rsidR="008217EF" w14:paraId="63B2CF8E" w14:textId="77777777" w:rsidTr="002E5869">
        <w:trPr>
          <w:trHeight w:val="261"/>
        </w:trPr>
        <w:tc>
          <w:tcPr>
            <w:tcW w:w="922" w:type="dxa"/>
            <w:vAlign w:val="center"/>
          </w:tcPr>
          <w:p w14:paraId="25CAC79D" w14:textId="77777777" w:rsidR="0091543F" w:rsidRDefault="00000000">
            <w:r>
              <w:t>C</w:t>
            </w:r>
          </w:p>
        </w:tc>
        <w:tc>
          <w:tcPr>
            <w:tcW w:w="1092" w:type="dxa"/>
            <w:tcBorders>
              <w:right w:val="single" w:sz="4" w:space="0" w:color="auto"/>
            </w:tcBorders>
            <w:vAlign w:val="center"/>
          </w:tcPr>
          <w:p w14:paraId="6F5892D9" w14:textId="77777777" w:rsidR="0091543F" w:rsidRDefault="00000000">
            <w:r>
              <w:t>偏移常数</w:t>
            </w:r>
          </w:p>
        </w:tc>
        <w:tc>
          <w:tcPr>
            <w:tcW w:w="1598" w:type="dxa"/>
          </w:tcPr>
          <w:p w14:paraId="3406843F" w14:textId="77777777" w:rsidR="0091543F" w:rsidRDefault="00000000">
            <w:r>
              <w:t>灰度级</w:t>
            </w:r>
          </w:p>
        </w:tc>
        <w:tc>
          <w:tcPr>
            <w:tcW w:w="4564" w:type="dxa"/>
          </w:tcPr>
          <w:p w14:paraId="790C30A3" w14:textId="77777777" w:rsidR="0091543F" w:rsidRDefault="00000000">
            <w:r>
              <w:t>自适应阈值中邻域均值减去的常数</w:t>
            </w:r>
          </w:p>
        </w:tc>
      </w:tr>
      <w:tr w:rsidR="008217EF" w14:paraId="69A2DA1C" w14:textId="77777777" w:rsidTr="002E5869">
        <w:trPr>
          <w:trHeight w:val="261"/>
        </w:trPr>
        <w:tc>
          <w:tcPr>
            <w:tcW w:w="922" w:type="dxa"/>
            <w:vAlign w:val="center"/>
          </w:tcPr>
          <w:p w14:paraId="5DD15B9E" w14:textId="77777777" w:rsidR="0091543F" w:rsidRDefault="00000000">
            <w:r>
              <w:t>d</w:t>
            </w:r>
          </w:p>
        </w:tc>
        <w:tc>
          <w:tcPr>
            <w:tcW w:w="1092" w:type="dxa"/>
            <w:tcBorders>
              <w:right w:val="single" w:sz="4" w:space="0" w:color="auto"/>
            </w:tcBorders>
            <w:vAlign w:val="center"/>
          </w:tcPr>
          <w:p w14:paraId="43B49EDB" w14:textId="77777777" w:rsidR="0091543F" w:rsidRDefault="00000000">
            <w:r>
              <w:t>滤波直径</w:t>
            </w:r>
          </w:p>
        </w:tc>
        <w:tc>
          <w:tcPr>
            <w:tcW w:w="1598" w:type="dxa"/>
          </w:tcPr>
          <w:p w14:paraId="033F04F7" w14:textId="77777777" w:rsidR="0091543F" w:rsidRDefault="00000000">
            <w:r>
              <w:t>像素</w:t>
            </w:r>
          </w:p>
        </w:tc>
        <w:tc>
          <w:tcPr>
            <w:tcW w:w="4564" w:type="dxa"/>
          </w:tcPr>
          <w:p w14:paraId="23AE1D32" w14:textId="77777777" w:rsidR="0091543F" w:rsidRDefault="00000000">
            <w:r>
              <w:t>双边滤波的邻域直径</w:t>
            </w:r>
          </w:p>
        </w:tc>
      </w:tr>
      <w:tr w:rsidR="008217EF" w14:paraId="643339D1" w14:textId="77777777" w:rsidTr="002E5869">
        <w:trPr>
          <w:trHeight w:val="261"/>
        </w:trPr>
        <w:tc>
          <w:tcPr>
            <w:tcW w:w="922" w:type="dxa"/>
            <w:vAlign w:val="center"/>
          </w:tcPr>
          <w:p w14:paraId="279657F0" w14:textId="77777777" w:rsidR="0091543F" w:rsidRDefault="00000000">
            <w:proofErr w:type="spellStart"/>
            <w:r>
              <w:t>ksize</w:t>
            </w:r>
            <w:proofErr w:type="spellEnd"/>
          </w:p>
        </w:tc>
        <w:tc>
          <w:tcPr>
            <w:tcW w:w="1092" w:type="dxa"/>
            <w:tcBorders>
              <w:right w:val="single" w:sz="4" w:space="0" w:color="auto"/>
            </w:tcBorders>
            <w:vAlign w:val="center"/>
          </w:tcPr>
          <w:p w14:paraId="4DB85E04" w14:textId="77777777" w:rsidR="0091543F" w:rsidRDefault="00000000">
            <w:r>
              <w:t>核尺寸</w:t>
            </w:r>
          </w:p>
        </w:tc>
        <w:tc>
          <w:tcPr>
            <w:tcW w:w="1598" w:type="dxa"/>
          </w:tcPr>
          <w:p w14:paraId="34FB9266" w14:textId="77777777" w:rsidR="0091543F" w:rsidRDefault="00000000">
            <w:r>
              <w:t>像素</w:t>
            </w:r>
          </w:p>
        </w:tc>
        <w:tc>
          <w:tcPr>
            <w:tcW w:w="4564" w:type="dxa"/>
          </w:tcPr>
          <w:p w14:paraId="322C2FD1" w14:textId="77777777" w:rsidR="0091543F" w:rsidRDefault="00000000">
            <w:r>
              <w:t>卷积核的空间支撑范围（边长）</w:t>
            </w:r>
          </w:p>
        </w:tc>
      </w:tr>
      <w:tr w:rsidR="008217EF" w14:paraId="05BFC0A3" w14:textId="77777777" w:rsidTr="002E5869">
        <w:trPr>
          <w:trHeight w:val="261"/>
        </w:trPr>
        <w:tc>
          <w:tcPr>
            <w:tcW w:w="922" w:type="dxa"/>
            <w:vAlign w:val="center"/>
          </w:tcPr>
          <w:p w14:paraId="1C3DFF6A" w14:textId="77777777" w:rsidR="0091543F" w:rsidRDefault="00000000">
            <w:proofErr w:type="spellStart"/>
            <w:r>
              <w:t>block_size</w:t>
            </w:r>
            <w:proofErr w:type="spellEnd"/>
          </w:p>
        </w:tc>
        <w:tc>
          <w:tcPr>
            <w:tcW w:w="1092" w:type="dxa"/>
            <w:tcBorders>
              <w:right w:val="single" w:sz="4" w:space="0" w:color="auto"/>
            </w:tcBorders>
            <w:vAlign w:val="center"/>
          </w:tcPr>
          <w:p w14:paraId="117C3BFC" w14:textId="77777777" w:rsidR="0091543F" w:rsidRDefault="00000000">
            <w:r>
              <w:t>邻域尺寸</w:t>
            </w:r>
          </w:p>
        </w:tc>
        <w:tc>
          <w:tcPr>
            <w:tcW w:w="1598" w:type="dxa"/>
          </w:tcPr>
          <w:p w14:paraId="6615E80B" w14:textId="77777777" w:rsidR="0091543F" w:rsidRDefault="00000000">
            <w:r>
              <w:t>像素</w:t>
            </w:r>
          </w:p>
        </w:tc>
        <w:tc>
          <w:tcPr>
            <w:tcW w:w="4564" w:type="dxa"/>
          </w:tcPr>
          <w:p w14:paraId="7173E25B" w14:textId="77777777" w:rsidR="0091543F" w:rsidRDefault="00000000">
            <w:r>
              <w:t>自适应阈值计算的邻域窗口大小</w:t>
            </w:r>
          </w:p>
        </w:tc>
      </w:tr>
      <w:tr w:rsidR="008217EF" w14:paraId="5F5F22D2" w14:textId="77777777" w:rsidTr="002E5869">
        <w:trPr>
          <w:trHeight w:val="273"/>
        </w:trPr>
        <w:tc>
          <w:tcPr>
            <w:tcW w:w="922" w:type="dxa"/>
            <w:vAlign w:val="center"/>
          </w:tcPr>
          <w:p w14:paraId="284DDF32" w14:textId="77777777" w:rsidR="0091543F" w:rsidRDefault="00000000">
            <w:proofErr w:type="spellStart"/>
            <w:r>
              <w:t>σ_color</w:t>
            </w:r>
            <w:proofErr w:type="spellEnd"/>
          </w:p>
        </w:tc>
        <w:tc>
          <w:tcPr>
            <w:tcW w:w="1092" w:type="dxa"/>
            <w:tcBorders>
              <w:right w:val="single" w:sz="4" w:space="0" w:color="auto"/>
            </w:tcBorders>
            <w:vAlign w:val="center"/>
          </w:tcPr>
          <w:p w14:paraId="4E783A8F" w14:textId="77777777" w:rsidR="0091543F" w:rsidRDefault="00000000">
            <w:r>
              <w:t>颜色域标准差</w:t>
            </w:r>
          </w:p>
        </w:tc>
        <w:tc>
          <w:tcPr>
            <w:tcW w:w="1598" w:type="dxa"/>
          </w:tcPr>
          <w:p w14:paraId="756B5F08" w14:textId="77777777" w:rsidR="0091543F" w:rsidRDefault="00000000">
            <w:r>
              <w:t>灰度级</w:t>
            </w:r>
          </w:p>
        </w:tc>
        <w:tc>
          <w:tcPr>
            <w:tcW w:w="4564" w:type="dxa"/>
          </w:tcPr>
          <w:p w14:paraId="3329A301" w14:textId="77777777" w:rsidR="0091543F" w:rsidRDefault="00000000">
            <w:r>
              <w:t>双边滤波颜色相似度权重参数</w:t>
            </w:r>
          </w:p>
        </w:tc>
      </w:tr>
      <w:tr w:rsidR="008217EF" w14:paraId="61BD2997" w14:textId="77777777" w:rsidTr="002E5869">
        <w:trPr>
          <w:trHeight w:val="273"/>
        </w:trPr>
        <w:tc>
          <w:tcPr>
            <w:tcW w:w="922" w:type="dxa"/>
            <w:vAlign w:val="center"/>
          </w:tcPr>
          <w:p w14:paraId="5FC7BABD" w14:textId="77777777" w:rsidR="0091543F" w:rsidRDefault="00000000">
            <w:proofErr w:type="spellStart"/>
            <w:r>
              <w:t>σ_space</w:t>
            </w:r>
            <w:proofErr w:type="spellEnd"/>
          </w:p>
        </w:tc>
        <w:tc>
          <w:tcPr>
            <w:tcW w:w="1092" w:type="dxa"/>
            <w:tcBorders>
              <w:right w:val="single" w:sz="4" w:space="0" w:color="auto"/>
            </w:tcBorders>
            <w:vAlign w:val="center"/>
          </w:tcPr>
          <w:p w14:paraId="0C53C672" w14:textId="77777777" w:rsidR="0091543F" w:rsidRDefault="00000000">
            <w:r>
              <w:t>空间域标准差</w:t>
            </w:r>
          </w:p>
        </w:tc>
        <w:tc>
          <w:tcPr>
            <w:tcW w:w="1598" w:type="dxa"/>
          </w:tcPr>
          <w:p w14:paraId="04F0B878" w14:textId="77777777" w:rsidR="0091543F" w:rsidRDefault="00000000">
            <w:r>
              <w:t>像素</w:t>
            </w:r>
          </w:p>
        </w:tc>
        <w:tc>
          <w:tcPr>
            <w:tcW w:w="4564" w:type="dxa"/>
          </w:tcPr>
          <w:p w14:paraId="21E177C9" w14:textId="77777777" w:rsidR="0091543F" w:rsidRDefault="00000000">
            <w:r>
              <w:t>双边滤波空间邻近度权重参数</w:t>
            </w:r>
          </w:p>
        </w:tc>
      </w:tr>
      <w:tr w:rsidR="0091543F" w14:paraId="2868B97F" w14:textId="77777777" w:rsidTr="002E5869">
        <w:trPr>
          <w:trHeight w:val="249"/>
        </w:trPr>
        <w:tc>
          <w:tcPr>
            <w:tcW w:w="922" w:type="dxa"/>
          </w:tcPr>
          <w:p w14:paraId="30F18250" w14:textId="77777777" w:rsidR="0091543F" w:rsidRDefault="00000000">
            <w:r>
              <w:t>η</w:t>
            </w:r>
          </w:p>
        </w:tc>
        <w:tc>
          <w:tcPr>
            <w:tcW w:w="1092" w:type="dxa"/>
          </w:tcPr>
          <w:p w14:paraId="3C210597" w14:textId="77777777" w:rsidR="0091543F" w:rsidRDefault="00000000">
            <w:r>
              <w:t>学习率</w:t>
            </w:r>
          </w:p>
        </w:tc>
        <w:tc>
          <w:tcPr>
            <w:tcW w:w="1598" w:type="dxa"/>
          </w:tcPr>
          <w:p w14:paraId="59E0331E" w14:textId="77777777" w:rsidR="0091543F" w:rsidRDefault="00000000">
            <w:r>
              <w:t>无量纲</w:t>
            </w:r>
          </w:p>
        </w:tc>
        <w:tc>
          <w:tcPr>
            <w:tcW w:w="4564" w:type="dxa"/>
          </w:tcPr>
          <w:p w14:paraId="0915E7C2" w14:textId="77777777" w:rsidR="0091543F" w:rsidRDefault="00000000">
            <w:r>
              <w:t>训练中控制参数更新步长的超参数</w:t>
            </w:r>
          </w:p>
        </w:tc>
      </w:tr>
      <w:tr w:rsidR="0091543F" w14:paraId="1F9CC23B" w14:textId="77777777" w:rsidTr="002E5869">
        <w:trPr>
          <w:trHeight w:val="257"/>
        </w:trPr>
        <w:tc>
          <w:tcPr>
            <w:tcW w:w="922" w:type="dxa"/>
          </w:tcPr>
          <w:p w14:paraId="54A10392" w14:textId="77777777" w:rsidR="0091543F" w:rsidRDefault="00000000">
            <w:r>
              <w:t>epochs</w:t>
            </w:r>
          </w:p>
        </w:tc>
        <w:tc>
          <w:tcPr>
            <w:tcW w:w="1092" w:type="dxa"/>
          </w:tcPr>
          <w:p w14:paraId="4012C7FD" w14:textId="77777777" w:rsidR="0091543F" w:rsidRDefault="00000000">
            <w:r>
              <w:t>训练轮次</w:t>
            </w:r>
          </w:p>
        </w:tc>
        <w:tc>
          <w:tcPr>
            <w:tcW w:w="1598" w:type="dxa"/>
          </w:tcPr>
          <w:p w14:paraId="2B8F077C" w14:textId="77777777" w:rsidR="0091543F" w:rsidRDefault="00000000">
            <w:r>
              <w:t>次</w:t>
            </w:r>
          </w:p>
        </w:tc>
        <w:tc>
          <w:tcPr>
            <w:tcW w:w="4564" w:type="dxa"/>
          </w:tcPr>
          <w:p w14:paraId="291ED9F8" w14:textId="77777777" w:rsidR="0091543F" w:rsidRDefault="00000000">
            <w:r>
              <w:t>完整遍历训练集一遍的次数</w:t>
            </w:r>
          </w:p>
        </w:tc>
      </w:tr>
      <w:tr w:rsidR="0091543F" w14:paraId="414BFD7C" w14:textId="77777777" w:rsidTr="002E5869">
        <w:trPr>
          <w:trHeight w:val="257"/>
        </w:trPr>
        <w:tc>
          <w:tcPr>
            <w:tcW w:w="922" w:type="dxa"/>
          </w:tcPr>
          <w:p w14:paraId="5BD421AE" w14:textId="77777777" w:rsidR="0091543F" w:rsidRDefault="00000000">
            <w:proofErr w:type="spellStart"/>
            <w:r>
              <w:t>batch_size</w:t>
            </w:r>
            <w:proofErr w:type="spellEnd"/>
          </w:p>
        </w:tc>
        <w:tc>
          <w:tcPr>
            <w:tcW w:w="1092" w:type="dxa"/>
          </w:tcPr>
          <w:p w14:paraId="741CFEA7" w14:textId="77777777" w:rsidR="0091543F" w:rsidRDefault="00000000">
            <w:r>
              <w:t>批大小</w:t>
            </w:r>
          </w:p>
        </w:tc>
        <w:tc>
          <w:tcPr>
            <w:tcW w:w="1598" w:type="dxa"/>
          </w:tcPr>
          <w:p w14:paraId="176242D5" w14:textId="77777777" w:rsidR="0091543F" w:rsidRDefault="00000000">
            <w:r>
              <w:t>张</w:t>
            </w:r>
          </w:p>
        </w:tc>
        <w:tc>
          <w:tcPr>
            <w:tcW w:w="4564" w:type="dxa"/>
          </w:tcPr>
          <w:p w14:paraId="2FAAAA17" w14:textId="77777777" w:rsidR="0091543F" w:rsidRDefault="00000000">
            <w:r>
              <w:t>每次参数更新所使用的样本数量</w:t>
            </w:r>
          </w:p>
        </w:tc>
      </w:tr>
      <w:tr w:rsidR="0091543F" w14:paraId="72198928" w14:textId="77777777" w:rsidTr="002E5869">
        <w:trPr>
          <w:trHeight w:val="249"/>
        </w:trPr>
        <w:tc>
          <w:tcPr>
            <w:tcW w:w="922" w:type="dxa"/>
          </w:tcPr>
          <w:p w14:paraId="1B4862AE" w14:textId="77777777" w:rsidR="0091543F" w:rsidRDefault="00000000">
            <w:proofErr w:type="spellStart"/>
            <w:r>
              <w:t>top_k</w:t>
            </w:r>
            <w:proofErr w:type="spellEnd"/>
          </w:p>
        </w:tc>
        <w:tc>
          <w:tcPr>
            <w:tcW w:w="1092" w:type="dxa"/>
          </w:tcPr>
          <w:p w14:paraId="42FE5E84" w14:textId="77777777" w:rsidR="0091543F" w:rsidRDefault="00000000">
            <w:r>
              <w:t>Top-k</w:t>
            </w:r>
          </w:p>
        </w:tc>
        <w:tc>
          <w:tcPr>
            <w:tcW w:w="1598" w:type="dxa"/>
          </w:tcPr>
          <w:p w14:paraId="337CB55C" w14:textId="77777777" w:rsidR="0091543F" w:rsidRDefault="00000000">
            <w:r>
              <w:t>个</w:t>
            </w:r>
          </w:p>
        </w:tc>
        <w:tc>
          <w:tcPr>
            <w:tcW w:w="4564" w:type="dxa"/>
          </w:tcPr>
          <w:p w14:paraId="5246683B" w14:textId="77777777" w:rsidR="0091543F" w:rsidRDefault="00000000">
            <w:r>
              <w:t>返回置信度最高的前</w:t>
            </w:r>
            <w:r>
              <w:t>k</w:t>
            </w:r>
            <w:r>
              <w:t>个类别</w:t>
            </w:r>
          </w:p>
        </w:tc>
      </w:tr>
    </w:tbl>
    <w:p w14:paraId="6F5574B1" w14:textId="77777777" w:rsidR="008217EF" w:rsidRDefault="008217EF" w:rsidP="004D7EEB">
      <w:pPr>
        <w:ind w:rightChars="12" w:right="25"/>
        <w:rPr>
          <w:rFonts w:ascii="宋体" w:hAnsi="宋体" w:hint="eastAsia"/>
          <w:b/>
          <w:sz w:val="36"/>
          <w:szCs w:val="36"/>
        </w:rPr>
        <w:sectPr w:rsidR="008217EF" w:rsidSect="000747A9">
          <w:footerReference w:type="default" r:id="rId13"/>
          <w:pgSz w:w="11906" w:h="16838"/>
          <w:pgMar w:top="1440" w:right="1800" w:bottom="1440" w:left="1800" w:header="851" w:footer="992" w:gutter="0"/>
          <w:pgNumType w:fmt="upperRoman"/>
          <w:cols w:space="720"/>
          <w:docGrid w:type="lines" w:linePitch="312"/>
        </w:sectPr>
      </w:pPr>
    </w:p>
    <w:p w14:paraId="46AA6F6F" w14:textId="06647094" w:rsidR="009503FC" w:rsidRPr="00D556BB" w:rsidRDefault="00000000" w:rsidP="00D556BB">
      <w:pPr>
        <w:pStyle w:val="af9"/>
        <w:numPr>
          <w:ilvl w:val="0"/>
          <w:numId w:val="2"/>
        </w:numPr>
        <w:spacing w:beforeLines="100" w:before="312" w:afterLines="100" w:after="312"/>
        <w:ind w:left="442" w:hanging="442"/>
        <w:outlineLvl w:val="0"/>
        <w:rPr>
          <w:rFonts w:hint="eastAsia"/>
        </w:rPr>
      </w:pPr>
      <w:bookmarkStart w:id="5" w:name="_Toc105491690"/>
      <w:bookmarkStart w:id="6" w:name="_Toc242804621"/>
      <w:r w:rsidRPr="00872088">
        <w:rPr>
          <w:rFonts w:hAnsi="黑体" w:hint="eastAsia"/>
        </w:rPr>
        <w:lastRenderedPageBreak/>
        <w:t>绪</w:t>
      </w:r>
      <w:r>
        <w:rPr>
          <w:rFonts w:hint="eastAsia"/>
        </w:rPr>
        <w:t>论</w:t>
      </w:r>
      <w:bookmarkEnd w:id="5"/>
      <w:bookmarkEnd w:id="6"/>
    </w:p>
    <w:p w14:paraId="1381DD8D" w14:textId="77777777" w:rsidR="009503FC" w:rsidRPr="00DD792C" w:rsidRDefault="009503FC" w:rsidP="009C6B6B">
      <w:pPr>
        <w:pStyle w:val="2"/>
        <w:numPr>
          <w:ilvl w:val="1"/>
          <w:numId w:val="10"/>
        </w:numPr>
        <w:spacing w:beforeLines="50" w:before="156" w:afterLines="50" w:after="156" w:line="400" w:lineRule="exact"/>
        <w:ind w:left="567"/>
        <w:rPr>
          <w:rStyle w:val="afa"/>
          <w:rFonts w:ascii="Arial" w:hAnsi="Arial"/>
          <w:kern w:val="2"/>
          <w:sz w:val="30"/>
          <w:szCs w:val="30"/>
        </w:rPr>
      </w:pPr>
      <w:bookmarkStart w:id="7" w:name="_Toc240465303"/>
      <w:bookmarkStart w:id="8" w:name="_Toc242804622"/>
      <w:bookmarkStart w:id="9" w:name="_Toc105491692"/>
      <w:bookmarkStart w:id="10" w:name="OLE_LINK11"/>
      <w:r w:rsidRPr="00DD792C">
        <w:rPr>
          <w:rFonts w:ascii="Times New Roman" w:hAnsi="Times New Roman"/>
          <w:sz w:val="30"/>
          <w:szCs w:val="30"/>
        </w:rPr>
        <w:t>研究背景与意义</w:t>
      </w:r>
      <w:bookmarkEnd w:id="7"/>
      <w:bookmarkEnd w:id="8"/>
    </w:p>
    <w:p w14:paraId="76C00BA5" w14:textId="5DA7749F" w:rsidR="00CC472F" w:rsidRPr="00CC472F" w:rsidRDefault="00CC472F" w:rsidP="00CC472F">
      <w:pPr>
        <w:spacing w:line="400" w:lineRule="exact"/>
        <w:ind w:firstLineChars="200" w:firstLine="480"/>
        <w:rPr>
          <w:rStyle w:val="afa"/>
        </w:rPr>
      </w:pPr>
      <w:r w:rsidRPr="00CC472F">
        <w:rPr>
          <w:rStyle w:val="afa"/>
        </w:rPr>
        <w:t>计算机技术</w:t>
      </w:r>
      <w:r w:rsidR="0044089F">
        <w:rPr>
          <w:rStyle w:val="afa"/>
          <w:rFonts w:hint="eastAsia"/>
        </w:rPr>
        <w:t>与</w:t>
      </w:r>
      <w:r w:rsidRPr="00CC472F">
        <w:rPr>
          <w:rStyle w:val="afa"/>
        </w:rPr>
        <w:t>人工智能发展</w:t>
      </w:r>
      <w:r w:rsidR="0014516B">
        <w:rPr>
          <w:rStyle w:val="afa"/>
          <w:rFonts w:hint="eastAsia"/>
        </w:rPr>
        <w:t>迅速</w:t>
      </w:r>
      <w:r w:rsidRPr="00CC472F">
        <w:rPr>
          <w:rStyle w:val="afa"/>
        </w:rPr>
        <w:t>，图像处理技术也被推动从早期实验室研究，慢慢走到了大规模工程应用的阶段。在医疗这块，医学图像增强和分割技术被普遍用到了</w:t>
      </w:r>
      <w:r w:rsidRPr="00CC472F">
        <w:rPr>
          <w:rStyle w:val="afa"/>
        </w:rPr>
        <w:t>CT</w:t>
      </w:r>
      <w:r w:rsidRPr="00CC472F">
        <w:rPr>
          <w:rStyle w:val="afa"/>
        </w:rPr>
        <w:t>、</w:t>
      </w:r>
      <w:r w:rsidRPr="00CC472F">
        <w:rPr>
          <w:rStyle w:val="afa"/>
        </w:rPr>
        <w:t>MRI</w:t>
      </w:r>
      <w:r w:rsidRPr="00CC472F">
        <w:rPr>
          <w:rStyle w:val="afa"/>
        </w:rPr>
        <w:t>影像的辅助诊断上；工业领域中，基于机器视觉的表面缺陷检测，让产品质量检验的效率和精度都明显提上来了；安防方面，目标检测与跟踪技术也已经成为智能视频监控的核心支撑。</w:t>
      </w:r>
    </w:p>
    <w:p w14:paraId="13D7A1DC" w14:textId="15F92E51" w:rsidR="00B337E4" w:rsidRPr="00B337E4" w:rsidRDefault="0044089F" w:rsidP="00CC472F">
      <w:pPr>
        <w:spacing w:line="400" w:lineRule="exact"/>
        <w:ind w:firstLineChars="200" w:firstLine="480"/>
        <w:rPr>
          <w:rStyle w:val="afa"/>
        </w:rPr>
      </w:pPr>
      <w:r>
        <w:rPr>
          <w:rStyle w:val="afa"/>
          <w:rFonts w:hint="eastAsia"/>
        </w:rPr>
        <w:t>随着</w:t>
      </w:r>
      <w:r w:rsidR="00CC472F" w:rsidRPr="00CC472F">
        <w:rPr>
          <w:rStyle w:val="afa"/>
        </w:rPr>
        <w:t>图像处理技术的应用面扩大，相关人才的需求也跟着持续上涨。这门课理论性偏强，数学推导较复杂，教和学都不</w:t>
      </w:r>
      <w:r>
        <w:rPr>
          <w:rStyle w:val="afa"/>
          <w:rFonts w:hint="eastAsia"/>
        </w:rPr>
        <w:t>易</w:t>
      </w:r>
      <w:r w:rsidR="00CC472F" w:rsidRPr="00CC472F">
        <w:rPr>
          <w:rStyle w:val="afa"/>
        </w:rPr>
        <w:t>。灰度变换、空域滤波、频域变换、边缘检测这些算法的核心思想，一般都借助卷积、梯度、傅里叶变换之类的数学工具来</w:t>
      </w:r>
      <w:r>
        <w:rPr>
          <w:rStyle w:val="afa"/>
          <w:rFonts w:hint="eastAsia"/>
        </w:rPr>
        <w:t>进行</w:t>
      </w:r>
      <w:r w:rsidR="00CC472F" w:rsidRPr="00CC472F">
        <w:rPr>
          <w:rStyle w:val="afa"/>
        </w:rPr>
        <w:t>描述，初学者如果只靠公式推导和静态图像，很难把算法的处理过程在脑子里形成直观的理解。在传统的图像处理教学模式下，教材里的静态示例图像是学生感知算法效果的主要途径，他们既没法实时看到参数调整给处理结果带来的动态变化，也很难把算法内部中间的处理流程和核心逻辑把握得更深入。这种偏重理论、轻视直观的教学方式，把学习效率拉低，学生的学习兴趣也受到了一定影响。</w:t>
      </w:r>
    </w:p>
    <w:p w14:paraId="52693E6D" w14:textId="77777777" w:rsidR="008217EF" w:rsidRPr="00DD792C" w:rsidRDefault="00B337E4" w:rsidP="009C6B6B">
      <w:pPr>
        <w:pStyle w:val="2"/>
        <w:numPr>
          <w:ilvl w:val="1"/>
          <w:numId w:val="10"/>
        </w:numPr>
        <w:spacing w:beforeLines="50" w:before="156" w:afterLines="50" w:after="156" w:line="400" w:lineRule="exact"/>
        <w:ind w:left="426" w:hanging="426"/>
        <w:rPr>
          <w:rFonts w:ascii="Times New Roman" w:hAnsi="Times New Roman"/>
          <w:sz w:val="30"/>
          <w:szCs w:val="30"/>
        </w:rPr>
      </w:pPr>
      <w:bookmarkStart w:id="11" w:name="_Toc242804623"/>
      <w:r w:rsidRPr="00DD792C">
        <w:rPr>
          <w:rFonts w:ascii="Times New Roman" w:hAnsi="Times New Roman"/>
          <w:sz w:val="30"/>
          <w:szCs w:val="30"/>
        </w:rPr>
        <w:t>国内外研究现状</w:t>
      </w:r>
      <w:bookmarkEnd w:id="9"/>
      <w:bookmarkEnd w:id="11"/>
    </w:p>
    <w:p w14:paraId="4BB5ACD6" w14:textId="606060F7" w:rsidR="00CC472F" w:rsidRDefault="00CC472F" w:rsidP="00C3777D">
      <w:pPr>
        <w:spacing w:line="400" w:lineRule="exact"/>
        <w:ind w:firstLineChars="200" w:firstLine="480"/>
        <w:rPr>
          <w:sz w:val="24"/>
        </w:rPr>
      </w:pPr>
      <w:bookmarkStart w:id="12" w:name="_Toc105491693"/>
      <w:bookmarkStart w:id="13" w:name="OLE_LINK1"/>
      <w:r w:rsidRPr="00CC472F">
        <w:rPr>
          <w:sz w:val="24"/>
        </w:rPr>
        <w:t>图像处理教学工具的发展能理出两条比较清晰的脉络：在载体上，是从桌面</w:t>
      </w:r>
      <w:r w:rsidR="0044089F">
        <w:rPr>
          <w:rFonts w:hint="eastAsia"/>
          <w:sz w:val="24"/>
        </w:rPr>
        <w:t>端</w:t>
      </w:r>
      <w:r w:rsidRPr="00CC472F">
        <w:rPr>
          <w:sz w:val="24"/>
        </w:rPr>
        <w:t>往</w:t>
      </w:r>
      <w:r w:rsidRPr="00CC472F">
        <w:rPr>
          <w:sz w:val="24"/>
        </w:rPr>
        <w:t>Web</w:t>
      </w:r>
      <w:r w:rsidRPr="00CC472F">
        <w:rPr>
          <w:sz w:val="24"/>
        </w:rPr>
        <w:t>端迁移；在功能上，是从结果展示型的静态演示，转到支持参数调节、还能即时反馈的交互式探索。早期的图像处理教学平台，大多是以</w:t>
      </w:r>
      <w:r w:rsidRPr="00CC472F">
        <w:rPr>
          <w:sz w:val="24"/>
        </w:rPr>
        <w:t>MATLAB</w:t>
      </w:r>
      <w:r w:rsidRPr="00CC472F">
        <w:rPr>
          <w:sz w:val="24"/>
        </w:rPr>
        <w:t>以及它的</w:t>
      </w:r>
      <w:r w:rsidRPr="00CC472F">
        <w:rPr>
          <w:sz w:val="24"/>
        </w:rPr>
        <w:t>GUI</w:t>
      </w:r>
      <w:r w:rsidRPr="00CC472F">
        <w:rPr>
          <w:sz w:val="24"/>
        </w:rPr>
        <w:t>工具为基础搭起来的，靠可视化界面把多种经典算法集成到一块，处理结果可以直观地</w:t>
      </w:r>
      <w:r w:rsidR="0044089F">
        <w:rPr>
          <w:rFonts w:hint="eastAsia"/>
          <w:sz w:val="24"/>
        </w:rPr>
        <w:t>展现</w:t>
      </w:r>
      <w:r w:rsidRPr="00CC472F">
        <w:rPr>
          <w:sz w:val="24"/>
        </w:rPr>
        <w:t>出来，参数也能交互</w:t>
      </w:r>
      <w:r w:rsidR="0044089F">
        <w:rPr>
          <w:rFonts w:hint="eastAsia"/>
          <w:sz w:val="24"/>
        </w:rPr>
        <w:t>调节</w:t>
      </w:r>
      <w:r w:rsidRPr="00CC472F">
        <w:rPr>
          <w:sz w:val="24"/>
        </w:rPr>
        <w:t>。不过这类平台虽然算法库挺丰富、开发也方便，但是它依赖商业软件，可移植性较差，网络化传播也就受到限制。</w:t>
      </w:r>
    </w:p>
    <w:p w14:paraId="74302ED0" w14:textId="01EB5706" w:rsidR="00B337E4" w:rsidRPr="00C3777D" w:rsidRDefault="00B337E4" w:rsidP="00C3777D">
      <w:pPr>
        <w:spacing w:line="400" w:lineRule="exact"/>
        <w:ind w:firstLineChars="200" w:firstLine="480"/>
        <w:rPr>
          <w:rStyle w:val="afa"/>
        </w:rPr>
      </w:pPr>
      <w:r>
        <w:rPr>
          <w:sz w:val="24"/>
        </w:rPr>
        <w:t>随着开源计算机视觉库</w:t>
      </w:r>
      <w:r>
        <w:rPr>
          <w:sz w:val="24"/>
        </w:rPr>
        <w:t>OpenCV</w:t>
      </w:r>
      <w:r>
        <w:rPr>
          <w:sz w:val="24"/>
        </w:rPr>
        <w:t>不断普及，以它为底座搭建图像处理平台和工程应用渐渐成了主流做法。较早的工作来自贾小军等人，他们介绍了用</w:t>
      </w:r>
      <w:r>
        <w:rPr>
          <w:sz w:val="24"/>
        </w:rPr>
        <w:t>OpenCV</w:t>
      </w:r>
      <w:r>
        <w:rPr>
          <w:sz w:val="24"/>
        </w:rPr>
        <w:t>做图像处理的方法，图像平滑、边缘检测等方面的应用也被展示出来</w:t>
      </w:r>
      <w:r w:rsidR="00123CA9">
        <w:rPr>
          <w:sz w:val="24"/>
        </w:rPr>
        <w:fldChar w:fldCharType="begin"/>
      </w:r>
      <w:r w:rsidR="00123CA9">
        <w:rPr>
          <w:sz w:val="24"/>
        </w:rPr>
        <w:instrText xml:space="preserve"> REF _Ref242716098 \r \h </w:instrText>
      </w:r>
      <w:r w:rsidR="00123CA9">
        <w:rPr>
          <w:sz w:val="24"/>
        </w:rPr>
      </w:r>
      <w:r w:rsidR="00123CA9">
        <w:rPr>
          <w:sz w:val="24"/>
        </w:rPr>
        <w:fldChar w:fldCharType="separate"/>
      </w:r>
      <w:r w:rsidR="00123CA9">
        <w:rPr>
          <w:sz w:val="24"/>
        </w:rPr>
        <w:t>[1]</w:t>
      </w:r>
      <w:r w:rsidR="00123CA9">
        <w:rPr>
          <w:sz w:val="24"/>
        </w:rPr>
        <w:fldChar w:fldCharType="end"/>
      </w:r>
      <w:r>
        <w:rPr>
          <w:sz w:val="24"/>
        </w:rPr>
        <w:t>。近些年来，</w:t>
      </w:r>
      <w:r>
        <w:rPr>
          <w:sz w:val="24"/>
        </w:rPr>
        <w:t>OpenCV</w:t>
      </w:r>
      <w:r>
        <w:rPr>
          <w:sz w:val="24"/>
        </w:rPr>
        <w:t>在大量工程领域被普遍拿来使用。在智能交通方向，迟盛元等人做出了车辆压线行为检测系统</w:t>
      </w:r>
      <w:r w:rsidR="00123CA9">
        <w:rPr>
          <w:sz w:val="24"/>
        </w:rPr>
        <w:fldChar w:fldCharType="begin"/>
      </w:r>
      <w:r w:rsidR="00123CA9">
        <w:rPr>
          <w:sz w:val="24"/>
        </w:rPr>
        <w:instrText xml:space="preserve"> REF _Ref242716185 \r \h </w:instrText>
      </w:r>
      <w:r w:rsidR="00123CA9">
        <w:rPr>
          <w:sz w:val="24"/>
        </w:rPr>
      </w:r>
      <w:r w:rsidR="00123CA9">
        <w:rPr>
          <w:sz w:val="24"/>
        </w:rPr>
        <w:fldChar w:fldCharType="separate"/>
      </w:r>
      <w:r w:rsidR="00123CA9">
        <w:rPr>
          <w:sz w:val="24"/>
        </w:rPr>
        <w:t>[2]</w:t>
      </w:r>
      <w:r w:rsidR="00123CA9">
        <w:rPr>
          <w:sz w:val="24"/>
        </w:rPr>
        <w:fldChar w:fldCharType="end"/>
      </w:r>
      <w:r>
        <w:rPr>
          <w:sz w:val="24"/>
        </w:rPr>
        <w:t>，车道线识别算法则由李婷等人展开研究</w:t>
      </w:r>
      <w:r w:rsidR="00123CA9">
        <w:rPr>
          <w:sz w:val="24"/>
        </w:rPr>
        <w:fldChar w:fldCharType="begin"/>
      </w:r>
      <w:r w:rsidR="00123CA9">
        <w:rPr>
          <w:sz w:val="24"/>
        </w:rPr>
        <w:instrText xml:space="preserve"> REF _Ref242716200 \r \h </w:instrText>
      </w:r>
      <w:r w:rsidR="00123CA9">
        <w:rPr>
          <w:sz w:val="24"/>
        </w:rPr>
      </w:r>
      <w:r w:rsidR="00123CA9">
        <w:rPr>
          <w:sz w:val="24"/>
        </w:rPr>
        <w:fldChar w:fldCharType="separate"/>
      </w:r>
      <w:r w:rsidR="00123CA9">
        <w:rPr>
          <w:sz w:val="24"/>
        </w:rPr>
        <w:t>[3]</w:t>
      </w:r>
      <w:r w:rsidR="00123CA9">
        <w:rPr>
          <w:sz w:val="24"/>
        </w:rPr>
        <w:fldChar w:fldCharType="end"/>
      </w:r>
      <w:r>
        <w:rPr>
          <w:sz w:val="24"/>
        </w:rPr>
        <w:t>；在农业方向，除草机器人的图像处理用到了</w:t>
      </w:r>
      <w:r>
        <w:rPr>
          <w:sz w:val="24"/>
        </w:rPr>
        <w:t>OpenCV</w:t>
      </w:r>
      <w:r>
        <w:rPr>
          <w:sz w:val="24"/>
        </w:rPr>
        <w:t>（刘立强等人）</w:t>
      </w:r>
      <w:r w:rsidR="00123CA9">
        <w:rPr>
          <w:sz w:val="24"/>
        </w:rPr>
        <w:fldChar w:fldCharType="begin"/>
      </w:r>
      <w:r w:rsidR="00123CA9">
        <w:rPr>
          <w:sz w:val="24"/>
        </w:rPr>
        <w:instrText xml:space="preserve"> REF _Ref242716216 \r \h </w:instrText>
      </w:r>
      <w:r w:rsidR="00123CA9">
        <w:rPr>
          <w:sz w:val="24"/>
        </w:rPr>
      </w:r>
      <w:r w:rsidR="00123CA9">
        <w:rPr>
          <w:sz w:val="24"/>
        </w:rPr>
        <w:fldChar w:fldCharType="separate"/>
      </w:r>
      <w:r w:rsidR="00123CA9">
        <w:rPr>
          <w:sz w:val="24"/>
        </w:rPr>
        <w:t>[4]</w:t>
      </w:r>
      <w:r w:rsidR="00123CA9">
        <w:rPr>
          <w:sz w:val="24"/>
        </w:rPr>
        <w:fldChar w:fldCharType="end"/>
      </w:r>
      <w:r>
        <w:rPr>
          <w:sz w:val="24"/>
        </w:rPr>
        <w:t>，水稻考种的自动化图像分析由张侃等人完成</w:t>
      </w:r>
      <w:r w:rsidR="00123CA9">
        <w:rPr>
          <w:sz w:val="24"/>
        </w:rPr>
        <w:fldChar w:fldCharType="begin"/>
      </w:r>
      <w:r w:rsidR="00123CA9">
        <w:rPr>
          <w:sz w:val="24"/>
        </w:rPr>
        <w:instrText xml:space="preserve"> REF _Ref242716227 \r \h </w:instrText>
      </w:r>
      <w:r w:rsidR="00123CA9">
        <w:rPr>
          <w:sz w:val="24"/>
        </w:rPr>
      </w:r>
      <w:r w:rsidR="00123CA9">
        <w:rPr>
          <w:sz w:val="24"/>
        </w:rPr>
        <w:fldChar w:fldCharType="separate"/>
      </w:r>
      <w:r w:rsidR="00123CA9">
        <w:rPr>
          <w:sz w:val="24"/>
        </w:rPr>
        <w:t>[5]</w:t>
      </w:r>
      <w:r w:rsidR="00123CA9">
        <w:rPr>
          <w:sz w:val="24"/>
        </w:rPr>
        <w:fldChar w:fldCharType="end"/>
      </w:r>
      <w:r>
        <w:rPr>
          <w:sz w:val="24"/>
        </w:rPr>
        <w:t>，鲜食毛豆的形貌特征被薛文等人</w:t>
      </w:r>
      <w:r>
        <w:rPr>
          <w:sz w:val="24"/>
        </w:rPr>
        <w:lastRenderedPageBreak/>
        <w:t>提取出来</w:t>
      </w:r>
      <w:r w:rsidR="00123CA9">
        <w:rPr>
          <w:sz w:val="24"/>
        </w:rPr>
        <w:fldChar w:fldCharType="begin"/>
      </w:r>
      <w:r w:rsidR="00123CA9">
        <w:rPr>
          <w:sz w:val="24"/>
        </w:rPr>
        <w:instrText xml:space="preserve"> REF _Ref242716243 \r \h </w:instrText>
      </w:r>
      <w:r w:rsidR="00123CA9">
        <w:rPr>
          <w:sz w:val="24"/>
        </w:rPr>
      </w:r>
      <w:r w:rsidR="00123CA9">
        <w:rPr>
          <w:sz w:val="24"/>
        </w:rPr>
        <w:fldChar w:fldCharType="separate"/>
      </w:r>
      <w:r w:rsidR="00123CA9">
        <w:rPr>
          <w:sz w:val="24"/>
        </w:rPr>
        <w:t>[6]</w:t>
      </w:r>
      <w:r w:rsidR="00123CA9">
        <w:rPr>
          <w:sz w:val="24"/>
        </w:rPr>
        <w:fldChar w:fldCharType="end"/>
      </w:r>
      <w:r>
        <w:rPr>
          <w:sz w:val="24"/>
        </w:rPr>
        <w:t>；在工业检测方向，浮法玻璃完整性检测系统由蒋碧萱等人构建</w:t>
      </w:r>
      <w:r w:rsidR="00123CA9">
        <w:rPr>
          <w:sz w:val="24"/>
        </w:rPr>
        <w:fldChar w:fldCharType="begin"/>
      </w:r>
      <w:r w:rsidR="00123CA9">
        <w:rPr>
          <w:sz w:val="24"/>
        </w:rPr>
        <w:instrText xml:space="preserve"> REF _Ref242716254 \r \h </w:instrText>
      </w:r>
      <w:r w:rsidR="00123CA9">
        <w:rPr>
          <w:sz w:val="24"/>
        </w:rPr>
      </w:r>
      <w:r w:rsidR="00123CA9">
        <w:rPr>
          <w:sz w:val="24"/>
        </w:rPr>
        <w:fldChar w:fldCharType="separate"/>
      </w:r>
      <w:r w:rsidR="00123CA9">
        <w:rPr>
          <w:sz w:val="24"/>
        </w:rPr>
        <w:t>[7]</w:t>
      </w:r>
      <w:r w:rsidR="00123CA9">
        <w:rPr>
          <w:sz w:val="24"/>
        </w:rPr>
        <w:fldChar w:fldCharType="end"/>
      </w:r>
      <w:r>
        <w:rPr>
          <w:sz w:val="24"/>
        </w:rPr>
        <w:t>，熊宇奇等人针对</w:t>
      </w:r>
      <w:r>
        <w:rPr>
          <w:sz w:val="24"/>
        </w:rPr>
        <w:t>SLM</w:t>
      </w:r>
      <w:r>
        <w:rPr>
          <w:sz w:val="24"/>
        </w:rPr>
        <w:t>成形</w:t>
      </w:r>
      <w:r>
        <w:rPr>
          <w:sz w:val="24"/>
        </w:rPr>
        <w:t>TC4</w:t>
      </w:r>
      <w:r>
        <w:rPr>
          <w:sz w:val="24"/>
        </w:rPr>
        <w:t>合金做了缺陷识别</w:t>
      </w:r>
      <w:r w:rsidR="00123CA9">
        <w:rPr>
          <w:sz w:val="24"/>
        </w:rPr>
        <w:fldChar w:fldCharType="begin"/>
      </w:r>
      <w:r w:rsidR="00123CA9">
        <w:rPr>
          <w:sz w:val="24"/>
        </w:rPr>
        <w:instrText xml:space="preserve"> REF _Ref242716274 \r \h </w:instrText>
      </w:r>
      <w:r w:rsidR="00123CA9">
        <w:rPr>
          <w:sz w:val="24"/>
        </w:rPr>
      </w:r>
      <w:r w:rsidR="00123CA9">
        <w:rPr>
          <w:sz w:val="24"/>
        </w:rPr>
        <w:fldChar w:fldCharType="separate"/>
      </w:r>
      <w:r w:rsidR="00123CA9">
        <w:rPr>
          <w:sz w:val="24"/>
        </w:rPr>
        <w:t>[8]</w:t>
      </w:r>
      <w:r w:rsidR="00123CA9">
        <w:rPr>
          <w:sz w:val="24"/>
        </w:rPr>
        <w:fldChar w:fldCharType="end"/>
      </w:r>
      <w:r>
        <w:rPr>
          <w:sz w:val="24"/>
        </w:rPr>
        <w:t>，</w:t>
      </w:r>
      <w:r>
        <w:rPr>
          <w:sz w:val="24"/>
        </w:rPr>
        <w:t>LED</w:t>
      </w:r>
      <w:r>
        <w:rPr>
          <w:sz w:val="24"/>
        </w:rPr>
        <w:t>针脚夹角偏差的视觉检测方法由唐健提出</w:t>
      </w:r>
      <w:r w:rsidR="00123CA9">
        <w:rPr>
          <w:sz w:val="24"/>
        </w:rPr>
        <w:fldChar w:fldCharType="begin"/>
      </w:r>
      <w:r w:rsidR="00123CA9">
        <w:rPr>
          <w:sz w:val="24"/>
        </w:rPr>
        <w:instrText xml:space="preserve"> REF _Ref242716293 \r \h </w:instrText>
      </w:r>
      <w:r w:rsidR="00123CA9">
        <w:rPr>
          <w:sz w:val="24"/>
        </w:rPr>
      </w:r>
      <w:r w:rsidR="00123CA9">
        <w:rPr>
          <w:sz w:val="24"/>
        </w:rPr>
        <w:fldChar w:fldCharType="separate"/>
      </w:r>
      <w:r w:rsidR="00123CA9">
        <w:rPr>
          <w:sz w:val="24"/>
        </w:rPr>
        <w:t>[9]</w:t>
      </w:r>
      <w:r w:rsidR="00123CA9">
        <w:rPr>
          <w:sz w:val="24"/>
        </w:rPr>
        <w:fldChar w:fldCharType="end"/>
      </w:r>
      <w:r>
        <w:rPr>
          <w:sz w:val="24"/>
        </w:rPr>
        <w:t>，支撑剂颗粒的圆度和球度则被曹磊等人测量</w:t>
      </w:r>
      <w:r w:rsidR="00123CA9">
        <w:rPr>
          <w:sz w:val="24"/>
        </w:rPr>
        <w:fldChar w:fldCharType="begin"/>
      </w:r>
      <w:r w:rsidR="00123CA9">
        <w:rPr>
          <w:sz w:val="24"/>
        </w:rPr>
        <w:instrText xml:space="preserve"> REF _Ref242716304 \r \h </w:instrText>
      </w:r>
      <w:r w:rsidR="00123CA9">
        <w:rPr>
          <w:sz w:val="24"/>
        </w:rPr>
      </w:r>
      <w:r w:rsidR="00123CA9">
        <w:rPr>
          <w:sz w:val="24"/>
        </w:rPr>
        <w:fldChar w:fldCharType="separate"/>
      </w:r>
      <w:r w:rsidR="00123CA9">
        <w:rPr>
          <w:sz w:val="24"/>
        </w:rPr>
        <w:t>[10]</w:t>
      </w:r>
      <w:r w:rsidR="00123CA9">
        <w:rPr>
          <w:sz w:val="24"/>
        </w:rPr>
        <w:fldChar w:fldCharType="end"/>
      </w:r>
      <w:r>
        <w:rPr>
          <w:sz w:val="24"/>
        </w:rPr>
        <w:t>；在安防与识别方向，基于嵌入式和</w:t>
      </w:r>
      <w:r>
        <w:rPr>
          <w:sz w:val="24"/>
        </w:rPr>
        <w:t>OpenCV</w:t>
      </w:r>
      <w:r>
        <w:rPr>
          <w:sz w:val="24"/>
        </w:rPr>
        <w:t>的智能视频监控系统受到杨蕊遥的研究</w:t>
      </w:r>
      <w:r w:rsidR="00123CA9">
        <w:rPr>
          <w:sz w:val="24"/>
        </w:rPr>
        <w:fldChar w:fldCharType="begin"/>
      </w:r>
      <w:r w:rsidR="00123CA9">
        <w:rPr>
          <w:sz w:val="24"/>
        </w:rPr>
        <w:instrText xml:space="preserve"> REF _Ref242716318 \r \h </w:instrText>
      </w:r>
      <w:r w:rsidR="00123CA9">
        <w:rPr>
          <w:sz w:val="24"/>
        </w:rPr>
      </w:r>
      <w:r w:rsidR="00123CA9">
        <w:rPr>
          <w:sz w:val="24"/>
        </w:rPr>
        <w:fldChar w:fldCharType="separate"/>
      </w:r>
      <w:r w:rsidR="00123CA9">
        <w:rPr>
          <w:sz w:val="24"/>
        </w:rPr>
        <w:t>[11]</w:t>
      </w:r>
      <w:r w:rsidR="00123CA9">
        <w:rPr>
          <w:sz w:val="24"/>
        </w:rPr>
        <w:fldChar w:fldCharType="end"/>
      </w:r>
      <w:r>
        <w:rPr>
          <w:sz w:val="24"/>
        </w:rPr>
        <w:t>，银行卡卡号识别由兰帅丹等人完成</w:t>
      </w:r>
      <w:r w:rsidR="00123CA9">
        <w:rPr>
          <w:sz w:val="24"/>
        </w:rPr>
        <w:fldChar w:fldCharType="begin"/>
      </w:r>
      <w:r w:rsidR="00123CA9">
        <w:rPr>
          <w:sz w:val="24"/>
        </w:rPr>
        <w:instrText xml:space="preserve"> REF _Ref242716330 \r \h </w:instrText>
      </w:r>
      <w:r w:rsidR="00123CA9">
        <w:rPr>
          <w:sz w:val="24"/>
        </w:rPr>
      </w:r>
      <w:r w:rsidR="00123CA9">
        <w:rPr>
          <w:sz w:val="24"/>
        </w:rPr>
        <w:fldChar w:fldCharType="separate"/>
      </w:r>
      <w:r w:rsidR="00123CA9">
        <w:rPr>
          <w:sz w:val="24"/>
        </w:rPr>
        <w:t>[12]</w:t>
      </w:r>
      <w:r w:rsidR="00123CA9">
        <w:rPr>
          <w:sz w:val="24"/>
        </w:rPr>
        <w:fldChar w:fldCharType="end"/>
      </w:r>
      <w:r>
        <w:rPr>
          <w:sz w:val="24"/>
        </w:rPr>
        <w:t>，轻量级蘑菇种类识别系统出自同佳欣等人之手</w:t>
      </w:r>
      <w:r w:rsidR="00123CA9">
        <w:rPr>
          <w:sz w:val="24"/>
        </w:rPr>
        <w:fldChar w:fldCharType="begin"/>
      </w:r>
      <w:r w:rsidR="00123CA9">
        <w:rPr>
          <w:sz w:val="24"/>
        </w:rPr>
        <w:instrText xml:space="preserve"> REF _Ref242716341 \r \h </w:instrText>
      </w:r>
      <w:r w:rsidR="00123CA9">
        <w:rPr>
          <w:sz w:val="24"/>
        </w:rPr>
      </w:r>
      <w:r w:rsidR="00123CA9">
        <w:rPr>
          <w:sz w:val="24"/>
        </w:rPr>
        <w:fldChar w:fldCharType="separate"/>
      </w:r>
      <w:r w:rsidR="00123CA9">
        <w:rPr>
          <w:sz w:val="24"/>
        </w:rPr>
        <w:t>[13]</w:t>
      </w:r>
      <w:r w:rsidR="00123CA9">
        <w:rPr>
          <w:sz w:val="24"/>
        </w:rPr>
        <w:fldChar w:fldCharType="end"/>
      </w:r>
      <w:r>
        <w:rPr>
          <w:sz w:val="24"/>
        </w:rPr>
        <w:t>，水果识别系统由李锋霞等人搭建</w:t>
      </w:r>
      <w:r w:rsidR="00123CA9">
        <w:rPr>
          <w:sz w:val="24"/>
        </w:rPr>
        <w:fldChar w:fldCharType="begin"/>
      </w:r>
      <w:r w:rsidR="00123CA9">
        <w:rPr>
          <w:sz w:val="24"/>
        </w:rPr>
        <w:instrText xml:space="preserve"> REF _Ref242716352 \r \h </w:instrText>
      </w:r>
      <w:r w:rsidR="00123CA9">
        <w:rPr>
          <w:sz w:val="24"/>
        </w:rPr>
      </w:r>
      <w:r w:rsidR="00123CA9">
        <w:rPr>
          <w:sz w:val="24"/>
        </w:rPr>
        <w:fldChar w:fldCharType="separate"/>
      </w:r>
      <w:r w:rsidR="00123CA9">
        <w:rPr>
          <w:sz w:val="24"/>
        </w:rPr>
        <w:t>[14]</w:t>
      </w:r>
      <w:r w:rsidR="00123CA9">
        <w:rPr>
          <w:sz w:val="24"/>
        </w:rPr>
        <w:fldChar w:fldCharType="end"/>
      </w:r>
      <w:r>
        <w:rPr>
          <w:sz w:val="24"/>
        </w:rPr>
        <w:t>，人脸黑头识别算法也被何祥芝等人做了探究</w:t>
      </w:r>
      <w:r w:rsidR="00123CA9">
        <w:rPr>
          <w:sz w:val="24"/>
        </w:rPr>
        <w:fldChar w:fldCharType="begin"/>
      </w:r>
      <w:r w:rsidR="00123CA9">
        <w:rPr>
          <w:sz w:val="24"/>
        </w:rPr>
        <w:instrText xml:space="preserve"> REF _Ref242716364 \r \h </w:instrText>
      </w:r>
      <w:r w:rsidR="00123CA9">
        <w:rPr>
          <w:sz w:val="24"/>
        </w:rPr>
      </w:r>
      <w:r w:rsidR="00123CA9">
        <w:rPr>
          <w:sz w:val="24"/>
        </w:rPr>
        <w:fldChar w:fldCharType="separate"/>
      </w:r>
      <w:r w:rsidR="00123CA9">
        <w:rPr>
          <w:sz w:val="24"/>
        </w:rPr>
        <w:t>[15]</w:t>
      </w:r>
      <w:r w:rsidR="00123CA9">
        <w:rPr>
          <w:sz w:val="24"/>
        </w:rPr>
        <w:fldChar w:fldCharType="end"/>
      </w:r>
      <w:r>
        <w:rPr>
          <w:sz w:val="24"/>
        </w:rPr>
        <w:t>。除此之外，图像处理软件由李振杰等人设计</w:t>
      </w:r>
      <w:r w:rsidR="00123CA9">
        <w:rPr>
          <w:sz w:val="24"/>
        </w:rPr>
        <w:fldChar w:fldCharType="begin"/>
      </w:r>
      <w:r w:rsidR="00123CA9">
        <w:rPr>
          <w:sz w:val="24"/>
        </w:rPr>
        <w:instrText xml:space="preserve"> REF _Ref242716377 \r \h </w:instrText>
      </w:r>
      <w:r w:rsidR="00123CA9">
        <w:rPr>
          <w:sz w:val="24"/>
        </w:rPr>
      </w:r>
      <w:r w:rsidR="00123CA9">
        <w:rPr>
          <w:sz w:val="24"/>
        </w:rPr>
        <w:fldChar w:fldCharType="separate"/>
      </w:r>
      <w:r w:rsidR="00123CA9">
        <w:rPr>
          <w:sz w:val="24"/>
        </w:rPr>
        <w:t>[16]</w:t>
      </w:r>
      <w:r w:rsidR="00123CA9">
        <w:rPr>
          <w:sz w:val="24"/>
        </w:rPr>
        <w:fldChar w:fldCharType="end"/>
      </w:r>
      <w:r>
        <w:rPr>
          <w:sz w:val="24"/>
        </w:rPr>
        <w:t>，图像识别与智能定价系统由陈凯文等人完成</w:t>
      </w:r>
      <w:r w:rsidR="00123CA9">
        <w:rPr>
          <w:sz w:val="24"/>
        </w:rPr>
        <w:fldChar w:fldCharType="begin"/>
      </w:r>
      <w:r w:rsidR="00123CA9">
        <w:rPr>
          <w:sz w:val="24"/>
        </w:rPr>
        <w:instrText xml:space="preserve"> REF _Ref242716388 \r \h </w:instrText>
      </w:r>
      <w:r w:rsidR="00123CA9">
        <w:rPr>
          <w:sz w:val="24"/>
        </w:rPr>
      </w:r>
      <w:r w:rsidR="00123CA9">
        <w:rPr>
          <w:sz w:val="24"/>
        </w:rPr>
        <w:fldChar w:fldCharType="separate"/>
      </w:r>
      <w:r w:rsidR="00123CA9">
        <w:rPr>
          <w:sz w:val="24"/>
        </w:rPr>
        <w:t>[17]</w:t>
      </w:r>
      <w:r w:rsidR="00123CA9">
        <w:rPr>
          <w:sz w:val="24"/>
        </w:rPr>
        <w:fldChar w:fldCharType="end"/>
      </w:r>
      <w:r>
        <w:rPr>
          <w:sz w:val="24"/>
        </w:rPr>
        <w:t>，污水处理混凝监控系统由阳甜欣等人开发</w:t>
      </w:r>
      <w:r w:rsidR="00123CA9">
        <w:rPr>
          <w:sz w:val="24"/>
        </w:rPr>
        <w:fldChar w:fldCharType="begin"/>
      </w:r>
      <w:r w:rsidR="00123CA9">
        <w:rPr>
          <w:sz w:val="24"/>
        </w:rPr>
        <w:instrText xml:space="preserve"> REF _Ref242716402 \r \h </w:instrText>
      </w:r>
      <w:r w:rsidR="00123CA9">
        <w:rPr>
          <w:sz w:val="24"/>
        </w:rPr>
      </w:r>
      <w:r w:rsidR="00123CA9">
        <w:rPr>
          <w:sz w:val="24"/>
        </w:rPr>
        <w:fldChar w:fldCharType="separate"/>
      </w:r>
      <w:r w:rsidR="00123CA9">
        <w:rPr>
          <w:sz w:val="24"/>
        </w:rPr>
        <w:t>[18]</w:t>
      </w:r>
      <w:r w:rsidR="00123CA9">
        <w:rPr>
          <w:sz w:val="24"/>
        </w:rPr>
        <w:fldChar w:fldCharType="end"/>
      </w:r>
      <w:r>
        <w:rPr>
          <w:sz w:val="24"/>
        </w:rPr>
        <w:t>，多特征融合检测算法受到李储成等人的研究</w:t>
      </w:r>
      <w:r w:rsidR="00123CA9">
        <w:rPr>
          <w:sz w:val="24"/>
        </w:rPr>
        <w:fldChar w:fldCharType="begin"/>
      </w:r>
      <w:r w:rsidR="00123CA9">
        <w:rPr>
          <w:sz w:val="24"/>
        </w:rPr>
        <w:instrText xml:space="preserve"> REF _Ref242716416 \r \h </w:instrText>
      </w:r>
      <w:r w:rsidR="00123CA9">
        <w:rPr>
          <w:sz w:val="24"/>
        </w:rPr>
      </w:r>
      <w:r w:rsidR="00123CA9">
        <w:rPr>
          <w:sz w:val="24"/>
        </w:rPr>
        <w:fldChar w:fldCharType="separate"/>
      </w:r>
      <w:r w:rsidR="00123CA9">
        <w:rPr>
          <w:sz w:val="24"/>
        </w:rPr>
        <w:t>[19]</w:t>
      </w:r>
      <w:r w:rsidR="00123CA9">
        <w:rPr>
          <w:sz w:val="24"/>
        </w:rPr>
        <w:fldChar w:fldCharType="end"/>
      </w:r>
      <w:r>
        <w:rPr>
          <w:sz w:val="24"/>
        </w:rPr>
        <w:t>，图像处理被黄婧等人用于多孔介质孔隙结构分析</w:t>
      </w:r>
      <w:r w:rsidR="00123CA9">
        <w:rPr>
          <w:sz w:val="24"/>
        </w:rPr>
        <w:fldChar w:fldCharType="begin"/>
      </w:r>
      <w:r w:rsidR="00123CA9">
        <w:rPr>
          <w:sz w:val="24"/>
        </w:rPr>
        <w:instrText xml:space="preserve"> REF _Ref242716427 \r \h </w:instrText>
      </w:r>
      <w:r w:rsidR="00123CA9">
        <w:rPr>
          <w:sz w:val="24"/>
        </w:rPr>
      </w:r>
      <w:r w:rsidR="00123CA9">
        <w:rPr>
          <w:sz w:val="24"/>
        </w:rPr>
        <w:fldChar w:fldCharType="separate"/>
      </w:r>
      <w:r w:rsidR="00123CA9">
        <w:rPr>
          <w:sz w:val="24"/>
        </w:rPr>
        <w:t>[20]</w:t>
      </w:r>
      <w:r w:rsidR="00123CA9">
        <w:rPr>
          <w:sz w:val="24"/>
        </w:rPr>
        <w:fldChar w:fldCharType="end"/>
      </w:r>
      <w:r>
        <w:rPr>
          <w:sz w:val="24"/>
        </w:rPr>
        <w:t>，水尺识别系统由韩轶菲等人开发</w:t>
      </w:r>
      <w:r w:rsidR="00123CA9">
        <w:rPr>
          <w:sz w:val="24"/>
        </w:rPr>
        <w:fldChar w:fldCharType="begin"/>
      </w:r>
      <w:r w:rsidR="00123CA9">
        <w:rPr>
          <w:sz w:val="24"/>
        </w:rPr>
        <w:instrText xml:space="preserve"> REF _Ref242716440 \r \h </w:instrText>
      </w:r>
      <w:r w:rsidR="00123CA9">
        <w:rPr>
          <w:sz w:val="24"/>
        </w:rPr>
      </w:r>
      <w:r w:rsidR="00123CA9">
        <w:rPr>
          <w:sz w:val="24"/>
        </w:rPr>
        <w:fldChar w:fldCharType="separate"/>
      </w:r>
      <w:r w:rsidR="00123CA9">
        <w:rPr>
          <w:sz w:val="24"/>
        </w:rPr>
        <w:t>[21]</w:t>
      </w:r>
      <w:r w:rsidR="00123CA9">
        <w:rPr>
          <w:sz w:val="24"/>
        </w:rPr>
        <w:fldChar w:fldCharType="end"/>
      </w:r>
      <w:r>
        <w:rPr>
          <w:sz w:val="24"/>
        </w:rPr>
        <w:t>，绿幕背景视频抠图则由赵洁等人实现</w:t>
      </w:r>
      <w:r w:rsidR="00123CA9">
        <w:rPr>
          <w:sz w:val="24"/>
        </w:rPr>
        <w:fldChar w:fldCharType="begin"/>
      </w:r>
      <w:r w:rsidR="00123CA9">
        <w:rPr>
          <w:sz w:val="24"/>
        </w:rPr>
        <w:instrText xml:space="preserve"> REF _Ref242716451 \r \h </w:instrText>
      </w:r>
      <w:r w:rsidR="00123CA9">
        <w:rPr>
          <w:sz w:val="24"/>
        </w:rPr>
      </w:r>
      <w:r w:rsidR="00123CA9">
        <w:rPr>
          <w:sz w:val="24"/>
        </w:rPr>
        <w:fldChar w:fldCharType="separate"/>
      </w:r>
      <w:r w:rsidR="00123CA9">
        <w:rPr>
          <w:sz w:val="24"/>
        </w:rPr>
        <w:t>[22]</w:t>
      </w:r>
      <w:r w:rsidR="00123CA9">
        <w:rPr>
          <w:sz w:val="24"/>
        </w:rPr>
        <w:fldChar w:fldCharType="end"/>
      </w:r>
      <w:r>
        <w:rPr>
          <w:sz w:val="24"/>
        </w:rPr>
        <w:t>。这些应用串起来看，</w:t>
      </w:r>
      <w:r>
        <w:rPr>
          <w:sz w:val="24"/>
        </w:rPr>
        <w:t>OpenCV</w:t>
      </w:r>
      <w:r>
        <w:rPr>
          <w:sz w:val="24"/>
        </w:rPr>
        <w:t>称得上通用图像处理工具，能力够强，适用范围也够广。</w:t>
      </w:r>
    </w:p>
    <w:p w14:paraId="51CA1906" w14:textId="4A627ECC" w:rsidR="00B65CC2" w:rsidRPr="00B65CC2" w:rsidRDefault="00B65CC2" w:rsidP="00B65CC2">
      <w:pPr>
        <w:spacing w:line="400" w:lineRule="exact"/>
        <w:ind w:firstLineChars="200" w:firstLine="480"/>
        <w:rPr>
          <w:sz w:val="24"/>
        </w:rPr>
      </w:pPr>
      <w:r w:rsidRPr="00B65CC2">
        <w:rPr>
          <w:rFonts w:hint="eastAsia"/>
          <w:sz w:val="24"/>
        </w:rPr>
        <w:t>在国际上，</w:t>
      </w:r>
      <w:proofErr w:type="spellStart"/>
      <w:r w:rsidRPr="00B65CC2">
        <w:rPr>
          <w:rFonts w:hint="eastAsia"/>
          <w:sz w:val="24"/>
        </w:rPr>
        <w:t>Streamlit</w:t>
      </w:r>
      <w:proofErr w:type="spellEnd"/>
      <w:r w:rsidRPr="00B65CC2">
        <w:rPr>
          <w:rFonts w:hint="eastAsia"/>
          <w:sz w:val="24"/>
        </w:rPr>
        <w:t>已经被不少数据探索、机器学习模型演示还有教学辅助的场景</w:t>
      </w:r>
      <w:r w:rsidR="0044089F">
        <w:rPr>
          <w:rFonts w:hint="eastAsia"/>
          <w:sz w:val="24"/>
        </w:rPr>
        <w:t>应</w:t>
      </w:r>
      <w:r w:rsidRPr="00B65CC2">
        <w:rPr>
          <w:rFonts w:hint="eastAsia"/>
          <w:sz w:val="24"/>
        </w:rPr>
        <w:t>用上。它提倡</w:t>
      </w:r>
      <w:proofErr w:type="gramStart"/>
      <w:r w:rsidRPr="00B65CC2">
        <w:rPr>
          <w:rFonts w:hint="eastAsia"/>
          <w:sz w:val="24"/>
        </w:rPr>
        <w:t>"</w:t>
      </w:r>
      <w:r w:rsidRPr="00B65CC2">
        <w:rPr>
          <w:rFonts w:hint="eastAsia"/>
          <w:sz w:val="24"/>
        </w:rPr>
        <w:t>用</w:t>
      </w:r>
      <w:proofErr w:type="gramEnd"/>
      <w:r w:rsidRPr="00B65CC2">
        <w:rPr>
          <w:rFonts w:hint="eastAsia"/>
          <w:sz w:val="24"/>
        </w:rPr>
        <w:t>纯</w:t>
      </w:r>
      <w:r w:rsidRPr="00B65CC2">
        <w:rPr>
          <w:rFonts w:hint="eastAsia"/>
          <w:sz w:val="24"/>
        </w:rPr>
        <w:t>Python</w:t>
      </w:r>
      <w:r w:rsidRPr="00B65CC2">
        <w:rPr>
          <w:rFonts w:hint="eastAsia"/>
          <w:sz w:val="24"/>
        </w:rPr>
        <w:t>来写交互式</w:t>
      </w:r>
      <w:r w:rsidRPr="00B65CC2">
        <w:rPr>
          <w:rFonts w:hint="eastAsia"/>
          <w:sz w:val="24"/>
        </w:rPr>
        <w:t>Web</w:t>
      </w:r>
      <w:proofErr w:type="gramStart"/>
      <w:r w:rsidRPr="00B65CC2">
        <w:rPr>
          <w:rFonts w:hint="eastAsia"/>
          <w:sz w:val="24"/>
        </w:rPr>
        <w:t>应用</w:t>
      </w:r>
      <w:r w:rsidRPr="00B65CC2">
        <w:rPr>
          <w:rFonts w:hint="eastAsia"/>
          <w:sz w:val="24"/>
        </w:rPr>
        <w:t>"</w:t>
      </w:r>
      <w:r w:rsidRPr="00B65CC2">
        <w:rPr>
          <w:rFonts w:hint="eastAsia"/>
          <w:sz w:val="24"/>
        </w:rPr>
        <w:t>，</w:t>
      </w:r>
      <w:proofErr w:type="gramEnd"/>
      <w:r w:rsidRPr="00B65CC2">
        <w:rPr>
          <w:rFonts w:hint="eastAsia"/>
          <w:sz w:val="24"/>
        </w:rPr>
        <w:t>数据应用和可视化工具的开发门槛也就因此降下来。这套框架都是近几年才慢慢成熟起来的，教学类的交互系统也就多了一条轻量</w:t>
      </w:r>
      <w:r w:rsidR="0044089F">
        <w:rPr>
          <w:rFonts w:hint="eastAsia"/>
          <w:sz w:val="24"/>
        </w:rPr>
        <w:t>且</w:t>
      </w:r>
      <w:r w:rsidRPr="00B65CC2">
        <w:rPr>
          <w:rFonts w:hint="eastAsia"/>
          <w:sz w:val="24"/>
        </w:rPr>
        <w:t>能快速搭起来的路线。而在更早的时候，这类系统的界面普遍是架在</w:t>
      </w:r>
      <w:r w:rsidRPr="00B65CC2">
        <w:rPr>
          <w:rFonts w:hint="eastAsia"/>
          <w:sz w:val="24"/>
        </w:rPr>
        <w:t>Qt</w:t>
      </w:r>
      <w:r w:rsidRPr="00B65CC2">
        <w:rPr>
          <w:rFonts w:hint="eastAsia"/>
          <w:sz w:val="24"/>
        </w:rPr>
        <w:t>／</w:t>
      </w:r>
      <w:proofErr w:type="spellStart"/>
      <w:r w:rsidRPr="00B65CC2">
        <w:rPr>
          <w:rFonts w:hint="eastAsia"/>
          <w:sz w:val="24"/>
        </w:rPr>
        <w:t>PyQt</w:t>
      </w:r>
      <w:proofErr w:type="spellEnd"/>
      <w:r w:rsidRPr="00B65CC2">
        <w:rPr>
          <w:rFonts w:hint="eastAsia"/>
          <w:sz w:val="24"/>
        </w:rPr>
        <w:t>桌面框架上的，功能虽然挺完备，可开发周期偏长，跨平台部署也</w:t>
      </w:r>
      <w:r w:rsidR="0044089F">
        <w:rPr>
          <w:rFonts w:hint="eastAsia"/>
          <w:sz w:val="24"/>
        </w:rPr>
        <w:t>较为</w:t>
      </w:r>
      <w:r w:rsidRPr="00B65CC2">
        <w:rPr>
          <w:rFonts w:hint="eastAsia"/>
          <w:sz w:val="24"/>
        </w:rPr>
        <w:t>麻烦。</w:t>
      </w:r>
    </w:p>
    <w:p w14:paraId="23E6AA9C" w14:textId="3C764417" w:rsidR="00B337E4" w:rsidRPr="007058F3" w:rsidRDefault="00B65CC2" w:rsidP="00B65CC2">
      <w:pPr>
        <w:spacing w:line="400" w:lineRule="exact"/>
        <w:ind w:firstLineChars="200" w:firstLine="480"/>
        <w:rPr>
          <w:rStyle w:val="afa"/>
        </w:rPr>
      </w:pPr>
      <w:r>
        <w:rPr>
          <w:rFonts w:hint="eastAsia"/>
          <w:sz w:val="24"/>
        </w:rPr>
        <w:t>将</w:t>
      </w:r>
      <w:r w:rsidRPr="00B65CC2">
        <w:rPr>
          <w:rFonts w:hint="eastAsia"/>
          <w:sz w:val="24"/>
        </w:rPr>
        <w:t>现有的研究放到一起比较一下，还是能看出若干不足。一是算法的覆盖不够全面，多数平台只集成了十几种基础算法，教学大纲对算法体系提的那些要求，很难被完整覆盖到；二是算法中间处理步骤的可视化展示比较缺，算法内部的处理机制也就难以被揭示出来；三是教学辅助功能偏薄弱，原理说明、参数解释和代码展示常常各说各的、相互割裂，没有拧成一个有机的整体。针对这些不足，本课题把一套综合性图像处理算法交互式演示系统给构建了出来，该系统覆盖了七大类、</w:t>
      </w:r>
      <w:r w:rsidRPr="00B65CC2">
        <w:rPr>
          <w:rFonts w:hint="eastAsia"/>
          <w:sz w:val="24"/>
        </w:rPr>
        <w:t>34</w:t>
      </w:r>
      <w:r w:rsidRPr="00B65CC2">
        <w:rPr>
          <w:rFonts w:hint="eastAsia"/>
          <w:sz w:val="24"/>
        </w:rPr>
        <w:t>种算法，把实时交互和步骤可视化融合到一块，还配上了完整的教学辅助功能</w:t>
      </w:r>
      <w:r w:rsidR="00B337E4" w:rsidRPr="007058F3">
        <w:rPr>
          <w:sz w:val="24"/>
        </w:rPr>
        <w:t>。</w:t>
      </w:r>
    </w:p>
    <w:p w14:paraId="632BD9BE" w14:textId="77777777" w:rsidR="00B337E4" w:rsidRPr="00DD792C" w:rsidRDefault="00B337E4" w:rsidP="009C6B6B">
      <w:pPr>
        <w:pStyle w:val="2"/>
        <w:numPr>
          <w:ilvl w:val="1"/>
          <w:numId w:val="10"/>
        </w:numPr>
        <w:spacing w:beforeLines="50" w:before="156" w:afterLines="50" w:after="156" w:line="400" w:lineRule="exact"/>
        <w:ind w:left="567"/>
        <w:rPr>
          <w:rFonts w:ascii="Times New Roman" w:hAnsi="Times New Roman"/>
          <w:sz w:val="30"/>
          <w:szCs w:val="30"/>
        </w:rPr>
      </w:pPr>
      <w:bookmarkStart w:id="14" w:name="_Toc242804624"/>
      <w:r w:rsidRPr="00DD792C">
        <w:rPr>
          <w:rFonts w:ascii="Times New Roman" w:hAnsi="Times New Roman"/>
          <w:sz w:val="30"/>
          <w:szCs w:val="30"/>
        </w:rPr>
        <w:t>主要研究内容</w:t>
      </w:r>
      <w:bookmarkEnd w:id="14"/>
    </w:p>
    <w:p w14:paraId="244D3B45" w14:textId="77777777" w:rsidR="00B337E4" w:rsidRPr="007058F3" w:rsidRDefault="00B337E4" w:rsidP="007058F3">
      <w:pPr>
        <w:spacing w:line="400" w:lineRule="exact"/>
        <w:ind w:firstLineChars="200" w:firstLine="480"/>
        <w:rPr>
          <w:rStyle w:val="afa"/>
        </w:rPr>
      </w:pPr>
      <w:r w:rsidRPr="007058F3">
        <w:rPr>
          <w:rStyle w:val="afa"/>
        </w:rPr>
        <w:t>本课题的研究工作主要围绕以下几个方面展开：</w:t>
      </w:r>
    </w:p>
    <w:p w14:paraId="22AA56FE" w14:textId="798E887E" w:rsidR="00B65CC2" w:rsidRPr="00B65CC2" w:rsidRDefault="00EB1CD0" w:rsidP="00B65CC2">
      <w:pPr>
        <w:spacing w:line="400" w:lineRule="exact"/>
        <w:ind w:firstLineChars="200" w:firstLine="480"/>
        <w:rPr>
          <w:sz w:val="24"/>
        </w:rPr>
      </w:pPr>
      <w:bookmarkStart w:id="15" w:name="OLE_LINK5"/>
      <w:bookmarkEnd w:id="15"/>
      <w:r>
        <w:rPr>
          <w:rFonts w:hint="eastAsia"/>
          <w:sz w:val="24"/>
        </w:rPr>
        <w:t>（</w:t>
      </w:r>
      <w:r w:rsidR="00B65CC2" w:rsidRPr="00B65CC2">
        <w:rPr>
          <w:rFonts w:hint="eastAsia"/>
          <w:sz w:val="24"/>
        </w:rPr>
        <w:t>1</w:t>
      </w:r>
      <w:r w:rsidR="00B65CC2" w:rsidRPr="00B65CC2">
        <w:rPr>
          <w:rFonts w:hint="eastAsia"/>
          <w:sz w:val="24"/>
        </w:rPr>
        <w:t>）图像处理算法库的构建。按照图像处理课程的知识体系来划分，常用的算法被分成滤波、图像增强、边缘检测、形态学操作、阈值分割、图像变换等六大类经典算法，另外还有一类深度学习算法，总共</w:t>
      </w:r>
      <w:r w:rsidR="00B65CC2" w:rsidRPr="00B65CC2">
        <w:rPr>
          <w:rFonts w:hint="eastAsia"/>
          <w:sz w:val="24"/>
        </w:rPr>
        <w:t>34</w:t>
      </w:r>
      <w:r w:rsidR="00B65CC2" w:rsidRPr="00B65CC2">
        <w:rPr>
          <w:rFonts w:hint="eastAsia"/>
          <w:sz w:val="24"/>
        </w:rPr>
        <w:t>种算法的处理功能，都是基于</w:t>
      </w:r>
      <w:r w:rsidR="00B65CC2" w:rsidRPr="00B65CC2">
        <w:rPr>
          <w:rFonts w:hint="eastAsia"/>
          <w:sz w:val="24"/>
        </w:rPr>
        <w:t>OpenCV</w:t>
      </w:r>
      <w:r w:rsidR="00B65CC2" w:rsidRPr="00B65CC2">
        <w:rPr>
          <w:rFonts w:hint="eastAsia"/>
          <w:sz w:val="24"/>
        </w:rPr>
        <w:t>和</w:t>
      </w:r>
      <w:proofErr w:type="spellStart"/>
      <w:r w:rsidR="00B65CC2" w:rsidRPr="00B65CC2">
        <w:rPr>
          <w:rFonts w:hint="eastAsia"/>
          <w:sz w:val="24"/>
        </w:rPr>
        <w:t>PyTorch</w:t>
      </w:r>
      <w:proofErr w:type="spellEnd"/>
      <w:r w:rsidR="00B65CC2" w:rsidRPr="00B65CC2">
        <w:rPr>
          <w:rFonts w:hint="eastAsia"/>
          <w:sz w:val="24"/>
        </w:rPr>
        <w:t>来实现的。</w:t>
      </w:r>
    </w:p>
    <w:p w14:paraId="2D3D2115" w14:textId="6AC3EB1D" w:rsidR="00B65CC2" w:rsidRPr="00B65CC2" w:rsidRDefault="00B65CC2" w:rsidP="00B65CC2">
      <w:pPr>
        <w:spacing w:line="400" w:lineRule="exact"/>
        <w:ind w:firstLineChars="200" w:firstLine="480"/>
        <w:rPr>
          <w:sz w:val="24"/>
        </w:rPr>
      </w:pPr>
      <w:r w:rsidRPr="00B65CC2">
        <w:rPr>
          <w:rFonts w:hint="eastAsia"/>
          <w:sz w:val="24"/>
        </w:rPr>
        <w:t>（</w:t>
      </w:r>
      <w:r w:rsidRPr="00B65CC2">
        <w:rPr>
          <w:rFonts w:hint="eastAsia"/>
          <w:sz w:val="24"/>
        </w:rPr>
        <w:t>2</w:t>
      </w:r>
      <w:r w:rsidRPr="00B65CC2">
        <w:rPr>
          <w:rFonts w:hint="eastAsia"/>
          <w:sz w:val="24"/>
        </w:rPr>
        <w:t>）交互式参数调节机制的实现。针对每一种算法，都设计出滑块、下拉</w:t>
      </w:r>
      <w:r w:rsidRPr="00B65CC2">
        <w:rPr>
          <w:rFonts w:hint="eastAsia"/>
          <w:sz w:val="24"/>
        </w:rPr>
        <w:lastRenderedPageBreak/>
        <w:t>菜单、单选按钮</w:t>
      </w:r>
      <w:r w:rsidR="0044089F">
        <w:rPr>
          <w:rFonts w:hint="eastAsia"/>
          <w:sz w:val="24"/>
        </w:rPr>
        <w:t>等</w:t>
      </w:r>
      <w:r w:rsidRPr="00B65CC2">
        <w:rPr>
          <w:rFonts w:hint="eastAsia"/>
          <w:sz w:val="24"/>
        </w:rPr>
        <w:t>这类交互组件，参数可以</w:t>
      </w:r>
      <w:r w:rsidR="002A7CB5">
        <w:rPr>
          <w:rFonts w:hint="eastAsia"/>
          <w:sz w:val="24"/>
        </w:rPr>
        <w:t>由用户</w:t>
      </w:r>
      <w:r w:rsidRPr="00B65CC2">
        <w:rPr>
          <w:rFonts w:hint="eastAsia"/>
          <w:sz w:val="24"/>
        </w:rPr>
        <w:t>实时调节。</w:t>
      </w:r>
    </w:p>
    <w:p w14:paraId="115E84B9" w14:textId="082F502A" w:rsidR="00B65CC2" w:rsidRPr="00B65CC2" w:rsidRDefault="00B65CC2" w:rsidP="00B65CC2">
      <w:pPr>
        <w:spacing w:line="400" w:lineRule="exact"/>
        <w:ind w:firstLineChars="200" w:firstLine="480"/>
        <w:rPr>
          <w:sz w:val="24"/>
        </w:rPr>
      </w:pPr>
      <w:r w:rsidRPr="00B65CC2">
        <w:rPr>
          <w:rFonts w:hint="eastAsia"/>
          <w:sz w:val="24"/>
        </w:rPr>
        <w:t>（</w:t>
      </w:r>
      <w:r w:rsidRPr="00B65CC2">
        <w:rPr>
          <w:rFonts w:hint="eastAsia"/>
          <w:sz w:val="24"/>
        </w:rPr>
        <w:t>3</w:t>
      </w:r>
      <w:r w:rsidRPr="00B65CC2">
        <w:rPr>
          <w:rFonts w:hint="eastAsia"/>
          <w:sz w:val="24"/>
        </w:rPr>
        <w:t>）算法步骤可视化与教学辅助功能的设计。对关键算法来说，中间处理步骤、直方图变化、伽马曲线以及频域分布这些数据曲线，都通过</w:t>
      </w:r>
      <w:r w:rsidRPr="00B65CC2">
        <w:rPr>
          <w:rFonts w:hint="eastAsia"/>
          <w:sz w:val="24"/>
        </w:rPr>
        <w:t>Matplotlib</w:t>
      </w:r>
      <w:r w:rsidRPr="00B65CC2">
        <w:rPr>
          <w:rFonts w:hint="eastAsia"/>
          <w:sz w:val="24"/>
        </w:rPr>
        <w:t>动态地展示出来</w:t>
      </w:r>
      <w:r w:rsidR="002A7CB5">
        <w:rPr>
          <w:rFonts w:hint="eastAsia"/>
          <w:sz w:val="24"/>
        </w:rPr>
        <w:t>。</w:t>
      </w:r>
    </w:p>
    <w:p w14:paraId="2535A9C5" w14:textId="30C7C2A4" w:rsidR="00B337E4" w:rsidRPr="007058F3" w:rsidRDefault="00B65CC2" w:rsidP="00B65CC2">
      <w:pPr>
        <w:spacing w:line="400" w:lineRule="exact"/>
        <w:ind w:firstLineChars="200" w:firstLine="480"/>
        <w:rPr>
          <w:rStyle w:val="afa"/>
        </w:rPr>
      </w:pPr>
      <w:r w:rsidRPr="00B65CC2">
        <w:rPr>
          <w:rFonts w:hint="eastAsia"/>
          <w:sz w:val="24"/>
        </w:rPr>
        <w:t>（</w:t>
      </w:r>
      <w:r w:rsidRPr="00B65CC2">
        <w:rPr>
          <w:rFonts w:hint="eastAsia"/>
          <w:sz w:val="24"/>
        </w:rPr>
        <w:t>4</w:t>
      </w:r>
      <w:r w:rsidRPr="00B65CC2">
        <w:rPr>
          <w:rFonts w:hint="eastAsia"/>
          <w:sz w:val="24"/>
        </w:rPr>
        <w:t>）系统性能优化与测试验证。</w:t>
      </w:r>
      <w:r w:rsidR="00EB1CD0">
        <w:rPr>
          <w:rFonts w:hint="eastAsia"/>
          <w:sz w:val="24"/>
        </w:rPr>
        <w:t>系</w:t>
      </w:r>
      <w:r w:rsidR="002A7CB5" w:rsidRPr="00B65CC2">
        <w:rPr>
          <w:rFonts w:hint="eastAsia"/>
          <w:sz w:val="24"/>
        </w:rPr>
        <w:t>统的响应速度</w:t>
      </w:r>
      <w:r w:rsidR="002A7CB5">
        <w:rPr>
          <w:rFonts w:hint="eastAsia"/>
          <w:sz w:val="24"/>
        </w:rPr>
        <w:t>由</w:t>
      </w:r>
      <w:r w:rsidRPr="00B65CC2">
        <w:rPr>
          <w:rFonts w:hint="eastAsia"/>
          <w:sz w:val="24"/>
        </w:rPr>
        <w:t>图像自动缩放、结果缓存、参数变更检测这些策略保障，系统的有效性和稳定性，则通过功能测试和性能测试验证。</w:t>
      </w:r>
    </w:p>
    <w:p w14:paraId="16BEB93E" w14:textId="77777777" w:rsidR="006D619A" w:rsidRPr="00DD792C" w:rsidRDefault="006D619A" w:rsidP="009C6B6B">
      <w:pPr>
        <w:pStyle w:val="2"/>
        <w:numPr>
          <w:ilvl w:val="1"/>
          <w:numId w:val="10"/>
        </w:numPr>
        <w:spacing w:beforeLines="50" w:before="156" w:afterLines="50" w:after="156" w:line="400" w:lineRule="exact"/>
        <w:ind w:left="567"/>
        <w:rPr>
          <w:rFonts w:ascii="Times New Roman" w:hAnsi="Times New Roman"/>
          <w:sz w:val="30"/>
          <w:szCs w:val="30"/>
        </w:rPr>
      </w:pPr>
      <w:bookmarkStart w:id="16" w:name="_Toc240465306"/>
      <w:bookmarkStart w:id="17" w:name="_Toc242804625"/>
      <w:r w:rsidRPr="00DD792C">
        <w:rPr>
          <w:rFonts w:ascii="Times New Roman" w:hAnsi="Times New Roman"/>
          <w:sz w:val="30"/>
          <w:szCs w:val="30"/>
        </w:rPr>
        <w:t>论文组织结构</w:t>
      </w:r>
      <w:bookmarkEnd w:id="16"/>
      <w:bookmarkEnd w:id="17"/>
    </w:p>
    <w:p w14:paraId="2DD54EB9" w14:textId="77777777" w:rsidR="006D619A" w:rsidRPr="004D7EEB" w:rsidRDefault="006D619A" w:rsidP="007058F3">
      <w:pPr>
        <w:spacing w:line="400" w:lineRule="exact"/>
        <w:ind w:firstLineChars="200" w:firstLine="480"/>
        <w:rPr>
          <w:rStyle w:val="afa"/>
        </w:rPr>
      </w:pPr>
      <w:r w:rsidRPr="004D7EEB">
        <w:rPr>
          <w:rStyle w:val="afa"/>
        </w:rPr>
        <w:t>全文共分为七章，各章内容安排如下：第</w:t>
      </w:r>
      <w:r w:rsidRPr="004D7EEB">
        <w:rPr>
          <w:rStyle w:val="afa"/>
        </w:rPr>
        <w:t>1</w:t>
      </w:r>
      <w:r w:rsidRPr="004D7EEB">
        <w:rPr>
          <w:rStyle w:val="afa"/>
        </w:rPr>
        <w:t>章是绪论，对课题的研究背景、意义、国内外研究现状和主要研究内容加以阐述；第</w:t>
      </w:r>
      <w:r w:rsidRPr="004D7EEB">
        <w:rPr>
          <w:rStyle w:val="afa"/>
        </w:rPr>
        <w:t>2</w:t>
      </w:r>
      <w:r w:rsidRPr="004D7EEB">
        <w:rPr>
          <w:rStyle w:val="afa"/>
        </w:rPr>
        <w:t>章介绍系统涉及的相关技术与理论基础；第</w:t>
      </w:r>
      <w:r w:rsidRPr="004D7EEB">
        <w:rPr>
          <w:rStyle w:val="afa"/>
        </w:rPr>
        <w:t>3</w:t>
      </w:r>
      <w:r w:rsidRPr="004D7EEB">
        <w:rPr>
          <w:rStyle w:val="afa"/>
        </w:rPr>
        <w:t>章开展系统的需求分析；第</w:t>
      </w:r>
      <w:r w:rsidRPr="004D7EEB">
        <w:rPr>
          <w:rStyle w:val="afa"/>
        </w:rPr>
        <w:t>4</w:t>
      </w:r>
      <w:r w:rsidRPr="004D7EEB">
        <w:rPr>
          <w:rStyle w:val="afa"/>
        </w:rPr>
        <w:t>章给出系统的总体设计方案；第</w:t>
      </w:r>
      <w:r w:rsidRPr="004D7EEB">
        <w:rPr>
          <w:rStyle w:val="afa"/>
        </w:rPr>
        <w:t>5</w:t>
      </w:r>
      <w:r w:rsidRPr="004D7EEB">
        <w:rPr>
          <w:rStyle w:val="afa"/>
        </w:rPr>
        <w:t>章对系统的实现过程作详细说明；第</w:t>
      </w:r>
      <w:r w:rsidRPr="004D7EEB">
        <w:rPr>
          <w:rStyle w:val="afa"/>
        </w:rPr>
        <w:t>6</w:t>
      </w:r>
      <w:r w:rsidRPr="004D7EEB">
        <w:rPr>
          <w:rStyle w:val="afa"/>
        </w:rPr>
        <w:t>章完成系统测试与结果分析；第</w:t>
      </w:r>
      <w:r w:rsidRPr="004D7EEB">
        <w:rPr>
          <w:rStyle w:val="afa"/>
        </w:rPr>
        <w:t>7</w:t>
      </w:r>
      <w:r w:rsidRPr="004D7EEB">
        <w:rPr>
          <w:rStyle w:val="afa"/>
        </w:rPr>
        <w:t>章总结全文工作，并对未来的研究方向进行展望。</w:t>
      </w:r>
    </w:p>
    <w:p w14:paraId="6B39E8D2" w14:textId="77777777" w:rsidR="006D619A" w:rsidRPr="00DD792C" w:rsidRDefault="00B337E4" w:rsidP="009C6B6B">
      <w:pPr>
        <w:pStyle w:val="2"/>
        <w:numPr>
          <w:ilvl w:val="1"/>
          <w:numId w:val="10"/>
        </w:numPr>
        <w:tabs>
          <w:tab w:val="left" w:pos="426"/>
        </w:tabs>
        <w:spacing w:beforeLines="50" w:before="156" w:afterLines="50" w:after="156" w:line="400" w:lineRule="exact"/>
        <w:ind w:left="284" w:hanging="284"/>
        <w:rPr>
          <w:rFonts w:ascii="Times New Roman" w:hAnsi="Times New Roman"/>
          <w:sz w:val="30"/>
          <w:szCs w:val="30"/>
        </w:rPr>
      </w:pPr>
      <w:bookmarkStart w:id="18" w:name="_Toc242804626"/>
      <w:r w:rsidRPr="00DD792C">
        <w:rPr>
          <w:rFonts w:ascii="Times New Roman" w:hAnsi="Times New Roman"/>
          <w:sz w:val="30"/>
          <w:szCs w:val="30"/>
        </w:rPr>
        <w:t>本章小结</w:t>
      </w:r>
      <w:bookmarkEnd w:id="12"/>
      <w:bookmarkEnd w:id="13"/>
      <w:bookmarkEnd w:id="18"/>
    </w:p>
    <w:p w14:paraId="30B4DF16" w14:textId="77777777" w:rsidR="002777AA" w:rsidRDefault="006D619A" w:rsidP="007058F3">
      <w:pPr>
        <w:spacing w:line="400" w:lineRule="exact"/>
        <w:ind w:firstLineChars="200" w:firstLine="480"/>
        <w:rPr>
          <w:rStyle w:val="afa"/>
        </w:rPr>
        <w:sectPr w:rsidR="002777AA">
          <w:type w:val="oddPage"/>
          <w:pgSz w:w="11906" w:h="16838"/>
          <w:pgMar w:top="1440" w:right="1800" w:bottom="1440" w:left="1800" w:header="851" w:footer="992" w:gutter="0"/>
          <w:pgNumType w:start="1"/>
          <w:cols w:space="720"/>
          <w:docGrid w:type="lines" w:linePitch="312"/>
        </w:sectPr>
      </w:pPr>
      <w:r w:rsidRPr="007058F3">
        <w:rPr>
          <w:rStyle w:val="afa"/>
        </w:rPr>
        <w:t>本章为全文的绪论。围绕医疗影像、工业检测、安防监控等领域，绪论先交代了图像处理技术的工程应用背景；数字图像处理课程教学中存在的理论抽象、缺乏动态交互演示、学生难以直观理解算法内部流程等痛点也被一一剖析，本课题的价值与意义由此得到明确。随后，国内外图像处理教学演示平台的发展脉络被做了梳理，</w:t>
      </w:r>
      <w:r w:rsidRPr="007058F3">
        <w:rPr>
          <w:rStyle w:val="afa"/>
        </w:rPr>
        <w:t>MATLAB GUI</w:t>
      </w:r>
      <w:r w:rsidRPr="007058F3">
        <w:rPr>
          <w:rStyle w:val="afa"/>
        </w:rPr>
        <w:t>、</w:t>
      </w:r>
      <w:proofErr w:type="spellStart"/>
      <w:r w:rsidRPr="007058F3">
        <w:rPr>
          <w:rStyle w:val="afa"/>
        </w:rPr>
        <w:t>PyQt</w:t>
      </w:r>
      <w:proofErr w:type="spellEnd"/>
      <w:r w:rsidRPr="007058F3">
        <w:rPr>
          <w:rStyle w:val="afa"/>
        </w:rPr>
        <w:t>和</w:t>
      </w:r>
      <w:proofErr w:type="spellStart"/>
      <w:r w:rsidRPr="007058F3">
        <w:rPr>
          <w:rStyle w:val="afa"/>
        </w:rPr>
        <w:t>Streamlit</w:t>
      </w:r>
      <w:proofErr w:type="spellEnd"/>
      <w:r w:rsidRPr="007058F3">
        <w:rPr>
          <w:rStyle w:val="afa"/>
        </w:rPr>
        <w:t>等不同技术方案被放在一起比较优缺点，现有教学系统算法覆盖不全、缺少中间过程可视化、教学资料碎片化等问题随之被归纳出来。在这样的分析基础上，本课题的核心研究内容得以确定，即搭建基于</w:t>
      </w:r>
      <w:r w:rsidRPr="007058F3">
        <w:rPr>
          <w:rStyle w:val="afa"/>
        </w:rPr>
        <w:t>OpenCV</w:t>
      </w:r>
      <w:r w:rsidRPr="007058F3">
        <w:rPr>
          <w:rStyle w:val="afa"/>
        </w:rPr>
        <w:t>的多类别图像处理算法库、把交互式参数调节做出来、设计算法中间步骤可视化与配套教学模块，系统的性能优化与测试验证也包含在内。本章末尾还对全文七章的组织结构作了介绍，各章节的写作安排被明确下来，后续的需求分析、方案设计、开发实现与测试工作因此有了整体框架。</w:t>
      </w:r>
    </w:p>
    <w:p w14:paraId="19434948" w14:textId="74D4EE1E" w:rsidR="00E3039A" w:rsidRPr="00D556BB" w:rsidRDefault="00B337E4" w:rsidP="00D556BB">
      <w:pPr>
        <w:pStyle w:val="af9"/>
        <w:numPr>
          <w:ilvl w:val="0"/>
          <w:numId w:val="10"/>
        </w:numPr>
        <w:spacing w:beforeLines="100" w:before="312" w:afterLines="100" w:after="312"/>
        <w:outlineLvl w:val="0"/>
        <w:rPr>
          <w:rFonts w:hint="eastAsia"/>
          <w:szCs w:val="36"/>
        </w:rPr>
      </w:pPr>
      <w:bookmarkStart w:id="19" w:name="_Toc105491694"/>
      <w:bookmarkStart w:id="20" w:name="_Toc242804627"/>
      <w:bookmarkEnd w:id="10"/>
      <w:r>
        <w:lastRenderedPageBreak/>
        <w:t>相关技术与理论基础</w:t>
      </w:r>
      <w:bookmarkStart w:id="21" w:name="_Toc105491695"/>
      <w:bookmarkEnd w:id="19"/>
      <w:bookmarkEnd w:id="20"/>
    </w:p>
    <w:p w14:paraId="455F0C99" w14:textId="77777777" w:rsidR="008217EF" w:rsidRPr="00DD792C" w:rsidRDefault="00FE353A" w:rsidP="009C6B6B">
      <w:pPr>
        <w:pStyle w:val="2"/>
        <w:numPr>
          <w:ilvl w:val="1"/>
          <w:numId w:val="10"/>
        </w:numPr>
        <w:spacing w:beforeLines="50" w:before="156" w:afterLines="50" w:after="156" w:line="400" w:lineRule="exact"/>
        <w:ind w:left="567"/>
        <w:rPr>
          <w:rFonts w:ascii="Times New Roman" w:hAnsi="Times New Roman"/>
          <w:sz w:val="30"/>
          <w:szCs w:val="30"/>
        </w:rPr>
      </w:pPr>
      <w:bookmarkStart w:id="22" w:name="_Toc242804628"/>
      <w:r w:rsidRPr="00DD792C">
        <w:rPr>
          <w:rFonts w:ascii="Times New Roman" w:hAnsi="Times New Roman"/>
          <w:sz w:val="30"/>
          <w:szCs w:val="30"/>
        </w:rPr>
        <w:t>图像处理基础</w:t>
      </w:r>
      <w:bookmarkEnd w:id="21"/>
      <w:bookmarkEnd w:id="22"/>
    </w:p>
    <w:p w14:paraId="6A732152" w14:textId="4E6ED0AE" w:rsidR="00FE353A" w:rsidRPr="004D7EEB" w:rsidRDefault="00FE353A" w:rsidP="000E01EA">
      <w:pPr>
        <w:spacing w:line="400" w:lineRule="exact"/>
        <w:ind w:firstLineChars="200" w:firstLine="480"/>
        <w:rPr>
          <w:rStyle w:val="afa"/>
        </w:rPr>
      </w:pPr>
      <w:r w:rsidRPr="004D7EEB">
        <w:rPr>
          <w:rStyle w:val="afa"/>
        </w:rPr>
        <w:t>在计算机里，数字图像按矩阵形式存储。彩色图像表现为红、绿、蓝三个通道的二维数组叠加，数组中每个元素对应一个像素的强度值；灰度图像则只用一个二维矩阵表示，矩阵里的每个元素对应一个像素的灰度值，取值一般落在</w:t>
      </w:r>
      <w:r w:rsidRPr="004D7EEB">
        <w:rPr>
          <w:rStyle w:val="afa"/>
        </w:rPr>
        <w:t>0</w:t>
      </w:r>
      <w:r w:rsidRPr="004D7EEB">
        <w:rPr>
          <w:rStyle w:val="afa"/>
        </w:rPr>
        <w:t>到</w:t>
      </w:r>
      <w:r w:rsidRPr="004D7EEB">
        <w:rPr>
          <w:rStyle w:val="afa"/>
        </w:rPr>
        <w:t>255</w:t>
      </w:r>
      <w:r w:rsidRPr="004D7EEB">
        <w:rPr>
          <w:rStyle w:val="afa"/>
        </w:rPr>
        <w:t>之间。由此看来，所谓图像处理，本质上是对这些数值矩阵做运算，靠卷积、变换、阈值化等数学手段把图像增强、特征抽取和信息分析完成。谈到数字图像处理的系统理论，冈萨雷斯等人的经典教材讲得全面而深入，基本概念、空域与频域处理方法，和图像增强、复原、分割等技术都有阐述</w:t>
      </w:r>
      <w:r w:rsidR="00123CA9">
        <w:rPr>
          <w:rStyle w:val="afa"/>
        </w:rPr>
        <w:fldChar w:fldCharType="begin"/>
      </w:r>
      <w:r w:rsidR="00123CA9">
        <w:rPr>
          <w:rStyle w:val="afa"/>
        </w:rPr>
        <w:instrText xml:space="preserve"> REF _Ref242716587 \r \h </w:instrText>
      </w:r>
      <w:r w:rsidR="00123CA9">
        <w:rPr>
          <w:rStyle w:val="afa"/>
        </w:rPr>
      </w:r>
      <w:r w:rsidR="00123CA9">
        <w:rPr>
          <w:rStyle w:val="afa"/>
        </w:rPr>
        <w:fldChar w:fldCharType="separate"/>
      </w:r>
      <w:r w:rsidR="00123CA9">
        <w:rPr>
          <w:rStyle w:val="afa"/>
        </w:rPr>
        <w:t>[26]</w:t>
      </w:r>
      <w:r w:rsidR="00123CA9">
        <w:rPr>
          <w:rStyle w:val="afa"/>
        </w:rPr>
        <w:fldChar w:fldCharType="end"/>
      </w:r>
      <w:r w:rsidRPr="004D7EEB">
        <w:rPr>
          <w:rStyle w:val="afa"/>
        </w:rPr>
        <w:t>；《数字图像处理学》由阮秋琦编著，图像处理的知识体系在其中被从教学角度系统梳理</w:t>
      </w:r>
      <w:r w:rsidR="00123CA9">
        <w:rPr>
          <w:rStyle w:val="afa"/>
        </w:rPr>
        <w:fldChar w:fldCharType="begin"/>
      </w:r>
      <w:r w:rsidR="00123CA9">
        <w:rPr>
          <w:rStyle w:val="afa"/>
        </w:rPr>
        <w:instrText xml:space="preserve"> REF _Ref242716601 \r \h </w:instrText>
      </w:r>
      <w:r w:rsidR="00123CA9">
        <w:rPr>
          <w:rStyle w:val="afa"/>
        </w:rPr>
      </w:r>
      <w:r w:rsidR="00123CA9">
        <w:rPr>
          <w:rStyle w:val="afa"/>
        </w:rPr>
        <w:fldChar w:fldCharType="separate"/>
      </w:r>
      <w:r w:rsidR="00123CA9">
        <w:rPr>
          <w:rStyle w:val="afa"/>
        </w:rPr>
        <w:t>[27]</w:t>
      </w:r>
      <w:r w:rsidR="00123CA9">
        <w:rPr>
          <w:rStyle w:val="afa"/>
        </w:rPr>
        <w:fldChar w:fldCharType="end"/>
      </w:r>
      <w:r w:rsidRPr="004D7EEB">
        <w:rPr>
          <w:rStyle w:val="afa"/>
        </w:rPr>
        <w:t>；章毓晋的《图像工程》走得更远，图像处理、图像分析和图像理解的完整框架被从工程应用层面构建起来</w:t>
      </w:r>
      <w:r w:rsidR="00123CA9">
        <w:rPr>
          <w:rStyle w:val="afa"/>
        </w:rPr>
        <w:fldChar w:fldCharType="begin"/>
      </w:r>
      <w:r w:rsidR="00123CA9">
        <w:rPr>
          <w:rStyle w:val="afa"/>
        </w:rPr>
        <w:instrText xml:space="preserve"> REF _Ref242716620 \r \h </w:instrText>
      </w:r>
      <w:r w:rsidR="00123CA9">
        <w:rPr>
          <w:rStyle w:val="afa"/>
        </w:rPr>
      </w:r>
      <w:r w:rsidR="00123CA9">
        <w:rPr>
          <w:rStyle w:val="afa"/>
        </w:rPr>
        <w:fldChar w:fldCharType="separate"/>
      </w:r>
      <w:r w:rsidR="00123CA9">
        <w:rPr>
          <w:rStyle w:val="afa"/>
        </w:rPr>
        <w:t>[28]</w:t>
      </w:r>
      <w:r w:rsidR="00123CA9">
        <w:rPr>
          <w:rStyle w:val="afa"/>
        </w:rPr>
        <w:fldChar w:fldCharType="end"/>
      </w:r>
      <w:r w:rsidRPr="004D7EEB">
        <w:rPr>
          <w:rStyle w:val="afa"/>
        </w:rPr>
        <w:t>。上述著作在很大程度上构成本课题的理论基础。</w:t>
      </w:r>
    </w:p>
    <w:p w14:paraId="5DD23B87" w14:textId="77777777" w:rsidR="00FE353A" w:rsidRPr="004D7EEB" w:rsidRDefault="00FE353A" w:rsidP="007058F3">
      <w:pPr>
        <w:spacing w:line="400" w:lineRule="exact"/>
        <w:ind w:firstLineChars="200" w:firstLine="480"/>
        <w:rPr>
          <w:rStyle w:val="afa"/>
        </w:rPr>
      </w:pPr>
      <w:r w:rsidRPr="004D7EEB">
        <w:rPr>
          <w:rStyle w:val="afa"/>
        </w:rPr>
        <w:t>图像处理算法数量多、种类杂，按处理目的和数学方法划分的话，空间域处理和频率域处理两大类基本可以覆盖。空间域处理在像素值上直接动手，灰度变换、空域滤波、直方图处理都归在这一类；频域方法的思路不一样，图像先经傅里叶变换被映射到频率域，滤波或加权处理施加在频谱系数上，随后靠逆变换还原成空间域图像。形态学操作以集合论为基础，靠结构元素和目标区域之间的膨胀、腐蚀等运算探测并修正几何形状。边缘检测的思路则是抓住灰度一阶梯度的极大值或二阶导数的过零点，亮度突变的区域被标定出来。本系统集成的</w:t>
      </w:r>
      <w:r w:rsidRPr="004D7EEB">
        <w:rPr>
          <w:rStyle w:val="afa"/>
        </w:rPr>
        <w:t>34</w:t>
      </w:r>
      <w:r w:rsidRPr="004D7EEB">
        <w:rPr>
          <w:rStyle w:val="afa"/>
        </w:rPr>
        <w:t>种算法，组织的模块正是按上述处理范式来划分的。</w:t>
      </w:r>
    </w:p>
    <w:p w14:paraId="654283BB" w14:textId="77777777" w:rsidR="00FE353A" w:rsidRPr="004D7EEB" w:rsidRDefault="00FE353A" w:rsidP="007058F3">
      <w:pPr>
        <w:spacing w:line="400" w:lineRule="exact"/>
        <w:ind w:firstLineChars="200" w:firstLine="480"/>
        <w:rPr>
          <w:rStyle w:val="afa"/>
        </w:rPr>
      </w:pPr>
      <w:r w:rsidRPr="004D7EEB">
        <w:rPr>
          <w:rStyle w:val="afa"/>
        </w:rPr>
        <w:t>卷积是空间域滤波背后的数学基础。把图像记作</w:t>
      </w:r>
      <w:r w:rsidRPr="004D7EEB">
        <w:rPr>
          <w:rStyle w:val="afa"/>
        </w:rPr>
        <w:t>f</w:t>
      </w:r>
      <w:r w:rsidRPr="004D7EEB">
        <w:rPr>
          <w:rStyle w:val="afa"/>
        </w:rPr>
        <w:t>、滤波核记作</w:t>
      </w:r>
      <w:r w:rsidRPr="004D7EEB">
        <w:rPr>
          <w:rStyle w:val="afa"/>
        </w:rPr>
        <w:t>w</w:t>
      </w:r>
      <w:r w:rsidRPr="004D7EEB">
        <w:rPr>
          <w:rStyle w:val="afa"/>
        </w:rPr>
        <w:t>，二维卷积的做法是：</w:t>
      </w:r>
      <w:r w:rsidRPr="004D7EEB">
        <w:rPr>
          <w:rStyle w:val="afa"/>
        </w:rPr>
        <w:t>w</w:t>
      </w:r>
      <w:r w:rsidRPr="004D7EEB">
        <w:rPr>
          <w:rStyle w:val="afa"/>
        </w:rPr>
        <w:t>在</w:t>
      </w:r>
      <w:r w:rsidRPr="004D7EEB">
        <w:rPr>
          <w:rStyle w:val="afa"/>
        </w:rPr>
        <w:t>f</w:t>
      </w:r>
      <w:r w:rsidRPr="004D7EEB">
        <w:rPr>
          <w:rStyle w:val="afa"/>
        </w:rPr>
        <w:t>上按步长逐位平移，每停在一个位置，核内权重就和对应邻域像素做乘积并求和，求出的结果写到输出图像对应位置的像素上。从严格意义上讲，核得先旋转</w:t>
      </w:r>
      <w:r w:rsidRPr="004D7EEB">
        <w:rPr>
          <w:rStyle w:val="afa"/>
        </w:rPr>
        <w:t>180°</w:t>
      </w:r>
      <w:r w:rsidRPr="004D7EEB">
        <w:rPr>
          <w:rStyle w:val="afa"/>
        </w:rPr>
        <w:t>，之后才轮到上述加权求和，这才是完整的卷积定义。滤波表现出什么性质，取决于滤波核的取值：服从二维高斯分布的高斯核中心大、四周小，平滑去噪是它的常见用途；取值带正负项的拉普拉斯核，则更多出现在锐化和边缘增强里。直方图承担统计图像灰度分布的任务，图像中各灰度级出现的频数都由它给出，直方图均衡化、</w:t>
      </w:r>
      <w:r w:rsidRPr="004D7EEB">
        <w:rPr>
          <w:rStyle w:val="afa"/>
        </w:rPr>
        <w:t>Otsu</w:t>
      </w:r>
      <w:r w:rsidRPr="004D7EEB">
        <w:rPr>
          <w:rStyle w:val="afa"/>
        </w:rPr>
        <w:t>阈值分割等算法的分析基础正是它。图像灰度变化的方向和快慢由梯度刻画，边缘检测的两类基本方法由一阶梯度算子（如</w:t>
      </w:r>
      <w:r w:rsidRPr="004D7EEB">
        <w:rPr>
          <w:rStyle w:val="afa"/>
        </w:rPr>
        <w:t>Sobel</w:t>
      </w:r>
      <w:r w:rsidRPr="004D7EEB">
        <w:rPr>
          <w:rStyle w:val="afa"/>
        </w:rPr>
        <w:t>）和二阶梯度算子（如</w:t>
      </w:r>
      <w:r w:rsidRPr="004D7EEB">
        <w:rPr>
          <w:rStyle w:val="afa"/>
        </w:rPr>
        <w:t>Laplacian</w:t>
      </w:r>
      <w:r w:rsidRPr="004D7EEB">
        <w:rPr>
          <w:rStyle w:val="afa"/>
        </w:rPr>
        <w:t>）构成。这些数学工具形式各异，合在一起却成了图像处理算法分析与实现的理论基石。图</w:t>
      </w:r>
      <w:r w:rsidRPr="004D7EEB">
        <w:rPr>
          <w:rStyle w:val="afa"/>
        </w:rPr>
        <w:t>2-1</w:t>
      </w:r>
      <w:r w:rsidRPr="004D7EEB">
        <w:rPr>
          <w:rStyle w:val="afa"/>
        </w:rPr>
        <w:t>给出了数字图像矩阵表示与二维卷积运算的示意。</w:t>
      </w:r>
    </w:p>
    <w:p w14:paraId="43C48708" w14:textId="77777777" w:rsidR="0091543F" w:rsidRDefault="00000000">
      <w:pPr>
        <w:spacing w:line="360" w:lineRule="auto"/>
        <w:jc w:val="center"/>
      </w:pPr>
      <w:r>
        <w:rPr>
          <w:noProof/>
        </w:rPr>
        <w:lastRenderedPageBreak/>
        <w:drawing>
          <wp:inline distT="0" distB="0" distL="0" distR="0" wp14:anchorId="5DA1F023" wp14:editId="28864D34">
            <wp:extent cx="5040000" cy="1818820"/>
            <wp:effectExtent l="0" t="0" r="0" b="0"/>
            <wp:docPr id="2104028165" name="Picture 2104028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_卷积示意.png"/>
                    <pic:cNvPicPr/>
                  </pic:nvPicPr>
                  <pic:blipFill>
                    <a:blip r:embed="rId14"/>
                    <a:stretch>
                      <a:fillRect/>
                    </a:stretch>
                  </pic:blipFill>
                  <pic:spPr>
                    <a:xfrm>
                      <a:off x="0" y="0"/>
                      <a:ext cx="5040000" cy="1818820"/>
                    </a:xfrm>
                    <a:prstGeom prst="rect">
                      <a:avLst/>
                    </a:prstGeom>
                  </pic:spPr>
                </pic:pic>
              </a:graphicData>
            </a:graphic>
          </wp:inline>
        </w:drawing>
      </w:r>
    </w:p>
    <w:p w14:paraId="657D1F89" w14:textId="3AC23453" w:rsidR="0091543F" w:rsidRPr="00886088" w:rsidRDefault="00000000">
      <w:pPr>
        <w:spacing w:line="360" w:lineRule="auto"/>
        <w:jc w:val="center"/>
        <w:rPr>
          <w:b/>
          <w:bCs/>
        </w:rPr>
      </w:pPr>
      <w:r w:rsidRPr="00886088">
        <w:rPr>
          <w:b/>
          <w:bCs/>
        </w:rPr>
        <w:t>图</w:t>
      </w:r>
      <w:r w:rsidRPr="00886088">
        <w:rPr>
          <w:b/>
          <w:bCs/>
        </w:rPr>
        <w:t xml:space="preserve">2-1 </w:t>
      </w:r>
      <w:r w:rsidRPr="00886088">
        <w:rPr>
          <w:b/>
          <w:bCs/>
        </w:rPr>
        <w:t>数字图像矩阵表示与二维卷积运算示意图</w:t>
      </w:r>
    </w:p>
    <w:p w14:paraId="0C2FBE9D" w14:textId="77777777" w:rsidR="00FE353A" w:rsidRPr="00DD792C" w:rsidRDefault="00FE353A" w:rsidP="009C6B6B">
      <w:pPr>
        <w:pStyle w:val="af7"/>
        <w:numPr>
          <w:ilvl w:val="1"/>
          <w:numId w:val="10"/>
        </w:numPr>
        <w:spacing w:beforeLines="50" w:afterLines="50"/>
        <w:ind w:left="284" w:hanging="284"/>
        <w:outlineLvl w:val="1"/>
        <w:rPr>
          <w:rFonts w:ascii="Times New Roman" w:hAnsi="Times New Roman" w:cs="Times New Roman"/>
          <w:bCs/>
          <w:szCs w:val="30"/>
        </w:rPr>
      </w:pPr>
      <w:bookmarkStart w:id="23" w:name="_Toc240465309"/>
      <w:bookmarkStart w:id="24" w:name="_Toc242804629"/>
      <w:r w:rsidRPr="00DD792C">
        <w:rPr>
          <w:rFonts w:ascii="Times New Roman" w:hAnsi="Times New Roman" w:cs="Times New Roman"/>
          <w:bCs/>
          <w:szCs w:val="30"/>
        </w:rPr>
        <w:t>OpenCV</w:t>
      </w:r>
      <w:r w:rsidRPr="00DD792C">
        <w:rPr>
          <w:rFonts w:ascii="Times New Roman" w:hAnsi="Times New Roman" w:cs="Times New Roman"/>
          <w:bCs/>
          <w:szCs w:val="30"/>
        </w:rPr>
        <w:t>图像处理库</w:t>
      </w:r>
      <w:bookmarkEnd w:id="23"/>
      <w:bookmarkEnd w:id="24"/>
    </w:p>
    <w:p w14:paraId="1EB03978" w14:textId="58887522" w:rsidR="00FE353A" w:rsidRPr="00DE0763" w:rsidRDefault="00FE353A" w:rsidP="00DE0763">
      <w:pPr>
        <w:spacing w:line="400" w:lineRule="exact"/>
        <w:ind w:firstLineChars="200" w:firstLine="480"/>
        <w:rPr>
          <w:rStyle w:val="afa"/>
        </w:rPr>
      </w:pPr>
      <w:r>
        <w:rPr>
          <w:sz w:val="24"/>
        </w:rPr>
        <w:t>OpenCV</w:t>
      </w:r>
      <w:r>
        <w:rPr>
          <w:sz w:val="24"/>
        </w:rPr>
        <w:t>的全称是</w:t>
      </w:r>
      <w:r>
        <w:rPr>
          <w:sz w:val="24"/>
        </w:rPr>
        <w:t>Open Source Computer Vision Library</w:t>
      </w:r>
      <w:r>
        <w:rPr>
          <w:sz w:val="24"/>
        </w:rPr>
        <w:t>，作为开源软件库，它面向计算机视觉与图像处理领域。这个库支持的编程语言包括</w:t>
      </w:r>
      <w:r>
        <w:rPr>
          <w:sz w:val="24"/>
        </w:rPr>
        <w:t>C++</w:t>
      </w:r>
      <w:r>
        <w:rPr>
          <w:sz w:val="24"/>
        </w:rPr>
        <w:t>、</w:t>
      </w:r>
      <w:r>
        <w:rPr>
          <w:sz w:val="24"/>
        </w:rPr>
        <w:t>Python</w:t>
      </w:r>
      <w:r>
        <w:rPr>
          <w:sz w:val="24"/>
        </w:rPr>
        <w:t>、</w:t>
      </w:r>
      <w:r>
        <w:rPr>
          <w:sz w:val="24"/>
        </w:rPr>
        <w:t>Java</w:t>
      </w:r>
      <w:r>
        <w:rPr>
          <w:sz w:val="24"/>
        </w:rPr>
        <w:t>等好几种，跨平台能力也不错。库中集成的优化算法有数千个，滤波、几何变换、图像读写、目标跟踪、特征检测、机器学习等常用功能都涵盖在内。</w:t>
      </w:r>
      <w:r>
        <w:rPr>
          <w:sz w:val="24"/>
        </w:rPr>
        <w:t>SIMD</w:t>
      </w:r>
      <w:r>
        <w:rPr>
          <w:sz w:val="24"/>
        </w:rPr>
        <w:t>指令集和多线程并行计算的底层优化，使它在图像处理性能上有明显优势</w:t>
      </w:r>
      <w:r w:rsidR="00123CA9">
        <w:rPr>
          <w:sz w:val="24"/>
        </w:rPr>
        <w:fldChar w:fldCharType="begin"/>
      </w:r>
      <w:r w:rsidR="00123CA9">
        <w:rPr>
          <w:sz w:val="24"/>
        </w:rPr>
        <w:instrText xml:space="preserve"> REF _Ref242716683 \r \h </w:instrText>
      </w:r>
      <w:r w:rsidR="00123CA9">
        <w:rPr>
          <w:sz w:val="24"/>
        </w:rPr>
      </w:r>
      <w:r w:rsidR="00123CA9">
        <w:rPr>
          <w:sz w:val="24"/>
        </w:rPr>
        <w:fldChar w:fldCharType="separate"/>
      </w:r>
      <w:r w:rsidR="00123CA9">
        <w:rPr>
          <w:sz w:val="24"/>
        </w:rPr>
        <w:t>[29]</w:t>
      </w:r>
      <w:r w:rsidR="00123CA9">
        <w:rPr>
          <w:sz w:val="24"/>
        </w:rPr>
        <w:fldChar w:fldCharType="end"/>
      </w:r>
      <w:r>
        <w:rPr>
          <w:sz w:val="24"/>
        </w:rPr>
        <w:t>。</w:t>
      </w:r>
      <w:r w:rsidR="00DE0763">
        <w:rPr>
          <w:sz w:val="24"/>
        </w:rPr>
        <w:t>在国内，毛星云等人编著的《</w:t>
      </w:r>
      <w:r w:rsidR="00DE0763">
        <w:rPr>
          <w:sz w:val="24"/>
        </w:rPr>
        <w:t>OpenCV3</w:t>
      </w:r>
      <w:r w:rsidR="00DE0763">
        <w:rPr>
          <w:sz w:val="24"/>
        </w:rPr>
        <w:t>编程入门》系统介绍了</w:t>
      </w:r>
      <w:r w:rsidR="00DE0763">
        <w:rPr>
          <w:sz w:val="24"/>
        </w:rPr>
        <w:t>OpenCV</w:t>
      </w:r>
      <w:r w:rsidR="00DE0763">
        <w:rPr>
          <w:sz w:val="24"/>
        </w:rPr>
        <w:t>的基本架构与编程方法，是学习</w:t>
      </w:r>
      <w:r w:rsidR="00DE0763">
        <w:rPr>
          <w:sz w:val="24"/>
        </w:rPr>
        <w:t>OpenCV</w:t>
      </w:r>
      <w:r w:rsidR="00DE0763">
        <w:rPr>
          <w:sz w:val="24"/>
        </w:rPr>
        <w:t>的重要入门教材</w:t>
      </w:r>
      <w:r w:rsidR="00DE0763">
        <w:rPr>
          <w:sz w:val="24"/>
        </w:rPr>
        <w:fldChar w:fldCharType="begin"/>
      </w:r>
      <w:r w:rsidR="00DE0763">
        <w:rPr>
          <w:sz w:val="24"/>
        </w:rPr>
        <w:instrText xml:space="preserve"> REF _Ref242716697 \r \h </w:instrText>
      </w:r>
      <w:r w:rsidR="00DE0763">
        <w:rPr>
          <w:sz w:val="24"/>
        </w:rPr>
      </w:r>
      <w:r w:rsidR="00DE0763">
        <w:rPr>
          <w:sz w:val="24"/>
        </w:rPr>
        <w:fldChar w:fldCharType="separate"/>
      </w:r>
      <w:r w:rsidR="00DE0763">
        <w:rPr>
          <w:sz w:val="24"/>
        </w:rPr>
        <w:t>[30]</w:t>
      </w:r>
      <w:r w:rsidR="00DE0763">
        <w:rPr>
          <w:sz w:val="24"/>
        </w:rPr>
        <w:fldChar w:fldCharType="end"/>
      </w:r>
      <w:r w:rsidR="00DE0763">
        <w:rPr>
          <w:sz w:val="24"/>
        </w:rPr>
        <w:t>；李立宗编著的《</w:t>
      </w:r>
      <w:r w:rsidR="00DE0763">
        <w:rPr>
          <w:sz w:val="24"/>
        </w:rPr>
        <w:t>OpenCV</w:t>
      </w:r>
      <w:r w:rsidR="00DE0763">
        <w:rPr>
          <w:sz w:val="24"/>
        </w:rPr>
        <w:t>轻松入门：面向</w:t>
      </w:r>
      <w:r w:rsidR="00DE0763">
        <w:rPr>
          <w:sz w:val="24"/>
        </w:rPr>
        <w:t>Python</w:t>
      </w:r>
      <w:r w:rsidR="00DE0763">
        <w:rPr>
          <w:sz w:val="24"/>
        </w:rPr>
        <w:t>》则针对</w:t>
      </w:r>
      <w:r w:rsidR="00DE0763">
        <w:rPr>
          <w:sz w:val="24"/>
        </w:rPr>
        <w:t>Python</w:t>
      </w:r>
      <w:r w:rsidR="00DE0763">
        <w:rPr>
          <w:sz w:val="24"/>
        </w:rPr>
        <w:t>语言详细讲解了</w:t>
      </w:r>
      <w:r w:rsidR="00DE0763">
        <w:rPr>
          <w:sz w:val="24"/>
        </w:rPr>
        <w:t>OpenCV</w:t>
      </w:r>
      <w:r w:rsidR="00DE0763">
        <w:rPr>
          <w:sz w:val="24"/>
        </w:rPr>
        <w:t>在图像处理中的应用，与本系统的技术路线高度契合</w:t>
      </w:r>
      <w:r w:rsidR="00DE0763">
        <w:rPr>
          <w:sz w:val="24"/>
        </w:rPr>
        <w:fldChar w:fldCharType="begin"/>
      </w:r>
      <w:r w:rsidR="00DE0763">
        <w:rPr>
          <w:sz w:val="24"/>
        </w:rPr>
        <w:instrText xml:space="preserve"> REF _Ref242716709 \r \h </w:instrText>
      </w:r>
      <w:r w:rsidR="00DE0763">
        <w:rPr>
          <w:sz w:val="24"/>
        </w:rPr>
      </w:r>
      <w:r w:rsidR="00DE0763">
        <w:rPr>
          <w:sz w:val="24"/>
        </w:rPr>
        <w:fldChar w:fldCharType="separate"/>
      </w:r>
      <w:r w:rsidR="00DE0763">
        <w:rPr>
          <w:sz w:val="24"/>
        </w:rPr>
        <w:t>[31]</w:t>
      </w:r>
      <w:r w:rsidR="00DE0763">
        <w:rPr>
          <w:sz w:val="24"/>
        </w:rPr>
        <w:fldChar w:fldCharType="end"/>
      </w:r>
      <w:r w:rsidR="00DE0763">
        <w:rPr>
          <w:sz w:val="24"/>
        </w:rPr>
        <w:t>。</w:t>
      </w:r>
    </w:p>
    <w:p w14:paraId="320BA7D2" w14:textId="74476C86" w:rsidR="00B65CC2" w:rsidRPr="00B65CC2" w:rsidRDefault="00B65CC2" w:rsidP="00B65CC2">
      <w:pPr>
        <w:spacing w:line="400" w:lineRule="exact"/>
        <w:ind w:firstLineChars="200" w:firstLine="480"/>
        <w:rPr>
          <w:sz w:val="24"/>
        </w:rPr>
      </w:pPr>
      <w:r w:rsidRPr="00B65CC2">
        <w:rPr>
          <w:rFonts w:hint="eastAsia"/>
          <w:sz w:val="24"/>
        </w:rPr>
        <w:t>算法覆盖面全这一点是最直接的，本系统要用到的</w:t>
      </w:r>
      <w:r w:rsidRPr="00B65CC2">
        <w:rPr>
          <w:rFonts w:hint="eastAsia"/>
          <w:sz w:val="24"/>
        </w:rPr>
        <w:t>34</w:t>
      </w:r>
      <w:r w:rsidRPr="00B65CC2">
        <w:rPr>
          <w:rFonts w:hint="eastAsia"/>
          <w:sz w:val="24"/>
        </w:rPr>
        <w:t>种算法，在它里面都有成熟而且经过优化的实现。它的</w:t>
      </w:r>
      <w:r w:rsidRPr="00B65CC2">
        <w:rPr>
          <w:rFonts w:hint="eastAsia"/>
          <w:sz w:val="24"/>
        </w:rPr>
        <w:t>Python</w:t>
      </w:r>
      <w:r w:rsidRPr="00B65CC2">
        <w:rPr>
          <w:rFonts w:hint="eastAsia"/>
          <w:sz w:val="24"/>
        </w:rPr>
        <w:t>接口封装也较</w:t>
      </w:r>
      <w:r w:rsidR="002A7CB5">
        <w:rPr>
          <w:rFonts w:hint="eastAsia"/>
          <w:sz w:val="24"/>
        </w:rPr>
        <w:t>为</w:t>
      </w:r>
      <w:r w:rsidRPr="00B65CC2">
        <w:rPr>
          <w:rFonts w:hint="eastAsia"/>
          <w:sz w:val="24"/>
        </w:rPr>
        <w:t>简洁，</w:t>
      </w:r>
      <w:r w:rsidRPr="00B65CC2">
        <w:rPr>
          <w:rFonts w:hint="eastAsia"/>
          <w:sz w:val="24"/>
        </w:rPr>
        <w:t>NumPy</w:t>
      </w:r>
      <w:r w:rsidRPr="00B65CC2">
        <w:rPr>
          <w:rFonts w:hint="eastAsia"/>
          <w:sz w:val="24"/>
        </w:rPr>
        <w:t>数组可以直接当输入输出，跟</w:t>
      </w:r>
      <w:proofErr w:type="spellStart"/>
      <w:r w:rsidRPr="00B65CC2">
        <w:rPr>
          <w:rFonts w:hint="eastAsia"/>
          <w:sz w:val="24"/>
        </w:rPr>
        <w:t>Streamlit</w:t>
      </w:r>
      <w:proofErr w:type="spellEnd"/>
      <w:r w:rsidRPr="00B65CC2">
        <w:rPr>
          <w:rFonts w:hint="eastAsia"/>
          <w:sz w:val="24"/>
        </w:rPr>
        <w:t>这类</w:t>
      </w:r>
      <w:r w:rsidRPr="00B65CC2">
        <w:rPr>
          <w:rFonts w:hint="eastAsia"/>
          <w:sz w:val="24"/>
        </w:rPr>
        <w:t>Web</w:t>
      </w:r>
      <w:r w:rsidRPr="00B65CC2">
        <w:rPr>
          <w:rFonts w:hint="eastAsia"/>
          <w:sz w:val="24"/>
        </w:rPr>
        <w:t>框架对接的时候，</w:t>
      </w:r>
      <w:r w:rsidR="002A7CB5">
        <w:rPr>
          <w:rFonts w:hint="eastAsia"/>
          <w:sz w:val="24"/>
        </w:rPr>
        <w:t>不</w:t>
      </w:r>
      <w:r w:rsidRPr="00B65CC2">
        <w:rPr>
          <w:rFonts w:hint="eastAsia"/>
          <w:sz w:val="24"/>
        </w:rPr>
        <w:t>用额外的数据格式转换，集成成本</w:t>
      </w:r>
      <w:r w:rsidR="002A7CB5">
        <w:rPr>
          <w:rFonts w:hint="eastAsia"/>
          <w:sz w:val="24"/>
        </w:rPr>
        <w:t>降低</w:t>
      </w:r>
      <w:r w:rsidRPr="00B65CC2">
        <w:rPr>
          <w:rFonts w:hint="eastAsia"/>
          <w:sz w:val="24"/>
        </w:rPr>
        <w:t>。核心算法是用</w:t>
      </w:r>
      <w:r w:rsidRPr="00B65CC2">
        <w:rPr>
          <w:rFonts w:hint="eastAsia"/>
          <w:sz w:val="24"/>
        </w:rPr>
        <w:t>C/C++</w:t>
      </w:r>
      <w:r w:rsidRPr="00B65CC2">
        <w:rPr>
          <w:rFonts w:hint="eastAsia"/>
          <w:sz w:val="24"/>
        </w:rPr>
        <w:t>，经过了指令级优化，处理速度足以支撑实时交互，参数被用户调</w:t>
      </w:r>
      <w:r w:rsidR="002A7CB5">
        <w:rPr>
          <w:rFonts w:hint="eastAsia"/>
          <w:sz w:val="24"/>
        </w:rPr>
        <w:t>节</w:t>
      </w:r>
      <w:r w:rsidRPr="00B65CC2">
        <w:rPr>
          <w:rFonts w:hint="eastAsia"/>
          <w:sz w:val="24"/>
        </w:rPr>
        <w:t>之后，反馈能</w:t>
      </w:r>
      <w:r w:rsidR="002A7CB5">
        <w:rPr>
          <w:rFonts w:hint="eastAsia"/>
          <w:sz w:val="24"/>
        </w:rPr>
        <w:t>实</w:t>
      </w:r>
      <w:r w:rsidRPr="00B65CC2">
        <w:rPr>
          <w:rFonts w:hint="eastAsia"/>
          <w:sz w:val="24"/>
        </w:rPr>
        <w:t>时给出。</w:t>
      </w:r>
    </w:p>
    <w:p w14:paraId="40BA0902" w14:textId="6374C507" w:rsidR="00FE353A" w:rsidRPr="007058F3" w:rsidRDefault="00B65CC2" w:rsidP="00B65CC2">
      <w:pPr>
        <w:spacing w:line="400" w:lineRule="exact"/>
        <w:ind w:firstLineChars="200" w:firstLine="480"/>
        <w:rPr>
          <w:rStyle w:val="afa"/>
        </w:rPr>
      </w:pPr>
      <w:r w:rsidRPr="00B65CC2">
        <w:rPr>
          <w:rFonts w:hint="eastAsia"/>
          <w:sz w:val="24"/>
        </w:rPr>
        <w:t>从工程实践的角度看，直接调用</w:t>
      </w:r>
      <w:r w:rsidRPr="00B65CC2">
        <w:rPr>
          <w:rFonts w:hint="eastAsia"/>
          <w:sz w:val="24"/>
        </w:rPr>
        <w:t>OpenCV</w:t>
      </w:r>
      <w:r w:rsidRPr="00B65CC2">
        <w:rPr>
          <w:rFonts w:hint="eastAsia"/>
          <w:sz w:val="24"/>
        </w:rPr>
        <w:t>，而不是从零去实现算法，既</w:t>
      </w:r>
      <w:r w:rsidR="002A7CB5">
        <w:rPr>
          <w:rFonts w:hint="eastAsia"/>
          <w:sz w:val="24"/>
        </w:rPr>
        <w:t>保证</w:t>
      </w:r>
      <w:r w:rsidRPr="00B65CC2">
        <w:rPr>
          <w:rFonts w:hint="eastAsia"/>
          <w:sz w:val="24"/>
        </w:rPr>
        <w:t>算法的正确性和执行效率，也</w:t>
      </w:r>
      <w:r w:rsidR="002A7CB5">
        <w:rPr>
          <w:rFonts w:hint="eastAsia"/>
          <w:sz w:val="24"/>
        </w:rPr>
        <w:t>能</w:t>
      </w:r>
      <w:r w:rsidRPr="00B65CC2">
        <w:rPr>
          <w:rFonts w:hint="eastAsia"/>
          <w:sz w:val="24"/>
        </w:rPr>
        <w:t>让更多精力被投</w:t>
      </w:r>
      <w:r w:rsidR="002A7CB5">
        <w:rPr>
          <w:rFonts w:hint="eastAsia"/>
          <w:sz w:val="24"/>
        </w:rPr>
        <w:t>入</w:t>
      </w:r>
      <w:r w:rsidRPr="00B65CC2">
        <w:rPr>
          <w:rFonts w:hint="eastAsia"/>
          <w:sz w:val="24"/>
        </w:rPr>
        <w:t>到系统架构、交互设计和教学功能这些工作上。经过多年迭代</w:t>
      </w:r>
      <w:r w:rsidR="002A7CB5">
        <w:rPr>
          <w:rFonts w:hint="eastAsia"/>
          <w:sz w:val="24"/>
        </w:rPr>
        <w:t>和</w:t>
      </w:r>
      <w:r w:rsidRPr="00B65CC2">
        <w:rPr>
          <w:rFonts w:hint="eastAsia"/>
          <w:sz w:val="24"/>
        </w:rPr>
        <w:t>大量实际场景的检验，</w:t>
      </w:r>
      <w:r w:rsidRPr="00B65CC2">
        <w:rPr>
          <w:rFonts w:hint="eastAsia"/>
          <w:sz w:val="24"/>
        </w:rPr>
        <w:t>OpenCV</w:t>
      </w:r>
      <w:r w:rsidRPr="00B65CC2">
        <w:rPr>
          <w:rFonts w:hint="eastAsia"/>
          <w:sz w:val="24"/>
        </w:rPr>
        <w:t>核心算法的数值稳定性跟边界处理策略已经相当成熟了，卷积边界该怎么补值、数据类型怎么自动转换，它内部都有规范的实现，自行编码时容易冒出来的越界访问和精度损失问题，也就这样被绕开了。当然，</w:t>
      </w:r>
      <w:r w:rsidRPr="00B65CC2">
        <w:rPr>
          <w:rFonts w:hint="eastAsia"/>
          <w:sz w:val="24"/>
        </w:rPr>
        <w:t>OpenCV</w:t>
      </w:r>
      <w:r w:rsidRPr="00B65CC2">
        <w:rPr>
          <w:rFonts w:hint="eastAsia"/>
          <w:sz w:val="24"/>
        </w:rPr>
        <w:t>的封装并没有被系统全盘依赖。像</w:t>
      </w:r>
      <w:r w:rsidRPr="00B65CC2">
        <w:rPr>
          <w:rFonts w:hint="eastAsia"/>
          <w:sz w:val="24"/>
        </w:rPr>
        <w:t>Prewitt</w:t>
      </w:r>
      <w:r w:rsidRPr="00B65CC2">
        <w:rPr>
          <w:rFonts w:hint="eastAsia"/>
          <w:sz w:val="24"/>
        </w:rPr>
        <w:t>算子、锐化核、伽马查找表这类</w:t>
      </w:r>
      <w:r w:rsidRPr="00B65CC2">
        <w:rPr>
          <w:rFonts w:hint="eastAsia"/>
          <w:sz w:val="24"/>
        </w:rPr>
        <w:t>OpenCV</w:t>
      </w:r>
      <w:r w:rsidRPr="00B65CC2">
        <w:rPr>
          <w:rFonts w:hint="eastAsia"/>
          <w:sz w:val="24"/>
        </w:rPr>
        <w:t>没有直接提供的功能，就由系统借助</w:t>
      </w:r>
      <w:r w:rsidRPr="00B65CC2">
        <w:rPr>
          <w:rFonts w:hint="eastAsia"/>
          <w:sz w:val="24"/>
        </w:rPr>
        <w:t>NumPy</w:t>
      </w:r>
      <w:r w:rsidRPr="00B65CC2">
        <w:rPr>
          <w:rFonts w:hint="eastAsia"/>
          <w:sz w:val="24"/>
        </w:rPr>
        <w:t>自己去构造相关的核和查找表来解决，</w:t>
      </w:r>
      <w:proofErr w:type="gramStart"/>
      <w:r w:rsidRPr="00B65CC2">
        <w:rPr>
          <w:rFonts w:hint="eastAsia"/>
          <w:sz w:val="24"/>
        </w:rPr>
        <w:t>"</w:t>
      </w:r>
      <w:r w:rsidRPr="00B65CC2">
        <w:rPr>
          <w:rFonts w:hint="eastAsia"/>
          <w:sz w:val="24"/>
        </w:rPr>
        <w:t>复用</w:t>
      </w:r>
      <w:proofErr w:type="gramEnd"/>
      <w:r w:rsidRPr="00B65CC2">
        <w:rPr>
          <w:rFonts w:hint="eastAsia"/>
          <w:sz w:val="24"/>
        </w:rPr>
        <w:t>成熟</w:t>
      </w:r>
      <w:proofErr w:type="gramStart"/>
      <w:r w:rsidRPr="00B65CC2">
        <w:rPr>
          <w:rFonts w:hint="eastAsia"/>
          <w:sz w:val="24"/>
        </w:rPr>
        <w:t>实现</w:t>
      </w:r>
      <w:r w:rsidRPr="00B65CC2">
        <w:rPr>
          <w:rFonts w:hint="eastAsia"/>
          <w:sz w:val="24"/>
        </w:rPr>
        <w:t>"</w:t>
      </w:r>
      <w:proofErr w:type="gramEnd"/>
      <w:r w:rsidRPr="00B65CC2">
        <w:rPr>
          <w:rFonts w:hint="eastAsia"/>
          <w:sz w:val="24"/>
        </w:rPr>
        <w:t>和</w:t>
      </w:r>
      <w:proofErr w:type="gramStart"/>
      <w:r w:rsidRPr="00B65CC2">
        <w:rPr>
          <w:rFonts w:hint="eastAsia"/>
          <w:sz w:val="24"/>
        </w:rPr>
        <w:t>"</w:t>
      </w:r>
      <w:r w:rsidRPr="00B65CC2">
        <w:rPr>
          <w:rFonts w:hint="eastAsia"/>
          <w:sz w:val="24"/>
        </w:rPr>
        <w:t>自主</w:t>
      </w:r>
      <w:proofErr w:type="gramEnd"/>
      <w:r w:rsidRPr="00B65CC2">
        <w:rPr>
          <w:rFonts w:hint="eastAsia"/>
          <w:sz w:val="24"/>
        </w:rPr>
        <w:t>实现关键</w:t>
      </w:r>
      <w:proofErr w:type="gramStart"/>
      <w:r w:rsidRPr="00B65CC2">
        <w:rPr>
          <w:rFonts w:hint="eastAsia"/>
          <w:sz w:val="24"/>
        </w:rPr>
        <w:t>细节</w:t>
      </w:r>
      <w:r w:rsidRPr="00B65CC2">
        <w:rPr>
          <w:rFonts w:hint="eastAsia"/>
          <w:sz w:val="24"/>
        </w:rPr>
        <w:t>"</w:t>
      </w:r>
      <w:proofErr w:type="gramEnd"/>
      <w:r w:rsidRPr="00B65CC2">
        <w:rPr>
          <w:rFonts w:hint="eastAsia"/>
          <w:sz w:val="24"/>
        </w:rPr>
        <w:t>之间该怎么取舍，从这里面就体现出来了</w:t>
      </w:r>
      <w:r w:rsidR="00FE353A" w:rsidRPr="007058F3">
        <w:rPr>
          <w:rStyle w:val="afa"/>
        </w:rPr>
        <w:t>。</w:t>
      </w:r>
    </w:p>
    <w:p w14:paraId="3BF86319"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25" w:name="_Toc240465310"/>
      <w:bookmarkStart w:id="26" w:name="_Toc242804630"/>
      <w:proofErr w:type="spellStart"/>
      <w:r w:rsidRPr="00DD792C">
        <w:rPr>
          <w:rFonts w:ascii="Times New Roman" w:hAnsi="Times New Roman" w:cs="Times New Roman"/>
          <w:bCs/>
          <w:szCs w:val="30"/>
        </w:rPr>
        <w:lastRenderedPageBreak/>
        <w:t>Streamlit</w:t>
      </w:r>
      <w:proofErr w:type="spellEnd"/>
      <w:r w:rsidRPr="00DD792C">
        <w:rPr>
          <w:rFonts w:ascii="Times New Roman" w:hAnsi="Times New Roman" w:cs="Times New Roman"/>
          <w:bCs/>
          <w:szCs w:val="30"/>
        </w:rPr>
        <w:t>交互式框架</w:t>
      </w:r>
      <w:bookmarkEnd w:id="25"/>
      <w:bookmarkEnd w:id="26"/>
    </w:p>
    <w:p w14:paraId="599B7B31" w14:textId="4B9600C8" w:rsidR="00B65CC2" w:rsidRPr="00B65CC2" w:rsidRDefault="00B65CC2" w:rsidP="00B65CC2">
      <w:pPr>
        <w:spacing w:line="400" w:lineRule="exact"/>
        <w:ind w:firstLineChars="200" w:firstLine="480"/>
        <w:rPr>
          <w:rStyle w:val="afa"/>
        </w:rPr>
      </w:pPr>
      <w:proofErr w:type="spellStart"/>
      <w:r w:rsidRPr="00B65CC2">
        <w:rPr>
          <w:rStyle w:val="afa"/>
        </w:rPr>
        <w:t>Streamlit</w:t>
      </w:r>
      <w:proofErr w:type="spellEnd"/>
      <w:r w:rsidRPr="00B65CC2">
        <w:rPr>
          <w:rStyle w:val="afa"/>
        </w:rPr>
        <w:t>是数据科学和机器学习领域里一个开源的</w:t>
      </w:r>
      <w:r w:rsidRPr="00B65CC2">
        <w:rPr>
          <w:rStyle w:val="afa"/>
        </w:rPr>
        <w:t>Python</w:t>
      </w:r>
      <w:r w:rsidRPr="00B65CC2">
        <w:rPr>
          <w:rStyle w:val="afa"/>
        </w:rPr>
        <w:t>框架。它内置的组件丰富，滑块（</w:t>
      </w:r>
      <w:r w:rsidRPr="00B65CC2">
        <w:rPr>
          <w:rStyle w:val="afa"/>
        </w:rPr>
        <w:t>slider</w:t>
      </w:r>
      <w:r w:rsidRPr="00B65CC2">
        <w:rPr>
          <w:rStyle w:val="afa"/>
        </w:rPr>
        <w:t>）、单选按钮（</w:t>
      </w:r>
      <w:r w:rsidRPr="00B65CC2">
        <w:rPr>
          <w:rStyle w:val="afa"/>
        </w:rPr>
        <w:t>radio</w:t>
      </w:r>
      <w:r w:rsidRPr="00B65CC2">
        <w:rPr>
          <w:rStyle w:val="afa"/>
        </w:rPr>
        <w:t>）、下拉菜单（</w:t>
      </w:r>
      <w:proofErr w:type="spellStart"/>
      <w:r w:rsidRPr="00B65CC2">
        <w:rPr>
          <w:rStyle w:val="afa"/>
        </w:rPr>
        <w:t>selectbox</w:t>
      </w:r>
      <w:proofErr w:type="spellEnd"/>
      <w:r w:rsidRPr="00B65CC2">
        <w:rPr>
          <w:rStyle w:val="afa"/>
        </w:rPr>
        <w:t>）、标签页（</w:t>
      </w:r>
      <w:r w:rsidRPr="00B65CC2">
        <w:rPr>
          <w:rStyle w:val="afa"/>
        </w:rPr>
        <w:t>tabs</w:t>
      </w:r>
      <w:r w:rsidRPr="00B65CC2">
        <w:rPr>
          <w:rStyle w:val="afa"/>
        </w:rPr>
        <w:t>）、文件上传（</w:t>
      </w:r>
      <w:proofErr w:type="spellStart"/>
      <w:r w:rsidRPr="00B65CC2">
        <w:rPr>
          <w:rStyle w:val="afa"/>
        </w:rPr>
        <w:t>file_uploader</w:t>
      </w:r>
      <w:proofErr w:type="spellEnd"/>
      <w:r w:rsidRPr="00B65CC2">
        <w:rPr>
          <w:rStyle w:val="afa"/>
        </w:rPr>
        <w:t>）这些都被包含在里面。</w:t>
      </w:r>
    </w:p>
    <w:p w14:paraId="281CB14B" w14:textId="7C42472D" w:rsidR="00B65CC2" w:rsidRDefault="00B65CC2" w:rsidP="00B65CC2">
      <w:pPr>
        <w:spacing w:line="400" w:lineRule="exact"/>
        <w:ind w:firstLineChars="200" w:firstLine="480"/>
        <w:rPr>
          <w:rStyle w:val="afa"/>
        </w:rPr>
      </w:pPr>
      <w:proofErr w:type="spellStart"/>
      <w:r w:rsidRPr="00B65CC2">
        <w:rPr>
          <w:rStyle w:val="afa"/>
        </w:rPr>
        <w:t>Streamlit</w:t>
      </w:r>
      <w:proofErr w:type="spellEnd"/>
      <w:r w:rsidR="002A7CB5">
        <w:rPr>
          <w:rStyle w:val="afa"/>
          <w:rFonts w:hint="eastAsia"/>
        </w:rPr>
        <w:t>与</w:t>
      </w:r>
      <w:r w:rsidRPr="00B65CC2">
        <w:rPr>
          <w:rStyle w:val="afa"/>
        </w:rPr>
        <w:t>本系统</w:t>
      </w:r>
      <w:r w:rsidR="002A7CB5">
        <w:rPr>
          <w:rStyle w:val="afa"/>
          <w:rFonts w:hint="eastAsia"/>
        </w:rPr>
        <w:t>进行结合</w:t>
      </w:r>
      <w:r w:rsidRPr="00B65CC2">
        <w:rPr>
          <w:rStyle w:val="afa"/>
        </w:rPr>
        <w:t>，需求和它的特性是</w:t>
      </w:r>
      <w:r w:rsidR="002A7CB5">
        <w:rPr>
          <w:rStyle w:val="afa"/>
          <w:rFonts w:hint="eastAsia"/>
        </w:rPr>
        <w:t>相应</w:t>
      </w:r>
      <w:r w:rsidRPr="00B65CC2">
        <w:rPr>
          <w:rStyle w:val="afa"/>
        </w:rPr>
        <w:t>的。教学系统的交互，核心是</w:t>
      </w:r>
      <w:proofErr w:type="gramStart"/>
      <w:r w:rsidRPr="00B65CC2">
        <w:rPr>
          <w:rStyle w:val="afa"/>
        </w:rPr>
        <w:t>"</w:t>
      </w:r>
      <w:r w:rsidRPr="00B65CC2">
        <w:rPr>
          <w:rStyle w:val="afa"/>
        </w:rPr>
        <w:t>调节</w:t>
      </w:r>
      <w:proofErr w:type="gramEnd"/>
      <w:r w:rsidRPr="00B65CC2">
        <w:rPr>
          <w:rStyle w:val="afa"/>
        </w:rPr>
        <w:t>参数、观察</w:t>
      </w:r>
      <w:proofErr w:type="gramStart"/>
      <w:r w:rsidRPr="00B65CC2">
        <w:rPr>
          <w:rStyle w:val="afa"/>
        </w:rPr>
        <w:t>结果</w:t>
      </w:r>
      <w:r w:rsidRPr="00B65CC2">
        <w:rPr>
          <w:rStyle w:val="afa"/>
        </w:rPr>
        <w:t>"</w:t>
      </w:r>
      <w:r w:rsidRPr="00B65CC2">
        <w:rPr>
          <w:rStyle w:val="afa"/>
        </w:rPr>
        <w:t>，</w:t>
      </w:r>
      <w:proofErr w:type="gramEnd"/>
      <w:r w:rsidRPr="00B65CC2">
        <w:rPr>
          <w:rStyle w:val="afa"/>
        </w:rPr>
        <w:t>这恰好是响应式模型支持的方式：用户</w:t>
      </w:r>
      <w:r>
        <w:rPr>
          <w:rStyle w:val="afa"/>
          <w:rFonts w:hint="eastAsia"/>
        </w:rPr>
        <w:t>拖动</w:t>
      </w:r>
      <w:r w:rsidRPr="00B65CC2">
        <w:rPr>
          <w:rStyle w:val="afa"/>
        </w:rPr>
        <w:t>滑块，脚本重新执行，算法模块</w:t>
      </w:r>
      <w:r w:rsidR="002A7CB5">
        <w:rPr>
          <w:rStyle w:val="afa"/>
          <w:rFonts w:hint="eastAsia"/>
        </w:rPr>
        <w:t>用</w:t>
      </w:r>
      <w:r w:rsidRPr="00B65CC2">
        <w:rPr>
          <w:rStyle w:val="afa"/>
        </w:rPr>
        <w:t>新参数把图像重新处理，预览也就</w:t>
      </w:r>
      <w:r w:rsidR="002A7CB5">
        <w:rPr>
          <w:rStyle w:val="afa"/>
          <w:rFonts w:hint="eastAsia"/>
        </w:rPr>
        <w:t>随之</w:t>
      </w:r>
      <w:r w:rsidRPr="00B65CC2">
        <w:rPr>
          <w:rStyle w:val="afa"/>
        </w:rPr>
        <w:t>刷新了。另外它提供了会话状态（</w:t>
      </w:r>
      <w:proofErr w:type="spellStart"/>
      <w:r w:rsidRPr="00B65CC2">
        <w:rPr>
          <w:rStyle w:val="afa"/>
        </w:rPr>
        <w:t>session_state</w:t>
      </w:r>
      <w:proofErr w:type="spellEnd"/>
      <w:r w:rsidRPr="00B65CC2">
        <w:rPr>
          <w:rStyle w:val="afa"/>
        </w:rPr>
        <w:t>）机制，缓存处理结果、记录性能数据这些都能实现。</w:t>
      </w:r>
    </w:p>
    <w:p w14:paraId="15E43686" w14:textId="5D588615" w:rsidR="00FE353A" w:rsidRPr="007058F3" w:rsidRDefault="00FE353A" w:rsidP="00B65CC2">
      <w:pPr>
        <w:spacing w:line="400" w:lineRule="exact"/>
        <w:ind w:firstLineChars="200" w:firstLine="480"/>
        <w:rPr>
          <w:rStyle w:val="afa"/>
        </w:rPr>
      </w:pPr>
      <w:r w:rsidRPr="007058F3">
        <w:rPr>
          <w:rStyle w:val="afa"/>
        </w:rPr>
        <w:t>和其他</w:t>
      </w:r>
      <w:r w:rsidRPr="007058F3">
        <w:rPr>
          <w:rStyle w:val="afa"/>
        </w:rPr>
        <w:t>Web</w:t>
      </w:r>
      <w:r w:rsidRPr="007058F3">
        <w:rPr>
          <w:rStyle w:val="afa"/>
        </w:rPr>
        <w:t>开发方案比，本课题的应用场景里</w:t>
      </w:r>
      <w:proofErr w:type="spellStart"/>
      <w:r w:rsidRPr="007058F3">
        <w:rPr>
          <w:rStyle w:val="afa"/>
        </w:rPr>
        <w:t>Streamlit</w:t>
      </w:r>
      <w:proofErr w:type="spellEnd"/>
      <w:r w:rsidRPr="007058F3">
        <w:rPr>
          <w:rStyle w:val="afa"/>
        </w:rPr>
        <w:t>优势比较突出。传统方案多基于</w:t>
      </w:r>
      <w:r w:rsidRPr="007058F3">
        <w:rPr>
          <w:rStyle w:val="afa"/>
        </w:rPr>
        <w:t>Flask</w:t>
      </w:r>
      <w:r w:rsidRPr="007058F3">
        <w:rPr>
          <w:rStyle w:val="afa"/>
        </w:rPr>
        <w:t>、</w:t>
      </w:r>
      <w:r w:rsidRPr="007058F3">
        <w:rPr>
          <w:rStyle w:val="afa"/>
        </w:rPr>
        <w:t>Django</w:t>
      </w:r>
      <w:r w:rsidRPr="007058F3">
        <w:rPr>
          <w:rStyle w:val="afa"/>
        </w:rPr>
        <w:t>等框架，前后端分离架构被普遍采用，后端路由与接口设计要开发者处理，前端组件也要开发者编写，技术栈跨度大，实现周期跟着拉长。</w:t>
      </w:r>
      <w:proofErr w:type="spellStart"/>
      <w:r w:rsidRPr="007058F3">
        <w:rPr>
          <w:rStyle w:val="afa"/>
        </w:rPr>
        <w:t>Streamlit</w:t>
      </w:r>
      <w:proofErr w:type="spellEnd"/>
      <w:r w:rsidRPr="007058F3">
        <w:rPr>
          <w:rStyle w:val="afa"/>
        </w:rPr>
        <w:t>走的路线不同，交互控件和业务逻辑被统一封装在单个</w:t>
      </w:r>
      <w:r w:rsidRPr="007058F3">
        <w:rPr>
          <w:rStyle w:val="afa"/>
        </w:rPr>
        <w:t>Python</w:t>
      </w:r>
      <w:r w:rsidRPr="007058F3">
        <w:rPr>
          <w:rStyle w:val="afa"/>
        </w:rPr>
        <w:t>脚本里，完整的</w:t>
      </w:r>
      <w:r w:rsidRPr="007058F3">
        <w:rPr>
          <w:rStyle w:val="afa"/>
        </w:rPr>
        <w:t>Web</w:t>
      </w:r>
      <w:r w:rsidRPr="007058F3">
        <w:rPr>
          <w:rStyle w:val="afa"/>
        </w:rPr>
        <w:t>交互界面只凭纯</w:t>
      </w:r>
      <w:r w:rsidRPr="007058F3">
        <w:rPr>
          <w:rStyle w:val="afa"/>
        </w:rPr>
        <w:t>Python</w:t>
      </w:r>
      <w:r w:rsidRPr="007058F3">
        <w:rPr>
          <w:rStyle w:val="afa"/>
        </w:rPr>
        <w:t>代码就能生成，开发成本被明显压低。本系统的目标是算法演示和教学，</w:t>
      </w:r>
      <w:r w:rsidRPr="007058F3">
        <w:rPr>
          <w:rStyle w:val="afa"/>
        </w:rPr>
        <w:t>“</w:t>
      </w:r>
      <w:r w:rsidRPr="007058F3">
        <w:rPr>
          <w:rStyle w:val="afa"/>
        </w:rPr>
        <w:t>开发效率</w:t>
      </w:r>
      <w:r w:rsidRPr="007058F3">
        <w:rPr>
          <w:rStyle w:val="afa"/>
        </w:rPr>
        <w:t>”</w:t>
      </w:r>
      <w:r w:rsidRPr="007058F3">
        <w:rPr>
          <w:rStyle w:val="afa"/>
        </w:rPr>
        <w:t>与</w:t>
      </w:r>
      <w:r w:rsidRPr="007058F3">
        <w:rPr>
          <w:rStyle w:val="afa"/>
        </w:rPr>
        <w:t>“</w:t>
      </w:r>
      <w:r w:rsidRPr="007058F3">
        <w:rPr>
          <w:rStyle w:val="afa"/>
        </w:rPr>
        <w:t>交互能力</w:t>
      </w:r>
      <w:r w:rsidRPr="007058F3">
        <w:rPr>
          <w:rStyle w:val="afa"/>
        </w:rPr>
        <w:t>”</w:t>
      </w:r>
      <w:r w:rsidRPr="007058F3">
        <w:rPr>
          <w:rStyle w:val="afa"/>
        </w:rPr>
        <w:t>之间</w:t>
      </w:r>
      <w:proofErr w:type="spellStart"/>
      <w:r w:rsidRPr="007058F3">
        <w:rPr>
          <w:rStyle w:val="afa"/>
        </w:rPr>
        <w:t>Streamlit</w:t>
      </w:r>
      <w:proofErr w:type="spellEnd"/>
      <w:r w:rsidRPr="007058F3">
        <w:rPr>
          <w:rStyle w:val="afa"/>
        </w:rPr>
        <w:t>取得了很好的平衡，定为技术选型再合适不过。</w:t>
      </w:r>
    </w:p>
    <w:p w14:paraId="6F0C6661"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27" w:name="_Toc240465311"/>
      <w:bookmarkStart w:id="28" w:name="_Toc242804631"/>
      <w:r w:rsidRPr="00DD792C">
        <w:rPr>
          <w:rFonts w:ascii="Times New Roman" w:hAnsi="Times New Roman" w:cs="Times New Roman"/>
          <w:bCs/>
          <w:szCs w:val="30"/>
        </w:rPr>
        <w:t>Matplotlib</w:t>
      </w:r>
      <w:r w:rsidRPr="00DD792C">
        <w:rPr>
          <w:rFonts w:ascii="Times New Roman" w:hAnsi="Times New Roman" w:cs="Times New Roman"/>
          <w:bCs/>
          <w:szCs w:val="30"/>
        </w:rPr>
        <w:t>可视化库</w:t>
      </w:r>
      <w:bookmarkEnd w:id="27"/>
      <w:bookmarkEnd w:id="28"/>
    </w:p>
    <w:p w14:paraId="49C07DD1" w14:textId="45DA6D2A" w:rsidR="00FE353A" w:rsidRPr="007058F3" w:rsidRDefault="00B65CC2" w:rsidP="007058F3">
      <w:pPr>
        <w:spacing w:line="400" w:lineRule="exact"/>
        <w:ind w:firstLineChars="200" w:firstLine="480"/>
        <w:rPr>
          <w:rStyle w:val="afa"/>
        </w:rPr>
      </w:pPr>
      <w:r w:rsidRPr="00B65CC2">
        <w:rPr>
          <w:rStyle w:val="afa"/>
        </w:rPr>
        <w:t>Matplotlib</w:t>
      </w:r>
      <w:r w:rsidR="00AA72DF">
        <w:rPr>
          <w:rStyle w:val="afa"/>
          <w:rFonts w:hint="eastAsia"/>
        </w:rPr>
        <w:t>作为</w:t>
      </w:r>
      <w:r w:rsidRPr="00B65CC2">
        <w:rPr>
          <w:rStyle w:val="afa"/>
        </w:rPr>
        <w:t>最常用的数据可视化库</w:t>
      </w:r>
      <w:r w:rsidR="00AA72DF">
        <w:rPr>
          <w:rStyle w:val="afa"/>
          <w:rFonts w:hint="eastAsia"/>
        </w:rPr>
        <w:t>，</w:t>
      </w:r>
      <w:r w:rsidRPr="00B65CC2">
        <w:rPr>
          <w:rStyle w:val="afa"/>
        </w:rPr>
        <w:t>本系统</w:t>
      </w:r>
      <w:r w:rsidR="00AA72DF">
        <w:rPr>
          <w:rStyle w:val="afa"/>
          <w:rFonts w:hint="eastAsia"/>
        </w:rPr>
        <w:t>将</w:t>
      </w:r>
      <w:r w:rsidRPr="00B65CC2">
        <w:rPr>
          <w:rStyle w:val="afa"/>
        </w:rPr>
        <w:t>三类可视化任务交给了它：图像的灰度直方图</w:t>
      </w:r>
      <w:r w:rsidR="00AA72DF">
        <w:rPr>
          <w:rStyle w:val="afa"/>
          <w:rFonts w:hint="eastAsia"/>
        </w:rPr>
        <w:t>、</w:t>
      </w:r>
      <w:r w:rsidRPr="00B65CC2">
        <w:rPr>
          <w:rStyle w:val="afa"/>
        </w:rPr>
        <w:t>处理前后的直方图对比，算法对像素分布的影响也就被直观地反映了出来；算法中间的处理步骤，会以图像网格的形式被展示出来，学生对算法内部流程的理解也因此得到了帮助；伽马校正曲线、频率能量分布这类数据曲线，同样由它画出，算法里的数学关系，以图形化的方式呈现</w:t>
      </w:r>
      <w:r w:rsidR="00FE353A" w:rsidRPr="007058F3">
        <w:rPr>
          <w:rStyle w:val="afa"/>
        </w:rPr>
        <w:t>。</w:t>
      </w:r>
    </w:p>
    <w:p w14:paraId="78A78806"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29" w:name="_Toc240465312"/>
      <w:bookmarkStart w:id="30" w:name="_Toc242804632"/>
      <w:r w:rsidRPr="00DD792C">
        <w:rPr>
          <w:rFonts w:ascii="Times New Roman" w:hAnsi="Times New Roman" w:cs="Times New Roman"/>
          <w:bCs/>
          <w:szCs w:val="30"/>
        </w:rPr>
        <w:t>NumPy</w:t>
      </w:r>
      <w:r w:rsidRPr="00DD792C">
        <w:rPr>
          <w:rFonts w:ascii="Times New Roman" w:hAnsi="Times New Roman" w:cs="Times New Roman"/>
          <w:bCs/>
          <w:szCs w:val="30"/>
        </w:rPr>
        <w:t>数值计算库</w:t>
      </w:r>
      <w:bookmarkEnd w:id="29"/>
      <w:bookmarkEnd w:id="30"/>
    </w:p>
    <w:p w14:paraId="1E7CE411" w14:textId="0BA6444A" w:rsidR="00991AE4" w:rsidRPr="00991AE4" w:rsidRDefault="00991AE4" w:rsidP="00991AE4">
      <w:pPr>
        <w:spacing w:line="400" w:lineRule="exact"/>
        <w:ind w:firstLineChars="200" w:firstLine="480"/>
        <w:rPr>
          <w:rStyle w:val="afa"/>
        </w:rPr>
      </w:pPr>
      <w:r w:rsidRPr="00991AE4">
        <w:rPr>
          <w:rStyle w:val="afa"/>
        </w:rPr>
        <w:t>在本系统里，</w:t>
      </w:r>
      <w:r w:rsidRPr="00991AE4">
        <w:rPr>
          <w:rStyle w:val="afa"/>
        </w:rPr>
        <w:t>OpenCV</w:t>
      </w:r>
      <w:r w:rsidRPr="00991AE4">
        <w:rPr>
          <w:rStyle w:val="afa"/>
        </w:rPr>
        <w:t>和</w:t>
      </w:r>
      <w:r w:rsidRPr="00991AE4">
        <w:rPr>
          <w:rStyle w:val="afa"/>
        </w:rPr>
        <w:t>NumPy</w:t>
      </w:r>
      <w:r w:rsidRPr="00991AE4">
        <w:rPr>
          <w:rStyle w:val="afa"/>
        </w:rPr>
        <w:t>能无缝衔</w:t>
      </w:r>
      <w:r w:rsidR="00EB1CD0">
        <w:rPr>
          <w:rStyle w:val="afa"/>
          <w:rFonts w:hint="eastAsia"/>
        </w:rPr>
        <w:t>接</w:t>
      </w:r>
      <w:r w:rsidRPr="00991AE4">
        <w:rPr>
          <w:rStyle w:val="afa"/>
        </w:rPr>
        <w:t>，图像底层靠</w:t>
      </w:r>
      <w:r w:rsidRPr="00991AE4">
        <w:rPr>
          <w:rStyle w:val="afa"/>
        </w:rPr>
        <w:t>NumPy</w:t>
      </w:r>
      <w:r w:rsidRPr="00991AE4">
        <w:rPr>
          <w:rStyle w:val="afa"/>
        </w:rPr>
        <w:t>数组来表示和传递的</w:t>
      </w:r>
      <w:r w:rsidRPr="00991AE4">
        <w:rPr>
          <w:rStyle w:val="afa"/>
        </w:rPr>
        <w:t>NumPy</w:t>
      </w:r>
      <w:r w:rsidRPr="00991AE4">
        <w:rPr>
          <w:rStyle w:val="afa"/>
        </w:rPr>
        <w:t>作为</w:t>
      </w:r>
      <w:r w:rsidRPr="00991AE4">
        <w:rPr>
          <w:rStyle w:val="afa"/>
        </w:rPr>
        <w:t>Python</w:t>
      </w:r>
      <w:r w:rsidRPr="00991AE4">
        <w:rPr>
          <w:rStyle w:val="afa"/>
        </w:rPr>
        <w:t>科学计算领域的根基性库，拿出了高性能的多维数组对象，跟数值运算相关的函数相当齐全。向量化运算的特性让批量操作图像像素的时候，不必再显式地去编写循环，处理的效率也跟着明显</w:t>
      </w:r>
      <w:r w:rsidR="00AA72DF">
        <w:rPr>
          <w:rStyle w:val="afa"/>
          <w:rFonts w:hint="eastAsia"/>
        </w:rPr>
        <w:t>提升</w:t>
      </w:r>
      <w:r w:rsidRPr="00991AE4">
        <w:rPr>
          <w:rStyle w:val="afa"/>
        </w:rPr>
        <w:t>。傅里叶变换里幅度谱的求解</w:t>
      </w:r>
      <w:r w:rsidR="00EB1CD0">
        <w:rPr>
          <w:rStyle w:val="afa"/>
          <w:rFonts w:hint="eastAsia"/>
        </w:rPr>
        <w:t>和</w:t>
      </w:r>
      <w:r w:rsidR="00EB1CD0">
        <w:rPr>
          <w:rStyle w:val="afa"/>
        </w:rPr>
        <w:t>图像矩阵的归一化处理</w:t>
      </w:r>
      <w:r w:rsidR="00EB1CD0">
        <w:rPr>
          <w:rStyle w:val="afa"/>
          <w:rFonts w:hint="eastAsia"/>
        </w:rPr>
        <w:t>，</w:t>
      </w:r>
      <w:r w:rsidRPr="00991AE4">
        <w:rPr>
          <w:rStyle w:val="afa"/>
        </w:rPr>
        <w:t>这些环节统统都</w:t>
      </w:r>
      <w:r>
        <w:rPr>
          <w:rStyle w:val="afa"/>
          <w:rFonts w:hint="eastAsia"/>
        </w:rPr>
        <w:t>需要</w:t>
      </w:r>
      <w:r w:rsidRPr="00991AE4">
        <w:rPr>
          <w:rStyle w:val="afa"/>
        </w:rPr>
        <w:t>NumPy</w:t>
      </w:r>
      <w:r w:rsidRPr="00991AE4">
        <w:rPr>
          <w:rStyle w:val="afa"/>
        </w:rPr>
        <w:t>完</w:t>
      </w:r>
      <w:r>
        <w:rPr>
          <w:rStyle w:val="afa"/>
          <w:rFonts w:hint="eastAsia"/>
        </w:rPr>
        <w:t>成</w:t>
      </w:r>
      <w:r w:rsidRPr="00991AE4">
        <w:rPr>
          <w:rStyle w:val="afa"/>
        </w:rPr>
        <w:t>。</w:t>
      </w:r>
    </w:p>
    <w:p w14:paraId="61B6BD5A" w14:textId="40765668" w:rsidR="00FE353A" w:rsidRPr="007058F3" w:rsidRDefault="00991AE4" w:rsidP="00991AE4">
      <w:pPr>
        <w:spacing w:line="400" w:lineRule="exact"/>
        <w:ind w:firstLineChars="200" w:firstLine="480"/>
        <w:rPr>
          <w:rStyle w:val="afa"/>
        </w:rPr>
      </w:pPr>
      <w:r w:rsidRPr="00991AE4">
        <w:rPr>
          <w:rStyle w:val="afa"/>
        </w:rPr>
        <w:t>从数据组织形式上看，</w:t>
      </w:r>
      <w:r w:rsidRPr="00991AE4">
        <w:rPr>
          <w:rStyle w:val="afa"/>
        </w:rPr>
        <w:t>OpenCV</w:t>
      </w:r>
      <w:r w:rsidRPr="00991AE4">
        <w:rPr>
          <w:rStyle w:val="afa"/>
        </w:rPr>
        <w:t>的图像对象是</w:t>
      </w:r>
      <w:r w:rsidRPr="00991AE4">
        <w:rPr>
          <w:rStyle w:val="afa"/>
        </w:rPr>
        <w:t>NumPy</w:t>
      </w:r>
      <w:r w:rsidRPr="00991AE4">
        <w:rPr>
          <w:rStyle w:val="afa"/>
        </w:rPr>
        <w:t>多维数组，两者之间切换几乎没什么开销，本系统的图像也一直以这种形态在内部流转，算法模块和显示模块交换数据因此变得很顺畅。</w:t>
      </w:r>
      <w:r w:rsidRPr="00991AE4">
        <w:rPr>
          <w:rStyle w:val="afa"/>
        </w:rPr>
        <w:t>Prewitt</w:t>
      </w:r>
      <w:r w:rsidRPr="00991AE4">
        <w:rPr>
          <w:rStyle w:val="afa"/>
        </w:rPr>
        <w:t>边缘检测算子落地的时候，本文先拿</w:t>
      </w:r>
      <w:r w:rsidRPr="00991AE4">
        <w:rPr>
          <w:rStyle w:val="afa"/>
        </w:rPr>
        <w:t>NumPy</w:t>
      </w:r>
      <w:r w:rsidRPr="00991AE4">
        <w:rPr>
          <w:rStyle w:val="afa"/>
        </w:rPr>
        <w:t>把卷积核矩阵构造出来，再交给</w:t>
      </w:r>
      <w:r w:rsidRPr="00991AE4">
        <w:rPr>
          <w:rStyle w:val="afa"/>
        </w:rPr>
        <w:t>OpenCV</w:t>
      </w:r>
      <w:r w:rsidRPr="00991AE4">
        <w:rPr>
          <w:rStyle w:val="afa"/>
        </w:rPr>
        <w:t>的</w:t>
      </w:r>
      <w:r w:rsidRPr="00991AE4">
        <w:rPr>
          <w:rStyle w:val="afa"/>
        </w:rPr>
        <w:t>filter2D</w:t>
      </w:r>
      <w:r w:rsidRPr="00991AE4">
        <w:rPr>
          <w:rStyle w:val="afa"/>
        </w:rPr>
        <w:t>函数去做卷积；傅里</w:t>
      </w:r>
      <w:r w:rsidRPr="00991AE4">
        <w:rPr>
          <w:rStyle w:val="afa"/>
        </w:rPr>
        <w:lastRenderedPageBreak/>
        <w:t>叶变换里频谱的搬移，则用</w:t>
      </w:r>
      <w:r w:rsidRPr="00991AE4">
        <w:rPr>
          <w:rStyle w:val="afa"/>
        </w:rPr>
        <w:t>NumPy</w:t>
      </w:r>
      <w:r w:rsidRPr="00991AE4">
        <w:rPr>
          <w:rStyle w:val="afa"/>
        </w:rPr>
        <w:t>的</w:t>
      </w:r>
      <w:proofErr w:type="spellStart"/>
      <w:r w:rsidRPr="00991AE4">
        <w:rPr>
          <w:rStyle w:val="afa"/>
        </w:rPr>
        <w:t>fftshift</w:t>
      </w:r>
      <w:proofErr w:type="spellEnd"/>
      <w:r w:rsidRPr="00991AE4">
        <w:rPr>
          <w:rStyle w:val="afa"/>
        </w:rPr>
        <w:t>和</w:t>
      </w:r>
      <w:proofErr w:type="spellStart"/>
      <w:r w:rsidRPr="00991AE4">
        <w:rPr>
          <w:rStyle w:val="afa"/>
        </w:rPr>
        <w:t>ifftshift</w:t>
      </w:r>
      <w:proofErr w:type="spellEnd"/>
      <w:r w:rsidRPr="00991AE4">
        <w:rPr>
          <w:rStyle w:val="afa"/>
        </w:rPr>
        <w:t>函数来处理。这种</w:t>
      </w:r>
      <w:r w:rsidRPr="00991AE4">
        <w:rPr>
          <w:rStyle w:val="afa"/>
        </w:rPr>
        <w:t>OpenCV</w:t>
      </w:r>
      <w:r w:rsidRPr="00991AE4">
        <w:rPr>
          <w:rStyle w:val="afa"/>
        </w:rPr>
        <w:t>和</w:t>
      </w:r>
      <w:r w:rsidRPr="00991AE4">
        <w:rPr>
          <w:rStyle w:val="afa"/>
        </w:rPr>
        <w:t>NumPy</w:t>
      </w:r>
      <w:r w:rsidRPr="00991AE4">
        <w:rPr>
          <w:rStyle w:val="afa"/>
        </w:rPr>
        <w:t>配合着干活的模式，贯穿了系统的始末，算得上是本系统技术落地的一个鲜明特色，</w:t>
      </w:r>
      <w:r w:rsidRPr="00991AE4">
        <w:rPr>
          <w:rStyle w:val="afa"/>
        </w:rPr>
        <w:t>Python</w:t>
      </w:r>
      <w:r w:rsidRPr="00991AE4">
        <w:rPr>
          <w:rStyle w:val="afa"/>
        </w:rPr>
        <w:t>科学计算生态的成熟与高效，也从这里面体现了出来。碰到复杂算法的时候，</w:t>
      </w:r>
      <w:r w:rsidRPr="00991AE4">
        <w:rPr>
          <w:rStyle w:val="afa"/>
        </w:rPr>
        <w:t>NumPy</w:t>
      </w:r>
      <w:r w:rsidRPr="00991AE4">
        <w:rPr>
          <w:rStyle w:val="afa"/>
        </w:rPr>
        <w:t>向量化的运算本事就起了关键作用。</w:t>
      </w:r>
    </w:p>
    <w:p w14:paraId="7475CCA7" w14:textId="1FAE0983" w:rsidR="00991AE4" w:rsidRPr="00991AE4" w:rsidRDefault="00000000" w:rsidP="00991AE4">
      <w:pPr>
        <w:pStyle w:val="af7"/>
        <w:numPr>
          <w:ilvl w:val="1"/>
          <w:numId w:val="10"/>
        </w:numPr>
        <w:spacing w:beforeLines="50" w:afterLines="50"/>
        <w:ind w:left="567"/>
        <w:outlineLvl w:val="1"/>
        <w:rPr>
          <w:rFonts w:ascii="Times New Roman" w:hAnsi="Times New Roman" w:cs="Times New Roman"/>
          <w:bCs/>
          <w:szCs w:val="30"/>
        </w:rPr>
      </w:pPr>
      <w:bookmarkStart w:id="31" w:name="_Toc242804633"/>
      <w:r w:rsidRPr="00DD792C">
        <w:rPr>
          <w:rFonts w:ascii="Times New Roman" w:hAnsi="Times New Roman" w:cs="Times New Roman"/>
          <w:bCs/>
          <w:szCs w:val="30"/>
        </w:rPr>
        <w:t>深度学习与</w:t>
      </w:r>
      <w:proofErr w:type="spellStart"/>
      <w:r w:rsidRPr="00DD792C">
        <w:rPr>
          <w:rFonts w:ascii="Times New Roman" w:hAnsi="Times New Roman" w:cs="Times New Roman"/>
          <w:bCs/>
          <w:szCs w:val="30"/>
        </w:rPr>
        <w:t>PyTorch</w:t>
      </w:r>
      <w:bookmarkEnd w:id="31"/>
      <w:proofErr w:type="spellEnd"/>
    </w:p>
    <w:p w14:paraId="376EE89B" w14:textId="4468AE56" w:rsidR="00991AE4" w:rsidRPr="00991AE4" w:rsidRDefault="00991AE4" w:rsidP="00991AE4">
      <w:pPr>
        <w:spacing w:line="400" w:lineRule="exact"/>
        <w:ind w:firstLineChars="200" w:firstLine="480"/>
        <w:rPr>
          <w:sz w:val="24"/>
        </w:rPr>
      </w:pPr>
      <w:r w:rsidRPr="00991AE4">
        <w:rPr>
          <w:rFonts w:hint="eastAsia"/>
          <w:sz w:val="24"/>
        </w:rPr>
        <w:t>卷积神经网络（</w:t>
      </w:r>
      <w:r w:rsidRPr="00991AE4">
        <w:rPr>
          <w:rFonts w:hint="eastAsia"/>
          <w:sz w:val="24"/>
        </w:rPr>
        <w:t>CNN</w:t>
      </w:r>
      <w:r w:rsidRPr="00991AE4">
        <w:rPr>
          <w:rFonts w:hint="eastAsia"/>
          <w:sz w:val="24"/>
        </w:rPr>
        <w:t>）是深度学习里最有代表性的模型。深度学习作为机器学习的一个重要分支，它的做法是把层次化的特征表示交给多层神经网络，让它自己从数据里自动学</w:t>
      </w:r>
      <w:r w:rsidR="00AA72DF">
        <w:rPr>
          <w:rFonts w:hint="eastAsia"/>
          <w:sz w:val="24"/>
        </w:rPr>
        <w:t>习</w:t>
      </w:r>
      <w:r w:rsidRPr="00991AE4">
        <w:rPr>
          <w:rFonts w:hint="eastAsia"/>
          <w:sz w:val="24"/>
        </w:rPr>
        <w:t>。</w:t>
      </w:r>
      <w:r w:rsidRPr="00991AE4">
        <w:rPr>
          <w:rFonts w:hint="eastAsia"/>
          <w:sz w:val="24"/>
        </w:rPr>
        <w:t>CNN</w:t>
      </w:r>
      <w:r w:rsidRPr="00991AE4">
        <w:rPr>
          <w:rFonts w:hint="eastAsia"/>
          <w:sz w:val="24"/>
        </w:rPr>
        <w:t>的核心思路是局部感受野配上权值共享，用卷积运算把特征一层层地提取出来。一个典型的</w:t>
      </w:r>
      <w:r w:rsidRPr="00991AE4">
        <w:rPr>
          <w:rFonts w:hint="eastAsia"/>
          <w:sz w:val="24"/>
        </w:rPr>
        <w:t>CNN</w:t>
      </w:r>
      <w:r w:rsidRPr="00991AE4">
        <w:rPr>
          <w:rFonts w:hint="eastAsia"/>
          <w:sz w:val="24"/>
        </w:rPr>
        <w:t>，是由卷积层、池化层和全连接层堆叠起来的，卷积层里的卷积核是可学习的，局部特征靠它来提取；池化层负责做下采样，特征图的分辨率压低，平移不变性也就跟着增强；到了全连接层，提取出来的高层特征被映射成最终的输出类别。</w:t>
      </w:r>
    </w:p>
    <w:p w14:paraId="51794FDD" w14:textId="045D5172" w:rsidR="00991AE4" w:rsidRPr="00991AE4" w:rsidRDefault="00991AE4" w:rsidP="00991AE4">
      <w:pPr>
        <w:spacing w:line="400" w:lineRule="exact"/>
        <w:ind w:firstLineChars="200" w:firstLine="480"/>
        <w:rPr>
          <w:sz w:val="24"/>
        </w:rPr>
      </w:pPr>
      <w:r w:rsidRPr="00991AE4">
        <w:rPr>
          <w:rFonts w:hint="eastAsia"/>
          <w:sz w:val="24"/>
        </w:rPr>
        <w:t>深度学习框架这块</w:t>
      </w:r>
      <w:r w:rsidR="00AA72DF">
        <w:rPr>
          <w:rFonts w:hint="eastAsia"/>
          <w:sz w:val="24"/>
        </w:rPr>
        <w:t>选用</w:t>
      </w:r>
      <w:proofErr w:type="spellStart"/>
      <w:r w:rsidRPr="00991AE4">
        <w:rPr>
          <w:rFonts w:hint="eastAsia"/>
          <w:sz w:val="24"/>
        </w:rPr>
        <w:t>PyTorch</w:t>
      </w:r>
      <w:proofErr w:type="spellEnd"/>
      <w:r w:rsidRPr="00991AE4">
        <w:rPr>
          <w:rFonts w:hint="eastAsia"/>
          <w:sz w:val="24"/>
        </w:rPr>
        <w:t>。它</w:t>
      </w:r>
      <w:r w:rsidR="00AA72DF">
        <w:rPr>
          <w:rFonts w:hint="eastAsia"/>
          <w:sz w:val="24"/>
        </w:rPr>
        <w:t>作为</w:t>
      </w:r>
      <w:r w:rsidRPr="00991AE4">
        <w:rPr>
          <w:rFonts w:hint="eastAsia"/>
          <w:sz w:val="24"/>
        </w:rPr>
        <w:t>一个开源的深度学习库，底层基于动态计算图，张量运算、自动微分和</w:t>
      </w:r>
      <w:r w:rsidRPr="00991AE4">
        <w:rPr>
          <w:rFonts w:hint="eastAsia"/>
          <w:sz w:val="24"/>
        </w:rPr>
        <w:t>GPU</w:t>
      </w:r>
      <w:r w:rsidRPr="00991AE4">
        <w:rPr>
          <w:rFonts w:hint="eastAsia"/>
          <w:sz w:val="24"/>
        </w:rPr>
        <w:t>加速。动态图机制带来的好处在于网络结构能在运行的过程里灵活</w:t>
      </w:r>
      <w:r w:rsidR="00AA72DF">
        <w:rPr>
          <w:rFonts w:hint="eastAsia"/>
          <w:sz w:val="24"/>
        </w:rPr>
        <w:t>搭建</w:t>
      </w:r>
      <w:r w:rsidRPr="00991AE4">
        <w:rPr>
          <w:rFonts w:hint="eastAsia"/>
          <w:sz w:val="24"/>
        </w:rPr>
        <w:t>、也能灵活地调试，教学演示里想观察前向传播的完整过程，就变得容易了。配套的计算机视觉工具库</w:t>
      </w:r>
      <w:proofErr w:type="spellStart"/>
      <w:r w:rsidRPr="00991AE4">
        <w:rPr>
          <w:rFonts w:hint="eastAsia"/>
          <w:sz w:val="24"/>
        </w:rPr>
        <w:t>torchvision</w:t>
      </w:r>
      <w:proofErr w:type="spellEnd"/>
      <w:r w:rsidRPr="00991AE4">
        <w:rPr>
          <w:rFonts w:hint="eastAsia"/>
          <w:sz w:val="24"/>
        </w:rPr>
        <w:t>里，</w:t>
      </w:r>
      <w:r w:rsidRPr="00991AE4">
        <w:rPr>
          <w:rFonts w:hint="eastAsia"/>
          <w:sz w:val="24"/>
        </w:rPr>
        <w:t>MobileNetV2</w:t>
      </w:r>
      <w:r w:rsidRPr="00991AE4">
        <w:rPr>
          <w:rFonts w:hint="eastAsia"/>
          <w:sz w:val="24"/>
        </w:rPr>
        <w:t>、</w:t>
      </w:r>
      <w:r w:rsidRPr="00991AE4">
        <w:rPr>
          <w:rFonts w:hint="eastAsia"/>
          <w:sz w:val="24"/>
        </w:rPr>
        <w:t>DeepLabV3</w:t>
      </w:r>
      <w:r w:rsidRPr="00991AE4">
        <w:rPr>
          <w:rFonts w:hint="eastAsia"/>
          <w:sz w:val="24"/>
        </w:rPr>
        <w:t>这类经典网络的结构定义能直接找到，连它们在</w:t>
      </w:r>
      <w:r w:rsidRPr="00991AE4">
        <w:rPr>
          <w:rFonts w:hint="eastAsia"/>
          <w:sz w:val="24"/>
        </w:rPr>
        <w:t>ImageNet</w:t>
      </w:r>
      <w:r w:rsidRPr="00991AE4">
        <w:rPr>
          <w:rFonts w:hint="eastAsia"/>
          <w:sz w:val="24"/>
        </w:rPr>
        <w:t>、</w:t>
      </w:r>
      <w:r w:rsidRPr="00991AE4">
        <w:rPr>
          <w:rFonts w:hint="eastAsia"/>
          <w:sz w:val="24"/>
        </w:rPr>
        <w:t>COCO</w:t>
      </w:r>
      <w:r w:rsidRPr="00991AE4">
        <w:rPr>
          <w:rFonts w:hint="eastAsia"/>
          <w:sz w:val="24"/>
        </w:rPr>
        <w:t>这些大规模数据集上预训练好的权重参数，也一并给出。</w:t>
      </w:r>
    </w:p>
    <w:p w14:paraId="47EFC7BC" w14:textId="311F5AC4" w:rsidR="00991AE4" w:rsidRPr="00991AE4" w:rsidRDefault="00991AE4" w:rsidP="00991AE4">
      <w:pPr>
        <w:spacing w:line="400" w:lineRule="exact"/>
        <w:ind w:firstLineChars="200" w:firstLine="480"/>
        <w:rPr>
          <w:sz w:val="24"/>
        </w:rPr>
      </w:pPr>
      <w:r w:rsidRPr="00991AE4">
        <w:rPr>
          <w:rFonts w:hint="eastAsia"/>
          <w:sz w:val="24"/>
        </w:rPr>
        <w:t>深度学习模块中选用了</w:t>
      </w:r>
      <w:r w:rsidRPr="00991AE4">
        <w:rPr>
          <w:rFonts w:hint="eastAsia"/>
          <w:sz w:val="24"/>
        </w:rPr>
        <w:t>MobileNetV2</w:t>
      </w:r>
      <w:r w:rsidRPr="00991AE4">
        <w:rPr>
          <w:rFonts w:hint="eastAsia"/>
          <w:sz w:val="24"/>
        </w:rPr>
        <w:t>和</w:t>
      </w:r>
      <w:r w:rsidRPr="00991AE4">
        <w:rPr>
          <w:rFonts w:hint="eastAsia"/>
          <w:sz w:val="24"/>
        </w:rPr>
        <w:t>DeepLabV3</w:t>
      </w:r>
      <w:r w:rsidRPr="00991AE4">
        <w:rPr>
          <w:rFonts w:hint="eastAsia"/>
          <w:sz w:val="24"/>
        </w:rPr>
        <w:t>两个预训练网络，其设计基础是预训练模型与迁移学习。在</w:t>
      </w:r>
      <w:r w:rsidRPr="00991AE4">
        <w:rPr>
          <w:rFonts w:hint="eastAsia"/>
          <w:sz w:val="24"/>
        </w:rPr>
        <w:t>ImageNet</w:t>
      </w:r>
      <w:r w:rsidRPr="00991AE4">
        <w:rPr>
          <w:rFonts w:hint="eastAsia"/>
          <w:sz w:val="24"/>
        </w:rPr>
        <w:t>这类大规模数据集上完成预训练的网络，已经掌握了丰富的视觉特征，把它</w:t>
      </w:r>
      <w:r w:rsidR="005F2B3D">
        <w:rPr>
          <w:rFonts w:hint="eastAsia"/>
          <w:sz w:val="24"/>
        </w:rPr>
        <w:t>用作</w:t>
      </w:r>
      <w:r w:rsidRPr="00991AE4">
        <w:rPr>
          <w:rFonts w:hint="eastAsia"/>
          <w:sz w:val="24"/>
        </w:rPr>
        <w:t>特征提取器迁移到新任务里，小样本甚至零样本的情况下也能取得较好的效果。其中</w:t>
      </w:r>
      <w:r w:rsidRPr="00991AE4">
        <w:rPr>
          <w:rFonts w:hint="eastAsia"/>
          <w:sz w:val="24"/>
        </w:rPr>
        <w:t>MobileNetV2</w:t>
      </w:r>
      <w:r w:rsidRPr="00991AE4">
        <w:rPr>
          <w:rFonts w:hint="eastAsia"/>
          <w:sz w:val="24"/>
        </w:rPr>
        <w:t>是面向移动端设计的，属于轻量级卷积网络，靠着深度可分离卷积，把参数量和计算量压得很低；</w:t>
      </w:r>
      <w:r w:rsidRPr="00991AE4">
        <w:rPr>
          <w:rFonts w:hint="eastAsia"/>
          <w:sz w:val="24"/>
        </w:rPr>
        <w:t>DeepLabV3</w:t>
      </w:r>
      <w:r w:rsidRPr="00991AE4">
        <w:rPr>
          <w:rFonts w:hint="eastAsia"/>
          <w:sz w:val="24"/>
        </w:rPr>
        <w:t>则是语义分割领域的代表性网络，空洞卷积配上空间金字塔池化，多尺度的上下文信息就被融合一起。</w:t>
      </w:r>
    </w:p>
    <w:p w14:paraId="642F1F8F" w14:textId="23F5F883" w:rsidR="0091543F" w:rsidRPr="007058F3" w:rsidRDefault="00991AE4" w:rsidP="00991AE4">
      <w:pPr>
        <w:spacing w:line="400" w:lineRule="exact"/>
        <w:ind w:firstLineChars="200" w:firstLine="480"/>
        <w:rPr>
          <w:sz w:val="24"/>
        </w:rPr>
      </w:pPr>
      <w:r w:rsidRPr="00991AE4">
        <w:rPr>
          <w:rFonts w:hint="eastAsia"/>
          <w:sz w:val="24"/>
        </w:rPr>
        <w:t>在上面这些技术的支撑下，本文把深度学习算法模块构建了起来，图像分类、语义分割、图像超分辨率以及自定义图像分类这四类任务，配套的模型训练流水线也一并完成。</w:t>
      </w:r>
    </w:p>
    <w:p w14:paraId="7EDA925A"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32" w:name="_Toc240465313"/>
      <w:bookmarkStart w:id="33" w:name="_Toc242804634"/>
      <w:r w:rsidRPr="00DD792C">
        <w:rPr>
          <w:rFonts w:ascii="Times New Roman" w:hAnsi="Times New Roman" w:cs="Times New Roman"/>
          <w:bCs/>
          <w:szCs w:val="30"/>
        </w:rPr>
        <w:t>本章小结</w:t>
      </w:r>
      <w:bookmarkEnd w:id="32"/>
      <w:bookmarkEnd w:id="33"/>
    </w:p>
    <w:p w14:paraId="3376EC48" w14:textId="15DE2D08" w:rsidR="002777AA" w:rsidRDefault="00991AE4" w:rsidP="007058F3">
      <w:pPr>
        <w:spacing w:line="400" w:lineRule="exact"/>
        <w:ind w:firstLineChars="200" w:firstLine="480"/>
        <w:rPr>
          <w:sz w:val="24"/>
        </w:rPr>
        <w:sectPr w:rsidR="002777AA" w:rsidSect="00BD6B97">
          <w:pgSz w:w="11906" w:h="16838"/>
          <w:pgMar w:top="1440" w:right="1800" w:bottom="1440" w:left="1800" w:header="851" w:footer="992" w:gutter="0"/>
          <w:cols w:space="720"/>
          <w:docGrid w:type="lines" w:linePitch="312"/>
        </w:sectPr>
      </w:pPr>
      <w:r w:rsidRPr="00991AE4">
        <w:rPr>
          <w:rStyle w:val="afa"/>
        </w:rPr>
        <w:t>本章是围绕系统涉及到的相关技术和理论基础来展开介绍的。数字图像的基本表示方式，还有图像处理的主要范式；之后，本文又分别说明了</w:t>
      </w:r>
      <w:r w:rsidRPr="00991AE4">
        <w:rPr>
          <w:rStyle w:val="afa"/>
        </w:rPr>
        <w:t>OpenCV</w:t>
      </w:r>
      <w:r w:rsidRPr="00991AE4">
        <w:rPr>
          <w:rStyle w:val="afa"/>
        </w:rPr>
        <w:t>、</w:t>
      </w:r>
      <w:proofErr w:type="spellStart"/>
      <w:r w:rsidRPr="00991AE4">
        <w:rPr>
          <w:rStyle w:val="afa"/>
        </w:rPr>
        <w:t>Streamlit</w:t>
      </w:r>
      <w:proofErr w:type="spellEnd"/>
      <w:r w:rsidRPr="00991AE4">
        <w:rPr>
          <w:rStyle w:val="afa"/>
        </w:rPr>
        <w:t>、</w:t>
      </w:r>
      <w:r w:rsidRPr="00991AE4">
        <w:rPr>
          <w:rStyle w:val="afa"/>
        </w:rPr>
        <w:t>Matplotlib</w:t>
      </w:r>
      <w:r w:rsidRPr="00991AE4">
        <w:rPr>
          <w:rStyle w:val="afa"/>
        </w:rPr>
        <w:t>和</w:t>
      </w:r>
      <w:r w:rsidRPr="00991AE4">
        <w:rPr>
          <w:rStyle w:val="afa"/>
        </w:rPr>
        <w:t>NumPy</w:t>
      </w:r>
      <w:r w:rsidRPr="00991AE4">
        <w:rPr>
          <w:rStyle w:val="afa"/>
        </w:rPr>
        <w:t>这四个核心技术库各自的特点，以及它们在系统里承担的角色分工</w:t>
      </w:r>
      <w:r w:rsidRPr="00991AE4">
        <w:rPr>
          <w:rStyle w:val="afa"/>
        </w:rPr>
        <w:t>——OpenCV</w:t>
      </w:r>
      <w:r w:rsidRPr="00991AE4">
        <w:rPr>
          <w:rStyle w:val="afa"/>
        </w:rPr>
        <w:t>充当算法引擎，</w:t>
      </w:r>
      <w:r w:rsidR="00700B43">
        <w:rPr>
          <w:rStyle w:val="afa"/>
          <w:rFonts w:hint="eastAsia"/>
        </w:rPr>
        <w:t>处理</w:t>
      </w:r>
      <w:r w:rsidRPr="00991AE4">
        <w:rPr>
          <w:rStyle w:val="afa"/>
        </w:rPr>
        <w:t>图像处理的核心计算任务，</w:t>
      </w:r>
      <w:proofErr w:type="spellStart"/>
      <w:r w:rsidRPr="00991AE4">
        <w:rPr>
          <w:rStyle w:val="afa"/>
        </w:rPr>
        <w:lastRenderedPageBreak/>
        <w:t>Streamlit</w:t>
      </w:r>
      <w:proofErr w:type="spellEnd"/>
      <w:r w:rsidRPr="00991AE4">
        <w:rPr>
          <w:rStyle w:val="afa"/>
        </w:rPr>
        <w:t>负责</w:t>
      </w:r>
      <w:r w:rsidR="00700B43">
        <w:rPr>
          <w:rStyle w:val="afa"/>
          <w:rFonts w:hint="eastAsia"/>
        </w:rPr>
        <w:t>搭建</w:t>
      </w:r>
      <w:r w:rsidRPr="00991AE4">
        <w:rPr>
          <w:rStyle w:val="afa"/>
        </w:rPr>
        <w:t>交互式界面，可视化交给</w:t>
      </w:r>
      <w:r w:rsidRPr="00991AE4">
        <w:rPr>
          <w:rStyle w:val="afa"/>
        </w:rPr>
        <w:t>Matplotlib</w:t>
      </w:r>
      <w:r w:rsidRPr="00991AE4">
        <w:rPr>
          <w:rStyle w:val="afa"/>
        </w:rPr>
        <w:t>，</w:t>
      </w:r>
      <w:r w:rsidRPr="00991AE4">
        <w:rPr>
          <w:rStyle w:val="afa"/>
        </w:rPr>
        <w:t>NumPy</w:t>
      </w:r>
      <w:r w:rsidRPr="00991AE4">
        <w:rPr>
          <w:rStyle w:val="afa"/>
        </w:rPr>
        <w:t>则在底层提供数组运算的支撑。除了经典图像处理技术之外，本章还</w:t>
      </w:r>
      <w:r w:rsidR="00700B43">
        <w:rPr>
          <w:rStyle w:val="afa"/>
          <w:rFonts w:hint="eastAsia"/>
        </w:rPr>
        <w:t>讲述了</w:t>
      </w:r>
      <w:r w:rsidRPr="00991AE4">
        <w:rPr>
          <w:rStyle w:val="afa"/>
        </w:rPr>
        <w:t>卷积神经网络和</w:t>
      </w:r>
      <w:proofErr w:type="spellStart"/>
      <w:r w:rsidRPr="00991AE4">
        <w:rPr>
          <w:rStyle w:val="afa"/>
        </w:rPr>
        <w:t>PyTorch</w:t>
      </w:r>
      <w:proofErr w:type="spellEnd"/>
      <w:r w:rsidRPr="00991AE4">
        <w:rPr>
          <w:rStyle w:val="afa"/>
        </w:rPr>
        <w:t>深度学习框架的基本原理，给深度学习算法模块的设计与实现做理论上的</w:t>
      </w:r>
      <w:r w:rsidR="00700B43">
        <w:rPr>
          <w:rStyle w:val="afa"/>
          <w:rFonts w:hint="eastAsia"/>
        </w:rPr>
        <w:t>基础</w:t>
      </w:r>
      <w:r w:rsidR="00FE353A" w:rsidRPr="007058F3">
        <w:rPr>
          <w:rStyle w:val="afa"/>
        </w:rPr>
        <w:t>。</w:t>
      </w:r>
    </w:p>
    <w:p w14:paraId="589245C5" w14:textId="0819D3C9" w:rsidR="00E3039A" w:rsidRDefault="00FE353A" w:rsidP="00D556BB">
      <w:pPr>
        <w:pStyle w:val="af9"/>
        <w:numPr>
          <w:ilvl w:val="0"/>
          <w:numId w:val="10"/>
        </w:numPr>
        <w:spacing w:beforeLines="100" w:before="312" w:afterLines="100" w:after="312"/>
        <w:outlineLvl w:val="0"/>
        <w:rPr>
          <w:rFonts w:hint="eastAsia"/>
        </w:rPr>
      </w:pPr>
      <w:bookmarkStart w:id="34" w:name="_Toc242804635"/>
      <w:r>
        <w:lastRenderedPageBreak/>
        <w:t>系统需求分析</w:t>
      </w:r>
      <w:bookmarkEnd w:id="34"/>
    </w:p>
    <w:p w14:paraId="7E8B7FC3"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35" w:name="_Toc240465315"/>
      <w:bookmarkStart w:id="36" w:name="_Toc242804636"/>
      <w:r w:rsidRPr="00DD792C">
        <w:rPr>
          <w:rFonts w:ascii="Times New Roman" w:hAnsi="Times New Roman" w:cs="Times New Roman"/>
          <w:bCs/>
          <w:szCs w:val="30"/>
        </w:rPr>
        <w:t>系统总体需求</w:t>
      </w:r>
      <w:bookmarkEnd w:id="35"/>
      <w:bookmarkEnd w:id="36"/>
    </w:p>
    <w:p w14:paraId="48B15CF1" w14:textId="3045083B" w:rsidR="00FE353A" w:rsidRPr="00DB0924" w:rsidRDefault="00FE353A" w:rsidP="00DB0924">
      <w:pPr>
        <w:spacing w:line="400" w:lineRule="exact"/>
        <w:ind w:firstLineChars="200" w:firstLine="480"/>
        <w:rPr>
          <w:rStyle w:val="afa"/>
        </w:rPr>
      </w:pPr>
      <w:r w:rsidRPr="00DB0924">
        <w:rPr>
          <w:rStyle w:val="afa"/>
        </w:rPr>
        <w:t>对教师来说，本系统可以充当课堂演示工具，把各类图像处理算法的效果和参数影响直观地展示出来；对学生来说，它又能作为自主学习的工具，帮助他们理解算法原理、观察处理过程，并动手做一做实践。依据这样的定位，本文对系统提出如下总体需求：算法体系要覆盖图像处理课程的核心内容，交互操作方式要直观便捷，要带有算法过程可视化与教学辅助功能，运行性能与稳定性也要得到保证。</w:t>
      </w:r>
      <w:r w:rsidR="00EB1CD0" w:rsidRPr="00EB1CD0">
        <w:rPr>
          <w:rStyle w:val="afa"/>
          <w:highlight w:val="yellow"/>
        </w:rPr>
        <w:t>考虑到系统面向课堂演示与个人自学，部署形态采用单用户本地运行，本文不对多用户并发访问提出要求。</w:t>
      </w:r>
    </w:p>
    <w:p w14:paraId="57476231"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37" w:name="_Toc240465316"/>
      <w:bookmarkStart w:id="38" w:name="_Toc242804637"/>
      <w:r w:rsidRPr="00DD792C">
        <w:rPr>
          <w:rFonts w:ascii="Times New Roman" w:hAnsi="Times New Roman" w:cs="Times New Roman"/>
          <w:bCs/>
          <w:szCs w:val="30"/>
        </w:rPr>
        <w:t>功能需求分析</w:t>
      </w:r>
      <w:bookmarkEnd w:id="37"/>
      <w:bookmarkEnd w:id="38"/>
    </w:p>
    <w:p w14:paraId="1C0D63C6" w14:textId="77777777" w:rsidR="00991AE4" w:rsidRPr="00991AE4" w:rsidRDefault="00991AE4" w:rsidP="00991AE4">
      <w:pPr>
        <w:spacing w:line="400" w:lineRule="exact"/>
        <w:ind w:firstLineChars="200" w:firstLine="480"/>
        <w:rPr>
          <w:rStyle w:val="afa"/>
        </w:rPr>
      </w:pPr>
      <w:r w:rsidRPr="00991AE4">
        <w:rPr>
          <w:rStyle w:val="afa"/>
        </w:rPr>
        <w:t>结合系统的定位来看，本文把本系统的功能需求归纳成了下面这五个方面：</w:t>
      </w:r>
    </w:p>
    <w:p w14:paraId="7AA1274C" w14:textId="6628A1F1" w:rsidR="00991AE4" w:rsidRPr="00991AE4" w:rsidRDefault="00991AE4" w:rsidP="00991AE4">
      <w:pPr>
        <w:spacing w:line="400" w:lineRule="exact"/>
        <w:ind w:firstLineChars="200" w:firstLine="480"/>
        <w:rPr>
          <w:rStyle w:val="afa"/>
        </w:rPr>
      </w:pPr>
      <w:r w:rsidRPr="00991AE4">
        <w:rPr>
          <w:rStyle w:val="afa"/>
        </w:rPr>
        <w:t>（</w:t>
      </w:r>
      <w:r w:rsidRPr="00991AE4">
        <w:rPr>
          <w:rStyle w:val="afa"/>
        </w:rPr>
        <w:t>1</w:t>
      </w:r>
      <w:r w:rsidRPr="00991AE4">
        <w:rPr>
          <w:rStyle w:val="afa"/>
        </w:rPr>
        <w:t>）图像输入功能。在输入支持</w:t>
      </w:r>
      <w:r w:rsidR="00700B43">
        <w:rPr>
          <w:rStyle w:val="afa"/>
          <w:rFonts w:hint="eastAsia"/>
        </w:rPr>
        <w:t>方面</w:t>
      </w:r>
      <w:r w:rsidRPr="00991AE4">
        <w:rPr>
          <w:rStyle w:val="afa"/>
        </w:rPr>
        <w:t>，系统兼容</w:t>
      </w:r>
      <w:r w:rsidRPr="00991AE4">
        <w:rPr>
          <w:rStyle w:val="afa"/>
        </w:rPr>
        <w:t>JPG</w:t>
      </w:r>
      <w:r w:rsidRPr="00991AE4">
        <w:rPr>
          <w:rStyle w:val="afa"/>
        </w:rPr>
        <w:t>、</w:t>
      </w:r>
      <w:r w:rsidRPr="00991AE4">
        <w:rPr>
          <w:rStyle w:val="afa"/>
        </w:rPr>
        <w:t>PNG</w:t>
      </w:r>
      <w:r w:rsidRPr="00991AE4">
        <w:rPr>
          <w:rStyle w:val="afa"/>
        </w:rPr>
        <w:t>、</w:t>
      </w:r>
      <w:r w:rsidRPr="00991AE4">
        <w:rPr>
          <w:rStyle w:val="afa"/>
        </w:rPr>
        <w:t>BMP</w:t>
      </w:r>
      <w:r w:rsidRPr="00991AE4">
        <w:rPr>
          <w:rStyle w:val="afa"/>
        </w:rPr>
        <w:t>常用图像格式的上传和读取，示例图像也做了预置。用户不必自己备好素材就能直接调用，各个算法的处理效果也可以很快</w:t>
      </w:r>
      <w:r w:rsidR="00700B43">
        <w:rPr>
          <w:rStyle w:val="afa"/>
          <w:rFonts w:hint="eastAsia"/>
        </w:rPr>
        <w:t>直观展示</w:t>
      </w:r>
      <w:r w:rsidRPr="00991AE4">
        <w:rPr>
          <w:rStyle w:val="afa"/>
        </w:rPr>
        <w:t>。</w:t>
      </w:r>
    </w:p>
    <w:p w14:paraId="6A88B047" w14:textId="2C345DAD" w:rsidR="00991AE4" w:rsidRPr="00991AE4" w:rsidRDefault="00991AE4" w:rsidP="00991AE4">
      <w:pPr>
        <w:spacing w:line="400" w:lineRule="exact"/>
        <w:ind w:firstLineChars="200" w:firstLine="480"/>
        <w:rPr>
          <w:rStyle w:val="afa"/>
        </w:rPr>
      </w:pPr>
      <w:r w:rsidRPr="00991AE4">
        <w:rPr>
          <w:rStyle w:val="afa"/>
        </w:rPr>
        <w:t>（</w:t>
      </w:r>
      <w:r w:rsidRPr="00991AE4">
        <w:rPr>
          <w:rStyle w:val="afa"/>
        </w:rPr>
        <w:t>2</w:t>
      </w:r>
      <w:r w:rsidRPr="00991AE4">
        <w:rPr>
          <w:rStyle w:val="afa"/>
        </w:rPr>
        <w:t>）算法处理功能。在算法覆盖面上，本系统是围绕滤波、图像增强、边缘检测、形态学操作、阈值分割和图像变换这六个模块展开的</w:t>
      </w:r>
      <w:r w:rsidR="00E61D95">
        <w:rPr>
          <w:rStyle w:val="afa"/>
          <w:rFonts w:hint="eastAsia"/>
        </w:rPr>
        <w:t>，</w:t>
      </w:r>
      <w:r w:rsidR="00E61D95" w:rsidRPr="00755162">
        <w:rPr>
          <w:rStyle w:val="afa"/>
        </w:rPr>
        <w:t>此外还补充了图像分类、语义分割、超分辨率和</w:t>
      </w:r>
      <w:r w:rsidR="00E61D95" w:rsidRPr="00755162">
        <w:rPr>
          <w:rStyle w:val="afa"/>
        </w:rPr>
        <w:t>CIFAR-10</w:t>
      </w:r>
      <w:r w:rsidR="00E61D95" w:rsidRPr="00755162">
        <w:rPr>
          <w:rStyle w:val="afa"/>
        </w:rPr>
        <w:t>分类这四类深度学习算法，经典算法与深度学习算法合计</w:t>
      </w:r>
      <w:r w:rsidR="00E61D95" w:rsidRPr="00755162">
        <w:rPr>
          <w:rStyle w:val="afa"/>
        </w:rPr>
        <w:t>34</w:t>
      </w:r>
      <w:r w:rsidR="00E61D95" w:rsidRPr="00755162">
        <w:rPr>
          <w:rStyle w:val="afa"/>
        </w:rPr>
        <w:t>种</w:t>
      </w:r>
      <w:r w:rsidRPr="00755162">
        <w:rPr>
          <w:rStyle w:val="afa"/>
        </w:rPr>
        <w:t>。</w:t>
      </w:r>
    </w:p>
    <w:p w14:paraId="18DF768D" w14:textId="77777777" w:rsidR="00991AE4" w:rsidRPr="00991AE4" w:rsidRDefault="00991AE4" w:rsidP="00991AE4">
      <w:pPr>
        <w:spacing w:line="400" w:lineRule="exact"/>
        <w:ind w:firstLineChars="200" w:firstLine="480"/>
        <w:rPr>
          <w:rStyle w:val="afa"/>
        </w:rPr>
      </w:pPr>
      <w:r w:rsidRPr="00991AE4">
        <w:rPr>
          <w:rStyle w:val="afa"/>
        </w:rPr>
        <w:t>（</w:t>
      </w:r>
      <w:r w:rsidRPr="00991AE4">
        <w:rPr>
          <w:rStyle w:val="afa"/>
        </w:rPr>
        <w:t>3</w:t>
      </w:r>
      <w:r w:rsidRPr="00991AE4">
        <w:rPr>
          <w:rStyle w:val="afa"/>
        </w:rPr>
        <w:t>）参数交互功能。针对每一种算法，系统都应当把相应的参数调节组件给出来，滑块、下拉菜单、单选按钮这些都要包含在内，用户把参数调好之后，处理结果的变化应当能被实时地观察到。</w:t>
      </w:r>
    </w:p>
    <w:p w14:paraId="5D3037E4" w14:textId="6687AF72" w:rsidR="00991AE4" w:rsidRPr="00991AE4" w:rsidRDefault="00991AE4" w:rsidP="00991AE4">
      <w:pPr>
        <w:spacing w:line="400" w:lineRule="exact"/>
        <w:ind w:firstLineChars="200" w:firstLine="480"/>
        <w:rPr>
          <w:rStyle w:val="afa"/>
        </w:rPr>
      </w:pPr>
      <w:r w:rsidRPr="00991AE4">
        <w:rPr>
          <w:rStyle w:val="afa"/>
        </w:rPr>
        <w:t>（</w:t>
      </w:r>
      <w:r w:rsidRPr="00991AE4">
        <w:rPr>
          <w:rStyle w:val="afa"/>
        </w:rPr>
        <w:t>4</w:t>
      </w:r>
      <w:r w:rsidRPr="00991AE4">
        <w:rPr>
          <w:rStyle w:val="afa"/>
        </w:rPr>
        <w:t>）可视化与教学功能。算法中间步骤的可视化、直方图对比、数据曲线这类可视化方式，系统都应当提供出来，算法原理说明、核心代码、参数详解以及应用场景这些教学资料，也要一并给出。</w:t>
      </w:r>
    </w:p>
    <w:p w14:paraId="5434FA8A" w14:textId="465C85D9" w:rsidR="00FE353A" w:rsidRPr="00DB0924" w:rsidRDefault="00991AE4" w:rsidP="00991AE4">
      <w:pPr>
        <w:spacing w:line="400" w:lineRule="exact"/>
        <w:ind w:firstLineChars="200" w:firstLine="480"/>
        <w:rPr>
          <w:rStyle w:val="afa"/>
        </w:rPr>
      </w:pPr>
      <w:r w:rsidRPr="00991AE4">
        <w:rPr>
          <w:rStyle w:val="afa"/>
        </w:rPr>
        <w:t>（</w:t>
      </w:r>
      <w:r w:rsidRPr="00991AE4">
        <w:rPr>
          <w:rStyle w:val="afa"/>
        </w:rPr>
        <w:t>5</w:t>
      </w:r>
      <w:r w:rsidRPr="00991AE4">
        <w:rPr>
          <w:rStyle w:val="afa"/>
        </w:rPr>
        <w:t>）结果输出功能。处理结果的下载与保存，系统应当支持，处理耗时、图像尺寸这类性能与基本信息也要展示出来，方便用户去评估处理的效果</w:t>
      </w:r>
      <w:r w:rsidR="00FE353A" w:rsidRPr="00DB0924">
        <w:rPr>
          <w:rStyle w:val="afa"/>
        </w:rPr>
        <w:t>。</w:t>
      </w:r>
    </w:p>
    <w:p w14:paraId="0F7C61D8" w14:textId="77777777" w:rsidR="00FE353A" w:rsidRPr="00DD792C" w:rsidRDefault="00FE353A" w:rsidP="009C6B6B">
      <w:pPr>
        <w:pStyle w:val="af7"/>
        <w:numPr>
          <w:ilvl w:val="1"/>
          <w:numId w:val="10"/>
        </w:numPr>
        <w:spacing w:beforeLines="50" w:afterLines="50"/>
        <w:ind w:left="0" w:hanging="1"/>
        <w:outlineLvl w:val="1"/>
        <w:rPr>
          <w:rFonts w:ascii="Times New Roman" w:hAnsi="Times New Roman" w:cs="Times New Roman"/>
          <w:bCs/>
          <w:szCs w:val="30"/>
        </w:rPr>
      </w:pPr>
      <w:bookmarkStart w:id="39" w:name="_Toc240465317"/>
      <w:bookmarkStart w:id="40" w:name="_Toc242804638"/>
      <w:r w:rsidRPr="00DD792C">
        <w:rPr>
          <w:rFonts w:ascii="Times New Roman" w:hAnsi="Times New Roman" w:cs="Times New Roman"/>
          <w:bCs/>
          <w:szCs w:val="30"/>
        </w:rPr>
        <w:t>非功能需求分析</w:t>
      </w:r>
      <w:bookmarkEnd w:id="39"/>
      <w:bookmarkEnd w:id="40"/>
    </w:p>
    <w:p w14:paraId="31C2608E" w14:textId="515CAFFA" w:rsidR="00FE353A" w:rsidRPr="00DB0924" w:rsidRDefault="00991AE4" w:rsidP="00DB0924">
      <w:pPr>
        <w:spacing w:line="400" w:lineRule="exact"/>
        <w:ind w:firstLineChars="200" w:firstLine="480"/>
        <w:rPr>
          <w:rStyle w:val="afa"/>
        </w:rPr>
      </w:pPr>
      <w:r w:rsidRPr="00991AE4">
        <w:rPr>
          <w:rStyle w:val="afa"/>
        </w:rPr>
        <w:t>性能方面，本系统的实时性指标只约束算法本体的计算耗时，即算法核心单次执行的计算耗时需要控制在300毫秒以内；运行环境方面，系统对硬件的要求不高，常规配置的计算机就能稳定运行，Windows这类主流操作系统也都在适配的范围之内。交互体验方面，界面的布局是照着直观的原则来设计的，基本的操作不用去查文档也能完成。后期维护方面，系统的架构是模块化的，各个功能单元之间的耦合比较松散，为日后的扩展和修改留出了余地。</w:t>
      </w:r>
    </w:p>
    <w:p w14:paraId="08FEED33" w14:textId="065587E1" w:rsidR="00FE353A" w:rsidRPr="00DB0924" w:rsidRDefault="00FE353A" w:rsidP="00DB0924">
      <w:pPr>
        <w:spacing w:line="400" w:lineRule="exact"/>
        <w:ind w:firstLineChars="200" w:firstLine="480"/>
      </w:pPr>
      <w:r w:rsidRPr="00DB0924">
        <w:rPr>
          <w:rStyle w:val="afa"/>
        </w:rPr>
        <w:t>关于性能指标的界定：</w:t>
      </w:r>
      <w:r w:rsidRPr="00DB0924">
        <w:rPr>
          <w:rStyle w:val="afa"/>
        </w:rPr>
        <w:t>300ms</w:t>
      </w:r>
      <w:r w:rsidR="00E61D95" w:rsidRPr="00755162">
        <w:rPr>
          <w:rStyle w:val="afa"/>
        </w:rPr>
        <w:t>的实时性要求约束的是算法本体单次执行的计算耗时，界面重绘与框架调度带来的开销不计入这一指标</w:t>
      </w:r>
      <w:r w:rsidRPr="00DB0924">
        <w:rPr>
          <w:rStyle w:val="afa"/>
        </w:rPr>
        <w:t>。</w:t>
      </w:r>
      <w:proofErr w:type="spellStart"/>
      <w:r w:rsidRPr="00DB0924">
        <w:rPr>
          <w:rStyle w:val="afa"/>
        </w:rPr>
        <w:t>Streamlit</w:t>
      </w:r>
      <w:proofErr w:type="spellEnd"/>
      <w:r w:rsidRPr="00DB0924">
        <w:rPr>
          <w:rStyle w:val="afa"/>
        </w:rPr>
        <w:t>框架在脚本重新执行与界面刷新环节有一定的固有开销，系统实现时一方面要在算法层面做优化、</w:t>
      </w:r>
      <w:r w:rsidR="00700B43">
        <w:rPr>
          <w:rStyle w:val="afa"/>
          <w:rFonts w:hint="eastAsia"/>
        </w:rPr>
        <w:t>降低</w:t>
      </w:r>
      <w:r w:rsidRPr="00DB0924">
        <w:rPr>
          <w:rStyle w:val="afa"/>
        </w:rPr>
        <w:t>处理时间，另一方面也要借助参数变更检测、结果缓存之类的手段减少不必要的重复执行</w:t>
      </w:r>
      <w:r w:rsidR="00700B43">
        <w:rPr>
          <w:rStyle w:val="afa"/>
          <w:rFonts w:hint="eastAsia"/>
        </w:rPr>
        <w:t>效果。</w:t>
      </w:r>
    </w:p>
    <w:p w14:paraId="36DE6730"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41" w:name="_Toc240465318"/>
      <w:bookmarkStart w:id="42" w:name="_Toc242804639"/>
      <w:r w:rsidRPr="00DD792C">
        <w:rPr>
          <w:rFonts w:ascii="Times New Roman" w:hAnsi="Times New Roman" w:cs="Times New Roman"/>
          <w:bCs/>
          <w:szCs w:val="30"/>
        </w:rPr>
        <w:t>可行性分析</w:t>
      </w:r>
      <w:bookmarkEnd w:id="41"/>
      <w:bookmarkEnd w:id="42"/>
    </w:p>
    <w:p w14:paraId="0D2975FB" w14:textId="59B5EC48" w:rsidR="00FE353A" w:rsidRPr="00DB0924" w:rsidRDefault="00991AE4" w:rsidP="00DB0924">
      <w:pPr>
        <w:spacing w:line="400" w:lineRule="exact"/>
        <w:ind w:firstLineChars="200" w:firstLine="480"/>
        <w:rPr>
          <w:rStyle w:val="afa"/>
        </w:rPr>
      </w:pPr>
      <w:r w:rsidRPr="00991AE4">
        <w:rPr>
          <w:rStyle w:val="afa"/>
        </w:rPr>
        <w:t>从技术可行性这方面来说，本系统所依靠的</w:t>
      </w:r>
      <w:r w:rsidRPr="00991AE4">
        <w:rPr>
          <w:rStyle w:val="afa"/>
        </w:rPr>
        <w:t>OpenCV</w:t>
      </w:r>
      <w:r w:rsidRPr="00991AE4">
        <w:rPr>
          <w:rStyle w:val="afa"/>
        </w:rPr>
        <w:t>、</w:t>
      </w:r>
      <w:proofErr w:type="spellStart"/>
      <w:r w:rsidRPr="00991AE4">
        <w:rPr>
          <w:rStyle w:val="afa"/>
        </w:rPr>
        <w:t>Streamlit</w:t>
      </w:r>
      <w:proofErr w:type="spellEnd"/>
      <w:r w:rsidRPr="00991AE4">
        <w:rPr>
          <w:rStyle w:val="afa"/>
        </w:rPr>
        <w:t>、</w:t>
      </w:r>
      <w:r w:rsidRPr="00991AE4">
        <w:rPr>
          <w:rStyle w:val="afa"/>
        </w:rPr>
        <w:t>Matplotlib</w:t>
      </w:r>
      <w:r w:rsidRPr="00991AE4">
        <w:rPr>
          <w:rStyle w:val="afa"/>
        </w:rPr>
        <w:t>以及</w:t>
      </w:r>
      <w:r w:rsidRPr="00991AE4">
        <w:rPr>
          <w:rStyle w:val="afa"/>
        </w:rPr>
        <w:t>NumPy</w:t>
      </w:r>
      <w:r w:rsidRPr="00991AE4">
        <w:rPr>
          <w:rStyle w:val="afa"/>
        </w:rPr>
        <w:t>，都属于比较成熟又稳定的开源库，它们的文档做得比较完整，社区也很活跃，并且这些库全都提供了</w:t>
      </w:r>
      <w:r w:rsidRPr="00991AE4">
        <w:rPr>
          <w:rStyle w:val="afa"/>
        </w:rPr>
        <w:t>Python</w:t>
      </w:r>
      <w:r w:rsidRPr="00991AE4">
        <w:rPr>
          <w:rStyle w:val="afa"/>
        </w:rPr>
        <w:t>接口，所以技术选型之间能够互相配合，并不存在什么技术上的障碍；再从经济可行性来看，系统里面用到的软件全部是开源的，开发成本因此压得很低；而在操作可行性方面，系统是当成</w:t>
      </w:r>
      <w:r w:rsidRPr="00991AE4">
        <w:rPr>
          <w:rStyle w:val="afa"/>
        </w:rPr>
        <w:t>Web</w:t>
      </w:r>
      <w:r w:rsidRPr="00991AE4">
        <w:rPr>
          <w:rStyle w:val="afa"/>
        </w:rPr>
        <w:t>应用来运行的，用户只要把浏览器打开就可以访问，上手操作也比较简单，这和目标用户平时的使用习惯是吻合的。把这几方面综合起来看，本课题无论是在技术层面，还是在经济层面和操作层面，都拥有足够的可行性</w:t>
      </w:r>
      <w:r w:rsidR="00FE353A" w:rsidRPr="00DB0924">
        <w:rPr>
          <w:rStyle w:val="afa"/>
        </w:rPr>
        <w:t>。</w:t>
      </w:r>
    </w:p>
    <w:p w14:paraId="0A9FD3FC"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43" w:name="_Toc240465319"/>
      <w:bookmarkStart w:id="44" w:name="_Toc242804640"/>
      <w:r w:rsidRPr="00DD792C">
        <w:rPr>
          <w:rFonts w:ascii="Times New Roman" w:hAnsi="Times New Roman" w:cs="Times New Roman"/>
          <w:bCs/>
          <w:szCs w:val="30"/>
        </w:rPr>
        <w:t>系统用例分析</w:t>
      </w:r>
      <w:bookmarkEnd w:id="43"/>
      <w:bookmarkEnd w:id="44"/>
    </w:p>
    <w:p w14:paraId="30942E0F" w14:textId="77777777" w:rsidR="00FE353A" w:rsidRPr="00DB0924" w:rsidRDefault="00FE353A" w:rsidP="00DB0924">
      <w:pPr>
        <w:spacing w:line="400" w:lineRule="exact"/>
        <w:ind w:firstLineChars="200" w:firstLine="480"/>
        <w:rPr>
          <w:rStyle w:val="afa"/>
        </w:rPr>
      </w:pPr>
      <w:r w:rsidRPr="00DB0924">
        <w:rPr>
          <w:rStyle w:val="afa"/>
        </w:rPr>
        <w:t>系统与用户之间的交互，可以借助几类典型用例刻画得更清楚。一类是课堂演示：教师在课上选定某个算法，一边调参数一边向学生展示处理效果的变化，再切到步骤可视化标签页讲解算法的内部流程，这种场景要求参数调节响应快、步骤展示清楚。第二类是课后自主练习：学生把自己的图像传上来，沿滤波、增强、边缘检测这样的学习路径逐个调用算法，同时翻看教学面板里的原理阐释与参考代码，这对系统的算法完备性和教学材料准确性提出了较高的要求。第三类是效果对比：同一幅图像，用户用不同算法或不同参数分别处理，再把效果放在一起比较，从而理解参数的影响，这要求系统便于在算法之间快速切换。系统总体用例图如图</w:t>
      </w:r>
      <w:r w:rsidRPr="00DB0924">
        <w:rPr>
          <w:rStyle w:val="afa"/>
        </w:rPr>
        <w:t>3-1</w:t>
      </w:r>
      <w:r w:rsidRPr="00DB0924">
        <w:rPr>
          <w:rStyle w:val="afa"/>
        </w:rPr>
        <w:t>所示。</w:t>
      </w:r>
    </w:p>
    <w:p w14:paraId="3FB7C22D" w14:textId="77777777" w:rsidR="0091543F" w:rsidRDefault="00000000">
      <w:pPr>
        <w:spacing w:line="360" w:lineRule="auto"/>
        <w:jc w:val="center"/>
      </w:pPr>
      <w:r>
        <w:rPr>
          <w:noProof/>
        </w:rPr>
        <w:lastRenderedPageBreak/>
        <w:drawing>
          <wp:inline distT="0" distB="0" distL="0" distR="0" wp14:anchorId="434C793D" wp14:editId="766B9D7A">
            <wp:extent cx="5040000" cy="2320270"/>
            <wp:effectExtent l="0" t="0" r="0" b="0"/>
            <wp:docPr id="2104028166" name="Picture 2104028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_系统用例图.png"/>
                    <pic:cNvPicPr/>
                  </pic:nvPicPr>
                  <pic:blipFill>
                    <a:blip r:embed="rId15"/>
                    <a:stretch>
                      <a:fillRect/>
                    </a:stretch>
                  </pic:blipFill>
                  <pic:spPr>
                    <a:xfrm>
                      <a:off x="0" y="0"/>
                      <a:ext cx="5040000" cy="2320270"/>
                    </a:xfrm>
                    <a:prstGeom prst="rect">
                      <a:avLst/>
                    </a:prstGeom>
                  </pic:spPr>
                </pic:pic>
              </a:graphicData>
            </a:graphic>
          </wp:inline>
        </w:drawing>
      </w:r>
    </w:p>
    <w:p w14:paraId="07A11231" w14:textId="475E17D0" w:rsidR="0091543F" w:rsidRPr="00886088" w:rsidRDefault="00000000" w:rsidP="00886088">
      <w:pPr>
        <w:spacing w:line="360" w:lineRule="auto"/>
        <w:jc w:val="center"/>
        <w:rPr>
          <w:b/>
          <w:bCs/>
        </w:rPr>
      </w:pPr>
      <w:r w:rsidRPr="00886088">
        <w:rPr>
          <w:b/>
          <w:bCs/>
        </w:rPr>
        <w:t>图</w:t>
      </w:r>
      <w:r w:rsidRPr="00886088">
        <w:rPr>
          <w:b/>
          <w:bCs/>
        </w:rPr>
        <w:t xml:space="preserve">3-1 </w:t>
      </w:r>
      <w:r w:rsidRPr="00886088">
        <w:rPr>
          <w:b/>
          <w:bCs/>
        </w:rPr>
        <w:t>系统总体用例图</w:t>
      </w:r>
    </w:p>
    <w:p w14:paraId="49438D1C"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45" w:name="_Toc240465320"/>
      <w:bookmarkStart w:id="46" w:name="_Toc242804641"/>
      <w:r w:rsidRPr="00DD792C">
        <w:rPr>
          <w:rFonts w:ascii="Times New Roman" w:hAnsi="Times New Roman" w:cs="Times New Roman"/>
          <w:bCs/>
          <w:szCs w:val="30"/>
        </w:rPr>
        <w:t>本章小结</w:t>
      </w:r>
      <w:bookmarkEnd w:id="45"/>
      <w:bookmarkEnd w:id="46"/>
    </w:p>
    <w:p w14:paraId="719D2607" w14:textId="77777777" w:rsidR="002777AA" w:rsidRDefault="00FE353A" w:rsidP="00DB0924">
      <w:pPr>
        <w:spacing w:line="400" w:lineRule="exact"/>
        <w:ind w:firstLineChars="200" w:firstLine="480"/>
        <w:rPr>
          <w:rStyle w:val="afa"/>
        </w:rPr>
        <w:sectPr w:rsidR="002777AA" w:rsidSect="00BD6B97">
          <w:pgSz w:w="11906" w:h="16838"/>
          <w:pgMar w:top="1440" w:right="1800" w:bottom="1440" w:left="1800" w:header="851" w:footer="992" w:gutter="0"/>
          <w:cols w:space="720"/>
          <w:docGrid w:type="lines" w:linePitch="312"/>
        </w:sectPr>
      </w:pPr>
      <w:r w:rsidRPr="00DB0924">
        <w:rPr>
          <w:rStyle w:val="afa"/>
        </w:rPr>
        <w:t>本文把本系统定位成图像处理课程的辅助教学工具。围绕这一定位，本章从总体需求、功能需求、非功能需求与可行性四个角度做了系统分析：功能层面上，图像输入、算法处理、参数交互、可视化教学、结果输出这五大类需求一个都不能少；非功能层面上，实时响应、跨平台稳定运行、界面易用、模块化可维护等要求同样得满足。技术、经济、操作三个维度的可行性逐项分析下来，本课题的实施条件被确认是充分的，后续设计与实现工作的方向也就此定了下来。</w:t>
      </w:r>
    </w:p>
    <w:p w14:paraId="43750B71" w14:textId="06AFA12B" w:rsidR="00E3039A" w:rsidRPr="00FE353A" w:rsidRDefault="008872A7" w:rsidP="00D556BB">
      <w:pPr>
        <w:pStyle w:val="af9"/>
        <w:numPr>
          <w:ilvl w:val="0"/>
          <w:numId w:val="10"/>
        </w:numPr>
        <w:spacing w:beforeLines="100" w:before="312" w:afterLines="100" w:after="312"/>
        <w:outlineLvl w:val="0"/>
        <w:rPr>
          <w:rFonts w:hint="eastAsia"/>
        </w:rPr>
      </w:pPr>
      <w:bookmarkStart w:id="47" w:name="_Toc242804642"/>
      <w:r>
        <w:lastRenderedPageBreak/>
        <w:t>系统总体设计</w:t>
      </w:r>
      <w:bookmarkEnd w:id="47"/>
    </w:p>
    <w:p w14:paraId="7C44CEEE" w14:textId="77777777" w:rsidR="008872A7" w:rsidRPr="00DD792C" w:rsidRDefault="008872A7" w:rsidP="009C6B6B">
      <w:pPr>
        <w:pStyle w:val="af7"/>
        <w:numPr>
          <w:ilvl w:val="1"/>
          <w:numId w:val="10"/>
        </w:numPr>
        <w:spacing w:beforeLines="50" w:afterLines="50"/>
        <w:ind w:left="567"/>
        <w:outlineLvl w:val="1"/>
        <w:rPr>
          <w:rFonts w:ascii="Times New Roman" w:hAnsi="Times New Roman" w:cs="Times New Roman"/>
          <w:bCs/>
          <w:szCs w:val="30"/>
        </w:rPr>
      </w:pPr>
      <w:bookmarkStart w:id="48" w:name="_Toc240465322"/>
      <w:bookmarkStart w:id="49" w:name="_Toc242804643"/>
      <w:r w:rsidRPr="00DD792C">
        <w:rPr>
          <w:rFonts w:ascii="Times New Roman" w:hAnsi="Times New Roman" w:cs="Times New Roman"/>
          <w:bCs/>
          <w:szCs w:val="30"/>
        </w:rPr>
        <w:t>系统架构设计</w:t>
      </w:r>
      <w:bookmarkEnd w:id="48"/>
      <w:bookmarkEnd w:id="49"/>
    </w:p>
    <w:p w14:paraId="76C37B57" w14:textId="77777777" w:rsidR="008872A7" w:rsidRPr="00DB0924" w:rsidRDefault="008872A7" w:rsidP="00DB0924">
      <w:pPr>
        <w:spacing w:line="400" w:lineRule="exact"/>
        <w:ind w:firstLineChars="200" w:firstLine="480"/>
        <w:rPr>
          <w:rStyle w:val="afa"/>
        </w:rPr>
      </w:pPr>
      <w:r w:rsidRPr="00DB0924">
        <w:rPr>
          <w:sz w:val="24"/>
        </w:rPr>
        <w:t>本系统的架构是模块化的四层结构，自底向上分别是工具层、算法层、可视化层和</w:t>
      </w:r>
      <w:r w:rsidRPr="00DB0924">
        <w:rPr>
          <w:sz w:val="24"/>
        </w:rPr>
        <w:t>UI</w:t>
      </w:r>
      <w:r w:rsidRPr="00DB0924">
        <w:rPr>
          <w:sz w:val="24"/>
        </w:rPr>
        <w:t>层，层与层之间职责分明、彼此解耦。最下面的工具层负责图像读写、色彩与数据类型转换、运行计时这类基础支撑工作；算法层依托</w:t>
      </w:r>
      <w:r w:rsidRPr="00DB0924">
        <w:rPr>
          <w:sz w:val="24"/>
        </w:rPr>
        <w:t>OpenCV</w:t>
      </w:r>
      <w:r w:rsidRPr="00DB0924">
        <w:rPr>
          <w:sz w:val="24"/>
        </w:rPr>
        <w:t>完成了七大类共</w:t>
      </w:r>
      <w:r w:rsidRPr="00DB0924">
        <w:rPr>
          <w:sz w:val="24"/>
        </w:rPr>
        <w:t>34</w:t>
      </w:r>
      <w:r w:rsidRPr="00DB0924">
        <w:rPr>
          <w:sz w:val="24"/>
        </w:rPr>
        <w:t>种图像处理方法，系统的核心计算由它承担；可视化层基于</w:t>
      </w:r>
      <w:r w:rsidRPr="00DB0924">
        <w:rPr>
          <w:sz w:val="24"/>
        </w:rPr>
        <w:t>Matplotlib</w:t>
      </w:r>
      <w:r w:rsidRPr="00DB0924">
        <w:rPr>
          <w:sz w:val="24"/>
        </w:rPr>
        <w:t>，绘制灰度直方图、把处理步骤按网格并排展示、生成指标曲线；最上面的</w:t>
      </w:r>
      <w:r w:rsidRPr="00DB0924">
        <w:rPr>
          <w:sz w:val="24"/>
        </w:rPr>
        <w:t>UI</w:t>
      </w:r>
      <w:r w:rsidRPr="00DB0924">
        <w:rPr>
          <w:sz w:val="24"/>
        </w:rPr>
        <w:t>层基于</w:t>
      </w:r>
      <w:proofErr w:type="spellStart"/>
      <w:r w:rsidRPr="00DB0924">
        <w:rPr>
          <w:sz w:val="24"/>
        </w:rPr>
        <w:t>Streamlit</w:t>
      </w:r>
      <w:proofErr w:type="spellEnd"/>
      <w:r w:rsidRPr="00DB0924">
        <w:rPr>
          <w:sz w:val="24"/>
        </w:rPr>
        <w:t>搭建交互式界面，算法选择、参数调节、结果预览和教学资料展示都归它管。系统四层架构如图</w:t>
      </w:r>
      <w:r w:rsidRPr="00DB0924">
        <w:rPr>
          <w:sz w:val="24"/>
        </w:rPr>
        <w:t>4-1</w:t>
      </w:r>
      <w:r w:rsidRPr="00DB0924">
        <w:rPr>
          <w:sz w:val="24"/>
        </w:rPr>
        <w:t>所示。</w:t>
      </w:r>
    </w:p>
    <w:p w14:paraId="445FB49D" w14:textId="77777777" w:rsidR="008872A7" w:rsidRPr="00DB0924" w:rsidRDefault="008872A7" w:rsidP="00DB0924">
      <w:pPr>
        <w:spacing w:line="400" w:lineRule="exact"/>
        <w:ind w:firstLineChars="200" w:firstLine="480"/>
        <w:rPr>
          <w:rStyle w:val="afa"/>
        </w:rPr>
      </w:pPr>
      <w:r w:rsidRPr="00DB0924">
        <w:rPr>
          <w:rStyle w:val="afa"/>
        </w:rPr>
        <w:t>层与层之间的调用按单向依赖原则进行：上层能调用下层给出的接口，下层则不持有任何对上层的引用。</w:t>
      </w:r>
      <w:r w:rsidRPr="00DB0924">
        <w:rPr>
          <w:rStyle w:val="afa"/>
        </w:rPr>
        <w:t>UI</w:t>
      </w:r>
      <w:r w:rsidRPr="00DB0924">
        <w:rPr>
          <w:rStyle w:val="afa"/>
        </w:rPr>
        <w:t>层是系统的入口，用户输入由它采集，随后它依次调度算法层做处理、可视化层生成图表，再把结果渲染到界面上；算法层只管图像处理算法的实现，图像和参数字典通过统一的函数接口传进来，处理结果再统一返回；可视化层拿到算法层产出的中间结果后，生成相应的图表图像；工具层则向上述各层提供图像</w:t>
      </w:r>
      <w:r w:rsidRPr="00DB0924">
        <w:rPr>
          <w:rStyle w:val="afa"/>
        </w:rPr>
        <w:t>IO</w:t>
      </w:r>
      <w:r w:rsidRPr="00DB0924">
        <w:rPr>
          <w:rStyle w:val="afa"/>
        </w:rPr>
        <w:t>、格式转换和性能计时等基础服务。各层交互都走定义清晰的接口，比如所有算法函数都遵守同一个签名</w:t>
      </w:r>
      <w:r w:rsidRPr="00DB0924">
        <w:rPr>
          <w:rStyle w:val="afa"/>
        </w:rPr>
        <w:t>——</w:t>
      </w:r>
      <w:r w:rsidRPr="00DB0924">
        <w:rPr>
          <w:rStyle w:val="afa"/>
        </w:rPr>
        <w:t>接收图像（</w:t>
      </w:r>
      <w:r w:rsidRPr="00DB0924">
        <w:rPr>
          <w:rStyle w:val="afa"/>
        </w:rPr>
        <w:t>NumPy</w:t>
      </w:r>
      <w:r w:rsidRPr="00DB0924">
        <w:rPr>
          <w:rStyle w:val="afa"/>
        </w:rPr>
        <w:t>数组）和参数（字典）、返回处理结果（</w:t>
      </w:r>
      <w:r w:rsidRPr="00DB0924">
        <w:rPr>
          <w:rStyle w:val="afa"/>
        </w:rPr>
        <w:t>NumPy</w:t>
      </w:r>
      <w:r w:rsidRPr="00DB0924">
        <w:rPr>
          <w:rStyle w:val="afa"/>
        </w:rPr>
        <w:t>数组），这样一来，算法层可以脱离</w:t>
      </w:r>
      <w:r w:rsidRPr="00DB0924">
        <w:rPr>
          <w:rStyle w:val="afa"/>
        </w:rPr>
        <w:t>UI</w:t>
      </w:r>
      <w:r w:rsidRPr="00DB0924">
        <w:rPr>
          <w:rStyle w:val="afa"/>
        </w:rPr>
        <w:t>层独立开发和做单元测试。</w:t>
      </w:r>
    </w:p>
    <w:p w14:paraId="26A0B631" w14:textId="77777777" w:rsidR="0091543F" w:rsidRDefault="00000000">
      <w:pPr>
        <w:spacing w:line="360" w:lineRule="auto"/>
        <w:jc w:val="center"/>
      </w:pPr>
      <w:r>
        <w:rPr>
          <w:noProof/>
        </w:rPr>
        <w:drawing>
          <wp:inline distT="0" distB="0" distL="0" distR="0" wp14:anchorId="4B0102F2" wp14:editId="3EB15C33">
            <wp:extent cx="5039690" cy="2667000"/>
            <wp:effectExtent l="0" t="0" r="8890" b="0"/>
            <wp:docPr id="2104028167" name="Picture 2104028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_四层架构图.png"/>
                    <pic:cNvPicPr/>
                  </pic:nvPicPr>
                  <pic:blipFill>
                    <a:blip r:embed="rId16"/>
                    <a:stretch>
                      <a:fillRect/>
                    </a:stretch>
                  </pic:blipFill>
                  <pic:spPr>
                    <a:xfrm>
                      <a:off x="0" y="0"/>
                      <a:ext cx="5041650" cy="2668037"/>
                    </a:xfrm>
                    <a:prstGeom prst="rect">
                      <a:avLst/>
                    </a:prstGeom>
                  </pic:spPr>
                </pic:pic>
              </a:graphicData>
            </a:graphic>
          </wp:inline>
        </w:drawing>
      </w:r>
    </w:p>
    <w:p w14:paraId="7E7A3064" w14:textId="1C7C8F26" w:rsidR="0091543F" w:rsidRPr="00886088" w:rsidRDefault="00000000">
      <w:pPr>
        <w:spacing w:line="360" w:lineRule="auto"/>
        <w:jc w:val="center"/>
        <w:rPr>
          <w:b/>
          <w:bCs/>
        </w:rPr>
      </w:pPr>
      <w:r w:rsidRPr="00886088">
        <w:rPr>
          <w:b/>
          <w:bCs/>
        </w:rPr>
        <w:t>图</w:t>
      </w:r>
      <w:r w:rsidRPr="00886088">
        <w:rPr>
          <w:b/>
          <w:bCs/>
        </w:rPr>
        <w:t xml:space="preserve">4-1 </w:t>
      </w:r>
      <w:r w:rsidRPr="00886088">
        <w:rPr>
          <w:b/>
          <w:bCs/>
        </w:rPr>
        <w:t>系统四层架构图</w:t>
      </w:r>
    </w:p>
    <w:p w14:paraId="309F6E2E" w14:textId="1F9EFFEF" w:rsidR="008872A7" w:rsidRPr="00DB0924" w:rsidRDefault="008872A7" w:rsidP="00DB0924">
      <w:pPr>
        <w:spacing w:line="400" w:lineRule="exact"/>
        <w:ind w:firstLineChars="200" w:firstLine="480"/>
        <w:rPr>
          <w:rStyle w:val="afa"/>
        </w:rPr>
      </w:pPr>
      <w:r w:rsidRPr="00DB0924">
        <w:rPr>
          <w:rStyle w:val="afa"/>
        </w:rPr>
        <w:t>代码组织上，系统按分层思想划分出若干目录。算法层的六个算法模块</w:t>
      </w:r>
      <w:r w:rsidR="00E61D95">
        <w:rPr>
          <w:rStyle w:val="afa"/>
          <w:rFonts w:hint="eastAsia"/>
        </w:rPr>
        <w:t>、</w:t>
      </w:r>
      <w:r w:rsidR="00E61D95">
        <w:rPr>
          <w:rStyle w:val="afa"/>
        </w:rPr>
        <w:t>深度学习模块</w:t>
      </w:r>
      <w:r w:rsidRPr="00DB0924">
        <w:rPr>
          <w:rStyle w:val="afa"/>
        </w:rPr>
        <w:t>和可视化模块放在</w:t>
      </w:r>
      <w:r w:rsidRPr="00DB0924">
        <w:rPr>
          <w:rStyle w:val="afa"/>
        </w:rPr>
        <w:t>modules</w:t>
      </w:r>
      <w:r w:rsidRPr="00DB0924">
        <w:rPr>
          <w:rStyle w:val="afa"/>
        </w:rPr>
        <w:t>目录；</w:t>
      </w:r>
      <w:r w:rsidR="00E61D95">
        <w:rPr>
          <w:rStyle w:val="afa"/>
        </w:rPr>
        <w:t>深度学习模型的训练流水线则放在</w:t>
      </w:r>
      <w:r w:rsidR="00E61D95">
        <w:rPr>
          <w:rStyle w:val="afa"/>
        </w:rPr>
        <w:lastRenderedPageBreak/>
        <w:t>modules/training</w:t>
      </w:r>
      <w:r w:rsidR="00E61D95">
        <w:rPr>
          <w:rStyle w:val="afa"/>
        </w:rPr>
        <w:t>模块；</w:t>
      </w:r>
      <w:r w:rsidRPr="00DB0924">
        <w:rPr>
          <w:rStyle w:val="afa"/>
        </w:rPr>
        <w:t>UI</w:t>
      </w:r>
      <w:r w:rsidRPr="00DB0924">
        <w:rPr>
          <w:rStyle w:val="afa"/>
        </w:rPr>
        <w:t>层的侧边栏、预览、步骤可视化和教学面板四个界面模块放在</w:t>
      </w:r>
      <w:proofErr w:type="spellStart"/>
      <w:r w:rsidRPr="00DB0924">
        <w:rPr>
          <w:rStyle w:val="afa"/>
        </w:rPr>
        <w:t>ui</w:t>
      </w:r>
      <w:proofErr w:type="spellEnd"/>
      <w:r w:rsidRPr="00DB0924">
        <w:rPr>
          <w:rStyle w:val="afa"/>
        </w:rPr>
        <w:t>目录；工具层的配置、图像</w:t>
      </w:r>
      <w:r w:rsidRPr="00DB0924">
        <w:rPr>
          <w:rStyle w:val="afa"/>
        </w:rPr>
        <w:t>IO</w:t>
      </w:r>
      <w:r w:rsidRPr="00DB0924">
        <w:rPr>
          <w:rStyle w:val="afa"/>
        </w:rPr>
        <w:t>和性能优化模块放在</w:t>
      </w:r>
      <w:r w:rsidRPr="00DB0924">
        <w:rPr>
          <w:rStyle w:val="afa"/>
        </w:rPr>
        <w:t>utils</w:t>
      </w:r>
      <w:r w:rsidRPr="00DB0924">
        <w:rPr>
          <w:rStyle w:val="afa"/>
        </w:rPr>
        <w:t>目录；教学资料数据存放在</w:t>
      </w:r>
      <w:r w:rsidRPr="00DB0924">
        <w:rPr>
          <w:rStyle w:val="afa"/>
        </w:rPr>
        <w:t>data</w:t>
      </w:r>
      <w:r w:rsidRPr="00DB0924">
        <w:rPr>
          <w:rStyle w:val="afa"/>
        </w:rPr>
        <w:t>目录；主程序</w:t>
      </w:r>
      <w:r w:rsidRPr="00DB0924">
        <w:rPr>
          <w:rStyle w:val="afa"/>
        </w:rPr>
        <w:t>app.py</w:t>
      </w:r>
      <w:r w:rsidRPr="00DB0924">
        <w:rPr>
          <w:rStyle w:val="afa"/>
        </w:rPr>
        <w:t>位于根目录，各模块的装配与调度都由它负责。</w:t>
      </w:r>
    </w:p>
    <w:p w14:paraId="6F52AC4E" w14:textId="77777777" w:rsidR="008872A7" w:rsidRPr="00DD792C" w:rsidRDefault="008872A7" w:rsidP="009C6B6B">
      <w:pPr>
        <w:pStyle w:val="af7"/>
        <w:numPr>
          <w:ilvl w:val="1"/>
          <w:numId w:val="10"/>
        </w:numPr>
        <w:spacing w:beforeLines="50" w:afterLines="50"/>
        <w:ind w:left="567"/>
        <w:outlineLvl w:val="1"/>
        <w:rPr>
          <w:rFonts w:ascii="Times New Roman" w:hAnsi="Times New Roman" w:cs="Times New Roman"/>
          <w:bCs/>
          <w:szCs w:val="30"/>
        </w:rPr>
      </w:pPr>
      <w:bookmarkStart w:id="50" w:name="_Toc240465323"/>
      <w:bookmarkStart w:id="51" w:name="_Toc242804644"/>
      <w:r w:rsidRPr="00DD792C">
        <w:rPr>
          <w:rFonts w:ascii="Times New Roman" w:hAnsi="Times New Roman" w:cs="Times New Roman"/>
          <w:bCs/>
          <w:szCs w:val="30"/>
        </w:rPr>
        <w:t>功能模块设计</w:t>
      </w:r>
      <w:bookmarkEnd w:id="50"/>
      <w:bookmarkEnd w:id="51"/>
    </w:p>
    <w:p w14:paraId="51A9251F" w14:textId="50A70C31" w:rsidR="008872A7" w:rsidRPr="00DB0924" w:rsidRDefault="00991AE4" w:rsidP="00DB0924">
      <w:pPr>
        <w:spacing w:line="400" w:lineRule="exact"/>
        <w:ind w:firstLineChars="200" w:firstLine="480"/>
        <w:rPr>
          <w:rStyle w:val="afa"/>
        </w:rPr>
      </w:pPr>
      <w:r w:rsidRPr="00991AE4">
        <w:rPr>
          <w:rStyle w:val="afa"/>
        </w:rPr>
        <w:t>整个系统拆分成图像管理、算法处理、参数交互、可视化</w:t>
      </w:r>
      <w:r w:rsidR="001255FF">
        <w:rPr>
          <w:rStyle w:val="afa"/>
          <w:rFonts w:hint="eastAsia"/>
        </w:rPr>
        <w:t>和</w:t>
      </w:r>
      <w:r w:rsidRPr="00991AE4">
        <w:rPr>
          <w:rStyle w:val="afa"/>
        </w:rPr>
        <w:t>教学</w:t>
      </w:r>
      <w:r w:rsidR="001255FF">
        <w:rPr>
          <w:rStyle w:val="afa"/>
          <w:rFonts w:hint="eastAsia"/>
        </w:rPr>
        <w:t>面板</w:t>
      </w:r>
      <w:r w:rsidRPr="00991AE4">
        <w:rPr>
          <w:rStyle w:val="afa"/>
        </w:rPr>
        <w:t>这五个功能模块，这些模块彼此之间的配合依靠</w:t>
      </w:r>
      <w:r w:rsidR="001255FF">
        <w:rPr>
          <w:rStyle w:val="afa"/>
          <w:rFonts w:hint="eastAsia"/>
        </w:rPr>
        <w:t>于</w:t>
      </w:r>
      <w:r w:rsidRPr="00991AE4">
        <w:rPr>
          <w:rStyle w:val="afa"/>
        </w:rPr>
        <w:t>主程序的会话状态来做统一调度：上游的模块会先把中间结果写进共享状态里，下游模块</w:t>
      </w:r>
      <w:r w:rsidR="001255FF">
        <w:rPr>
          <w:rStyle w:val="afa"/>
          <w:rFonts w:hint="eastAsia"/>
        </w:rPr>
        <w:t>自动读取需要的内容</w:t>
      </w:r>
      <w:r w:rsidRPr="00991AE4">
        <w:rPr>
          <w:rStyle w:val="afa"/>
        </w:rPr>
        <w:t>，数据流转的链路是单向的，模块跟模块之间不会出现直接的依赖关系。具体分工上，图像的上传、读取、格式与色彩空间转换，还有处理结果的导出交给图像管理模块来负责；等到算法标识和参数组合被传进来之后，再由算法处理模块把对应的处理函数分发并执行；面对不同算法</w:t>
      </w:r>
      <w:r w:rsidR="001255FF">
        <w:rPr>
          <w:rStyle w:val="afa"/>
          <w:rFonts w:hint="eastAsia"/>
        </w:rPr>
        <w:t>中</w:t>
      </w:r>
      <w:r w:rsidRPr="00991AE4">
        <w:rPr>
          <w:rStyle w:val="afa"/>
        </w:rPr>
        <w:t>各自的配置要求，参数交互模块动态生成调节控件；至于步骤对比网格、灰度直方图、指标曲线这些内容，都是从可视化模块里输出来的；</w:t>
      </w:r>
      <w:r w:rsidR="001255FF" w:rsidRPr="00991AE4">
        <w:rPr>
          <w:rStyle w:val="afa"/>
        </w:rPr>
        <w:t>教学模块来承担</w:t>
      </w:r>
      <w:r w:rsidRPr="00991AE4">
        <w:rPr>
          <w:rStyle w:val="afa"/>
        </w:rPr>
        <w:t>算法原理、代码、参数详解以及应用场景的展示</w:t>
      </w:r>
      <w:r w:rsidR="008872A7" w:rsidRPr="00DB0924">
        <w:rPr>
          <w:rStyle w:val="afa"/>
        </w:rPr>
        <w:t>。</w:t>
      </w:r>
    </w:p>
    <w:p w14:paraId="6101E89B" w14:textId="77777777" w:rsidR="008872A7" w:rsidRPr="00DB0924" w:rsidRDefault="008872A7" w:rsidP="00DB0924">
      <w:pPr>
        <w:spacing w:line="400" w:lineRule="exact"/>
        <w:ind w:firstLineChars="200" w:firstLine="480"/>
        <w:rPr>
          <w:rStyle w:val="afa"/>
        </w:rPr>
      </w:pPr>
      <w:r w:rsidRPr="00DB0924">
        <w:rPr>
          <w:rStyle w:val="afa"/>
        </w:rPr>
        <w:t>整个系统的数据入口是图像管理模块，它的核心职责有几项：接收用户上传的图像文件、把文件解码成标准的</w:t>
      </w:r>
      <w:r w:rsidRPr="00DB0924">
        <w:rPr>
          <w:rStyle w:val="afa"/>
        </w:rPr>
        <w:t>NumPy</w:t>
      </w:r>
      <w:r w:rsidRPr="00DB0924">
        <w:rPr>
          <w:rStyle w:val="afa"/>
        </w:rPr>
        <w:t>数组格式、对超大图像自动缩放，以及把处理结果编码成可下载的文件格式。算法处理模块靠算法注册表完成算法标识符到处理函数的映射，注册表以字典形式维护，键是算法标识符，值是对应处理函数的引用，这样设计之后，算法的新增与删除只需改动注册表，其他代码都不用动。参数交互模块根据算法参数定义动态生成调节组件，做到了</w:t>
      </w:r>
      <w:r w:rsidRPr="00DB0924">
        <w:rPr>
          <w:rStyle w:val="afa"/>
        </w:rPr>
        <w:t>“</w:t>
      </w:r>
      <w:r w:rsidRPr="00DB0924">
        <w:rPr>
          <w:rStyle w:val="afa"/>
        </w:rPr>
        <w:t>一套代码适配所有算法</w:t>
      </w:r>
      <w:r w:rsidRPr="00DB0924">
        <w:rPr>
          <w:rStyle w:val="afa"/>
        </w:rPr>
        <w:t>”</w:t>
      </w:r>
      <w:r w:rsidRPr="00DB0924">
        <w:rPr>
          <w:rStyle w:val="afa"/>
        </w:rPr>
        <w:t>的目标；可视化模块要和算法模块中的步骤函数配合，中间步骤的图像序列由算法模块给出，可视化模块再把这些图像序列绘制成统一的网格图。</w:t>
      </w:r>
    </w:p>
    <w:p w14:paraId="2145740D" w14:textId="77777777" w:rsidR="008872A7" w:rsidRDefault="008872A7" w:rsidP="009C6B6B">
      <w:pPr>
        <w:pStyle w:val="af7"/>
        <w:numPr>
          <w:ilvl w:val="1"/>
          <w:numId w:val="10"/>
        </w:numPr>
        <w:spacing w:beforeLines="50" w:afterLines="50"/>
        <w:ind w:left="567"/>
        <w:outlineLvl w:val="1"/>
        <w:rPr>
          <w:rFonts w:hint="eastAsia"/>
        </w:rPr>
      </w:pPr>
      <w:bookmarkStart w:id="52" w:name="_Toc240465324"/>
      <w:bookmarkStart w:id="53" w:name="_Toc242804645"/>
      <w:r>
        <w:t>算法分类体系设计</w:t>
      </w:r>
      <w:bookmarkEnd w:id="52"/>
      <w:bookmarkEnd w:id="53"/>
    </w:p>
    <w:p w14:paraId="0081E63A" w14:textId="77777777" w:rsidR="008872A7" w:rsidRPr="00DB0924" w:rsidRDefault="008872A7" w:rsidP="00DB0924">
      <w:pPr>
        <w:spacing w:line="400" w:lineRule="exact"/>
        <w:ind w:firstLineChars="200" w:firstLine="480"/>
        <w:rPr>
          <w:rStyle w:val="afa"/>
        </w:rPr>
      </w:pPr>
      <w:r w:rsidRPr="00DB0924">
        <w:rPr>
          <w:rStyle w:val="afa"/>
        </w:rPr>
        <w:t>图像处理课程的知识体系，是本系统给</w:t>
      </w:r>
      <w:r w:rsidRPr="00DB0924">
        <w:rPr>
          <w:rStyle w:val="afa"/>
        </w:rPr>
        <w:t>34</w:t>
      </w:r>
      <w:r w:rsidRPr="00DB0924">
        <w:rPr>
          <w:rStyle w:val="afa"/>
        </w:rPr>
        <w:t>种算法归类时依据的标准，最终一共划成七个类别，每个类别下包含哪些算法如表</w:t>
      </w:r>
      <w:r w:rsidRPr="00DB0924">
        <w:rPr>
          <w:rStyle w:val="afa"/>
        </w:rPr>
        <w:t>4-1</w:t>
      </w:r>
      <w:r w:rsidRPr="00DB0924">
        <w:rPr>
          <w:rStyle w:val="afa"/>
        </w:rPr>
        <w:t>所示。这样归类跟教学大纲的知识组织结构基本对得上，侧边栏于是能按类别展开层级导航，用户一层层点下去，目标算法即可定位到。</w:t>
      </w:r>
    </w:p>
    <w:p w14:paraId="1269E7D6" w14:textId="0EC149B5" w:rsidR="008872A7" w:rsidRPr="008872A7" w:rsidRDefault="008872A7" w:rsidP="008872A7">
      <w:pPr>
        <w:spacing w:before="120" w:after="120" w:line="360" w:lineRule="auto"/>
        <w:jc w:val="center"/>
        <w:rPr>
          <w:rStyle w:val="afb"/>
        </w:rPr>
      </w:pPr>
      <w:r w:rsidRPr="008872A7">
        <w:rPr>
          <w:rStyle w:val="afb"/>
        </w:rPr>
        <w:t>表</w:t>
      </w:r>
      <w:r w:rsidRPr="008872A7">
        <w:rPr>
          <w:rStyle w:val="afb"/>
        </w:rPr>
        <w:t xml:space="preserve">4-1 </w:t>
      </w:r>
      <w:r w:rsidRPr="008872A7">
        <w:rPr>
          <w:rStyle w:val="afb"/>
        </w:rPr>
        <w:t>算法分类统计表</w:t>
      </w:r>
    </w:p>
    <w:tbl>
      <w:tblPr>
        <w:tblStyle w:val="af1"/>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961"/>
        <w:gridCol w:w="1213"/>
      </w:tblGrid>
      <w:tr w:rsidR="008872A7" w14:paraId="6C49D771" w14:textId="77777777" w:rsidTr="004D7EEB">
        <w:trPr>
          <w:trHeight w:val="702"/>
          <w:jc w:val="center"/>
        </w:trPr>
        <w:tc>
          <w:tcPr>
            <w:tcW w:w="2122" w:type="dxa"/>
            <w:tcBorders>
              <w:top w:val="single" w:sz="4" w:space="0" w:color="auto"/>
              <w:bottom w:val="single" w:sz="4" w:space="0" w:color="auto"/>
            </w:tcBorders>
          </w:tcPr>
          <w:p w14:paraId="03EFA908" w14:textId="77777777" w:rsidR="008872A7" w:rsidRDefault="008872A7" w:rsidP="008872A7">
            <w:pPr>
              <w:pStyle w:val="afe"/>
            </w:pPr>
            <w:r>
              <w:t>类别</w:t>
            </w:r>
          </w:p>
        </w:tc>
        <w:tc>
          <w:tcPr>
            <w:tcW w:w="4961" w:type="dxa"/>
            <w:tcBorders>
              <w:top w:val="single" w:sz="4" w:space="0" w:color="auto"/>
              <w:bottom w:val="single" w:sz="4" w:space="0" w:color="auto"/>
            </w:tcBorders>
          </w:tcPr>
          <w:p w14:paraId="1C343DEF" w14:textId="77777777" w:rsidR="008872A7" w:rsidRDefault="008872A7" w:rsidP="008872A7">
            <w:pPr>
              <w:pStyle w:val="afe"/>
            </w:pPr>
            <w:r>
              <w:t>算法</w:t>
            </w:r>
          </w:p>
        </w:tc>
        <w:tc>
          <w:tcPr>
            <w:tcW w:w="1213" w:type="dxa"/>
            <w:tcBorders>
              <w:top w:val="single" w:sz="4" w:space="0" w:color="auto"/>
              <w:bottom w:val="single" w:sz="4" w:space="0" w:color="auto"/>
            </w:tcBorders>
          </w:tcPr>
          <w:p w14:paraId="1B38C77D" w14:textId="77777777" w:rsidR="008872A7" w:rsidRDefault="008872A7" w:rsidP="008872A7">
            <w:pPr>
              <w:pStyle w:val="afe"/>
            </w:pPr>
            <w:r>
              <w:t>数量</w:t>
            </w:r>
          </w:p>
        </w:tc>
      </w:tr>
      <w:tr w:rsidR="008872A7" w14:paraId="0474E7EE" w14:textId="77777777" w:rsidTr="008B5423">
        <w:trPr>
          <w:jc w:val="center"/>
        </w:trPr>
        <w:tc>
          <w:tcPr>
            <w:tcW w:w="2122" w:type="dxa"/>
            <w:tcBorders>
              <w:top w:val="single" w:sz="4" w:space="0" w:color="auto"/>
            </w:tcBorders>
          </w:tcPr>
          <w:p w14:paraId="67DB081E" w14:textId="77777777" w:rsidR="008872A7" w:rsidRDefault="008872A7" w:rsidP="008872A7">
            <w:pPr>
              <w:pStyle w:val="afe"/>
            </w:pPr>
            <w:r>
              <w:t>滤波算法</w:t>
            </w:r>
          </w:p>
        </w:tc>
        <w:tc>
          <w:tcPr>
            <w:tcW w:w="4961" w:type="dxa"/>
            <w:tcBorders>
              <w:top w:val="single" w:sz="4" w:space="0" w:color="auto"/>
            </w:tcBorders>
          </w:tcPr>
          <w:p w14:paraId="58D34515" w14:textId="77777777" w:rsidR="008872A7" w:rsidRDefault="008872A7" w:rsidP="008872A7">
            <w:pPr>
              <w:pStyle w:val="afe"/>
            </w:pPr>
            <w:r>
              <w:t>高斯滤波、中值滤波、均值滤波、双边滤波、方框滤波</w:t>
            </w:r>
          </w:p>
        </w:tc>
        <w:tc>
          <w:tcPr>
            <w:tcW w:w="1213" w:type="dxa"/>
            <w:tcBorders>
              <w:top w:val="single" w:sz="4" w:space="0" w:color="auto"/>
            </w:tcBorders>
          </w:tcPr>
          <w:p w14:paraId="3C0E1CD5" w14:textId="77777777" w:rsidR="008872A7" w:rsidRDefault="008872A7" w:rsidP="008872A7">
            <w:pPr>
              <w:pStyle w:val="afe"/>
            </w:pPr>
            <w:r>
              <w:t>5</w:t>
            </w:r>
          </w:p>
        </w:tc>
      </w:tr>
      <w:tr w:rsidR="008872A7" w14:paraId="1DF273AA" w14:textId="77777777" w:rsidTr="008B5423">
        <w:trPr>
          <w:jc w:val="center"/>
        </w:trPr>
        <w:tc>
          <w:tcPr>
            <w:tcW w:w="2122" w:type="dxa"/>
          </w:tcPr>
          <w:p w14:paraId="13F2530E" w14:textId="77777777" w:rsidR="008872A7" w:rsidRDefault="008872A7" w:rsidP="008872A7">
            <w:pPr>
              <w:pStyle w:val="afe"/>
            </w:pPr>
            <w:r>
              <w:lastRenderedPageBreak/>
              <w:t>图像增强</w:t>
            </w:r>
          </w:p>
        </w:tc>
        <w:tc>
          <w:tcPr>
            <w:tcW w:w="4961" w:type="dxa"/>
          </w:tcPr>
          <w:p w14:paraId="5268FF66" w14:textId="77777777" w:rsidR="008872A7" w:rsidRDefault="008872A7" w:rsidP="008872A7">
            <w:pPr>
              <w:pStyle w:val="afe"/>
            </w:pPr>
            <w:r>
              <w:t>直方图均衡化、</w:t>
            </w:r>
            <w:r>
              <w:t>CLAHE</w:t>
            </w:r>
            <w:r>
              <w:t>、对比度亮度、伽马校正、锐化、反锐化掩膜</w:t>
            </w:r>
          </w:p>
        </w:tc>
        <w:tc>
          <w:tcPr>
            <w:tcW w:w="1213" w:type="dxa"/>
          </w:tcPr>
          <w:p w14:paraId="211AD88E" w14:textId="77777777" w:rsidR="008872A7" w:rsidRDefault="008872A7" w:rsidP="008872A7">
            <w:pPr>
              <w:pStyle w:val="afe"/>
            </w:pPr>
            <w:r>
              <w:t>6</w:t>
            </w:r>
          </w:p>
        </w:tc>
      </w:tr>
    </w:tbl>
    <w:p w14:paraId="1725F69D" w14:textId="7F14DAAF" w:rsidR="00002FB1" w:rsidRDefault="00002FB1" w:rsidP="00002FB1">
      <w:pPr>
        <w:jc w:val="right"/>
      </w:pPr>
      <w:r>
        <w:rPr>
          <w:rFonts w:hint="eastAsia"/>
        </w:rPr>
        <w:t>续表</w:t>
      </w:r>
      <w:r>
        <w:rPr>
          <w:rFonts w:hint="eastAsia"/>
        </w:rPr>
        <w:t>4-1</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961"/>
        <w:gridCol w:w="1213"/>
      </w:tblGrid>
      <w:tr w:rsidR="008872A7" w14:paraId="3E9949A9" w14:textId="77777777" w:rsidTr="008B5423">
        <w:trPr>
          <w:jc w:val="center"/>
        </w:trPr>
        <w:tc>
          <w:tcPr>
            <w:tcW w:w="2122" w:type="dxa"/>
          </w:tcPr>
          <w:p w14:paraId="794BFD72" w14:textId="77777777" w:rsidR="008872A7" w:rsidRDefault="008872A7" w:rsidP="008872A7">
            <w:pPr>
              <w:pStyle w:val="afe"/>
            </w:pPr>
            <w:r>
              <w:t>边缘检测</w:t>
            </w:r>
          </w:p>
        </w:tc>
        <w:tc>
          <w:tcPr>
            <w:tcW w:w="4961" w:type="dxa"/>
          </w:tcPr>
          <w:p w14:paraId="7347038F" w14:textId="77777777" w:rsidR="008872A7" w:rsidRDefault="008872A7" w:rsidP="008872A7">
            <w:pPr>
              <w:pStyle w:val="afe"/>
            </w:pPr>
            <w:r>
              <w:t>Canny</w:t>
            </w:r>
            <w:r>
              <w:t>、</w:t>
            </w:r>
            <w:r>
              <w:t>Sobel</w:t>
            </w:r>
            <w:r>
              <w:t>、</w:t>
            </w:r>
            <w:r>
              <w:t>Laplacian</w:t>
            </w:r>
            <w:r>
              <w:t>、</w:t>
            </w:r>
            <w:r>
              <w:t>Scharr</w:t>
            </w:r>
            <w:r>
              <w:t>、</w:t>
            </w:r>
            <w:r>
              <w:t>Prewitt</w:t>
            </w:r>
          </w:p>
        </w:tc>
        <w:tc>
          <w:tcPr>
            <w:tcW w:w="1213" w:type="dxa"/>
          </w:tcPr>
          <w:p w14:paraId="06607C9D" w14:textId="77777777" w:rsidR="008872A7" w:rsidRDefault="008872A7" w:rsidP="008872A7">
            <w:pPr>
              <w:pStyle w:val="afe"/>
            </w:pPr>
            <w:r>
              <w:t>5</w:t>
            </w:r>
          </w:p>
        </w:tc>
      </w:tr>
      <w:tr w:rsidR="008872A7" w14:paraId="5718EA25" w14:textId="77777777" w:rsidTr="008B5423">
        <w:trPr>
          <w:jc w:val="center"/>
        </w:trPr>
        <w:tc>
          <w:tcPr>
            <w:tcW w:w="2122" w:type="dxa"/>
          </w:tcPr>
          <w:p w14:paraId="19AB9BD5" w14:textId="77777777" w:rsidR="008872A7" w:rsidRDefault="008872A7" w:rsidP="008872A7">
            <w:pPr>
              <w:pStyle w:val="afe"/>
            </w:pPr>
            <w:r>
              <w:t>形态学操作</w:t>
            </w:r>
          </w:p>
        </w:tc>
        <w:tc>
          <w:tcPr>
            <w:tcW w:w="4961" w:type="dxa"/>
          </w:tcPr>
          <w:p w14:paraId="67860023" w14:textId="77777777" w:rsidR="008872A7" w:rsidRDefault="008872A7" w:rsidP="008872A7">
            <w:pPr>
              <w:pStyle w:val="afe"/>
            </w:pPr>
            <w:r>
              <w:t>腐蚀、膨胀、开运算、闭运算、形态学梯度、顶帽、黑帽</w:t>
            </w:r>
          </w:p>
        </w:tc>
        <w:tc>
          <w:tcPr>
            <w:tcW w:w="1213" w:type="dxa"/>
          </w:tcPr>
          <w:p w14:paraId="1AC01CAD" w14:textId="77777777" w:rsidR="008872A7" w:rsidRDefault="008872A7" w:rsidP="008872A7">
            <w:pPr>
              <w:pStyle w:val="afe"/>
            </w:pPr>
            <w:r>
              <w:t>7</w:t>
            </w:r>
          </w:p>
        </w:tc>
      </w:tr>
      <w:tr w:rsidR="008872A7" w14:paraId="7FBA3830" w14:textId="77777777" w:rsidTr="008B5423">
        <w:trPr>
          <w:jc w:val="center"/>
        </w:trPr>
        <w:tc>
          <w:tcPr>
            <w:tcW w:w="2122" w:type="dxa"/>
          </w:tcPr>
          <w:p w14:paraId="71DB6A5A" w14:textId="77777777" w:rsidR="008872A7" w:rsidRDefault="008872A7" w:rsidP="008872A7">
            <w:pPr>
              <w:pStyle w:val="afe"/>
            </w:pPr>
            <w:r>
              <w:t>阈值分割</w:t>
            </w:r>
          </w:p>
        </w:tc>
        <w:tc>
          <w:tcPr>
            <w:tcW w:w="4961" w:type="dxa"/>
          </w:tcPr>
          <w:p w14:paraId="098BE188" w14:textId="77777777" w:rsidR="008872A7" w:rsidRDefault="008872A7" w:rsidP="008872A7">
            <w:pPr>
              <w:pStyle w:val="afe"/>
            </w:pPr>
            <w:r>
              <w:t>全局阈值、自适应阈值、</w:t>
            </w:r>
            <w:r>
              <w:t>Otsu</w:t>
            </w:r>
            <w:r>
              <w:t>二值化</w:t>
            </w:r>
          </w:p>
        </w:tc>
        <w:tc>
          <w:tcPr>
            <w:tcW w:w="1213" w:type="dxa"/>
          </w:tcPr>
          <w:p w14:paraId="5657C1FF" w14:textId="77777777" w:rsidR="008872A7" w:rsidRDefault="008872A7" w:rsidP="008872A7">
            <w:pPr>
              <w:pStyle w:val="afe"/>
            </w:pPr>
            <w:r>
              <w:t>3</w:t>
            </w:r>
          </w:p>
        </w:tc>
      </w:tr>
      <w:tr w:rsidR="008872A7" w14:paraId="4DFE3CF5" w14:textId="77777777" w:rsidTr="008B5423">
        <w:trPr>
          <w:jc w:val="center"/>
        </w:trPr>
        <w:tc>
          <w:tcPr>
            <w:tcW w:w="2122" w:type="dxa"/>
          </w:tcPr>
          <w:p w14:paraId="260A8080" w14:textId="77777777" w:rsidR="008872A7" w:rsidRDefault="008872A7" w:rsidP="008872A7">
            <w:pPr>
              <w:pStyle w:val="afe"/>
            </w:pPr>
            <w:r>
              <w:t>图像变换</w:t>
            </w:r>
          </w:p>
        </w:tc>
        <w:tc>
          <w:tcPr>
            <w:tcW w:w="4961" w:type="dxa"/>
          </w:tcPr>
          <w:p w14:paraId="7BF07A19" w14:textId="77777777" w:rsidR="008872A7" w:rsidRDefault="008872A7" w:rsidP="008872A7">
            <w:pPr>
              <w:pStyle w:val="afe"/>
            </w:pPr>
            <w:r>
              <w:t>缩放、旋转、仿射变换、傅里叶变换</w:t>
            </w:r>
          </w:p>
        </w:tc>
        <w:tc>
          <w:tcPr>
            <w:tcW w:w="1213" w:type="dxa"/>
          </w:tcPr>
          <w:p w14:paraId="53891BD9" w14:textId="77777777" w:rsidR="008872A7" w:rsidRDefault="008872A7" w:rsidP="008872A7">
            <w:pPr>
              <w:pStyle w:val="afe"/>
            </w:pPr>
            <w:r>
              <w:t>4</w:t>
            </w:r>
          </w:p>
        </w:tc>
      </w:tr>
      <w:tr w:rsidR="0091543F" w14:paraId="04E36B66" w14:textId="77777777" w:rsidTr="008B5423">
        <w:trPr>
          <w:jc w:val="center"/>
        </w:trPr>
        <w:tc>
          <w:tcPr>
            <w:tcW w:w="2122" w:type="dxa"/>
          </w:tcPr>
          <w:p w14:paraId="2D7556C6" w14:textId="77777777" w:rsidR="0091543F" w:rsidRDefault="00000000" w:rsidP="000747A9">
            <w:pPr>
              <w:jc w:val="center"/>
            </w:pPr>
            <w:r>
              <w:t>深度学习</w:t>
            </w:r>
          </w:p>
        </w:tc>
        <w:tc>
          <w:tcPr>
            <w:tcW w:w="4961" w:type="dxa"/>
          </w:tcPr>
          <w:p w14:paraId="098EC69F" w14:textId="77777777" w:rsidR="0091543F" w:rsidRDefault="00000000">
            <w:r>
              <w:t>图像分类、语义分割、超分辨率、</w:t>
            </w:r>
            <w:r>
              <w:t>CIFAR-10</w:t>
            </w:r>
            <w:r>
              <w:t>分类</w:t>
            </w:r>
          </w:p>
        </w:tc>
        <w:tc>
          <w:tcPr>
            <w:tcW w:w="1213" w:type="dxa"/>
          </w:tcPr>
          <w:p w14:paraId="45666953" w14:textId="77777777" w:rsidR="0091543F" w:rsidRDefault="00000000" w:rsidP="000747A9">
            <w:pPr>
              <w:jc w:val="center"/>
            </w:pPr>
            <w:r>
              <w:t>4</w:t>
            </w:r>
          </w:p>
        </w:tc>
      </w:tr>
    </w:tbl>
    <w:p w14:paraId="239BDE28" w14:textId="77777777" w:rsidR="008872A7" w:rsidRDefault="008872A7" w:rsidP="009C6B6B">
      <w:pPr>
        <w:pStyle w:val="af7"/>
        <w:numPr>
          <w:ilvl w:val="1"/>
          <w:numId w:val="10"/>
        </w:numPr>
        <w:spacing w:beforeLines="50" w:afterLines="50"/>
        <w:ind w:left="567" w:hanging="568"/>
        <w:outlineLvl w:val="1"/>
        <w:rPr>
          <w:rFonts w:hint="eastAsia"/>
        </w:rPr>
      </w:pPr>
      <w:bookmarkStart w:id="54" w:name="_Toc240465325"/>
      <w:bookmarkStart w:id="55" w:name="_Toc242804646"/>
      <w:r>
        <w:t>数据流设计</w:t>
      </w:r>
      <w:bookmarkEnd w:id="54"/>
      <w:bookmarkEnd w:id="55"/>
    </w:p>
    <w:p w14:paraId="16DC6C61" w14:textId="116F091A" w:rsidR="005C3B7A" w:rsidRPr="004D7EEB" w:rsidRDefault="001255FF" w:rsidP="005C3B7A">
      <w:pPr>
        <w:spacing w:line="400" w:lineRule="exact"/>
        <w:ind w:firstLineChars="200" w:firstLine="480"/>
        <w:rPr>
          <w:rStyle w:val="afa"/>
        </w:rPr>
      </w:pPr>
      <w:r w:rsidRPr="004D7EEB">
        <w:rPr>
          <w:rStyle w:val="afa"/>
        </w:rPr>
        <w:t>整条流程的起点是</w:t>
      </w:r>
      <w:r w:rsidR="005C3B7A" w:rsidRPr="004D7EEB">
        <w:rPr>
          <w:rStyle w:val="afa"/>
        </w:rPr>
        <w:t>用户把图像传上来，或者把示例图像挑好之后，图像会先被解码成</w:t>
      </w:r>
      <w:r w:rsidR="005C3B7A" w:rsidRPr="004D7EEB">
        <w:rPr>
          <w:rStyle w:val="afa"/>
        </w:rPr>
        <w:t>NumPy</w:t>
      </w:r>
      <w:r w:rsidR="005C3B7A" w:rsidRPr="004D7EEB">
        <w:rPr>
          <w:rStyle w:val="afa"/>
        </w:rPr>
        <w:t>数组，然后再存进会话状态。算法类别</w:t>
      </w:r>
      <w:r w:rsidRPr="004D7EEB">
        <w:rPr>
          <w:rStyle w:val="afa"/>
        </w:rPr>
        <w:t>和</w:t>
      </w:r>
      <w:r w:rsidR="005C3B7A" w:rsidRPr="004D7EEB">
        <w:rPr>
          <w:rStyle w:val="afa"/>
        </w:rPr>
        <w:t>具体算法都被选定之后，参数交互模块照着这个算法的参数定义，把调节控件动态地生成出来；参数只要一动，脚本马上就会重新执行，算法处理模块紧跟着读取当前的图像和参数，把计算做完，再把结果回写到会话状态当中。接下来，预览、可视化还有教学这几个模块，各自从会话状态里取出原始图像、处理结果以及算法说明，再呈现给用户。从这里也能看出来，系统的数据流整体上是线性串联的：输入图像经过算法选择和参数调节，进入到执行环节，最后由展示环节输出。另外，为了把冗余开销压下来，系统还对算法标识和参数取值做了变更检测，这两者只要没发生变化，就不会重新处理。</w:t>
      </w:r>
    </w:p>
    <w:p w14:paraId="625FCCD4" w14:textId="330521B3" w:rsidR="008872A7" w:rsidRPr="004D7EEB" w:rsidRDefault="001255FF" w:rsidP="005C3B7A">
      <w:pPr>
        <w:spacing w:line="400" w:lineRule="exact"/>
        <w:ind w:firstLineChars="200" w:firstLine="480"/>
        <w:rPr>
          <w:rStyle w:val="afa"/>
        </w:rPr>
      </w:pPr>
      <w:r w:rsidRPr="004D7EEB">
        <w:rPr>
          <w:rStyle w:val="afa"/>
        </w:rPr>
        <w:t>会话状态来承担</w:t>
      </w:r>
      <w:r w:rsidR="005C3B7A" w:rsidRPr="004D7EEB">
        <w:rPr>
          <w:rStyle w:val="afa"/>
        </w:rPr>
        <w:t>数据总线</w:t>
      </w:r>
      <w:r w:rsidRPr="004D7EEB">
        <w:rPr>
          <w:rStyle w:val="afa"/>
        </w:rPr>
        <w:t>的部分</w:t>
      </w:r>
      <w:r w:rsidR="005C3B7A" w:rsidRPr="004D7EEB">
        <w:rPr>
          <w:rStyle w:val="afa"/>
        </w:rPr>
        <w:t>。在初始化阶段，系统就已经给原始图像、处理结果、当前算法、当前参数以及性能统计这些关键字段分配好了存储空间，各个功能模块只要读写这些共享字段，数据传递也就完成。这样的设计，一方面和</w:t>
      </w:r>
      <w:proofErr w:type="spellStart"/>
      <w:r w:rsidR="005C3B7A" w:rsidRPr="004D7EEB">
        <w:rPr>
          <w:rStyle w:val="afa"/>
        </w:rPr>
        <w:t>Streamlit</w:t>
      </w:r>
      <w:proofErr w:type="spellEnd"/>
      <w:r w:rsidR="005C3B7A" w:rsidRPr="004D7EEB">
        <w:rPr>
          <w:rStyle w:val="afa"/>
        </w:rPr>
        <w:t>的响应式执行模型</w:t>
      </w:r>
      <w:r w:rsidRPr="004D7EEB">
        <w:rPr>
          <w:rStyle w:val="afa"/>
        </w:rPr>
        <w:t>相应</w:t>
      </w:r>
      <w:r w:rsidR="005C3B7A" w:rsidRPr="004D7EEB">
        <w:rPr>
          <w:rStyle w:val="afa"/>
        </w:rPr>
        <w:t>，另一方面也让函数之间不用再显式传递大量中间数据，代码的可读性和可维护性也就跟着提升了。同时，系统会把默认参数和用户当前参数合并到一起再加以比较，据此来判断要不要重新执行算法处理，而这套</w:t>
      </w:r>
      <w:proofErr w:type="gramStart"/>
      <w:r w:rsidR="005C3B7A" w:rsidRPr="004D7EEB">
        <w:rPr>
          <w:rStyle w:val="afa"/>
        </w:rPr>
        <w:t>"</w:t>
      </w:r>
      <w:r w:rsidR="005C3B7A" w:rsidRPr="004D7EEB">
        <w:rPr>
          <w:rStyle w:val="afa"/>
        </w:rPr>
        <w:t>参数</w:t>
      </w:r>
      <w:proofErr w:type="gramEnd"/>
      <w:r w:rsidR="005C3B7A" w:rsidRPr="004D7EEB">
        <w:rPr>
          <w:rStyle w:val="afa"/>
        </w:rPr>
        <w:t>变更</w:t>
      </w:r>
      <w:proofErr w:type="gramStart"/>
      <w:r w:rsidR="005C3B7A" w:rsidRPr="004D7EEB">
        <w:rPr>
          <w:rStyle w:val="afa"/>
        </w:rPr>
        <w:t>检测</w:t>
      </w:r>
      <w:r w:rsidR="005C3B7A" w:rsidRPr="004D7EEB">
        <w:rPr>
          <w:rStyle w:val="afa"/>
        </w:rPr>
        <w:t>"</w:t>
      </w:r>
      <w:proofErr w:type="gramEnd"/>
      <w:r w:rsidR="005C3B7A" w:rsidRPr="004D7EEB">
        <w:rPr>
          <w:rStyle w:val="afa"/>
        </w:rPr>
        <w:t>机制，正是系统能够高效响应的关键所在。系统数据流如图</w:t>
      </w:r>
      <w:r w:rsidR="005C3B7A" w:rsidRPr="004D7EEB">
        <w:rPr>
          <w:rStyle w:val="afa"/>
        </w:rPr>
        <w:t>4-2</w:t>
      </w:r>
      <w:r w:rsidR="005C3B7A" w:rsidRPr="004D7EEB">
        <w:rPr>
          <w:rStyle w:val="afa"/>
        </w:rPr>
        <w:t>所示。</w:t>
      </w:r>
    </w:p>
    <w:p w14:paraId="1041BC5B" w14:textId="77777777" w:rsidR="0091543F" w:rsidRDefault="00000000">
      <w:pPr>
        <w:spacing w:line="360" w:lineRule="auto"/>
        <w:jc w:val="center"/>
      </w:pPr>
      <w:r>
        <w:rPr>
          <w:noProof/>
        </w:rPr>
        <w:drawing>
          <wp:inline distT="0" distB="0" distL="0" distR="0" wp14:anchorId="663D9CAA" wp14:editId="64B007B0">
            <wp:extent cx="5040000" cy="1555721"/>
            <wp:effectExtent l="0" t="0" r="0" b="0"/>
            <wp:docPr id="2104028168" name="Picture 2104028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数据流图.png"/>
                    <pic:cNvPicPr/>
                  </pic:nvPicPr>
                  <pic:blipFill>
                    <a:blip r:embed="rId17"/>
                    <a:stretch>
                      <a:fillRect/>
                    </a:stretch>
                  </pic:blipFill>
                  <pic:spPr>
                    <a:xfrm>
                      <a:off x="0" y="0"/>
                      <a:ext cx="5040000" cy="1555721"/>
                    </a:xfrm>
                    <a:prstGeom prst="rect">
                      <a:avLst/>
                    </a:prstGeom>
                  </pic:spPr>
                </pic:pic>
              </a:graphicData>
            </a:graphic>
          </wp:inline>
        </w:drawing>
      </w:r>
    </w:p>
    <w:p w14:paraId="44E3B2A5" w14:textId="33D213AB" w:rsidR="0091543F" w:rsidRPr="00886088" w:rsidRDefault="00000000">
      <w:pPr>
        <w:spacing w:line="360" w:lineRule="auto"/>
        <w:jc w:val="center"/>
        <w:rPr>
          <w:b/>
          <w:bCs/>
        </w:rPr>
      </w:pPr>
      <w:r w:rsidRPr="00886088">
        <w:rPr>
          <w:b/>
          <w:bCs/>
        </w:rPr>
        <w:t>图</w:t>
      </w:r>
      <w:r w:rsidRPr="00886088">
        <w:rPr>
          <w:b/>
          <w:bCs/>
        </w:rPr>
        <w:t xml:space="preserve">4-2 </w:t>
      </w:r>
      <w:r w:rsidRPr="00886088">
        <w:rPr>
          <w:b/>
          <w:bCs/>
        </w:rPr>
        <w:t>系统数据流图</w:t>
      </w:r>
    </w:p>
    <w:p w14:paraId="6E4937A2" w14:textId="77777777" w:rsidR="008872A7" w:rsidRDefault="008872A7" w:rsidP="009C6B6B">
      <w:pPr>
        <w:pStyle w:val="af7"/>
        <w:numPr>
          <w:ilvl w:val="1"/>
          <w:numId w:val="10"/>
        </w:numPr>
        <w:spacing w:beforeLines="50" w:afterLines="50"/>
        <w:ind w:left="567"/>
        <w:outlineLvl w:val="1"/>
        <w:rPr>
          <w:rFonts w:hint="eastAsia"/>
        </w:rPr>
      </w:pPr>
      <w:bookmarkStart w:id="56" w:name="_Toc240465326"/>
      <w:bookmarkStart w:id="57" w:name="_Toc242804647"/>
      <w:r>
        <w:lastRenderedPageBreak/>
        <w:t>界面布局设计</w:t>
      </w:r>
      <w:bookmarkEnd w:id="56"/>
      <w:bookmarkEnd w:id="57"/>
    </w:p>
    <w:p w14:paraId="6F4302A5" w14:textId="085A3FE4" w:rsidR="008152AE" w:rsidRPr="008152AE" w:rsidRDefault="008152AE" w:rsidP="008152AE">
      <w:pPr>
        <w:spacing w:line="400" w:lineRule="exact"/>
        <w:ind w:firstLineChars="200" w:firstLine="480"/>
        <w:rPr>
          <w:rStyle w:val="afa"/>
        </w:rPr>
      </w:pPr>
      <w:r w:rsidRPr="008152AE">
        <w:rPr>
          <w:rStyle w:val="afa"/>
        </w:rPr>
        <w:t>如图</w:t>
      </w:r>
      <w:r w:rsidRPr="008152AE">
        <w:rPr>
          <w:rStyle w:val="afa"/>
        </w:rPr>
        <w:t>4-3</w:t>
      </w:r>
      <w:r w:rsidRPr="008152AE">
        <w:rPr>
          <w:rStyle w:val="afa"/>
        </w:rPr>
        <w:t>所示，系统界面用的是</w:t>
      </w:r>
      <w:proofErr w:type="spellStart"/>
      <w:r w:rsidRPr="008152AE">
        <w:rPr>
          <w:rStyle w:val="afa"/>
        </w:rPr>
        <w:t>Streamlit</w:t>
      </w:r>
      <w:proofErr w:type="spellEnd"/>
      <w:r w:rsidRPr="008152AE">
        <w:rPr>
          <w:rStyle w:val="afa"/>
        </w:rPr>
        <w:t>里较</w:t>
      </w:r>
      <w:r w:rsidR="001255FF">
        <w:rPr>
          <w:rStyle w:val="afa"/>
          <w:rFonts w:hint="eastAsia"/>
        </w:rPr>
        <w:t>为</w:t>
      </w:r>
      <w:r w:rsidRPr="008152AE">
        <w:rPr>
          <w:rStyle w:val="afa"/>
        </w:rPr>
        <w:t>经典的</w:t>
      </w:r>
      <w:proofErr w:type="gramStart"/>
      <w:r w:rsidRPr="008152AE">
        <w:rPr>
          <w:rStyle w:val="afa"/>
        </w:rPr>
        <w:t>"</w:t>
      </w:r>
      <w:r w:rsidRPr="008152AE">
        <w:rPr>
          <w:rStyle w:val="afa"/>
        </w:rPr>
        <w:t>侧</w:t>
      </w:r>
      <w:proofErr w:type="gramEnd"/>
      <w:r w:rsidRPr="008152AE">
        <w:rPr>
          <w:rStyle w:val="afa"/>
        </w:rPr>
        <w:t>边栏</w:t>
      </w:r>
      <w:r w:rsidRPr="008152AE">
        <w:rPr>
          <w:rStyle w:val="afa"/>
        </w:rPr>
        <w:t>+</w:t>
      </w:r>
      <w:r w:rsidRPr="008152AE">
        <w:rPr>
          <w:rStyle w:val="afa"/>
        </w:rPr>
        <w:t>主内容</w:t>
      </w:r>
      <w:proofErr w:type="gramStart"/>
      <w:r w:rsidRPr="008152AE">
        <w:rPr>
          <w:rStyle w:val="afa"/>
        </w:rPr>
        <w:t>区</w:t>
      </w:r>
      <w:r w:rsidRPr="008152AE">
        <w:rPr>
          <w:rStyle w:val="afa"/>
        </w:rPr>
        <w:t>"</w:t>
      </w:r>
      <w:proofErr w:type="gramEnd"/>
      <w:r w:rsidRPr="008152AE">
        <w:rPr>
          <w:rStyle w:val="afa"/>
        </w:rPr>
        <w:t>布局。展示的内容都集中在主内容区，靠标签页把它们组织成</w:t>
      </w:r>
      <w:proofErr w:type="gramStart"/>
      <w:r w:rsidRPr="008152AE">
        <w:rPr>
          <w:rStyle w:val="afa"/>
        </w:rPr>
        <w:t>"</w:t>
      </w:r>
      <w:r w:rsidRPr="008152AE">
        <w:rPr>
          <w:rStyle w:val="afa"/>
        </w:rPr>
        <w:t>处理</w:t>
      </w:r>
      <w:proofErr w:type="gramEnd"/>
      <w:r w:rsidRPr="008152AE">
        <w:rPr>
          <w:rStyle w:val="afa"/>
        </w:rPr>
        <w:t>结果预览</w:t>
      </w:r>
      <w:r w:rsidRPr="008152AE">
        <w:rPr>
          <w:rStyle w:val="afa"/>
        </w:rPr>
        <w:t>"</w:t>
      </w:r>
      <w:proofErr w:type="gramStart"/>
      <w:r w:rsidRPr="008152AE">
        <w:rPr>
          <w:rStyle w:val="afa"/>
        </w:rPr>
        <w:t>"</w:t>
      </w:r>
      <w:r w:rsidRPr="008152AE">
        <w:rPr>
          <w:rStyle w:val="afa"/>
        </w:rPr>
        <w:t>算法</w:t>
      </w:r>
      <w:proofErr w:type="gramEnd"/>
      <w:r w:rsidRPr="008152AE">
        <w:rPr>
          <w:rStyle w:val="afa"/>
        </w:rPr>
        <w:t>步骤可视</w:t>
      </w:r>
      <w:proofErr w:type="gramStart"/>
      <w:r w:rsidRPr="008152AE">
        <w:rPr>
          <w:rStyle w:val="afa"/>
        </w:rPr>
        <w:t>化</w:t>
      </w:r>
      <w:r w:rsidRPr="008152AE">
        <w:rPr>
          <w:rStyle w:val="afa"/>
        </w:rPr>
        <w:t>"</w:t>
      </w:r>
      <w:proofErr w:type="gramEnd"/>
      <w:r w:rsidRPr="008152AE">
        <w:rPr>
          <w:rStyle w:val="afa"/>
        </w:rPr>
        <w:t>还有</w:t>
      </w:r>
      <w:proofErr w:type="gramStart"/>
      <w:r w:rsidRPr="008152AE">
        <w:rPr>
          <w:rStyle w:val="afa"/>
        </w:rPr>
        <w:t>"</w:t>
      </w:r>
      <w:r w:rsidRPr="008152AE">
        <w:rPr>
          <w:rStyle w:val="afa"/>
        </w:rPr>
        <w:t>教学面板</w:t>
      </w:r>
      <w:r w:rsidRPr="008152AE">
        <w:rPr>
          <w:rStyle w:val="afa"/>
        </w:rPr>
        <w:t>"</w:t>
      </w:r>
      <w:proofErr w:type="gramEnd"/>
      <w:r w:rsidRPr="008152AE">
        <w:rPr>
          <w:rStyle w:val="afa"/>
        </w:rPr>
        <w:t>这三页，</w:t>
      </w:r>
      <w:r w:rsidR="006507A3" w:rsidRPr="008152AE">
        <w:rPr>
          <w:rStyle w:val="afa"/>
        </w:rPr>
        <w:t>三页上面呈现</w:t>
      </w:r>
      <w:r w:rsidRPr="008152AE">
        <w:rPr>
          <w:rStyle w:val="afa"/>
        </w:rPr>
        <w:t>结果对比、过程可视化以及教学资料呈现这三项功能。用户的操作入口则被集中放在侧边栏，从上往下布置了三个</w:t>
      </w:r>
      <w:proofErr w:type="gramStart"/>
      <w:r w:rsidRPr="008152AE">
        <w:rPr>
          <w:rStyle w:val="afa"/>
        </w:rPr>
        <w:t>区域：</w:t>
      </w:r>
      <w:r w:rsidRPr="008152AE">
        <w:rPr>
          <w:rStyle w:val="afa"/>
        </w:rPr>
        <w:t>"</w:t>
      </w:r>
      <w:proofErr w:type="gramEnd"/>
      <w:r w:rsidRPr="008152AE">
        <w:rPr>
          <w:rStyle w:val="afa"/>
        </w:rPr>
        <w:t>使用示例</w:t>
      </w:r>
      <w:proofErr w:type="gramStart"/>
      <w:r w:rsidRPr="008152AE">
        <w:rPr>
          <w:rStyle w:val="afa"/>
        </w:rPr>
        <w:t>图像</w:t>
      </w:r>
      <w:r w:rsidRPr="008152AE">
        <w:rPr>
          <w:rStyle w:val="afa"/>
        </w:rPr>
        <w:t>"</w:t>
      </w:r>
      <w:proofErr w:type="gramEnd"/>
      <w:r w:rsidRPr="008152AE">
        <w:rPr>
          <w:rStyle w:val="afa"/>
        </w:rPr>
        <w:t>复选框和文件上传组件，被放进图像上传区里；</w:t>
      </w:r>
      <w:proofErr w:type="gramStart"/>
      <w:r w:rsidRPr="008152AE">
        <w:rPr>
          <w:rStyle w:val="afa"/>
        </w:rPr>
        <w:t>"</w:t>
      </w:r>
      <w:r w:rsidRPr="008152AE">
        <w:rPr>
          <w:rStyle w:val="afa"/>
        </w:rPr>
        <w:t>算法分类</w:t>
      </w:r>
      <w:r w:rsidRPr="008152AE">
        <w:rPr>
          <w:rStyle w:val="afa"/>
        </w:rPr>
        <w:t>"</w:t>
      </w:r>
      <w:proofErr w:type="gramEnd"/>
      <w:r w:rsidRPr="008152AE">
        <w:rPr>
          <w:rStyle w:val="afa"/>
        </w:rPr>
        <w:t>和</w:t>
      </w:r>
      <w:proofErr w:type="gramStart"/>
      <w:r w:rsidRPr="008152AE">
        <w:rPr>
          <w:rStyle w:val="afa"/>
        </w:rPr>
        <w:t>"</w:t>
      </w:r>
      <w:r w:rsidRPr="008152AE">
        <w:rPr>
          <w:rStyle w:val="afa"/>
        </w:rPr>
        <w:t>具体算法</w:t>
      </w:r>
      <w:r w:rsidRPr="008152AE">
        <w:rPr>
          <w:rStyle w:val="afa"/>
        </w:rPr>
        <w:t>"</w:t>
      </w:r>
      <w:proofErr w:type="gramEnd"/>
      <w:r w:rsidRPr="008152AE">
        <w:rPr>
          <w:rStyle w:val="afa"/>
        </w:rPr>
        <w:t>这两个下拉控件，搭在算法选择区上，构成了二级联动导航；参数面板则会照着当前选定的算法，把相应的参数调节控件动态渲染出来。</w:t>
      </w:r>
    </w:p>
    <w:p w14:paraId="2D9CCBDF" w14:textId="4348CBA1" w:rsidR="008872A7" w:rsidRPr="00DB0924" w:rsidRDefault="008152AE" w:rsidP="008152AE">
      <w:pPr>
        <w:spacing w:line="400" w:lineRule="exact"/>
        <w:ind w:firstLineChars="200" w:firstLine="480"/>
        <w:rPr>
          <w:rStyle w:val="afa"/>
        </w:rPr>
      </w:pPr>
      <w:r w:rsidRPr="008152AE">
        <w:rPr>
          <w:rStyle w:val="afa"/>
        </w:rPr>
        <w:t>布局的合理性主要体现在两点。</w:t>
      </w:r>
      <w:r w:rsidR="006507A3">
        <w:rPr>
          <w:rStyle w:val="afa"/>
          <w:rFonts w:hint="eastAsia"/>
        </w:rPr>
        <w:t>一是</w:t>
      </w:r>
      <w:r w:rsidRPr="008152AE">
        <w:rPr>
          <w:rStyle w:val="afa"/>
        </w:rPr>
        <w:t>图像上传和算法选择都属于高频操作，把它们集中放进侧边栏，用户不</w:t>
      </w:r>
      <w:r w:rsidR="006507A3">
        <w:rPr>
          <w:rStyle w:val="afa"/>
          <w:rFonts w:hint="eastAsia"/>
        </w:rPr>
        <w:t>需要</w:t>
      </w:r>
      <w:r w:rsidRPr="008152AE">
        <w:rPr>
          <w:rStyle w:val="afa"/>
        </w:rPr>
        <w:t>滚动页面就能把核心操作做完；</w:t>
      </w:r>
      <w:r w:rsidR="006507A3">
        <w:rPr>
          <w:rStyle w:val="afa"/>
          <w:rFonts w:hint="eastAsia"/>
        </w:rPr>
        <w:t>二是</w:t>
      </w:r>
      <w:r w:rsidRPr="008152AE">
        <w:rPr>
          <w:rStyle w:val="afa"/>
        </w:rPr>
        <w:t>展示内容则是借助标签页</w:t>
      </w:r>
      <w:r w:rsidR="006507A3">
        <w:rPr>
          <w:rStyle w:val="afa"/>
          <w:rFonts w:hint="eastAsia"/>
        </w:rPr>
        <w:t>进行</w:t>
      </w:r>
      <w:r w:rsidRPr="008152AE">
        <w:rPr>
          <w:rStyle w:val="afa"/>
        </w:rPr>
        <w:t>分区，单页信息密度太高所带来的认知负担也就得到了缓解，用户想看哪个维度的信息，按需切换</w:t>
      </w:r>
      <w:r w:rsidR="006507A3">
        <w:rPr>
          <w:rStyle w:val="afa"/>
          <w:rFonts w:hint="eastAsia"/>
        </w:rPr>
        <w:t>即可</w:t>
      </w:r>
      <w:r w:rsidRPr="008152AE">
        <w:rPr>
          <w:rStyle w:val="afa"/>
        </w:rPr>
        <w:t>。预览标签页里还设有性能指标区域，用卡片的形式展示本次耗时、平均耗时、处理次数以及响应状态等指标，</w:t>
      </w:r>
      <w:r w:rsidR="006507A3" w:rsidRPr="008152AE">
        <w:rPr>
          <w:rStyle w:val="afa"/>
        </w:rPr>
        <w:t>用户能够比较直观地感知到</w:t>
      </w:r>
      <w:r w:rsidRPr="008152AE">
        <w:rPr>
          <w:rStyle w:val="afa"/>
        </w:rPr>
        <w:t>系统的性能表现。页面底部另外还有一条信息栏，里面包含版本信息、算法集成数量以及会话处理次数，界面整体的信息呈现也因此变得更完善</w:t>
      </w:r>
      <w:r w:rsidR="008872A7" w:rsidRPr="00DB0924">
        <w:rPr>
          <w:rStyle w:val="afa"/>
        </w:rPr>
        <w:t>。</w:t>
      </w:r>
    </w:p>
    <w:p w14:paraId="7345FFE0" w14:textId="77777777" w:rsidR="0091543F" w:rsidRDefault="00000000">
      <w:pPr>
        <w:spacing w:line="360" w:lineRule="auto"/>
        <w:jc w:val="center"/>
      </w:pPr>
      <w:r>
        <w:rPr>
          <w:noProof/>
        </w:rPr>
        <w:drawing>
          <wp:inline distT="0" distB="0" distL="0" distR="0" wp14:anchorId="5023DFC0" wp14:editId="0B4BA969">
            <wp:extent cx="5040000" cy="2886880"/>
            <wp:effectExtent l="0" t="0" r="0" b="0"/>
            <wp:docPr id="2104028169" name="Picture 2104028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3_界面布局图.png"/>
                    <pic:cNvPicPr/>
                  </pic:nvPicPr>
                  <pic:blipFill>
                    <a:blip r:embed="rId18"/>
                    <a:stretch>
                      <a:fillRect/>
                    </a:stretch>
                  </pic:blipFill>
                  <pic:spPr>
                    <a:xfrm>
                      <a:off x="0" y="0"/>
                      <a:ext cx="5040000" cy="2886880"/>
                    </a:xfrm>
                    <a:prstGeom prst="rect">
                      <a:avLst/>
                    </a:prstGeom>
                  </pic:spPr>
                </pic:pic>
              </a:graphicData>
            </a:graphic>
          </wp:inline>
        </w:drawing>
      </w:r>
    </w:p>
    <w:p w14:paraId="5F763AB8" w14:textId="7B57433A" w:rsidR="0091543F" w:rsidRPr="00886088" w:rsidRDefault="00000000">
      <w:pPr>
        <w:spacing w:line="360" w:lineRule="auto"/>
        <w:jc w:val="center"/>
        <w:rPr>
          <w:b/>
          <w:bCs/>
        </w:rPr>
      </w:pPr>
      <w:r w:rsidRPr="00886088">
        <w:rPr>
          <w:b/>
          <w:bCs/>
        </w:rPr>
        <w:t>图</w:t>
      </w:r>
      <w:r w:rsidRPr="00886088">
        <w:rPr>
          <w:b/>
          <w:bCs/>
        </w:rPr>
        <w:t xml:space="preserve">4-3 </w:t>
      </w:r>
      <w:r w:rsidRPr="00886088">
        <w:rPr>
          <w:b/>
          <w:bCs/>
        </w:rPr>
        <w:t>系统界面布局示意图</w:t>
      </w:r>
    </w:p>
    <w:p w14:paraId="55B798E8" w14:textId="77777777" w:rsidR="008872A7" w:rsidRDefault="008872A7" w:rsidP="009C6B6B">
      <w:pPr>
        <w:pStyle w:val="af7"/>
        <w:numPr>
          <w:ilvl w:val="1"/>
          <w:numId w:val="10"/>
        </w:numPr>
        <w:spacing w:beforeLines="50" w:afterLines="50"/>
        <w:ind w:left="567"/>
        <w:outlineLvl w:val="1"/>
        <w:rPr>
          <w:rFonts w:hint="eastAsia"/>
        </w:rPr>
      </w:pPr>
      <w:bookmarkStart w:id="58" w:name="_Toc240465327"/>
      <w:bookmarkStart w:id="59" w:name="_Toc242804648"/>
      <w:r>
        <w:t>本章小结</w:t>
      </w:r>
      <w:bookmarkEnd w:id="58"/>
      <w:bookmarkEnd w:id="59"/>
    </w:p>
    <w:p w14:paraId="7F71E3FA" w14:textId="77777777" w:rsidR="008872A7" w:rsidRPr="004D7EEB" w:rsidRDefault="008872A7" w:rsidP="00DB0924">
      <w:pPr>
        <w:spacing w:line="400" w:lineRule="exact"/>
        <w:ind w:firstLineChars="200" w:firstLine="480"/>
        <w:rPr>
          <w:rStyle w:val="afa"/>
        </w:rPr>
      </w:pPr>
      <w:r w:rsidRPr="004D7EEB">
        <w:rPr>
          <w:rStyle w:val="afa"/>
        </w:rPr>
        <w:t>本章把系统的总体设计完成了。架构上，系统采用模块化四层结构，工具层、算法层、可视化层和</w:t>
      </w:r>
      <w:r w:rsidRPr="004D7EEB">
        <w:rPr>
          <w:rStyle w:val="afa"/>
        </w:rPr>
        <w:t>UI</w:t>
      </w:r>
      <w:r w:rsidRPr="004D7EEB">
        <w:rPr>
          <w:rStyle w:val="afa"/>
        </w:rPr>
        <w:t>层的职责被分离开来，系统的可维护性与可扩展性因此有了保证；功能上，依据需求分析划分出五个功能模块，各自的职责分工已经明</w:t>
      </w:r>
      <w:r w:rsidRPr="004D7EEB">
        <w:rPr>
          <w:rStyle w:val="afa"/>
        </w:rPr>
        <w:lastRenderedPageBreak/>
        <w:t>确；另外还设计了覆盖七大类</w:t>
      </w:r>
      <w:r w:rsidRPr="004D7EEB">
        <w:rPr>
          <w:rStyle w:val="afa"/>
        </w:rPr>
        <w:t>34</w:t>
      </w:r>
      <w:r w:rsidRPr="004D7EEB">
        <w:rPr>
          <w:rStyle w:val="afa"/>
        </w:rPr>
        <w:t>种算法的分类体系，系统数据流的完整脉络也梳理了一遍。有了这些总体设计，后续的详细实现就有了清晰的框架。</w:t>
      </w:r>
    </w:p>
    <w:p w14:paraId="4F43FD02" w14:textId="77777777" w:rsidR="008872A7" w:rsidRDefault="008872A7" w:rsidP="008872A7">
      <w:r>
        <w:br w:type="page"/>
      </w:r>
    </w:p>
    <w:p w14:paraId="14647797" w14:textId="7DB0DD34" w:rsidR="00E3039A" w:rsidRPr="00D556BB" w:rsidRDefault="008872A7" w:rsidP="00D556BB">
      <w:pPr>
        <w:pStyle w:val="af9"/>
        <w:numPr>
          <w:ilvl w:val="0"/>
          <w:numId w:val="10"/>
        </w:numPr>
        <w:spacing w:beforeLines="100" w:before="312" w:afterLines="100" w:after="312"/>
        <w:outlineLvl w:val="0"/>
        <w:rPr>
          <w:rStyle w:val="afa"/>
          <w:rFonts w:ascii="黑体"/>
          <w:kern w:val="2"/>
          <w:sz w:val="36"/>
        </w:rPr>
      </w:pPr>
      <w:bookmarkStart w:id="60" w:name="_Toc242804649"/>
      <w:r w:rsidRPr="008872A7">
        <w:lastRenderedPageBreak/>
        <w:t>系统详细设计与实现</w:t>
      </w:r>
      <w:bookmarkEnd w:id="60"/>
    </w:p>
    <w:p w14:paraId="6D4CA44F" w14:textId="77777777" w:rsidR="008872A7" w:rsidRDefault="008872A7" w:rsidP="009C6B6B">
      <w:pPr>
        <w:pStyle w:val="af7"/>
        <w:numPr>
          <w:ilvl w:val="1"/>
          <w:numId w:val="10"/>
        </w:numPr>
        <w:spacing w:beforeLines="50" w:afterLines="50"/>
        <w:ind w:left="567"/>
        <w:outlineLvl w:val="1"/>
        <w:rPr>
          <w:rFonts w:hint="eastAsia"/>
        </w:rPr>
      </w:pPr>
      <w:bookmarkStart w:id="61" w:name="_Toc240465329"/>
      <w:bookmarkStart w:id="62" w:name="_Toc242804650"/>
      <w:r>
        <w:t>开发环境</w:t>
      </w:r>
      <w:bookmarkEnd w:id="61"/>
      <w:bookmarkEnd w:id="62"/>
    </w:p>
    <w:p w14:paraId="30485D57" w14:textId="77777777" w:rsidR="008872A7" w:rsidRPr="00DB0924" w:rsidRDefault="008872A7" w:rsidP="00DB0924">
      <w:pPr>
        <w:spacing w:line="400" w:lineRule="exact"/>
        <w:ind w:firstLineChars="200" w:firstLine="480"/>
        <w:rPr>
          <w:rStyle w:val="afa"/>
        </w:rPr>
      </w:pPr>
      <w:r w:rsidRPr="00DB0924">
        <w:rPr>
          <w:rStyle w:val="afa"/>
        </w:rPr>
        <w:t>开发语言方面本文用的是</w:t>
      </w:r>
      <w:r w:rsidRPr="00DB0924">
        <w:rPr>
          <w:rStyle w:val="afa"/>
        </w:rPr>
        <w:t>Python</w:t>
      </w:r>
      <w:r w:rsidRPr="00DB0924">
        <w:rPr>
          <w:rStyle w:val="afa"/>
        </w:rPr>
        <w:t>，几个主要依赖库及各自版本列在了表</w:t>
      </w:r>
      <w:r w:rsidRPr="00DB0924">
        <w:rPr>
          <w:rStyle w:val="afa"/>
        </w:rPr>
        <w:t>5-1</w:t>
      </w:r>
      <w:r w:rsidRPr="00DB0924">
        <w:rPr>
          <w:rStyle w:val="afa"/>
        </w:rPr>
        <w:t>中。全部开发与测试工作都在</w:t>
      </w:r>
      <w:r w:rsidRPr="00DB0924">
        <w:rPr>
          <w:rStyle w:val="afa"/>
        </w:rPr>
        <w:t>Windows11</w:t>
      </w:r>
      <w:r w:rsidRPr="00DB0924">
        <w:rPr>
          <w:rStyle w:val="afa"/>
        </w:rPr>
        <w:t>操作系统下完成，这套系统对运行环境要求不高，不需要高性能配置，一台普通个人计算机跑起来就很流畅。</w:t>
      </w:r>
    </w:p>
    <w:p w14:paraId="6331A925" w14:textId="23AE397E" w:rsidR="008872A7" w:rsidRPr="008872A7" w:rsidRDefault="008872A7" w:rsidP="008872A7">
      <w:pPr>
        <w:spacing w:before="120" w:after="120" w:line="360" w:lineRule="auto"/>
        <w:jc w:val="center"/>
        <w:rPr>
          <w:rStyle w:val="afb"/>
        </w:rPr>
      </w:pPr>
      <w:r w:rsidRPr="008872A7">
        <w:rPr>
          <w:rStyle w:val="afb"/>
        </w:rPr>
        <w:t>表</w:t>
      </w:r>
      <w:r w:rsidRPr="008872A7">
        <w:rPr>
          <w:rStyle w:val="afb"/>
        </w:rPr>
        <w:t xml:space="preserve">5-1 </w:t>
      </w:r>
      <w:r w:rsidRPr="008872A7">
        <w:rPr>
          <w:rStyle w:val="afb"/>
        </w:rPr>
        <w:t>开发环境配置表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8"/>
        <w:gridCol w:w="4168"/>
      </w:tblGrid>
      <w:tr w:rsidR="008872A7" w14:paraId="7DB6E0E7" w14:textId="77777777" w:rsidTr="006502A5">
        <w:trPr>
          <w:jc w:val="center"/>
        </w:trPr>
        <w:tc>
          <w:tcPr>
            <w:tcW w:w="4320" w:type="dxa"/>
            <w:tcBorders>
              <w:top w:val="single" w:sz="4" w:space="0" w:color="auto"/>
              <w:bottom w:val="single" w:sz="4" w:space="0" w:color="auto"/>
            </w:tcBorders>
          </w:tcPr>
          <w:p w14:paraId="0332E8C8" w14:textId="77777777" w:rsidR="008872A7" w:rsidRPr="006502A5" w:rsidRDefault="008872A7" w:rsidP="008872A7">
            <w:pPr>
              <w:pStyle w:val="afe"/>
            </w:pPr>
            <w:r w:rsidRPr="006502A5">
              <w:t>项目</w:t>
            </w:r>
          </w:p>
        </w:tc>
        <w:tc>
          <w:tcPr>
            <w:tcW w:w="4320" w:type="dxa"/>
            <w:tcBorders>
              <w:top w:val="single" w:sz="4" w:space="0" w:color="auto"/>
              <w:bottom w:val="single" w:sz="4" w:space="0" w:color="auto"/>
              <w:right w:val="nil"/>
            </w:tcBorders>
          </w:tcPr>
          <w:p w14:paraId="5318E931" w14:textId="77777777" w:rsidR="008872A7" w:rsidRPr="006502A5" w:rsidRDefault="008872A7" w:rsidP="008872A7">
            <w:pPr>
              <w:pStyle w:val="afe"/>
            </w:pPr>
            <w:r w:rsidRPr="006502A5">
              <w:t>配置</w:t>
            </w:r>
          </w:p>
        </w:tc>
      </w:tr>
      <w:tr w:rsidR="008872A7" w14:paraId="3DE934D5" w14:textId="77777777" w:rsidTr="006502A5">
        <w:trPr>
          <w:jc w:val="center"/>
        </w:trPr>
        <w:tc>
          <w:tcPr>
            <w:tcW w:w="4320" w:type="dxa"/>
            <w:tcBorders>
              <w:top w:val="single" w:sz="4" w:space="0" w:color="auto"/>
            </w:tcBorders>
          </w:tcPr>
          <w:p w14:paraId="6BDF0888" w14:textId="77777777" w:rsidR="008872A7" w:rsidRPr="006502A5" w:rsidRDefault="008872A7" w:rsidP="008872A7">
            <w:pPr>
              <w:pStyle w:val="afe"/>
            </w:pPr>
            <w:r w:rsidRPr="006502A5">
              <w:t>操作系统</w:t>
            </w:r>
          </w:p>
        </w:tc>
        <w:tc>
          <w:tcPr>
            <w:tcW w:w="4320" w:type="dxa"/>
            <w:tcBorders>
              <w:top w:val="single" w:sz="4" w:space="0" w:color="auto"/>
            </w:tcBorders>
          </w:tcPr>
          <w:p w14:paraId="66574B1B" w14:textId="77777777" w:rsidR="008872A7" w:rsidRPr="006502A5" w:rsidRDefault="008872A7" w:rsidP="008872A7">
            <w:pPr>
              <w:pStyle w:val="afe"/>
            </w:pPr>
            <w:r w:rsidRPr="006502A5">
              <w:t>Windows11</w:t>
            </w:r>
          </w:p>
        </w:tc>
      </w:tr>
      <w:tr w:rsidR="008872A7" w14:paraId="75924EA3" w14:textId="77777777" w:rsidTr="006502A5">
        <w:trPr>
          <w:jc w:val="center"/>
        </w:trPr>
        <w:tc>
          <w:tcPr>
            <w:tcW w:w="4320" w:type="dxa"/>
          </w:tcPr>
          <w:p w14:paraId="369CAA0B" w14:textId="77777777" w:rsidR="008872A7" w:rsidRPr="006502A5" w:rsidRDefault="008872A7" w:rsidP="008872A7">
            <w:pPr>
              <w:pStyle w:val="afe"/>
            </w:pPr>
            <w:r w:rsidRPr="006502A5">
              <w:t>开发语言</w:t>
            </w:r>
          </w:p>
        </w:tc>
        <w:tc>
          <w:tcPr>
            <w:tcW w:w="4320" w:type="dxa"/>
          </w:tcPr>
          <w:p w14:paraId="33343998" w14:textId="77777777" w:rsidR="008872A7" w:rsidRPr="006502A5" w:rsidRDefault="008872A7" w:rsidP="008872A7">
            <w:pPr>
              <w:pStyle w:val="afe"/>
            </w:pPr>
            <w:r w:rsidRPr="006502A5">
              <w:t>Python3.10</w:t>
            </w:r>
          </w:p>
        </w:tc>
      </w:tr>
      <w:tr w:rsidR="008872A7" w14:paraId="51217DB0" w14:textId="77777777" w:rsidTr="006502A5">
        <w:trPr>
          <w:jc w:val="center"/>
        </w:trPr>
        <w:tc>
          <w:tcPr>
            <w:tcW w:w="4320" w:type="dxa"/>
          </w:tcPr>
          <w:p w14:paraId="08DFBBEE" w14:textId="77777777" w:rsidR="008872A7" w:rsidRPr="006502A5" w:rsidRDefault="008872A7" w:rsidP="008872A7">
            <w:pPr>
              <w:pStyle w:val="afe"/>
            </w:pPr>
            <w:r w:rsidRPr="006502A5">
              <w:t>算法引擎</w:t>
            </w:r>
          </w:p>
        </w:tc>
        <w:tc>
          <w:tcPr>
            <w:tcW w:w="4320" w:type="dxa"/>
          </w:tcPr>
          <w:p w14:paraId="0A393E8E" w14:textId="77777777" w:rsidR="008872A7" w:rsidRPr="006502A5" w:rsidRDefault="008872A7" w:rsidP="008872A7">
            <w:pPr>
              <w:pStyle w:val="afe"/>
            </w:pPr>
            <w:r w:rsidRPr="006502A5">
              <w:t>OpenCV-Python</w:t>
            </w:r>
            <w:r w:rsidRPr="006502A5">
              <w:t>（</w:t>
            </w:r>
            <w:proofErr w:type="spellStart"/>
            <w:r w:rsidRPr="006502A5">
              <w:t>opencv</w:t>
            </w:r>
            <w:proofErr w:type="spellEnd"/>
            <w:r w:rsidRPr="006502A5">
              <w:t>-python</w:t>
            </w:r>
            <w:r w:rsidRPr="006502A5">
              <w:t>）</w:t>
            </w:r>
          </w:p>
        </w:tc>
      </w:tr>
      <w:tr w:rsidR="008872A7" w14:paraId="246F27CA" w14:textId="77777777" w:rsidTr="006502A5">
        <w:trPr>
          <w:jc w:val="center"/>
        </w:trPr>
        <w:tc>
          <w:tcPr>
            <w:tcW w:w="4320" w:type="dxa"/>
          </w:tcPr>
          <w:p w14:paraId="0CDFBA4F" w14:textId="77777777" w:rsidR="008872A7" w:rsidRPr="006502A5" w:rsidRDefault="008872A7" w:rsidP="008872A7">
            <w:pPr>
              <w:pStyle w:val="afe"/>
            </w:pPr>
            <w:r w:rsidRPr="006502A5">
              <w:t>Web</w:t>
            </w:r>
            <w:r w:rsidRPr="006502A5">
              <w:t>框架</w:t>
            </w:r>
          </w:p>
        </w:tc>
        <w:tc>
          <w:tcPr>
            <w:tcW w:w="4320" w:type="dxa"/>
          </w:tcPr>
          <w:p w14:paraId="7DFB155A" w14:textId="77777777" w:rsidR="008872A7" w:rsidRPr="006502A5" w:rsidRDefault="008872A7" w:rsidP="008872A7">
            <w:pPr>
              <w:pStyle w:val="afe"/>
            </w:pPr>
            <w:proofErr w:type="spellStart"/>
            <w:r w:rsidRPr="006502A5">
              <w:t>Streamlit</w:t>
            </w:r>
            <w:proofErr w:type="spellEnd"/>
          </w:p>
        </w:tc>
      </w:tr>
      <w:tr w:rsidR="008872A7" w14:paraId="69E645BF" w14:textId="77777777" w:rsidTr="006502A5">
        <w:trPr>
          <w:jc w:val="center"/>
        </w:trPr>
        <w:tc>
          <w:tcPr>
            <w:tcW w:w="4320" w:type="dxa"/>
          </w:tcPr>
          <w:p w14:paraId="5756413B" w14:textId="77777777" w:rsidR="008872A7" w:rsidRPr="006502A5" w:rsidRDefault="008872A7" w:rsidP="008872A7">
            <w:pPr>
              <w:pStyle w:val="afe"/>
            </w:pPr>
            <w:r w:rsidRPr="006502A5">
              <w:t>可视化库</w:t>
            </w:r>
          </w:p>
        </w:tc>
        <w:tc>
          <w:tcPr>
            <w:tcW w:w="4320" w:type="dxa"/>
          </w:tcPr>
          <w:p w14:paraId="23114DE6" w14:textId="77777777" w:rsidR="008872A7" w:rsidRPr="006502A5" w:rsidRDefault="008872A7" w:rsidP="008872A7">
            <w:pPr>
              <w:pStyle w:val="afe"/>
            </w:pPr>
            <w:r w:rsidRPr="006502A5">
              <w:t>Matplotlib</w:t>
            </w:r>
          </w:p>
        </w:tc>
      </w:tr>
      <w:tr w:rsidR="008872A7" w14:paraId="128F2B01" w14:textId="77777777" w:rsidTr="006502A5">
        <w:trPr>
          <w:jc w:val="center"/>
        </w:trPr>
        <w:tc>
          <w:tcPr>
            <w:tcW w:w="4320" w:type="dxa"/>
          </w:tcPr>
          <w:p w14:paraId="420E9E62" w14:textId="77777777" w:rsidR="008872A7" w:rsidRPr="006502A5" w:rsidRDefault="008872A7" w:rsidP="008872A7">
            <w:pPr>
              <w:pStyle w:val="afe"/>
            </w:pPr>
            <w:r w:rsidRPr="006502A5">
              <w:t>数值计算</w:t>
            </w:r>
          </w:p>
        </w:tc>
        <w:tc>
          <w:tcPr>
            <w:tcW w:w="4320" w:type="dxa"/>
          </w:tcPr>
          <w:p w14:paraId="45DEE1F4" w14:textId="77777777" w:rsidR="008872A7" w:rsidRPr="006502A5" w:rsidRDefault="008872A7" w:rsidP="008872A7">
            <w:pPr>
              <w:pStyle w:val="afe"/>
            </w:pPr>
            <w:r w:rsidRPr="006502A5">
              <w:t>NumPy</w:t>
            </w:r>
          </w:p>
        </w:tc>
      </w:tr>
      <w:tr w:rsidR="008872A7" w14:paraId="7334D288" w14:textId="77777777" w:rsidTr="006502A5">
        <w:trPr>
          <w:jc w:val="center"/>
        </w:trPr>
        <w:tc>
          <w:tcPr>
            <w:tcW w:w="4320" w:type="dxa"/>
          </w:tcPr>
          <w:p w14:paraId="19718548" w14:textId="77777777" w:rsidR="008872A7" w:rsidRPr="006502A5" w:rsidRDefault="008872A7" w:rsidP="008872A7">
            <w:pPr>
              <w:pStyle w:val="afe"/>
            </w:pPr>
            <w:r w:rsidRPr="006502A5">
              <w:t>图像辅助</w:t>
            </w:r>
          </w:p>
        </w:tc>
        <w:tc>
          <w:tcPr>
            <w:tcW w:w="4320" w:type="dxa"/>
          </w:tcPr>
          <w:p w14:paraId="3312CC4F" w14:textId="77777777" w:rsidR="008872A7" w:rsidRPr="006502A5" w:rsidRDefault="008872A7" w:rsidP="008872A7">
            <w:pPr>
              <w:pStyle w:val="afe"/>
            </w:pPr>
            <w:r w:rsidRPr="006502A5">
              <w:t>Pillow</w:t>
            </w:r>
          </w:p>
        </w:tc>
      </w:tr>
    </w:tbl>
    <w:p w14:paraId="4C7D9175" w14:textId="77777777" w:rsidR="008872A7" w:rsidRDefault="008872A7" w:rsidP="009C6B6B">
      <w:pPr>
        <w:pStyle w:val="af7"/>
        <w:numPr>
          <w:ilvl w:val="1"/>
          <w:numId w:val="10"/>
        </w:numPr>
        <w:spacing w:beforeLines="50" w:afterLines="50"/>
        <w:ind w:left="567"/>
        <w:outlineLvl w:val="1"/>
        <w:rPr>
          <w:rFonts w:hint="eastAsia"/>
        </w:rPr>
      </w:pPr>
      <w:bookmarkStart w:id="63" w:name="_Toc240465330"/>
      <w:bookmarkStart w:id="64" w:name="_Toc242804651"/>
      <w:r>
        <w:t>图像输入输出模块</w:t>
      </w:r>
      <w:bookmarkEnd w:id="63"/>
      <w:bookmarkEnd w:id="64"/>
    </w:p>
    <w:p w14:paraId="79369078" w14:textId="609AE671" w:rsidR="008152AE" w:rsidRPr="008152AE" w:rsidRDefault="008152AE" w:rsidP="008152AE">
      <w:pPr>
        <w:spacing w:line="400" w:lineRule="exact"/>
        <w:ind w:firstLineChars="200" w:firstLine="480"/>
        <w:rPr>
          <w:rStyle w:val="afa"/>
        </w:rPr>
      </w:pPr>
      <w:proofErr w:type="spellStart"/>
      <w:r w:rsidRPr="008152AE">
        <w:rPr>
          <w:rStyle w:val="afa"/>
        </w:rPr>
        <w:t>utils.image_io</w:t>
      </w:r>
      <w:proofErr w:type="spellEnd"/>
      <w:r w:rsidRPr="008152AE">
        <w:rPr>
          <w:rStyle w:val="afa"/>
        </w:rPr>
        <w:t>这个模块，把图像输入输出</w:t>
      </w:r>
      <w:r w:rsidR="006507A3">
        <w:rPr>
          <w:rStyle w:val="afa"/>
          <w:rFonts w:hint="eastAsia"/>
        </w:rPr>
        <w:t>、</w:t>
      </w:r>
      <w:r w:rsidRPr="008152AE">
        <w:rPr>
          <w:rStyle w:val="afa"/>
        </w:rPr>
        <w:t>图像加载、尺寸缩放、色彩与位深转换还有结果编码这些基础服务集中放在</w:t>
      </w:r>
      <w:r w:rsidR="006507A3">
        <w:rPr>
          <w:rStyle w:val="afa"/>
          <w:rFonts w:hint="eastAsia"/>
        </w:rPr>
        <w:t>这个模块里</w:t>
      </w:r>
      <w:r w:rsidRPr="008152AE">
        <w:rPr>
          <w:rStyle w:val="afa"/>
        </w:rPr>
        <w:t>，供上层模块统一调用。在加载的时候，文件里读出来的字节流是由</w:t>
      </w:r>
      <w:r w:rsidRPr="008152AE">
        <w:rPr>
          <w:rStyle w:val="afa"/>
        </w:rPr>
        <w:t>cv2.imdecode</w:t>
      </w:r>
      <w:r w:rsidRPr="008152AE">
        <w:rPr>
          <w:rStyle w:val="afa"/>
        </w:rPr>
        <w:t>解码成</w:t>
      </w:r>
      <w:r w:rsidRPr="008152AE">
        <w:rPr>
          <w:rStyle w:val="afa"/>
        </w:rPr>
        <w:t>BGR</w:t>
      </w:r>
      <w:r w:rsidRPr="008152AE">
        <w:rPr>
          <w:rStyle w:val="afa"/>
        </w:rPr>
        <w:t>格式的</w:t>
      </w:r>
      <w:r w:rsidRPr="008152AE">
        <w:rPr>
          <w:rStyle w:val="afa"/>
        </w:rPr>
        <w:t>NumPy</w:t>
      </w:r>
      <w:r w:rsidRPr="008152AE">
        <w:rPr>
          <w:rStyle w:val="afa"/>
        </w:rPr>
        <w:t>数组；要是碰上尺寸偏大的图像，模块会自动去做缩放，最大宽度和高度分别被卡在</w:t>
      </w:r>
      <w:r w:rsidRPr="008152AE">
        <w:rPr>
          <w:rStyle w:val="afa"/>
        </w:rPr>
        <w:t>1200</w:t>
      </w:r>
      <w:r w:rsidRPr="008152AE">
        <w:rPr>
          <w:rStyle w:val="afa"/>
        </w:rPr>
        <w:t>像素和</w:t>
      </w:r>
      <w:r w:rsidRPr="008152AE">
        <w:rPr>
          <w:rStyle w:val="afa"/>
        </w:rPr>
        <w:t>900</w:t>
      </w:r>
      <w:r w:rsidRPr="008152AE">
        <w:rPr>
          <w:rStyle w:val="afa"/>
        </w:rPr>
        <w:t>像素的上限以内</w:t>
      </w:r>
      <w:r w:rsidR="007E736F">
        <w:rPr>
          <w:rStyle w:val="afa"/>
          <w:rFonts w:hint="eastAsia"/>
        </w:rPr>
        <w:t>，</w:t>
      </w:r>
      <w:r w:rsidR="007E736F">
        <w:rPr>
          <w:rStyle w:val="afa"/>
        </w:rPr>
        <w:t>这种缩放</w:t>
      </w:r>
      <w:r w:rsidR="007E736F">
        <w:rPr>
          <w:rStyle w:val="afa"/>
          <w:rFonts w:hint="eastAsia"/>
        </w:rPr>
        <w:t>功能</w:t>
      </w:r>
      <w:r w:rsidR="007E736F">
        <w:rPr>
          <w:rStyle w:val="afa"/>
        </w:rPr>
        <w:t>只作用在预览用的图像上，导出时</w:t>
      </w:r>
      <w:r w:rsidR="007E736F">
        <w:rPr>
          <w:rStyle w:val="afa"/>
          <w:rFonts w:hint="eastAsia"/>
        </w:rPr>
        <w:t>的图片</w:t>
      </w:r>
      <w:r w:rsidR="007E736F">
        <w:rPr>
          <w:rStyle w:val="afa"/>
        </w:rPr>
        <w:t>仍然按原图处理。</w:t>
      </w:r>
      <w:r w:rsidRPr="008152AE">
        <w:rPr>
          <w:rStyle w:val="afa"/>
        </w:rPr>
        <w:t>另外，各个算法的输入格式得统一起来，模块为此准备灰度转换（</w:t>
      </w:r>
      <w:proofErr w:type="spellStart"/>
      <w:r w:rsidRPr="008152AE">
        <w:rPr>
          <w:rStyle w:val="afa"/>
        </w:rPr>
        <w:t>to_grayscale</w:t>
      </w:r>
      <w:proofErr w:type="spellEnd"/>
      <w:r w:rsidRPr="008152AE">
        <w:rPr>
          <w:rStyle w:val="afa"/>
        </w:rPr>
        <w:t>）和三通道保证（</w:t>
      </w:r>
      <w:r w:rsidRPr="008152AE">
        <w:rPr>
          <w:rStyle w:val="afa"/>
        </w:rPr>
        <w:t>ensure_3channel</w:t>
      </w:r>
      <w:r w:rsidRPr="008152AE">
        <w:rPr>
          <w:rStyle w:val="afa"/>
        </w:rPr>
        <w:t>）这两个辅助函数，不管是彩色图还是灰度图，进来之后算法模块都能正确地去处理，可供预览的三通道图像也能顺利地输出。</w:t>
      </w:r>
    </w:p>
    <w:p w14:paraId="746B079F" w14:textId="3B522C7A" w:rsidR="008152AE" w:rsidRPr="008152AE" w:rsidRDefault="008A7A25" w:rsidP="008152AE">
      <w:pPr>
        <w:spacing w:line="400" w:lineRule="exact"/>
        <w:ind w:firstLineChars="200" w:firstLine="480"/>
        <w:rPr>
          <w:rStyle w:val="afa"/>
        </w:rPr>
      </w:pPr>
      <w:r>
        <w:rPr>
          <w:rStyle w:val="afa"/>
          <w:rFonts w:hint="eastAsia"/>
        </w:rPr>
        <w:t>为了调节</w:t>
      </w:r>
      <w:r w:rsidR="008152AE" w:rsidRPr="008152AE">
        <w:rPr>
          <w:rStyle w:val="afa"/>
        </w:rPr>
        <w:t>OpenCV</w:t>
      </w:r>
      <w:r w:rsidR="008152AE" w:rsidRPr="008152AE">
        <w:rPr>
          <w:rStyle w:val="afa"/>
        </w:rPr>
        <w:t>存彩色图像时用的</w:t>
      </w:r>
      <w:r w:rsidR="008152AE" w:rsidRPr="008152AE">
        <w:rPr>
          <w:rStyle w:val="afa"/>
        </w:rPr>
        <w:t>BGR</w:t>
      </w:r>
      <w:r w:rsidR="008152AE" w:rsidRPr="008152AE">
        <w:rPr>
          <w:rStyle w:val="afa"/>
        </w:rPr>
        <w:t>通道顺序</w:t>
      </w:r>
      <w:r>
        <w:rPr>
          <w:rStyle w:val="afa"/>
          <w:rFonts w:hint="eastAsia"/>
        </w:rPr>
        <w:t>和</w:t>
      </w:r>
      <w:proofErr w:type="spellStart"/>
      <w:r w:rsidR="008152AE" w:rsidRPr="008152AE">
        <w:rPr>
          <w:rStyle w:val="afa"/>
        </w:rPr>
        <w:t>Streamlit</w:t>
      </w:r>
      <w:proofErr w:type="spellEnd"/>
      <w:r w:rsidR="008152AE" w:rsidRPr="008152AE">
        <w:rPr>
          <w:rStyle w:val="afa"/>
        </w:rPr>
        <w:t>和</w:t>
      </w:r>
      <w:r w:rsidR="008152AE" w:rsidRPr="008152AE">
        <w:rPr>
          <w:rStyle w:val="afa"/>
        </w:rPr>
        <w:t>Matplotlib</w:t>
      </w:r>
      <w:r w:rsidR="008152AE" w:rsidRPr="008152AE">
        <w:rPr>
          <w:rStyle w:val="afa"/>
        </w:rPr>
        <w:t>采用的</w:t>
      </w:r>
      <w:r w:rsidR="008152AE" w:rsidRPr="008152AE">
        <w:rPr>
          <w:rStyle w:val="afa"/>
        </w:rPr>
        <w:t>RGB</w:t>
      </w:r>
      <w:r w:rsidR="008152AE" w:rsidRPr="008152AE">
        <w:rPr>
          <w:rStyle w:val="afa"/>
        </w:rPr>
        <w:t>顺序，模块里面增设了</w:t>
      </w:r>
      <w:proofErr w:type="spellStart"/>
      <w:r w:rsidR="008152AE" w:rsidRPr="008152AE">
        <w:rPr>
          <w:rStyle w:val="afa"/>
        </w:rPr>
        <w:t>bgr_to_rgb</w:t>
      </w:r>
      <w:proofErr w:type="spellEnd"/>
      <w:r w:rsidR="008152AE" w:rsidRPr="008152AE">
        <w:rPr>
          <w:rStyle w:val="afa"/>
        </w:rPr>
        <w:t>和</w:t>
      </w:r>
      <w:proofErr w:type="spellStart"/>
      <w:r w:rsidR="008152AE" w:rsidRPr="008152AE">
        <w:rPr>
          <w:rStyle w:val="afa"/>
        </w:rPr>
        <w:t>rgb_to_bgr</w:t>
      </w:r>
      <w:proofErr w:type="spellEnd"/>
      <w:r w:rsidR="008152AE" w:rsidRPr="008152AE">
        <w:rPr>
          <w:rStyle w:val="afa"/>
        </w:rPr>
        <w:t>这两个转换函数，处理管线和显示管线之间的通道重排，</w:t>
      </w:r>
      <w:r>
        <w:rPr>
          <w:rStyle w:val="afa"/>
          <w:rFonts w:hint="eastAsia"/>
        </w:rPr>
        <w:t>防止</w:t>
      </w:r>
      <w:r w:rsidR="008152AE" w:rsidRPr="008152AE">
        <w:rPr>
          <w:rStyle w:val="afa"/>
        </w:rPr>
        <w:t>渲染和导出时的色彩偏差。</w:t>
      </w:r>
      <w:proofErr w:type="spellStart"/>
      <w:r w:rsidR="008152AE" w:rsidRPr="008152AE">
        <w:rPr>
          <w:rStyle w:val="afa"/>
        </w:rPr>
        <w:t>image_to_bytes</w:t>
      </w:r>
      <w:proofErr w:type="spellEnd"/>
      <w:r w:rsidR="008152AE" w:rsidRPr="008152AE">
        <w:rPr>
          <w:rStyle w:val="afa"/>
        </w:rPr>
        <w:t>负责把处理结果编码成</w:t>
      </w:r>
      <w:r w:rsidR="008152AE" w:rsidRPr="008152AE">
        <w:rPr>
          <w:rStyle w:val="afa"/>
        </w:rPr>
        <w:t>PNG</w:t>
      </w:r>
      <w:r w:rsidR="008152AE" w:rsidRPr="008152AE">
        <w:rPr>
          <w:rStyle w:val="afa"/>
        </w:rPr>
        <w:t>或者</w:t>
      </w:r>
      <w:r w:rsidR="008152AE" w:rsidRPr="008152AE">
        <w:rPr>
          <w:rStyle w:val="afa"/>
        </w:rPr>
        <w:t>JPEG</w:t>
      </w:r>
      <w:r w:rsidR="008152AE" w:rsidRPr="008152AE">
        <w:rPr>
          <w:rStyle w:val="afa"/>
        </w:rPr>
        <w:t>字节流，结果下载功能靠它来支撑的；碰上彩色图像的时候，这个函数会在编码之前先做一次</w:t>
      </w:r>
      <w:r w:rsidR="008152AE" w:rsidRPr="008152AE">
        <w:rPr>
          <w:rStyle w:val="afa"/>
        </w:rPr>
        <w:t>BGR→RGB</w:t>
      </w:r>
      <w:r w:rsidR="008152AE" w:rsidRPr="008152AE">
        <w:rPr>
          <w:rStyle w:val="afa"/>
        </w:rPr>
        <w:t>转换，导出文件的色彩正确性才有保证。</w:t>
      </w:r>
    </w:p>
    <w:p w14:paraId="21CAF2AA" w14:textId="12DEA9A7" w:rsidR="008872A7" w:rsidRPr="00DB0924" w:rsidRDefault="008152AE" w:rsidP="008152AE">
      <w:pPr>
        <w:spacing w:line="400" w:lineRule="exact"/>
        <w:ind w:firstLineChars="200" w:firstLine="480"/>
        <w:rPr>
          <w:rStyle w:val="afa"/>
        </w:rPr>
      </w:pPr>
      <w:r w:rsidRPr="008152AE">
        <w:rPr>
          <w:rStyle w:val="afa"/>
        </w:rPr>
        <w:t>在格式支持方面，导入和导出是两条分开走的路径：上传环节接受</w:t>
      </w:r>
      <w:r w:rsidRPr="008152AE">
        <w:rPr>
          <w:rStyle w:val="afa"/>
        </w:rPr>
        <w:t>JPG</w:t>
      </w:r>
      <w:r w:rsidRPr="008152AE">
        <w:rPr>
          <w:rStyle w:val="afa"/>
        </w:rPr>
        <w:t>、</w:t>
      </w:r>
      <w:r w:rsidRPr="008152AE">
        <w:rPr>
          <w:rStyle w:val="afa"/>
        </w:rPr>
        <w:t>JPEG</w:t>
      </w:r>
      <w:r w:rsidRPr="008152AE">
        <w:rPr>
          <w:rStyle w:val="afa"/>
        </w:rPr>
        <w:t>、</w:t>
      </w:r>
      <w:r w:rsidRPr="008152AE">
        <w:rPr>
          <w:rStyle w:val="afa"/>
        </w:rPr>
        <w:t>PNG</w:t>
      </w:r>
      <w:r w:rsidRPr="008152AE">
        <w:rPr>
          <w:rStyle w:val="afa"/>
        </w:rPr>
        <w:t>、</w:t>
      </w:r>
      <w:r w:rsidRPr="008152AE">
        <w:rPr>
          <w:rStyle w:val="afa"/>
        </w:rPr>
        <w:t>BMP</w:t>
      </w:r>
      <w:r w:rsidRPr="008152AE">
        <w:rPr>
          <w:rStyle w:val="afa"/>
        </w:rPr>
        <w:t>这些常见编码；导出环节则只提供</w:t>
      </w:r>
      <w:r w:rsidRPr="008152AE">
        <w:rPr>
          <w:rStyle w:val="afa"/>
        </w:rPr>
        <w:t>PNG</w:t>
      </w:r>
      <w:r w:rsidRPr="008152AE">
        <w:rPr>
          <w:rStyle w:val="afa"/>
        </w:rPr>
        <w:t>和</w:t>
      </w:r>
      <w:r w:rsidRPr="008152AE">
        <w:rPr>
          <w:rStyle w:val="afa"/>
        </w:rPr>
        <w:t>JPEG</w:t>
      </w:r>
      <w:r w:rsidRPr="008152AE">
        <w:rPr>
          <w:rStyle w:val="afa"/>
        </w:rPr>
        <w:t>两种编码让用户选，无损保存和文件体积之间可以做取舍。</w:t>
      </w:r>
      <w:r w:rsidRPr="008152AE">
        <w:rPr>
          <w:rStyle w:val="afa"/>
        </w:rPr>
        <w:t>PNG</w:t>
      </w:r>
      <w:r w:rsidRPr="008152AE">
        <w:rPr>
          <w:rStyle w:val="afa"/>
        </w:rPr>
        <w:t>格式采用的是无损压缩，需</w:t>
      </w:r>
      <w:r w:rsidRPr="008152AE">
        <w:rPr>
          <w:rStyle w:val="afa"/>
        </w:rPr>
        <w:lastRenderedPageBreak/>
        <w:t>要精确对比的处理结果，适合用它来保存；</w:t>
      </w:r>
      <w:r w:rsidRPr="008152AE">
        <w:rPr>
          <w:rStyle w:val="afa"/>
        </w:rPr>
        <w:t>JPG</w:t>
      </w:r>
      <w:r w:rsidRPr="008152AE">
        <w:rPr>
          <w:rStyle w:val="afa"/>
        </w:rPr>
        <w:t>格式的体积更小，日常存储和分享起来会更方便。输入图像的格式，系统会去做校验，只接受受支持格式的文件；格式不正确或者解码失败的文件，也有容错处理，异常输入并不会导致系统崩溃</w:t>
      </w:r>
      <w:r w:rsidR="008872A7" w:rsidRPr="00DB0924">
        <w:rPr>
          <w:rStyle w:val="afa"/>
        </w:rPr>
        <w:t>。</w:t>
      </w:r>
    </w:p>
    <w:p w14:paraId="15D45EAA" w14:textId="77777777" w:rsidR="008872A7" w:rsidRDefault="008872A7" w:rsidP="009C6B6B">
      <w:pPr>
        <w:pStyle w:val="af7"/>
        <w:numPr>
          <w:ilvl w:val="1"/>
          <w:numId w:val="10"/>
        </w:numPr>
        <w:spacing w:beforeLines="50" w:afterLines="50"/>
        <w:ind w:left="567"/>
        <w:outlineLvl w:val="1"/>
        <w:rPr>
          <w:rFonts w:hint="eastAsia"/>
        </w:rPr>
      </w:pPr>
      <w:bookmarkStart w:id="65" w:name="_Toc240465340"/>
      <w:bookmarkStart w:id="66" w:name="_Toc242804652"/>
      <w:r>
        <w:t>示例图像生成</w:t>
      </w:r>
      <w:bookmarkEnd w:id="65"/>
      <w:bookmarkEnd w:id="66"/>
    </w:p>
    <w:p w14:paraId="60D7F416" w14:textId="0F0C8B99" w:rsidR="008152AE" w:rsidRPr="008152AE" w:rsidRDefault="008152AE" w:rsidP="008152AE">
      <w:pPr>
        <w:spacing w:line="400" w:lineRule="exact"/>
        <w:ind w:firstLineChars="200" w:firstLine="480"/>
        <w:rPr>
          <w:rStyle w:val="afa"/>
        </w:rPr>
      </w:pPr>
      <w:r w:rsidRPr="008152AE">
        <w:rPr>
          <w:rStyle w:val="afa"/>
        </w:rPr>
        <w:t>为了让没准备素材的用户，也能把各个算法快速体验一遍，系统内置了示例图像的自动生成功能。这幅示例图像是一幅合成图像，多种视觉元素被揉进了同一张图里，渐变区域被铺在图像左侧，</w:t>
      </w:r>
      <w:r w:rsidR="008A7A25">
        <w:rPr>
          <w:rStyle w:val="afa"/>
          <w:rFonts w:hint="eastAsia"/>
        </w:rPr>
        <w:t>以此呈现</w:t>
      </w:r>
      <w:r w:rsidRPr="008152AE">
        <w:rPr>
          <w:rStyle w:val="afa"/>
        </w:rPr>
        <w:t>色彩相关算法的效果就；红色圆形、绿色矩形还有蓝色三角形这些几何图形，</w:t>
      </w:r>
      <w:r w:rsidR="008A7A25">
        <w:rPr>
          <w:rStyle w:val="afa"/>
          <w:rFonts w:hint="eastAsia"/>
        </w:rPr>
        <w:t>设定</w:t>
      </w:r>
      <w:r w:rsidRPr="008152AE">
        <w:rPr>
          <w:rStyle w:val="afa"/>
        </w:rPr>
        <w:t>在右侧</w:t>
      </w:r>
      <w:r w:rsidR="008A7A25">
        <w:rPr>
          <w:rStyle w:val="afa"/>
          <w:rFonts w:hint="eastAsia"/>
        </w:rPr>
        <w:t>用于观察</w:t>
      </w:r>
      <w:r w:rsidRPr="008152AE">
        <w:rPr>
          <w:rStyle w:val="afa"/>
        </w:rPr>
        <w:t>边缘检测、形态学操作等算法的表现；八段从黑到白的灰度条纹则排在底部，直方图均衡化、伽马校正等算法的灰度映射效果，在这里检查。除此之外，图里还随机散布着彩色圆点来充当纹理，</w:t>
      </w:r>
      <w:r w:rsidR="008A7A25">
        <w:rPr>
          <w:rStyle w:val="afa"/>
          <w:rFonts w:hint="eastAsia"/>
        </w:rPr>
        <w:t>叠加</w:t>
      </w:r>
      <w:r w:rsidRPr="008152AE">
        <w:rPr>
          <w:rStyle w:val="afa"/>
        </w:rPr>
        <w:t>椒盐噪声，中值滤波的降噪优势正好借此凸显出来。系统内置的示例图像如图</w:t>
      </w:r>
      <w:r w:rsidRPr="008152AE">
        <w:rPr>
          <w:rStyle w:val="afa"/>
        </w:rPr>
        <w:t>5-1</w:t>
      </w:r>
      <w:r w:rsidRPr="008152AE">
        <w:rPr>
          <w:rStyle w:val="afa"/>
        </w:rPr>
        <w:t>所示。</w:t>
      </w:r>
    </w:p>
    <w:p w14:paraId="334CE4E2" w14:textId="434400A1" w:rsidR="008872A7" w:rsidRPr="00542BA7" w:rsidRDefault="008152AE" w:rsidP="008152AE">
      <w:pPr>
        <w:spacing w:line="400" w:lineRule="exact"/>
        <w:ind w:firstLineChars="200" w:firstLine="480"/>
        <w:rPr>
          <w:rStyle w:val="afa"/>
        </w:rPr>
      </w:pPr>
      <w:r w:rsidRPr="008152AE">
        <w:rPr>
          <w:rStyle w:val="afa"/>
        </w:rPr>
        <w:t>直方图均衡化对灰度分布的重分配以及它的量化效应，由灰度条纹区来表征；边缘检测的连续性、角点保持还有相邻边缘的可分离性，被</w:t>
      </w:r>
      <w:r w:rsidR="008A7A25">
        <w:rPr>
          <w:rStyle w:val="afa"/>
          <w:rFonts w:hint="eastAsia"/>
        </w:rPr>
        <w:t>用于</w:t>
      </w:r>
      <w:r w:rsidRPr="008152AE">
        <w:rPr>
          <w:rStyle w:val="afa"/>
        </w:rPr>
        <w:t>几何图形区上去考察；中值滤波与均值滤波对脉冲噪声的选择性抑制能力，则放到椒盐噪声区里去做对比。示例图像的开关用的是</w:t>
      </w:r>
      <w:proofErr w:type="spellStart"/>
      <w:r w:rsidRPr="008152AE">
        <w:rPr>
          <w:rStyle w:val="afa"/>
        </w:rPr>
        <w:t>Streamlit</w:t>
      </w:r>
      <w:proofErr w:type="spellEnd"/>
      <w:r w:rsidRPr="008152AE">
        <w:rPr>
          <w:rStyle w:val="afa"/>
        </w:rPr>
        <w:t>的复选框控件，用户勾选之后，哪怕手头没有任何外部图像素材，也能把全部</w:t>
      </w:r>
      <w:r w:rsidRPr="008152AE">
        <w:rPr>
          <w:rStyle w:val="afa"/>
        </w:rPr>
        <w:t>34</w:t>
      </w:r>
      <w:r w:rsidRPr="008152AE">
        <w:rPr>
          <w:rStyle w:val="afa"/>
        </w:rPr>
        <w:t>种算法完整体验</w:t>
      </w:r>
      <w:r w:rsidR="008872A7" w:rsidRPr="00542BA7">
        <w:rPr>
          <w:sz w:val="24"/>
        </w:rPr>
        <w:t>。</w:t>
      </w:r>
    </w:p>
    <w:p w14:paraId="27F5741D" w14:textId="77777777" w:rsidR="0091543F" w:rsidRDefault="00000000">
      <w:pPr>
        <w:spacing w:line="360" w:lineRule="auto"/>
        <w:jc w:val="center"/>
      </w:pPr>
      <w:r>
        <w:rPr>
          <w:noProof/>
        </w:rPr>
        <w:drawing>
          <wp:inline distT="0" distB="0" distL="0" distR="0" wp14:anchorId="0FC24457" wp14:editId="5FFE01CE">
            <wp:extent cx="3788797" cy="2868102"/>
            <wp:effectExtent l="0" t="0" r="2540" b="8890"/>
            <wp:docPr id="2104028170" name="Picture 2104028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1_示例图像.png"/>
                    <pic:cNvPicPr/>
                  </pic:nvPicPr>
                  <pic:blipFill>
                    <a:blip r:embed="rId19"/>
                    <a:stretch>
                      <a:fillRect/>
                    </a:stretch>
                  </pic:blipFill>
                  <pic:spPr>
                    <a:xfrm>
                      <a:off x="0" y="0"/>
                      <a:ext cx="3806540" cy="2881533"/>
                    </a:xfrm>
                    <a:prstGeom prst="rect">
                      <a:avLst/>
                    </a:prstGeom>
                  </pic:spPr>
                </pic:pic>
              </a:graphicData>
            </a:graphic>
          </wp:inline>
        </w:drawing>
      </w:r>
    </w:p>
    <w:p w14:paraId="0E74575A" w14:textId="06CE376D" w:rsidR="0091543F" w:rsidRPr="00886088" w:rsidRDefault="00000000">
      <w:pPr>
        <w:spacing w:line="360" w:lineRule="auto"/>
        <w:jc w:val="center"/>
        <w:rPr>
          <w:b/>
          <w:bCs/>
        </w:rPr>
      </w:pPr>
      <w:r w:rsidRPr="00886088">
        <w:rPr>
          <w:b/>
          <w:bCs/>
        </w:rPr>
        <w:t>图</w:t>
      </w:r>
      <w:r w:rsidRPr="00886088">
        <w:rPr>
          <w:b/>
          <w:bCs/>
        </w:rPr>
        <w:t>5-</w:t>
      </w:r>
      <w:r w:rsidR="005D4777" w:rsidRPr="00886088">
        <w:rPr>
          <w:rFonts w:hint="eastAsia"/>
          <w:b/>
          <w:bCs/>
        </w:rPr>
        <w:t>1</w:t>
      </w:r>
      <w:r w:rsidRPr="00886088">
        <w:rPr>
          <w:b/>
          <w:bCs/>
        </w:rPr>
        <w:t xml:space="preserve"> </w:t>
      </w:r>
      <w:r w:rsidRPr="00886088">
        <w:rPr>
          <w:b/>
          <w:bCs/>
        </w:rPr>
        <w:t>系统内置示例图像</w:t>
      </w:r>
    </w:p>
    <w:p w14:paraId="01CC31C3" w14:textId="77777777" w:rsidR="008872A7" w:rsidRDefault="008872A7" w:rsidP="009C6B6B">
      <w:pPr>
        <w:pStyle w:val="af7"/>
        <w:numPr>
          <w:ilvl w:val="1"/>
          <w:numId w:val="10"/>
        </w:numPr>
        <w:spacing w:beforeLines="50" w:afterLines="50"/>
        <w:ind w:left="567"/>
        <w:outlineLvl w:val="1"/>
        <w:rPr>
          <w:rFonts w:hint="eastAsia"/>
        </w:rPr>
      </w:pPr>
      <w:bookmarkStart w:id="67" w:name="_Toc240465331"/>
      <w:bookmarkStart w:id="68" w:name="_Toc242804653"/>
      <w:r>
        <w:t>滤波算法模块</w:t>
      </w:r>
      <w:bookmarkEnd w:id="67"/>
      <w:bookmarkEnd w:id="68"/>
    </w:p>
    <w:p w14:paraId="119DBCB1" w14:textId="366BD290" w:rsidR="008872A7" w:rsidRPr="004D7EEB" w:rsidRDefault="008872A7" w:rsidP="00DB0924">
      <w:pPr>
        <w:spacing w:line="400" w:lineRule="exact"/>
        <w:ind w:firstLineChars="200" w:firstLine="480"/>
        <w:rPr>
          <w:rStyle w:val="afa"/>
        </w:rPr>
      </w:pPr>
      <w:r w:rsidRPr="004D7EEB">
        <w:rPr>
          <w:rStyle w:val="afa"/>
        </w:rPr>
        <w:t>滤波算法模块实现了五种空间域方法：高斯滤波、中值滤波、均值滤波、双边滤波与方框滤波。高斯滤波拿二维高斯函数生成的权重核对图像进行卷积，核</w:t>
      </w:r>
      <w:r w:rsidRPr="004D7EEB">
        <w:rPr>
          <w:rStyle w:val="afa"/>
        </w:rPr>
        <w:lastRenderedPageBreak/>
        <w:t>中心权重最高，随距离衰减，所以它在抑制加性高斯噪声的同时，整体灰度趋势也保留得较好；中值滤波把邻域像素的中值拿来替代中心像素，对椒盐噪声有极佳的去除效果，边缘同样能较好地保留；均值滤波是最简单的线性滤波器，计算速度快，但边缘会被模糊；双边滤波是在高斯滤波的基础上引入像素值相似度权重，空间距离和灰度差异被同时考虑，属于典型的保边去噪算法；方框滤波使用均匀权重核，是否归一化可由参数控制。</w:t>
      </w:r>
    </w:p>
    <w:p w14:paraId="6B5C8447" w14:textId="77777777" w:rsidR="008872A7" w:rsidRPr="004D7EEB" w:rsidRDefault="008872A7" w:rsidP="00DB0924">
      <w:pPr>
        <w:spacing w:line="400" w:lineRule="exact"/>
        <w:ind w:firstLineChars="200" w:firstLine="480"/>
        <w:rPr>
          <w:rStyle w:val="afa"/>
        </w:rPr>
      </w:pPr>
      <w:r w:rsidRPr="004D7EEB">
        <w:rPr>
          <w:rStyle w:val="afa"/>
        </w:rPr>
        <w:t>下面挑高斯滤波作为示例，它的核心实现代码贴在这里：</w:t>
      </w:r>
    </w:p>
    <w:p w14:paraId="574B8E8E" w14:textId="77777777" w:rsidR="008872A7" w:rsidRPr="008B5423" w:rsidRDefault="008872A7" w:rsidP="008872A7">
      <w:pPr>
        <w:shd w:val="clear" w:color="auto" w:fill="F2F2F2"/>
        <w:spacing w:before="120" w:after="120"/>
        <w:rPr>
          <w:rStyle w:val="afa"/>
        </w:rPr>
      </w:pPr>
      <w:r w:rsidRPr="008B5423">
        <w:rPr>
          <w:rStyle w:val="afa"/>
        </w:rPr>
        <w:t xml:space="preserve">def </w:t>
      </w:r>
      <w:proofErr w:type="spellStart"/>
      <w:r w:rsidRPr="008B5423">
        <w:rPr>
          <w:rStyle w:val="afa"/>
        </w:rPr>
        <w:t>gaussian_blur</w:t>
      </w:r>
      <w:proofErr w:type="spellEnd"/>
      <w:r w:rsidRPr="008B5423">
        <w:rPr>
          <w:rStyle w:val="afa"/>
        </w:rPr>
        <w:t>(image, params):</w:t>
      </w:r>
      <w:r w:rsidRPr="008B5423">
        <w:rPr>
          <w:rStyle w:val="afa"/>
        </w:rPr>
        <w:br/>
        <w:t xml:space="preserve">    </w:t>
      </w:r>
      <w:proofErr w:type="spellStart"/>
      <w:r w:rsidRPr="008B5423">
        <w:rPr>
          <w:rStyle w:val="afa"/>
        </w:rPr>
        <w:t>ksize</w:t>
      </w:r>
      <w:proofErr w:type="spellEnd"/>
      <w:r w:rsidRPr="008B5423">
        <w:rPr>
          <w:rStyle w:val="afa"/>
        </w:rPr>
        <w:t xml:space="preserve"> = </w:t>
      </w:r>
      <w:proofErr w:type="spellStart"/>
      <w:r w:rsidRPr="008B5423">
        <w:rPr>
          <w:rStyle w:val="afa"/>
        </w:rPr>
        <w:t>params.get</w:t>
      </w:r>
      <w:proofErr w:type="spellEnd"/>
      <w:r w:rsidRPr="008B5423">
        <w:rPr>
          <w:rStyle w:val="afa"/>
        </w:rPr>
        <w:t>("</w:t>
      </w:r>
      <w:proofErr w:type="spellStart"/>
      <w:r w:rsidRPr="008B5423">
        <w:rPr>
          <w:rStyle w:val="afa"/>
        </w:rPr>
        <w:t>ksize</w:t>
      </w:r>
      <w:proofErr w:type="spellEnd"/>
      <w:r w:rsidRPr="008B5423">
        <w:rPr>
          <w:rStyle w:val="afa"/>
        </w:rPr>
        <w:t xml:space="preserve">", (5, </w:t>
      </w:r>
      <w:proofErr w:type="gramStart"/>
      <w:r w:rsidRPr="008B5423">
        <w:rPr>
          <w:rStyle w:val="afa"/>
        </w:rPr>
        <w:t>5)</w:t>
      </w:r>
      <w:proofErr w:type="gramEnd"/>
      <w:r w:rsidRPr="008B5423">
        <w:rPr>
          <w:rStyle w:val="afa"/>
        </w:rPr>
        <w:t>)</w:t>
      </w:r>
      <w:r w:rsidRPr="008B5423">
        <w:rPr>
          <w:rStyle w:val="afa"/>
        </w:rPr>
        <w:br/>
        <w:t xml:space="preserve">    </w:t>
      </w:r>
      <w:proofErr w:type="spellStart"/>
      <w:r w:rsidRPr="008B5423">
        <w:rPr>
          <w:rStyle w:val="afa"/>
        </w:rPr>
        <w:t>sigma_x</w:t>
      </w:r>
      <w:proofErr w:type="spellEnd"/>
      <w:r w:rsidRPr="008B5423">
        <w:rPr>
          <w:rStyle w:val="afa"/>
        </w:rPr>
        <w:t xml:space="preserve"> = </w:t>
      </w:r>
      <w:proofErr w:type="spellStart"/>
      <w:r w:rsidRPr="008B5423">
        <w:rPr>
          <w:rStyle w:val="afa"/>
        </w:rPr>
        <w:t>params.get</w:t>
      </w:r>
      <w:proofErr w:type="spellEnd"/>
      <w:r w:rsidRPr="008B5423">
        <w:rPr>
          <w:rStyle w:val="afa"/>
        </w:rPr>
        <w:t>("</w:t>
      </w:r>
      <w:proofErr w:type="spellStart"/>
      <w:r w:rsidRPr="008B5423">
        <w:rPr>
          <w:rStyle w:val="afa"/>
        </w:rPr>
        <w:t>sigma_x</w:t>
      </w:r>
      <w:proofErr w:type="spellEnd"/>
      <w:r w:rsidRPr="008B5423">
        <w:rPr>
          <w:rStyle w:val="afa"/>
        </w:rPr>
        <w:t xml:space="preserve">", </w:t>
      </w:r>
      <w:proofErr w:type="gramStart"/>
      <w:r w:rsidRPr="008B5423">
        <w:rPr>
          <w:rStyle w:val="afa"/>
        </w:rPr>
        <w:t>1.0)</w:t>
      </w:r>
      <w:proofErr w:type="gramEnd"/>
      <w:r w:rsidRPr="008B5423">
        <w:rPr>
          <w:rStyle w:val="afa"/>
        </w:rPr>
        <w:br/>
        <w:t xml:space="preserve">    if </w:t>
      </w:r>
      <w:proofErr w:type="spellStart"/>
      <w:r w:rsidRPr="008B5423">
        <w:rPr>
          <w:rStyle w:val="afa"/>
        </w:rPr>
        <w:t>isinstance</w:t>
      </w:r>
      <w:proofErr w:type="spellEnd"/>
      <w:r w:rsidRPr="008B5423">
        <w:rPr>
          <w:rStyle w:val="afa"/>
        </w:rPr>
        <w:t>(</w:t>
      </w:r>
      <w:proofErr w:type="spellStart"/>
      <w:r w:rsidRPr="008B5423">
        <w:rPr>
          <w:rStyle w:val="afa"/>
        </w:rPr>
        <w:t>ksize</w:t>
      </w:r>
      <w:proofErr w:type="spellEnd"/>
      <w:r w:rsidRPr="008B5423">
        <w:rPr>
          <w:rStyle w:val="afa"/>
        </w:rPr>
        <w:t>, int):</w:t>
      </w:r>
      <w:r w:rsidRPr="008B5423">
        <w:rPr>
          <w:rStyle w:val="afa"/>
        </w:rPr>
        <w:br/>
        <w:t xml:space="preserve">        </w:t>
      </w:r>
      <w:proofErr w:type="spellStart"/>
      <w:r w:rsidRPr="008B5423">
        <w:rPr>
          <w:rStyle w:val="afa"/>
        </w:rPr>
        <w:t>ksize</w:t>
      </w:r>
      <w:proofErr w:type="spellEnd"/>
      <w:r w:rsidRPr="008B5423">
        <w:rPr>
          <w:rStyle w:val="afa"/>
        </w:rPr>
        <w:t xml:space="preserve"> = (</w:t>
      </w:r>
      <w:proofErr w:type="spellStart"/>
      <w:r w:rsidRPr="008B5423">
        <w:rPr>
          <w:rStyle w:val="afa"/>
        </w:rPr>
        <w:t>ksize</w:t>
      </w:r>
      <w:proofErr w:type="spellEnd"/>
      <w:r w:rsidRPr="008B5423">
        <w:rPr>
          <w:rStyle w:val="afa"/>
        </w:rPr>
        <w:t xml:space="preserve">, </w:t>
      </w:r>
      <w:proofErr w:type="spellStart"/>
      <w:r w:rsidRPr="008B5423">
        <w:rPr>
          <w:rStyle w:val="afa"/>
        </w:rPr>
        <w:t>ksize</w:t>
      </w:r>
      <w:proofErr w:type="spellEnd"/>
      <w:r w:rsidRPr="008B5423">
        <w:rPr>
          <w:rStyle w:val="afa"/>
        </w:rPr>
        <w:t>)</w:t>
      </w:r>
      <w:r w:rsidRPr="008B5423">
        <w:rPr>
          <w:rStyle w:val="afa"/>
        </w:rPr>
        <w:br/>
        <w:t xml:space="preserve">    # </w:t>
      </w:r>
      <w:r w:rsidRPr="008B5423">
        <w:rPr>
          <w:rStyle w:val="afa"/>
        </w:rPr>
        <w:t>确保核大小为奇数</w:t>
      </w:r>
      <w:r w:rsidRPr="008B5423">
        <w:rPr>
          <w:rStyle w:val="afa"/>
        </w:rPr>
        <w:br/>
        <w:t xml:space="preserve">    </w:t>
      </w:r>
      <w:proofErr w:type="spellStart"/>
      <w:r w:rsidRPr="008B5423">
        <w:rPr>
          <w:rStyle w:val="afa"/>
        </w:rPr>
        <w:t>ksize</w:t>
      </w:r>
      <w:proofErr w:type="spellEnd"/>
      <w:r w:rsidRPr="008B5423">
        <w:rPr>
          <w:rStyle w:val="afa"/>
        </w:rPr>
        <w:t xml:space="preserve"> = (</w:t>
      </w:r>
      <w:proofErr w:type="spellStart"/>
      <w:r w:rsidRPr="008B5423">
        <w:rPr>
          <w:rStyle w:val="afa"/>
        </w:rPr>
        <w:t>ksize</w:t>
      </w:r>
      <w:proofErr w:type="spellEnd"/>
      <w:r w:rsidRPr="008B5423">
        <w:rPr>
          <w:rStyle w:val="afa"/>
        </w:rPr>
        <w:t xml:space="preserve">[0] | 1, </w:t>
      </w:r>
      <w:proofErr w:type="spellStart"/>
      <w:r w:rsidRPr="008B5423">
        <w:rPr>
          <w:rStyle w:val="afa"/>
        </w:rPr>
        <w:t>ksize</w:t>
      </w:r>
      <w:proofErr w:type="spellEnd"/>
      <w:r w:rsidRPr="008B5423">
        <w:rPr>
          <w:rStyle w:val="afa"/>
        </w:rPr>
        <w:t xml:space="preserve">[1] | </w:t>
      </w:r>
      <w:proofErr w:type="gramStart"/>
      <w:r w:rsidRPr="008B5423">
        <w:rPr>
          <w:rStyle w:val="afa"/>
        </w:rPr>
        <w:t>1)</w:t>
      </w:r>
      <w:proofErr w:type="gramEnd"/>
      <w:r w:rsidRPr="008B5423">
        <w:rPr>
          <w:rStyle w:val="afa"/>
        </w:rPr>
        <w:br/>
        <w:t xml:space="preserve">    return cv2.GaussianBlur(image, </w:t>
      </w:r>
      <w:proofErr w:type="spellStart"/>
      <w:r w:rsidRPr="008B5423">
        <w:rPr>
          <w:rStyle w:val="afa"/>
        </w:rPr>
        <w:t>ksize</w:t>
      </w:r>
      <w:proofErr w:type="spellEnd"/>
      <w:r w:rsidRPr="008B5423">
        <w:rPr>
          <w:rStyle w:val="afa"/>
        </w:rPr>
        <w:t xml:space="preserve">, </w:t>
      </w:r>
      <w:proofErr w:type="spellStart"/>
      <w:r w:rsidRPr="008B5423">
        <w:rPr>
          <w:rStyle w:val="afa"/>
        </w:rPr>
        <w:t>sigmaX</w:t>
      </w:r>
      <w:proofErr w:type="spellEnd"/>
      <w:r w:rsidRPr="008B5423">
        <w:rPr>
          <w:rStyle w:val="afa"/>
        </w:rPr>
        <w:t>=</w:t>
      </w:r>
      <w:proofErr w:type="spellStart"/>
      <w:r w:rsidRPr="008B5423">
        <w:rPr>
          <w:rStyle w:val="afa"/>
        </w:rPr>
        <w:t>sigma_x</w:t>
      </w:r>
      <w:proofErr w:type="spellEnd"/>
      <w:r w:rsidRPr="008B5423">
        <w:rPr>
          <w:rStyle w:val="afa"/>
        </w:rPr>
        <w:t xml:space="preserve">, </w:t>
      </w:r>
      <w:proofErr w:type="spellStart"/>
      <w:r w:rsidRPr="008B5423">
        <w:rPr>
          <w:rStyle w:val="afa"/>
        </w:rPr>
        <w:t>sigmaY</w:t>
      </w:r>
      <w:proofErr w:type="spellEnd"/>
      <w:r w:rsidRPr="008B5423">
        <w:rPr>
          <w:rStyle w:val="afa"/>
        </w:rPr>
        <w:t>=</w:t>
      </w:r>
      <w:proofErr w:type="spellStart"/>
      <w:r w:rsidRPr="008B5423">
        <w:rPr>
          <w:rStyle w:val="afa"/>
        </w:rPr>
        <w:t>sigma_x</w:t>
      </w:r>
      <w:proofErr w:type="spellEnd"/>
      <w:r w:rsidRPr="008B5423">
        <w:rPr>
          <w:rStyle w:val="afa"/>
        </w:rPr>
        <w:t>)</w:t>
      </w:r>
    </w:p>
    <w:p w14:paraId="27A6B110" w14:textId="6CC6D2FF" w:rsidR="008152AE" w:rsidRPr="008152AE" w:rsidRDefault="008152AE" w:rsidP="008152AE">
      <w:pPr>
        <w:spacing w:line="400" w:lineRule="exact"/>
        <w:ind w:firstLineChars="200" w:firstLine="480"/>
        <w:rPr>
          <w:rStyle w:val="afa"/>
        </w:rPr>
      </w:pPr>
      <w:r w:rsidRPr="008152AE">
        <w:rPr>
          <w:rStyle w:val="afa"/>
        </w:rPr>
        <w:t>在上面的实现当中，</w:t>
      </w:r>
      <w:proofErr w:type="spellStart"/>
      <w:r w:rsidRPr="008152AE">
        <w:rPr>
          <w:rStyle w:val="afa"/>
        </w:rPr>
        <w:t>ksize</w:t>
      </w:r>
      <w:proofErr w:type="spellEnd"/>
      <w:r w:rsidRPr="008152AE">
        <w:rPr>
          <w:rStyle w:val="afa"/>
        </w:rPr>
        <w:t>参数决定卷积核的空间支撑范围，这个值一旦增大，参与加权的邻域</w:t>
      </w:r>
      <w:r w:rsidR="008A7A25">
        <w:rPr>
          <w:rStyle w:val="afa"/>
          <w:rFonts w:hint="eastAsia"/>
        </w:rPr>
        <w:t>随之</w:t>
      </w:r>
      <w:r w:rsidRPr="008152AE">
        <w:rPr>
          <w:rStyle w:val="afa"/>
        </w:rPr>
        <w:t>变宽；</w:t>
      </w:r>
      <w:proofErr w:type="spellStart"/>
      <w:r w:rsidRPr="008152AE">
        <w:rPr>
          <w:rStyle w:val="afa"/>
        </w:rPr>
        <w:t>sigma_x</w:t>
      </w:r>
      <w:proofErr w:type="spellEnd"/>
      <w:r w:rsidRPr="008152AE">
        <w:rPr>
          <w:rStyle w:val="afa"/>
        </w:rPr>
        <w:t>决定高斯分布的离散程度，它的取值增大以后，权重分布会变得更平坦。平滑强度是由这两者共同作用出来的，不过它们之间并不是独立叠加的关系。另外，对于用户传进来的核大小，系统做了奇数化处理，因为</w:t>
      </w:r>
      <w:r w:rsidRPr="008152AE">
        <w:rPr>
          <w:rStyle w:val="afa"/>
        </w:rPr>
        <w:t>OpenCV</w:t>
      </w:r>
      <w:r w:rsidRPr="008152AE">
        <w:rPr>
          <w:rStyle w:val="afa"/>
        </w:rPr>
        <w:t>要求高斯核必须是奇数，这一处理正</w:t>
      </w:r>
      <w:r w:rsidR="008A7A25">
        <w:rPr>
          <w:rStyle w:val="afa"/>
          <w:rFonts w:hint="eastAsia"/>
        </w:rPr>
        <w:t>好</w:t>
      </w:r>
      <w:r w:rsidRPr="008152AE">
        <w:rPr>
          <w:rStyle w:val="afa"/>
        </w:rPr>
        <w:t>了满足这个要求。</w:t>
      </w:r>
    </w:p>
    <w:p w14:paraId="4B01E8BC" w14:textId="313A6E59" w:rsidR="008872A7" w:rsidRPr="00DB0924" w:rsidRDefault="008A7A25" w:rsidP="008152AE">
      <w:pPr>
        <w:spacing w:line="400" w:lineRule="exact"/>
        <w:ind w:firstLineChars="200" w:firstLine="480"/>
        <w:rPr>
          <w:rStyle w:val="afa"/>
        </w:rPr>
      </w:pPr>
      <w:r w:rsidRPr="008152AE">
        <w:rPr>
          <w:rStyle w:val="afa"/>
        </w:rPr>
        <w:t>中值滤波表现</w:t>
      </w:r>
      <w:r w:rsidR="008152AE" w:rsidRPr="008152AE">
        <w:rPr>
          <w:rStyle w:val="afa"/>
        </w:rPr>
        <w:t>对椒盐噪声的去除效果尤其突出。椒盐噪声在图像里表现为随机分布的极值像素点。均值滤波和高斯滤波是拿加权平均的方式来处理这类噪声的，极值很容易被扩散到邻域里去，形成局部的灰度畸变；而中值滤波属于非线性操作，它取的是邻域灰度的中位数，孤立的极值会被直接剔除掉，脉冲噪声得到抑制的同时，边缘的阶跃特性也被较好地维持住了。为了方便教学演示，系统的中值滤波步骤可视化，会先在示例图像上把椒盐噪声叠加上去，然后再把不同窗口大小下的去噪效果展示出来</w:t>
      </w:r>
      <w:r w:rsidR="008872A7" w:rsidRPr="00DB0924">
        <w:rPr>
          <w:rStyle w:val="afa"/>
        </w:rPr>
        <w:t>。</w:t>
      </w:r>
    </w:p>
    <w:p w14:paraId="234A5BED" w14:textId="12B3F10B" w:rsidR="008872A7" w:rsidRPr="004D7EEB" w:rsidRDefault="008872A7" w:rsidP="00DB0924">
      <w:pPr>
        <w:spacing w:line="400" w:lineRule="exact"/>
        <w:ind w:firstLineChars="200" w:firstLine="480"/>
        <w:rPr>
          <w:rStyle w:val="afa"/>
        </w:rPr>
      </w:pPr>
      <w:r w:rsidRPr="004D7EEB">
        <w:rPr>
          <w:rStyle w:val="afa"/>
        </w:rPr>
        <w:t>双边滤波在五种方法中保边能力最强，代价是计算复杂度也最高，人像美颜、图像去噪等场合经常能见到它的身影</w:t>
      </w:r>
      <w:r w:rsidR="00DE0763">
        <w:rPr>
          <w:rStyle w:val="afa"/>
        </w:rPr>
        <w:fldChar w:fldCharType="begin"/>
      </w:r>
      <w:r w:rsidR="00DE0763">
        <w:rPr>
          <w:rStyle w:val="afa"/>
        </w:rPr>
        <w:instrText xml:space="preserve"> REF _Ref242716956 \r \h </w:instrText>
      </w:r>
      <w:r w:rsidR="00DE0763">
        <w:rPr>
          <w:rStyle w:val="afa"/>
        </w:rPr>
      </w:r>
      <w:r w:rsidR="00DE0763">
        <w:rPr>
          <w:rStyle w:val="afa"/>
        </w:rPr>
        <w:fldChar w:fldCharType="separate"/>
      </w:r>
      <w:r w:rsidR="00DE0763">
        <w:rPr>
          <w:rStyle w:val="afa"/>
        </w:rPr>
        <w:t>[32]</w:t>
      </w:r>
      <w:r w:rsidR="00DE0763">
        <w:rPr>
          <w:rStyle w:val="afa"/>
        </w:rPr>
        <w:fldChar w:fldCharType="end"/>
      </w:r>
      <w:r w:rsidRPr="004D7EEB">
        <w:rPr>
          <w:rStyle w:val="afa"/>
        </w:rPr>
        <w:t>。传统高斯滤波只拿空间距离当权重，噪声压下去的同时，灰度阶跃处的边缘也难免被一并抹平；双边滤波把灰度差也拿来作第二权重因子，卷积权重由空间邻近性和灰度相似性两者共同敲定，区域内部的噪声被平滑掉，跨越边缘的混合却不会发生。落实到具体做法上，它在空间域权重以外再叠加一个像素值相似度权重：邻域像素与中心像素灰度接近，就照正常权重平滑；灰度差拉得大，就把该邻域像素的权重压下去，边缘因此受到保护。空间域滤波之外，去噪方法里还有以全变分模型为代表的变分去噪一路，</w:t>
      </w:r>
      <w:r w:rsidRPr="004D7EEB">
        <w:rPr>
          <w:rStyle w:val="afa"/>
        </w:rPr>
        <w:lastRenderedPageBreak/>
        <w:t>做法是把能量泛函的最小化问题解出来，噪声去掉的同时边缘结构也保得比较牢</w:t>
      </w:r>
      <w:r w:rsidR="00DE0763">
        <w:rPr>
          <w:rStyle w:val="afa"/>
        </w:rPr>
        <w:fldChar w:fldCharType="begin"/>
      </w:r>
      <w:r w:rsidR="00DE0763">
        <w:rPr>
          <w:rStyle w:val="afa"/>
        </w:rPr>
        <w:instrText xml:space="preserve"> REF _Ref242717040 \r \h </w:instrText>
      </w:r>
      <w:r w:rsidR="00DE0763">
        <w:rPr>
          <w:rStyle w:val="afa"/>
        </w:rPr>
      </w:r>
      <w:r w:rsidR="00DE0763">
        <w:rPr>
          <w:rStyle w:val="afa"/>
        </w:rPr>
        <w:fldChar w:fldCharType="separate"/>
      </w:r>
      <w:r w:rsidR="00DE0763">
        <w:rPr>
          <w:rStyle w:val="afa"/>
        </w:rPr>
        <w:t>[33]</w:t>
      </w:r>
      <w:r w:rsidR="00DE0763">
        <w:rPr>
          <w:rStyle w:val="afa"/>
        </w:rPr>
        <w:fldChar w:fldCharType="end"/>
      </w:r>
      <w:r w:rsidRPr="004D7EEB">
        <w:rPr>
          <w:rStyle w:val="afa"/>
        </w:rPr>
        <w:t>。滤波模块只收录了</w:t>
      </w:r>
      <w:r w:rsidRPr="004D7EEB">
        <w:rPr>
          <w:rStyle w:val="afa"/>
        </w:rPr>
        <w:t>OpenCV</w:t>
      </w:r>
      <w:r w:rsidRPr="004D7EEB">
        <w:rPr>
          <w:rStyle w:val="afa"/>
        </w:rPr>
        <w:t>提供的空间域滤波器，并未把去噪方法的完整谱系都装进来，之所以仍引入全变分等变分法模型，是想给图像去噪搭一个更完整的参照框架：一个靠局部邻域加权，一个靠能量泛函极小化，摆在一起看，不同去噪范式的内在联系与适用边界会更清楚。表</w:t>
      </w:r>
      <w:r w:rsidRPr="004D7EEB">
        <w:rPr>
          <w:rStyle w:val="afa"/>
        </w:rPr>
        <w:t>5-2</w:t>
      </w:r>
      <w:r w:rsidRPr="004D7EEB">
        <w:rPr>
          <w:rStyle w:val="afa"/>
        </w:rPr>
        <w:t>列出了各滤波算法的主要调节参数及其含义。</w:t>
      </w:r>
    </w:p>
    <w:p w14:paraId="76B54E96" w14:textId="77777777" w:rsidR="008872A7" w:rsidRPr="009E6E13" w:rsidRDefault="008872A7" w:rsidP="008872A7">
      <w:pPr>
        <w:spacing w:before="120" w:after="120" w:line="360" w:lineRule="auto"/>
        <w:jc w:val="center"/>
        <w:rPr>
          <w:rStyle w:val="afb"/>
        </w:rPr>
      </w:pPr>
      <w:r w:rsidRPr="009E6E13">
        <w:rPr>
          <w:rStyle w:val="afb"/>
        </w:rPr>
        <w:t>表</w:t>
      </w:r>
      <w:r w:rsidRPr="009E6E13">
        <w:rPr>
          <w:rStyle w:val="afb"/>
        </w:rPr>
        <w:t>5-</w:t>
      </w:r>
      <w:proofErr w:type="gramStart"/>
      <w:r w:rsidRPr="009E6E13">
        <w:rPr>
          <w:rStyle w:val="afb"/>
        </w:rPr>
        <w:t xml:space="preserve">2  </w:t>
      </w:r>
      <w:r w:rsidRPr="009E6E13">
        <w:rPr>
          <w:rStyle w:val="afb"/>
        </w:rPr>
        <w:t>滤波算法参数表</w:t>
      </w:r>
      <w:proofErr w:type="gramEnd"/>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23"/>
        <w:gridCol w:w="2860"/>
        <w:gridCol w:w="2723"/>
      </w:tblGrid>
      <w:tr w:rsidR="008872A7" w14:paraId="11188016" w14:textId="77777777" w:rsidTr="00464B68">
        <w:trPr>
          <w:jc w:val="center"/>
        </w:trPr>
        <w:tc>
          <w:tcPr>
            <w:tcW w:w="2880" w:type="dxa"/>
            <w:tcBorders>
              <w:top w:val="single" w:sz="4" w:space="0" w:color="auto"/>
              <w:bottom w:val="single" w:sz="4" w:space="0" w:color="auto"/>
            </w:tcBorders>
          </w:tcPr>
          <w:p w14:paraId="2494D93D" w14:textId="77777777" w:rsidR="008872A7" w:rsidRDefault="008872A7" w:rsidP="009E6E13">
            <w:pPr>
              <w:pStyle w:val="afe"/>
            </w:pPr>
            <w:r>
              <w:t>算法</w:t>
            </w:r>
          </w:p>
        </w:tc>
        <w:tc>
          <w:tcPr>
            <w:tcW w:w="2880" w:type="dxa"/>
            <w:tcBorders>
              <w:top w:val="single" w:sz="4" w:space="0" w:color="auto"/>
              <w:bottom w:val="single" w:sz="4" w:space="0" w:color="auto"/>
            </w:tcBorders>
          </w:tcPr>
          <w:p w14:paraId="7D5EBFAA" w14:textId="77777777" w:rsidR="008872A7" w:rsidRDefault="008872A7" w:rsidP="009E6E13">
            <w:pPr>
              <w:pStyle w:val="afe"/>
            </w:pPr>
            <w:r>
              <w:t>参数</w:t>
            </w:r>
          </w:p>
        </w:tc>
        <w:tc>
          <w:tcPr>
            <w:tcW w:w="2880" w:type="dxa"/>
            <w:tcBorders>
              <w:top w:val="single" w:sz="4" w:space="0" w:color="auto"/>
              <w:bottom w:val="single" w:sz="4" w:space="0" w:color="auto"/>
            </w:tcBorders>
          </w:tcPr>
          <w:p w14:paraId="36EBDA0A" w14:textId="77777777" w:rsidR="008872A7" w:rsidRDefault="008872A7" w:rsidP="009E6E13">
            <w:pPr>
              <w:pStyle w:val="afe"/>
            </w:pPr>
            <w:r>
              <w:t>含义</w:t>
            </w:r>
          </w:p>
        </w:tc>
      </w:tr>
      <w:tr w:rsidR="008872A7" w14:paraId="099EDB45" w14:textId="77777777" w:rsidTr="00464B68">
        <w:trPr>
          <w:jc w:val="center"/>
        </w:trPr>
        <w:tc>
          <w:tcPr>
            <w:tcW w:w="2880" w:type="dxa"/>
            <w:tcBorders>
              <w:top w:val="single" w:sz="4" w:space="0" w:color="auto"/>
            </w:tcBorders>
          </w:tcPr>
          <w:p w14:paraId="73F68649" w14:textId="77777777" w:rsidR="008872A7" w:rsidRDefault="008872A7" w:rsidP="009E6E13">
            <w:pPr>
              <w:pStyle w:val="afe"/>
            </w:pPr>
            <w:r>
              <w:t>高斯滤波</w:t>
            </w:r>
          </w:p>
        </w:tc>
        <w:tc>
          <w:tcPr>
            <w:tcW w:w="2880" w:type="dxa"/>
            <w:tcBorders>
              <w:top w:val="single" w:sz="4" w:space="0" w:color="auto"/>
            </w:tcBorders>
          </w:tcPr>
          <w:p w14:paraId="538A847F" w14:textId="77777777" w:rsidR="008872A7" w:rsidRDefault="008872A7" w:rsidP="009E6E13">
            <w:pPr>
              <w:pStyle w:val="afe"/>
            </w:pPr>
            <w:proofErr w:type="spellStart"/>
            <w:r>
              <w:t>ksize</w:t>
            </w:r>
            <w:proofErr w:type="spellEnd"/>
            <w:r>
              <w:t>/</w:t>
            </w:r>
            <w:proofErr w:type="spellStart"/>
            <w:r>
              <w:t>sigma_x</w:t>
            </w:r>
            <w:proofErr w:type="spellEnd"/>
          </w:p>
        </w:tc>
        <w:tc>
          <w:tcPr>
            <w:tcW w:w="2880" w:type="dxa"/>
            <w:tcBorders>
              <w:top w:val="single" w:sz="4" w:space="0" w:color="auto"/>
            </w:tcBorders>
          </w:tcPr>
          <w:p w14:paraId="0409DE39" w14:textId="77777777" w:rsidR="008872A7" w:rsidRDefault="008872A7" w:rsidP="009E6E13">
            <w:pPr>
              <w:pStyle w:val="afe"/>
            </w:pPr>
            <w:r>
              <w:t>核大小</w:t>
            </w:r>
            <w:r>
              <w:t>/</w:t>
            </w:r>
            <w:r>
              <w:t>高斯核标准差</w:t>
            </w:r>
          </w:p>
        </w:tc>
      </w:tr>
      <w:tr w:rsidR="008872A7" w14:paraId="59776528" w14:textId="77777777" w:rsidTr="00464B68">
        <w:trPr>
          <w:jc w:val="center"/>
        </w:trPr>
        <w:tc>
          <w:tcPr>
            <w:tcW w:w="2880" w:type="dxa"/>
          </w:tcPr>
          <w:p w14:paraId="2E4EA023" w14:textId="77777777" w:rsidR="008872A7" w:rsidRDefault="008872A7" w:rsidP="009E6E13">
            <w:pPr>
              <w:pStyle w:val="afe"/>
            </w:pPr>
            <w:r>
              <w:t>中值滤波</w:t>
            </w:r>
          </w:p>
        </w:tc>
        <w:tc>
          <w:tcPr>
            <w:tcW w:w="2880" w:type="dxa"/>
          </w:tcPr>
          <w:p w14:paraId="19622FCA" w14:textId="77777777" w:rsidR="008872A7" w:rsidRDefault="008872A7" w:rsidP="009E6E13">
            <w:pPr>
              <w:pStyle w:val="afe"/>
            </w:pPr>
            <w:proofErr w:type="spellStart"/>
            <w:r>
              <w:t>ksize</w:t>
            </w:r>
            <w:proofErr w:type="spellEnd"/>
          </w:p>
        </w:tc>
        <w:tc>
          <w:tcPr>
            <w:tcW w:w="2880" w:type="dxa"/>
          </w:tcPr>
          <w:p w14:paraId="66D02063" w14:textId="77777777" w:rsidR="008872A7" w:rsidRDefault="008872A7" w:rsidP="009E6E13">
            <w:pPr>
              <w:pStyle w:val="afe"/>
            </w:pPr>
            <w:r>
              <w:t>邻域窗口大小</w:t>
            </w:r>
          </w:p>
        </w:tc>
      </w:tr>
      <w:tr w:rsidR="008872A7" w14:paraId="3DA81C1E" w14:textId="77777777" w:rsidTr="00464B68">
        <w:trPr>
          <w:jc w:val="center"/>
        </w:trPr>
        <w:tc>
          <w:tcPr>
            <w:tcW w:w="2880" w:type="dxa"/>
          </w:tcPr>
          <w:p w14:paraId="54709EA6" w14:textId="77777777" w:rsidR="008872A7" w:rsidRDefault="008872A7" w:rsidP="009E6E13">
            <w:pPr>
              <w:pStyle w:val="afe"/>
            </w:pPr>
            <w:r>
              <w:t>均值滤波</w:t>
            </w:r>
          </w:p>
        </w:tc>
        <w:tc>
          <w:tcPr>
            <w:tcW w:w="2880" w:type="dxa"/>
          </w:tcPr>
          <w:p w14:paraId="7F832E74" w14:textId="77777777" w:rsidR="008872A7" w:rsidRDefault="008872A7" w:rsidP="009E6E13">
            <w:pPr>
              <w:pStyle w:val="afe"/>
            </w:pPr>
            <w:proofErr w:type="spellStart"/>
            <w:r>
              <w:t>ksize</w:t>
            </w:r>
            <w:proofErr w:type="spellEnd"/>
          </w:p>
        </w:tc>
        <w:tc>
          <w:tcPr>
            <w:tcW w:w="2880" w:type="dxa"/>
          </w:tcPr>
          <w:p w14:paraId="669A0469" w14:textId="77777777" w:rsidR="008872A7" w:rsidRDefault="008872A7" w:rsidP="009E6E13">
            <w:pPr>
              <w:pStyle w:val="afe"/>
            </w:pPr>
            <w:r>
              <w:t>核大小</w:t>
            </w:r>
          </w:p>
        </w:tc>
      </w:tr>
      <w:tr w:rsidR="008872A7" w14:paraId="341750AD" w14:textId="77777777" w:rsidTr="00464B68">
        <w:trPr>
          <w:jc w:val="center"/>
        </w:trPr>
        <w:tc>
          <w:tcPr>
            <w:tcW w:w="2880" w:type="dxa"/>
          </w:tcPr>
          <w:p w14:paraId="754B7AEB" w14:textId="77777777" w:rsidR="008872A7" w:rsidRDefault="008872A7" w:rsidP="009E6E13">
            <w:pPr>
              <w:pStyle w:val="afe"/>
            </w:pPr>
            <w:r>
              <w:t>双边滤波</w:t>
            </w:r>
          </w:p>
        </w:tc>
        <w:tc>
          <w:tcPr>
            <w:tcW w:w="2880" w:type="dxa"/>
          </w:tcPr>
          <w:p w14:paraId="6BB78945" w14:textId="77777777" w:rsidR="008872A7" w:rsidRDefault="008872A7" w:rsidP="009E6E13">
            <w:pPr>
              <w:pStyle w:val="afe"/>
            </w:pPr>
            <w:r>
              <w:t>d/</w:t>
            </w:r>
            <w:proofErr w:type="spellStart"/>
            <w:r>
              <w:t>sigma_color</w:t>
            </w:r>
            <w:proofErr w:type="spellEnd"/>
            <w:r>
              <w:t>/</w:t>
            </w:r>
            <w:proofErr w:type="spellStart"/>
            <w:r>
              <w:t>sigma_space</w:t>
            </w:r>
            <w:proofErr w:type="spellEnd"/>
          </w:p>
        </w:tc>
        <w:tc>
          <w:tcPr>
            <w:tcW w:w="2880" w:type="dxa"/>
          </w:tcPr>
          <w:p w14:paraId="7B1A1EAA" w14:textId="77777777" w:rsidR="008872A7" w:rsidRDefault="008872A7" w:rsidP="009E6E13">
            <w:pPr>
              <w:pStyle w:val="afe"/>
            </w:pPr>
            <w:r>
              <w:t>直径</w:t>
            </w:r>
            <w:r>
              <w:t>/</w:t>
            </w:r>
            <w:r>
              <w:t>颜色域标准差</w:t>
            </w:r>
            <w:r>
              <w:t>/</w:t>
            </w:r>
            <w:r>
              <w:t>空间域标准差</w:t>
            </w:r>
          </w:p>
        </w:tc>
      </w:tr>
      <w:tr w:rsidR="008872A7" w14:paraId="53EC1134" w14:textId="77777777" w:rsidTr="00002FB1">
        <w:trPr>
          <w:jc w:val="center"/>
        </w:trPr>
        <w:tc>
          <w:tcPr>
            <w:tcW w:w="2880" w:type="dxa"/>
            <w:tcBorders>
              <w:bottom w:val="single" w:sz="4" w:space="0" w:color="auto"/>
            </w:tcBorders>
          </w:tcPr>
          <w:p w14:paraId="7D7ECC7E" w14:textId="77777777" w:rsidR="008872A7" w:rsidRDefault="008872A7" w:rsidP="009E6E13">
            <w:pPr>
              <w:pStyle w:val="afe"/>
            </w:pPr>
            <w:r>
              <w:t>方框滤波</w:t>
            </w:r>
          </w:p>
        </w:tc>
        <w:tc>
          <w:tcPr>
            <w:tcW w:w="2880" w:type="dxa"/>
            <w:tcBorders>
              <w:bottom w:val="single" w:sz="4" w:space="0" w:color="auto"/>
            </w:tcBorders>
          </w:tcPr>
          <w:p w14:paraId="04780134" w14:textId="77777777" w:rsidR="008872A7" w:rsidRDefault="008872A7" w:rsidP="009E6E13">
            <w:pPr>
              <w:pStyle w:val="afe"/>
            </w:pPr>
            <w:proofErr w:type="spellStart"/>
            <w:r>
              <w:t>ksize</w:t>
            </w:r>
            <w:proofErr w:type="spellEnd"/>
          </w:p>
        </w:tc>
        <w:tc>
          <w:tcPr>
            <w:tcW w:w="2880" w:type="dxa"/>
            <w:tcBorders>
              <w:bottom w:val="single" w:sz="4" w:space="0" w:color="auto"/>
            </w:tcBorders>
          </w:tcPr>
          <w:p w14:paraId="0AD2CC16" w14:textId="77777777" w:rsidR="008872A7" w:rsidRDefault="008872A7" w:rsidP="009E6E13">
            <w:pPr>
              <w:pStyle w:val="afe"/>
            </w:pPr>
            <w:r>
              <w:t>核大小</w:t>
            </w:r>
          </w:p>
        </w:tc>
      </w:tr>
    </w:tbl>
    <w:p w14:paraId="225CCDFC" w14:textId="77777777" w:rsidR="008872A7" w:rsidRDefault="008872A7" w:rsidP="009C6B6B">
      <w:pPr>
        <w:pStyle w:val="af7"/>
        <w:numPr>
          <w:ilvl w:val="1"/>
          <w:numId w:val="10"/>
        </w:numPr>
        <w:spacing w:beforeLines="50" w:afterLines="50"/>
        <w:ind w:left="142" w:hanging="142"/>
        <w:outlineLvl w:val="1"/>
        <w:rPr>
          <w:rFonts w:hint="eastAsia"/>
        </w:rPr>
      </w:pPr>
      <w:bookmarkStart w:id="69" w:name="_Toc240465332"/>
      <w:bookmarkStart w:id="70" w:name="_Toc242804654"/>
      <w:r>
        <w:t>图像增强模块</w:t>
      </w:r>
      <w:bookmarkEnd w:id="69"/>
      <w:bookmarkEnd w:id="70"/>
    </w:p>
    <w:p w14:paraId="5D570B12" w14:textId="77777777" w:rsidR="008872A7" w:rsidRPr="00DB0924" w:rsidRDefault="008872A7" w:rsidP="00DB0924">
      <w:pPr>
        <w:spacing w:line="400" w:lineRule="exact"/>
        <w:ind w:firstLineChars="200" w:firstLine="480"/>
        <w:rPr>
          <w:rStyle w:val="afa"/>
        </w:rPr>
      </w:pPr>
      <w:bookmarkStart w:id="71" w:name="OLE_LINK34"/>
      <w:r w:rsidRPr="00DB0924">
        <w:rPr>
          <w:rStyle w:val="afa"/>
        </w:rPr>
        <w:t>直方图均衡化的做法，是借助累积分布函数把原始灰度分布映射成近似均匀分布，让像素占据更宽的动态范围，全局对比度由此得到提升，整体偏暗或灰度集中的图像尤其适合。</w:t>
      </w:r>
      <w:r w:rsidRPr="00DB0924">
        <w:rPr>
          <w:rStyle w:val="afa"/>
        </w:rPr>
        <w:t>CLAHE</w:t>
      </w:r>
      <w:r w:rsidRPr="00DB0924">
        <w:rPr>
          <w:rStyle w:val="afa"/>
        </w:rPr>
        <w:t>则先把图像分成若干子块，在各子块内分别做局部均衡化，同时用直方图剪切与重分配压住局部对比度的放大倍数，这样一来噪声放大被抑制住了，全局均衡化常见的过增强现象也能避免。除这两类之外，该模块还提供对比度与亮度调整、伽马校正、锐化及反锐化掩膜，合计六类算法。滤波与图像增强算法的处理效果对比如图</w:t>
      </w:r>
      <w:r w:rsidRPr="00DB0924">
        <w:rPr>
          <w:rStyle w:val="afa"/>
        </w:rPr>
        <w:t>5-2</w:t>
      </w:r>
      <w:r w:rsidRPr="00DB0924">
        <w:rPr>
          <w:rStyle w:val="afa"/>
        </w:rPr>
        <w:t>所示，图像增强算法的主要参数如表</w:t>
      </w:r>
      <w:r w:rsidRPr="00DB0924">
        <w:rPr>
          <w:rStyle w:val="afa"/>
        </w:rPr>
        <w:t>5-3</w:t>
      </w:r>
      <w:r w:rsidRPr="00DB0924">
        <w:rPr>
          <w:rStyle w:val="afa"/>
        </w:rPr>
        <w:t>所示。</w:t>
      </w:r>
    </w:p>
    <w:bookmarkEnd w:id="71"/>
    <w:p w14:paraId="6F50992A" w14:textId="1CD5B544" w:rsidR="008872A7" w:rsidRPr="00DB0924" w:rsidRDefault="00FD7349" w:rsidP="00DB0924">
      <w:pPr>
        <w:spacing w:line="400" w:lineRule="exact"/>
        <w:ind w:firstLineChars="200" w:firstLine="480"/>
        <w:rPr>
          <w:rStyle w:val="afa"/>
        </w:rPr>
      </w:pPr>
      <w:r w:rsidRPr="00FD7349">
        <w:rPr>
          <w:rStyle w:val="afa"/>
        </w:rPr>
        <w:t>伽马校正属于一种非线性的灰度变换，它先把输入做归一化，然后再按照幂律关系</w:t>
      </w:r>
      <w:r w:rsidR="008A7A25">
        <w:rPr>
          <w:rStyle w:val="afa"/>
          <w:rFonts w:hint="eastAsia"/>
        </w:rPr>
        <w:t>进行</w:t>
      </w:r>
      <w:r w:rsidRPr="00FD7349">
        <w:rPr>
          <w:rStyle w:val="afa"/>
        </w:rPr>
        <w:t>映射：当</w:t>
      </w:r>
      <w:r w:rsidRPr="00FD7349">
        <w:rPr>
          <w:rStyle w:val="afa"/>
        </w:rPr>
        <w:t>γ</w:t>
      </w:r>
      <w:r w:rsidRPr="00FD7349">
        <w:rPr>
          <w:rStyle w:val="afa"/>
        </w:rPr>
        <w:t>小于</w:t>
      </w:r>
      <w:r w:rsidRPr="00FD7349">
        <w:rPr>
          <w:rStyle w:val="afa"/>
        </w:rPr>
        <w:t>1</w:t>
      </w:r>
      <w:r w:rsidRPr="00FD7349">
        <w:rPr>
          <w:rStyle w:val="afa"/>
        </w:rPr>
        <w:t>的时候，暗部会被提升，图像整体也就变亮了；当</w:t>
      </w:r>
      <w:r w:rsidRPr="00FD7349">
        <w:rPr>
          <w:rStyle w:val="afa"/>
        </w:rPr>
        <w:t>γ</w:t>
      </w:r>
      <w:r w:rsidRPr="00FD7349">
        <w:rPr>
          <w:rStyle w:val="afa"/>
        </w:rPr>
        <w:t>大于</w:t>
      </w:r>
      <w:r w:rsidRPr="00FD7349">
        <w:rPr>
          <w:rStyle w:val="afa"/>
        </w:rPr>
        <w:t>1</w:t>
      </w:r>
      <w:r w:rsidRPr="00FD7349">
        <w:rPr>
          <w:rStyle w:val="afa"/>
        </w:rPr>
        <w:t>的时候，亮部会被压缩，图像也就随之变暗。在实现的时候，这个算法会预先把</w:t>
      </w:r>
      <w:r w:rsidRPr="00FD7349">
        <w:rPr>
          <w:rStyle w:val="afa"/>
        </w:rPr>
        <w:t>256</w:t>
      </w:r>
      <w:r w:rsidRPr="00FD7349">
        <w:rPr>
          <w:rStyle w:val="afa"/>
        </w:rPr>
        <w:t>级灰度映射表生成出来，再调用</w:t>
      </w:r>
      <w:r w:rsidRPr="00FD7349">
        <w:rPr>
          <w:rStyle w:val="afa"/>
        </w:rPr>
        <w:t>cv2.LUT</w:t>
      </w:r>
      <w:r w:rsidRPr="00FD7349">
        <w:rPr>
          <w:rStyle w:val="afa"/>
        </w:rPr>
        <w:t>去做查表替换。非线性变换就变成了一次性的表生成，再加上线性查表，单像素的计算开销也就明显下降。反锐化掩膜则是一种比较专业的图像锐化技术，它的思路是，从原图里把高斯模糊结果减掉，从而得到细节层，然后再把细节层按照一定强度叠加回原图上去，边缘也就因此得到了增强。</w:t>
      </w:r>
      <m:oMath>
        <m:r>
          <w:rPr>
            <w:rStyle w:val="afa"/>
            <w:rFonts w:ascii="Cambria Math" w:hAnsi="Cambria Math"/>
          </w:rPr>
          <m:t>s</m:t>
        </m:r>
        <m:r>
          <m:rPr>
            <m:sty m:val="p"/>
          </m:rPr>
          <w:rPr>
            <w:rStyle w:val="afa"/>
            <w:rFonts w:ascii="Cambria Math" w:hAnsi="Cambria Math"/>
          </w:rPr>
          <m:t>=</m:t>
        </m:r>
        <m:sSup>
          <m:sSupPr>
            <m:ctrlPr>
              <w:rPr>
                <w:rStyle w:val="afa"/>
                <w:rFonts w:ascii="Cambria Math" w:hAnsi="Cambria Math"/>
              </w:rPr>
            </m:ctrlPr>
          </m:sSupPr>
          <m:e>
            <m:r>
              <w:rPr>
                <w:rStyle w:val="afa"/>
                <w:rFonts w:ascii="Cambria Math" w:hAnsi="Cambria Math"/>
              </w:rPr>
              <m:t>r</m:t>
            </m:r>
          </m:e>
          <m:sup>
            <m:r>
              <w:rPr>
                <w:rStyle w:val="afa"/>
                <w:rFonts w:ascii="Cambria Math" w:hAnsi="Cambria Math"/>
              </w:rPr>
              <m:t>γ</m:t>
            </m:r>
          </m:sup>
        </m:sSup>
        <m:r>
          <w:rPr>
            <w:rStyle w:val="afa"/>
            <w:rFonts w:ascii="Cambria Math" w:hAnsi="Cambria Math"/>
          </w:rPr>
          <m:t>γ</m:t>
        </m:r>
        <m:r>
          <m:rPr>
            <m:sty m:val="p"/>
          </m:rPr>
          <w:rPr>
            <w:rStyle w:val="afa"/>
            <w:rFonts w:ascii="Cambria Math" w:hAnsi="Cambria Math"/>
          </w:rPr>
          <m:t>&lt;1</m:t>
        </m:r>
        <m:r>
          <w:rPr>
            <w:rStyle w:val="afa"/>
            <w:rFonts w:ascii="Cambria Math" w:hAnsi="Cambria Math"/>
          </w:rPr>
          <m:t>γ</m:t>
        </m:r>
        <m:r>
          <m:rPr>
            <m:sty m:val="p"/>
          </m:rPr>
          <w:rPr>
            <w:rStyle w:val="afa"/>
            <w:rFonts w:ascii="Cambria Math" w:hAnsi="Cambria Math"/>
          </w:rPr>
          <m:t>&gt;1</m:t>
        </m:r>
      </m:oMath>
    </w:p>
    <w:p w14:paraId="0210C21E" w14:textId="77777777" w:rsidR="00BD1309" w:rsidRPr="00BD1309" w:rsidRDefault="008872A7" w:rsidP="00DB0924">
      <w:pPr>
        <w:spacing w:line="400" w:lineRule="exact"/>
        <w:ind w:firstLineChars="200" w:firstLine="480"/>
        <w:rPr>
          <w:rStyle w:val="afa"/>
        </w:rPr>
      </w:pPr>
      <w:r w:rsidRPr="00DB0924">
        <w:rPr>
          <w:rStyle w:val="afa"/>
        </w:rPr>
        <w:t>映射关系方面，直方图均衡化借助的是累积分布函数：设灰度级为，第级的归一化频数记为，则</w:t>
      </w:r>
      <m:oMath>
        <m:r>
          <m:rPr>
            <m:sty m:val="p"/>
          </m:rPr>
          <w:rPr>
            <w:rStyle w:val="afa"/>
            <w:rFonts w:ascii="Cambria Math" w:hAnsi="Cambria Math"/>
          </w:rPr>
          <m:t>0∼</m:t>
        </m:r>
        <m:r>
          <w:rPr>
            <w:rStyle w:val="afa"/>
            <w:rFonts w:ascii="Cambria Math" w:hAnsi="Cambria Math"/>
          </w:rPr>
          <m:t>L</m:t>
        </m:r>
        <m:r>
          <m:rPr>
            <m:sty m:val="p"/>
          </m:rPr>
          <w:rPr>
            <w:rStyle w:val="afa"/>
            <w:rFonts w:ascii="Cambria Math" w:hAnsi="Cambria Math"/>
          </w:rPr>
          <m:t>-1</m:t>
        </m:r>
        <m:r>
          <w:rPr>
            <w:rStyle w:val="afa"/>
            <w:rFonts w:ascii="Cambria Math" w:hAnsi="Cambria Math"/>
          </w:rPr>
          <m:t>p</m:t>
        </m:r>
        <m:d>
          <m:dPr>
            <m:ctrlPr>
              <w:rPr>
                <w:rStyle w:val="afa"/>
                <w:rFonts w:ascii="Cambria Math" w:hAnsi="Cambria Math"/>
              </w:rPr>
            </m:ctrlPr>
          </m:dPr>
          <m:e>
            <m:sSub>
              <m:sSubPr>
                <m:ctrlPr>
                  <w:rPr>
                    <w:rStyle w:val="afa"/>
                    <w:rFonts w:ascii="Cambria Math" w:hAnsi="Cambria Math"/>
                  </w:rPr>
                </m:ctrlPr>
              </m:sSubPr>
              <m:e>
                <m:r>
                  <w:rPr>
                    <w:rStyle w:val="afa"/>
                    <w:rFonts w:ascii="Cambria Math" w:hAnsi="Cambria Math"/>
                  </w:rPr>
                  <m:t>r</m:t>
                </m:r>
              </m:e>
              <m:sub>
                <m:r>
                  <w:rPr>
                    <w:rStyle w:val="afa"/>
                    <w:rFonts w:ascii="Cambria Math" w:hAnsi="Cambria Math"/>
                  </w:rPr>
                  <m:t>k</m:t>
                </m:r>
              </m:sub>
            </m:sSub>
          </m:e>
        </m:d>
        <m:r>
          <w:rPr>
            <w:rStyle w:val="afa"/>
            <w:rFonts w:ascii="Cambria Math" w:hAnsi="Cambria Math"/>
          </w:rPr>
          <m:t>k</m:t>
        </m:r>
      </m:oMath>
    </w:p>
    <w:p w14:paraId="57F3B511" w14:textId="556C295E" w:rsidR="00BD1309" w:rsidRDefault="00000000" w:rsidP="00671DBB">
      <w:pPr>
        <w:spacing w:line="400" w:lineRule="exact"/>
        <w:ind w:firstLineChars="200" w:firstLine="480"/>
        <w:jc w:val="center"/>
        <w:rPr>
          <w:rStyle w:val="afa"/>
        </w:rPr>
      </w:pPr>
      <m:oMath>
        <m:sSub>
          <m:sSubPr>
            <m:ctrlPr>
              <w:rPr>
                <w:rStyle w:val="afa"/>
                <w:rFonts w:ascii="Cambria Math" w:hAnsi="Cambria Math"/>
              </w:rPr>
            </m:ctrlPr>
          </m:sSubPr>
          <m:e>
            <m:r>
              <w:rPr>
                <w:rStyle w:val="afa"/>
                <w:rFonts w:ascii="Cambria Math" w:hAnsi="Cambria Math"/>
              </w:rPr>
              <m:t>s</m:t>
            </m:r>
          </m:e>
          <m:sub>
            <m:r>
              <w:rPr>
                <w:rStyle w:val="afa"/>
                <w:rFonts w:ascii="Cambria Math" w:hAnsi="Cambria Math"/>
              </w:rPr>
              <m:t>k</m:t>
            </m:r>
          </m:sub>
        </m:sSub>
        <m:r>
          <m:rPr>
            <m:sty m:val="p"/>
          </m:rPr>
          <w:rPr>
            <w:rStyle w:val="afa"/>
            <w:rFonts w:ascii="Cambria Math" w:hAnsi="Cambria Math"/>
          </w:rPr>
          <m:t>=</m:t>
        </m:r>
        <m:d>
          <m:dPr>
            <m:ctrlPr>
              <w:rPr>
                <w:rStyle w:val="afa"/>
                <w:rFonts w:ascii="Cambria Math" w:hAnsi="Cambria Math"/>
              </w:rPr>
            </m:ctrlPr>
          </m:dPr>
          <m:e>
            <m:r>
              <w:rPr>
                <w:rStyle w:val="afa"/>
                <w:rFonts w:ascii="Cambria Math" w:hAnsi="Cambria Math"/>
              </w:rPr>
              <m:t>L</m:t>
            </m:r>
            <m:r>
              <m:rPr>
                <m:sty m:val="p"/>
              </m:rPr>
              <w:rPr>
                <w:rStyle w:val="afa"/>
                <w:rFonts w:ascii="Cambria Math" w:hAnsi="Cambria Math"/>
              </w:rPr>
              <m:t>-1</m:t>
            </m:r>
          </m:e>
        </m:d>
        <m:nary>
          <m:naryPr>
            <m:chr m:val="∑"/>
            <m:limLoc m:val="subSup"/>
            <m:grow m:val="1"/>
            <m:ctrlPr>
              <w:rPr>
                <w:rStyle w:val="afa"/>
                <w:rFonts w:ascii="Cambria Math" w:hAnsi="Cambria Math"/>
              </w:rPr>
            </m:ctrlPr>
          </m:naryPr>
          <m:sub>
            <m:r>
              <w:rPr>
                <w:rStyle w:val="afa"/>
                <w:rFonts w:ascii="Cambria Math" w:hAnsi="Cambria Math"/>
              </w:rPr>
              <m:t>j</m:t>
            </m:r>
            <m:r>
              <m:rPr>
                <m:sty m:val="p"/>
              </m:rPr>
              <w:rPr>
                <w:rStyle w:val="afa"/>
                <w:rFonts w:ascii="Cambria Math" w:hAnsi="Cambria Math"/>
              </w:rPr>
              <m:t>=0</m:t>
            </m:r>
          </m:sub>
          <m:sup>
            <m:r>
              <w:rPr>
                <w:rStyle w:val="afa"/>
                <w:rFonts w:ascii="Cambria Math" w:hAnsi="Cambria Math"/>
              </w:rPr>
              <m:t>k</m:t>
            </m:r>
          </m:sup>
          <m:e>
            <m:r>
              <w:rPr>
                <w:rStyle w:val="afa"/>
                <w:rFonts w:ascii="Cambria Math" w:hAnsi="Cambria Math"/>
              </w:rPr>
              <m:t>p</m:t>
            </m:r>
          </m:e>
        </m:nary>
        <m:d>
          <m:dPr>
            <m:ctrlPr>
              <w:rPr>
                <w:rStyle w:val="afa"/>
                <w:rFonts w:ascii="Cambria Math" w:hAnsi="Cambria Math"/>
              </w:rPr>
            </m:ctrlPr>
          </m:dPr>
          <m:e>
            <m:sSub>
              <m:sSubPr>
                <m:ctrlPr>
                  <w:rPr>
                    <w:rStyle w:val="afa"/>
                    <w:rFonts w:ascii="Cambria Math" w:hAnsi="Cambria Math"/>
                  </w:rPr>
                </m:ctrlPr>
              </m:sSubPr>
              <m:e>
                <m:r>
                  <w:rPr>
                    <w:rStyle w:val="afa"/>
                    <w:rFonts w:ascii="Cambria Math" w:hAnsi="Cambria Math"/>
                  </w:rPr>
                  <m:t>r</m:t>
                </m:r>
              </m:e>
              <m:sub>
                <m:r>
                  <w:rPr>
                    <w:rStyle w:val="afa"/>
                    <w:rFonts w:ascii="Cambria Math" w:hAnsi="Cambria Math"/>
                  </w:rPr>
                  <m:t>j</m:t>
                </m:r>
              </m:sub>
            </m:sSub>
          </m:e>
        </m:d>
      </m:oMath>
      <w:r w:rsidR="00671DBB">
        <w:rPr>
          <w:rStyle w:val="afa"/>
          <w:rFonts w:hint="eastAsia"/>
        </w:rPr>
        <w:t xml:space="preserve">  </w:t>
      </w:r>
      <w:r w:rsidR="00671DBB">
        <w:rPr>
          <w:rStyle w:val="afa"/>
          <w:rFonts w:hint="eastAsia"/>
        </w:rPr>
        <w:t>（</w:t>
      </w:r>
      <w:r w:rsidR="00671DBB">
        <w:rPr>
          <w:rStyle w:val="afa"/>
          <w:rFonts w:hint="eastAsia"/>
        </w:rPr>
        <w:t>5.1</w:t>
      </w:r>
      <w:r w:rsidR="00671DBB">
        <w:rPr>
          <w:rStyle w:val="afa"/>
          <w:rFonts w:hint="eastAsia"/>
        </w:rPr>
        <w:t>）</w:t>
      </w:r>
    </w:p>
    <w:p w14:paraId="3B76218C" w14:textId="70357303" w:rsidR="008872A7" w:rsidRPr="00DB0924" w:rsidRDefault="00FD7349" w:rsidP="00DB0924">
      <w:pPr>
        <w:spacing w:line="400" w:lineRule="exact"/>
        <w:ind w:firstLineChars="200" w:firstLine="480"/>
        <w:rPr>
          <w:rStyle w:val="afa"/>
        </w:rPr>
      </w:pPr>
      <w:r w:rsidRPr="00FD7349">
        <w:rPr>
          <w:rStyle w:val="afa"/>
        </w:rPr>
        <w:lastRenderedPageBreak/>
        <w:t>原本挤在窄区间里的灰度，就被拉伸到了更宽的动态范围上，输出直方图也会趋近均匀，</w:t>
      </w:r>
      <w:r w:rsidR="007E3491">
        <w:rPr>
          <w:rStyle w:val="afa"/>
          <w:rFonts w:hint="eastAsia"/>
        </w:rPr>
        <w:t>提高了</w:t>
      </w:r>
      <w:r w:rsidRPr="00FD7349">
        <w:rPr>
          <w:rStyle w:val="afa"/>
        </w:rPr>
        <w:t>全局对比度。</w:t>
      </w:r>
    </w:p>
    <w:p w14:paraId="3DF1D692" w14:textId="77777777" w:rsidR="008872A7" w:rsidRPr="00DB0924" w:rsidRDefault="008872A7" w:rsidP="00DB0924">
      <w:pPr>
        <w:spacing w:line="400" w:lineRule="exact"/>
        <w:ind w:firstLineChars="200" w:firstLine="480"/>
        <w:rPr>
          <w:rStyle w:val="afa"/>
        </w:rPr>
      </w:pPr>
      <w:r w:rsidRPr="00DB0924">
        <w:rPr>
          <w:rStyle w:val="afa"/>
        </w:rPr>
        <w:t>全局直方图均衡化用单一映射函数处理整幅图像，一旦光照分布不均，局部过增强与噪声放大就容易出现，</w:t>
      </w:r>
      <w:r w:rsidRPr="00DB0924">
        <w:rPr>
          <w:rStyle w:val="afa"/>
        </w:rPr>
        <w:t>CLAHE</w:t>
      </w:r>
      <w:r w:rsidRPr="00DB0924">
        <w:rPr>
          <w:rStyle w:val="afa"/>
        </w:rPr>
        <w:t>正是针对这一局限做出的改进。它按网格把图像分成若干子块，每个子块独立统计直方图、构造各自的局部映射，同时引入对比度限幅阈值</w:t>
      </w:r>
      <w:proofErr w:type="spellStart"/>
      <w:r w:rsidRPr="00DB0924">
        <w:rPr>
          <w:rStyle w:val="afa"/>
        </w:rPr>
        <w:t>clipLimit</w:t>
      </w:r>
      <w:proofErr w:type="spellEnd"/>
      <w:r w:rsidRPr="00DB0924">
        <w:rPr>
          <w:rStyle w:val="afa"/>
        </w:rPr>
        <w:t>：超出部分的频数被裁剪下来，再均匀重分配到各灰度级，局部对比度得到提升，噪声也被压住。系统把</w:t>
      </w:r>
      <w:proofErr w:type="spellStart"/>
      <w:r w:rsidRPr="00DB0924">
        <w:rPr>
          <w:rStyle w:val="afa"/>
        </w:rPr>
        <w:t>clipLimit</w:t>
      </w:r>
      <w:proofErr w:type="spellEnd"/>
      <w:r w:rsidRPr="00DB0924">
        <w:rPr>
          <w:rStyle w:val="afa"/>
        </w:rPr>
        <w:t>与</w:t>
      </w:r>
      <w:proofErr w:type="spellStart"/>
      <w:r w:rsidRPr="00DB0924">
        <w:rPr>
          <w:rStyle w:val="afa"/>
        </w:rPr>
        <w:t>tileGridSize</w:t>
      </w:r>
      <w:proofErr w:type="spellEnd"/>
      <w:r w:rsidRPr="00DB0924">
        <w:rPr>
          <w:rStyle w:val="afa"/>
        </w:rPr>
        <w:t>两个参数开放给用户调节，方便对照全局与自适应两种策略的差别。伽马校正的核心实现代码如下：</w:t>
      </w:r>
    </w:p>
    <w:p w14:paraId="01C1694C" w14:textId="77777777" w:rsidR="008872A7" w:rsidRDefault="008872A7" w:rsidP="008872A7">
      <w:pPr>
        <w:shd w:val="clear" w:color="auto" w:fill="F2F2F2"/>
        <w:spacing w:before="120" w:after="120"/>
        <w:rPr>
          <w:rStyle w:val="afa"/>
        </w:rPr>
      </w:pPr>
      <w:r w:rsidRPr="008B5423">
        <w:rPr>
          <w:rStyle w:val="afa"/>
        </w:rPr>
        <w:t xml:space="preserve">def </w:t>
      </w:r>
      <w:proofErr w:type="spellStart"/>
      <w:r w:rsidRPr="008B5423">
        <w:rPr>
          <w:rStyle w:val="afa"/>
        </w:rPr>
        <w:t>gamma_</w:t>
      </w:r>
      <w:proofErr w:type="gramStart"/>
      <w:r w:rsidRPr="008B5423">
        <w:rPr>
          <w:rStyle w:val="afa"/>
        </w:rPr>
        <w:t>correction</w:t>
      </w:r>
      <w:proofErr w:type="spellEnd"/>
      <w:r w:rsidRPr="008B5423">
        <w:rPr>
          <w:rStyle w:val="afa"/>
        </w:rPr>
        <w:t>(</w:t>
      </w:r>
      <w:proofErr w:type="gramEnd"/>
      <w:r w:rsidRPr="008B5423">
        <w:rPr>
          <w:rStyle w:val="afa"/>
        </w:rPr>
        <w:t>image, params):</w:t>
      </w:r>
      <w:r w:rsidRPr="008B5423">
        <w:rPr>
          <w:rStyle w:val="afa"/>
        </w:rPr>
        <w:br/>
        <w:t xml:space="preserve">    gamma = </w:t>
      </w:r>
      <w:proofErr w:type="spellStart"/>
      <w:proofErr w:type="gramStart"/>
      <w:r w:rsidRPr="008B5423">
        <w:rPr>
          <w:rStyle w:val="afa"/>
        </w:rPr>
        <w:t>params.get</w:t>
      </w:r>
      <w:proofErr w:type="spellEnd"/>
      <w:r w:rsidRPr="008B5423">
        <w:rPr>
          <w:rStyle w:val="afa"/>
        </w:rPr>
        <w:t>(</w:t>
      </w:r>
      <w:proofErr w:type="gramEnd"/>
      <w:r w:rsidRPr="008B5423">
        <w:rPr>
          <w:rStyle w:val="afa"/>
        </w:rPr>
        <w:t>"gamma", 1.0)</w:t>
      </w:r>
      <w:r w:rsidRPr="008B5423">
        <w:rPr>
          <w:rStyle w:val="afa"/>
        </w:rPr>
        <w:br/>
        <w:t xml:space="preserve">    gamma = </w:t>
      </w:r>
      <w:proofErr w:type="gramStart"/>
      <w:r w:rsidRPr="008B5423">
        <w:rPr>
          <w:rStyle w:val="afa"/>
        </w:rPr>
        <w:t>max(</w:t>
      </w:r>
      <w:proofErr w:type="gramEnd"/>
      <w:r w:rsidRPr="008B5423">
        <w:rPr>
          <w:rStyle w:val="afa"/>
        </w:rPr>
        <w:t xml:space="preserve">0.1, </w:t>
      </w:r>
      <w:proofErr w:type="gramStart"/>
      <w:r w:rsidRPr="008B5423">
        <w:rPr>
          <w:rStyle w:val="afa"/>
        </w:rPr>
        <w:t>min(</w:t>
      </w:r>
      <w:proofErr w:type="gramEnd"/>
      <w:r w:rsidRPr="008B5423">
        <w:rPr>
          <w:rStyle w:val="afa"/>
        </w:rPr>
        <w:t>5.0, gamma))</w:t>
      </w:r>
      <w:r w:rsidRPr="008B5423">
        <w:rPr>
          <w:rStyle w:val="afa"/>
        </w:rPr>
        <w:br/>
        <w:t xml:space="preserve">    </w:t>
      </w:r>
      <w:proofErr w:type="spellStart"/>
      <w:r w:rsidRPr="008B5423">
        <w:rPr>
          <w:rStyle w:val="afa"/>
        </w:rPr>
        <w:t>inv_gamma</w:t>
      </w:r>
      <w:proofErr w:type="spellEnd"/>
      <w:r w:rsidRPr="008B5423">
        <w:rPr>
          <w:rStyle w:val="afa"/>
        </w:rPr>
        <w:t xml:space="preserve"> = 1.0 / gamma</w:t>
      </w:r>
      <w:r w:rsidRPr="008B5423">
        <w:rPr>
          <w:rStyle w:val="afa"/>
        </w:rPr>
        <w:br/>
        <w:t xml:space="preserve">    table = </w:t>
      </w:r>
      <w:proofErr w:type="spellStart"/>
      <w:proofErr w:type="gramStart"/>
      <w:r w:rsidRPr="008B5423">
        <w:rPr>
          <w:rStyle w:val="afa"/>
        </w:rPr>
        <w:t>np.array</w:t>
      </w:r>
      <w:proofErr w:type="spellEnd"/>
      <w:proofErr w:type="gramEnd"/>
      <w:r w:rsidRPr="008B5423">
        <w:rPr>
          <w:rStyle w:val="afa"/>
        </w:rPr>
        <w:t>(</w:t>
      </w:r>
      <w:r w:rsidRPr="008B5423">
        <w:rPr>
          <w:rStyle w:val="afa"/>
        </w:rPr>
        <w:br/>
        <w:t xml:space="preserve">     </w:t>
      </w:r>
      <w:proofErr w:type="gramStart"/>
      <w:r w:rsidRPr="008B5423">
        <w:rPr>
          <w:rStyle w:val="afa"/>
        </w:rPr>
        <w:t xml:space="preserve">   [</w:t>
      </w:r>
      <w:proofErr w:type="gramEnd"/>
      <w:r w:rsidRPr="008B5423">
        <w:rPr>
          <w:rStyle w:val="afa"/>
        </w:rPr>
        <w:t>(</w:t>
      </w:r>
      <w:proofErr w:type="spellStart"/>
      <w:r w:rsidRPr="008B5423">
        <w:rPr>
          <w:rStyle w:val="afa"/>
        </w:rPr>
        <w:t>i</w:t>
      </w:r>
      <w:proofErr w:type="spellEnd"/>
      <w:r w:rsidRPr="008B5423">
        <w:rPr>
          <w:rStyle w:val="afa"/>
        </w:rPr>
        <w:t xml:space="preserve"> / 255.0) ** </w:t>
      </w:r>
      <w:proofErr w:type="spellStart"/>
      <w:r w:rsidRPr="008B5423">
        <w:rPr>
          <w:rStyle w:val="afa"/>
        </w:rPr>
        <w:t>inv_gamma</w:t>
      </w:r>
      <w:proofErr w:type="spellEnd"/>
      <w:r w:rsidRPr="008B5423">
        <w:rPr>
          <w:rStyle w:val="afa"/>
        </w:rPr>
        <w:t xml:space="preserve"> * 255 for </w:t>
      </w:r>
      <w:proofErr w:type="spellStart"/>
      <w:r w:rsidRPr="008B5423">
        <w:rPr>
          <w:rStyle w:val="afa"/>
        </w:rPr>
        <w:t>i</w:t>
      </w:r>
      <w:proofErr w:type="spellEnd"/>
      <w:r w:rsidRPr="008B5423">
        <w:rPr>
          <w:rStyle w:val="afa"/>
        </w:rPr>
        <w:t xml:space="preserve"> in </w:t>
      </w:r>
      <w:proofErr w:type="gramStart"/>
      <w:r w:rsidRPr="008B5423">
        <w:rPr>
          <w:rStyle w:val="afa"/>
        </w:rPr>
        <w:t>range(</w:t>
      </w:r>
      <w:proofErr w:type="gramEnd"/>
      <w:r w:rsidRPr="008B5423">
        <w:rPr>
          <w:rStyle w:val="afa"/>
        </w:rPr>
        <w:t>256)]</w:t>
      </w:r>
      <w:r w:rsidRPr="008B5423">
        <w:rPr>
          <w:rStyle w:val="afa"/>
        </w:rPr>
        <w:br/>
        <w:t xml:space="preserve">  </w:t>
      </w:r>
      <w:proofErr w:type="gramStart"/>
      <w:r w:rsidRPr="008B5423">
        <w:rPr>
          <w:rStyle w:val="afa"/>
        </w:rPr>
        <w:t xml:space="preserve">  ).</w:t>
      </w:r>
      <w:proofErr w:type="spellStart"/>
      <w:r w:rsidRPr="008B5423">
        <w:rPr>
          <w:rStyle w:val="afa"/>
        </w:rPr>
        <w:t>astype</w:t>
      </w:r>
      <w:proofErr w:type="spellEnd"/>
      <w:proofErr w:type="gramEnd"/>
      <w:r w:rsidRPr="008B5423">
        <w:rPr>
          <w:rStyle w:val="afa"/>
        </w:rPr>
        <w:t>(</w:t>
      </w:r>
      <w:proofErr w:type="gramStart"/>
      <w:r w:rsidRPr="008B5423">
        <w:rPr>
          <w:rStyle w:val="afa"/>
        </w:rPr>
        <w:t>np.uint</w:t>
      </w:r>
      <w:proofErr w:type="gramEnd"/>
      <w:r w:rsidRPr="008B5423">
        <w:rPr>
          <w:rStyle w:val="afa"/>
        </w:rPr>
        <w:t>8)</w:t>
      </w:r>
      <w:r w:rsidRPr="008B5423">
        <w:rPr>
          <w:rStyle w:val="afa"/>
        </w:rPr>
        <w:br/>
        <w:t xml:space="preserve">    return </w:t>
      </w:r>
      <w:proofErr w:type="gramStart"/>
      <w:r w:rsidRPr="008B5423">
        <w:rPr>
          <w:rStyle w:val="afa"/>
        </w:rPr>
        <w:t>cv2.LUT(</w:t>
      </w:r>
      <w:proofErr w:type="gramEnd"/>
      <w:r w:rsidRPr="008B5423">
        <w:rPr>
          <w:rStyle w:val="afa"/>
        </w:rPr>
        <w:t>image, table)</w:t>
      </w:r>
    </w:p>
    <w:p w14:paraId="3F11C514" w14:textId="77777777" w:rsidR="008B5423" w:rsidRPr="008B5423" w:rsidRDefault="008B5423" w:rsidP="008872A7">
      <w:pPr>
        <w:shd w:val="clear" w:color="auto" w:fill="F2F2F2"/>
        <w:spacing w:before="120" w:after="120"/>
        <w:rPr>
          <w:rStyle w:val="afa"/>
        </w:rPr>
      </w:pPr>
    </w:p>
    <w:p w14:paraId="73F13C4F" w14:textId="26311CA8" w:rsidR="0091543F" w:rsidRPr="00464B68" w:rsidRDefault="00000000">
      <w:pPr>
        <w:spacing w:line="360" w:lineRule="auto"/>
        <w:jc w:val="center"/>
        <w:rPr>
          <w:b/>
          <w:bCs/>
        </w:rPr>
      </w:pPr>
      <w:r w:rsidRPr="00464B68">
        <w:rPr>
          <w:b/>
          <w:bCs/>
        </w:rPr>
        <w:t>表</w:t>
      </w:r>
      <w:r w:rsidRPr="00464B68">
        <w:rPr>
          <w:b/>
          <w:bCs/>
        </w:rPr>
        <w:t xml:space="preserve">5-3 </w:t>
      </w:r>
      <w:r w:rsidRPr="00464B68">
        <w:rPr>
          <w:b/>
          <w:bCs/>
        </w:rPr>
        <w:t>图像增强算法参数表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4"/>
        <w:gridCol w:w="2608"/>
        <w:gridCol w:w="3515"/>
      </w:tblGrid>
      <w:tr w:rsidR="0091543F" w14:paraId="4786B933" w14:textId="77777777" w:rsidTr="00464B68">
        <w:trPr>
          <w:jc w:val="center"/>
        </w:trPr>
        <w:tc>
          <w:tcPr>
            <w:tcW w:w="1814" w:type="dxa"/>
            <w:tcBorders>
              <w:top w:val="single" w:sz="4" w:space="0" w:color="auto"/>
              <w:bottom w:val="single" w:sz="4" w:space="0" w:color="auto"/>
            </w:tcBorders>
          </w:tcPr>
          <w:p w14:paraId="08A38948" w14:textId="77777777" w:rsidR="0091543F" w:rsidRDefault="00000000" w:rsidP="00D92F18">
            <w:pPr>
              <w:pStyle w:val="afe"/>
            </w:pPr>
            <w:r>
              <w:t>算法</w:t>
            </w:r>
          </w:p>
        </w:tc>
        <w:tc>
          <w:tcPr>
            <w:tcW w:w="2608" w:type="dxa"/>
            <w:tcBorders>
              <w:top w:val="single" w:sz="4" w:space="0" w:color="auto"/>
              <w:bottom w:val="single" w:sz="4" w:space="0" w:color="auto"/>
            </w:tcBorders>
          </w:tcPr>
          <w:p w14:paraId="04D64CD4" w14:textId="77777777" w:rsidR="0091543F" w:rsidRDefault="00000000" w:rsidP="00D92F18">
            <w:pPr>
              <w:pStyle w:val="afe"/>
            </w:pPr>
            <w:r>
              <w:t>参数</w:t>
            </w:r>
          </w:p>
        </w:tc>
        <w:tc>
          <w:tcPr>
            <w:tcW w:w="3515" w:type="dxa"/>
            <w:tcBorders>
              <w:top w:val="single" w:sz="4" w:space="0" w:color="auto"/>
              <w:bottom w:val="single" w:sz="4" w:space="0" w:color="auto"/>
            </w:tcBorders>
          </w:tcPr>
          <w:p w14:paraId="2C4E00F0" w14:textId="77777777" w:rsidR="0091543F" w:rsidRDefault="00000000" w:rsidP="00D92F18">
            <w:pPr>
              <w:pStyle w:val="afe"/>
            </w:pPr>
            <w:r>
              <w:t>含义</w:t>
            </w:r>
          </w:p>
        </w:tc>
      </w:tr>
      <w:tr w:rsidR="0091543F" w14:paraId="54133F12" w14:textId="77777777" w:rsidTr="00464B68">
        <w:trPr>
          <w:jc w:val="center"/>
        </w:trPr>
        <w:tc>
          <w:tcPr>
            <w:tcW w:w="1814" w:type="dxa"/>
            <w:tcBorders>
              <w:top w:val="single" w:sz="4" w:space="0" w:color="auto"/>
            </w:tcBorders>
          </w:tcPr>
          <w:p w14:paraId="167BB458" w14:textId="77777777" w:rsidR="0091543F" w:rsidRDefault="00000000" w:rsidP="00D92F18">
            <w:pPr>
              <w:pStyle w:val="afe"/>
            </w:pPr>
            <w:r>
              <w:t>直方图均衡化</w:t>
            </w:r>
          </w:p>
        </w:tc>
        <w:tc>
          <w:tcPr>
            <w:tcW w:w="2608" w:type="dxa"/>
            <w:tcBorders>
              <w:top w:val="single" w:sz="4" w:space="0" w:color="auto"/>
            </w:tcBorders>
          </w:tcPr>
          <w:p w14:paraId="22C24D24" w14:textId="77777777" w:rsidR="0091543F" w:rsidRDefault="00000000" w:rsidP="00D92F18">
            <w:pPr>
              <w:pStyle w:val="afe"/>
            </w:pPr>
            <w:r>
              <w:t>—</w:t>
            </w:r>
          </w:p>
        </w:tc>
        <w:tc>
          <w:tcPr>
            <w:tcW w:w="3515" w:type="dxa"/>
            <w:tcBorders>
              <w:top w:val="single" w:sz="4" w:space="0" w:color="auto"/>
            </w:tcBorders>
          </w:tcPr>
          <w:p w14:paraId="13162843" w14:textId="77777777" w:rsidR="0091543F" w:rsidRDefault="00000000" w:rsidP="00D92F18">
            <w:pPr>
              <w:pStyle w:val="afe"/>
            </w:pPr>
            <w:r>
              <w:t>无参数，自动计算累积分布函数</w:t>
            </w:r>
          </w:p>
        </w:tc>
      </w:tr>
      <w:tr w:rsidR="0091543F" w14:paraId="6B3BB9A7" w14:textId="77777777" w:rsidTr="00464B68">
        <w:trPr>
          <w:jc w:val="center"/>
        </w:trPr>
        <w:tc>
          <w:tcPr>
            <w:tcW w:w="1814" w:type="dxa"/>
          </w:tcPr>
          <w:p w14:paraId="0167803E" w14:textId="77777777" w:rsidR="0091543F" w:rsidRDefault="00000000" w:rsidP="00D92F18">
            <w:pPr>
              <w:pStyle w:val="afe"/>
            </w:pPr>
            <w:r>
              <w:t>CLAHE</w:t>
            </w:r>
          </w:p>
        </w:tc>
        <w:tc>
          <w:tcPr>
            <w:tcW w:w="2608" w:type="dxa"/>
          </w:tcPr>
          <w:p w14:paraId="7AAF70CF" w14:textId="6E1B7740" w:rsidR="0091543F" w:rsidRDefault="00000000" w:rsidP="00D92F18">
            <w:pPr>
              <w:pStyle w:val="afe"/>
            </w:pPr>
            <w:proofErr w:type="spellStart"/>
            <w:r>
              <w:t>clip_limit</w:t>
            </w:r>
            <w:proofErr w:type="spellEnd"/>
            <w:r>
              <w:t>/</w:t>
            </w:r>
            <w:proofErr w:type="spellStart"/>
            <w:r>
              <w:t>tile_grid_size</w:t>
            </w:r>
            <w:proofErr w:type="spellEnd"/>
          </w:p>
        </w:tc>
        <w:tc>
          <w:tcPr>
            <w:tcW w:w="3515" w:type="dxa"/>
          </w:tcPr>
          <w:p w14:paraId="3787AE6F" w14:textId="661A5A40" w:rsidR="0091543F" w:rsidRDefault="00000000" w:rsidP="00D92F18">
            <w:pPr>
              <w:pStyle w:val="afe"/>
            </w:pPr>
            <w:r>
              <w:t>对比度限制阈值</w:t>
            </w:r>
            <w:r>
              <w:t>/</w:t>
            </w:r>
            <w:r>
              <w:t>分块尺寸</w:t>
            </w:r>
          </w:p>
        </w:tc>
      </w:tr>
      <w:tr w:rsidR="0091543F" w14:paraId="6E637D9C" w14:textId="77777777" w:rsidTr="00464B68">
        <w:trPr>
          <w:jc w:val="center"/>
        </w:trPr>
        <w:tc>
          <w:tcPr>
            <w:tcW w:w="1814" w:type="dxa"/>
          </w:tcPr>
          <w:p w14:paraId="6D4E39FF" w14:textId="77777777" w:rsidR="0091543F" w:rsidRDefault="00000000" w:rsidP="00D92F18">
            <w:pPr>
              <w:pStyle w:val="afe"/>
            </w:pPr>
            <w:r>
              <w:t>对比度亮度调整</w:t>
            </w:r>
          </w:p>
        </w:tc>
        <w:tc>
          <w:tcPr>
            <w:tcW w:w="2608" w:type="dxa"/>
          </w:tcPr>
          <w:p w14:paraId="6D13CF10" w14:textId="2244F4E9" w:rsidR="0091543F" w:rsidRDefault="00000000" w:rsidP="00D92F18">
            <w:pPr>
              <w:pStyle w:val="afe"/>
            </w:pPr>
            <w:r>
              <w:t>alpha/beta</w:t>
            </w:r>
          </w:p>
        </w:tc>
        <w:tc>
          <w:tcPr>
            <w:tcW w:w="3515" w:type="dxa"/>
          </w:tcPr>
          <w:p w14:paraId="2BFB9A84" w14:textId="0D6A8C29" w:rsidR="0091543F" w:rsidRDefault="00000000" w:rsidP="00D92F18">
            <w:pPr>
              <w:pStyle w:val="afe"/>
            </w:pPr>
            <w:r>
              <w:t>对比度增益</w:t>
            </w:r>
            <w:r>
              <w:t>/</w:t>
            </w:r>
            <w:r>
              <w:t>亮度偏移</w:t>
            </w:r>
          </w:p>
        </w:tc>
      </w:tr>
      <w:tr w:rsidR="0091543F" w14:paraId="698D52DB" w14:textId="77777777" w:rsidTr="00464B68">
        <w:trPr>
          <w:jc w:val="center"/>
        </w:trPr>
        <w:tc>
          <w:tcPr>
            <w:tcW w:w="1814" w:type="dxa"/>
          </w:tcPr>
          <w:p w14:paraId="79D6CAB2" w14:textId="77777777" w:rsidR="0091543F" w:rsidRDefault="00000000" w:rsidP="00D92F18">
            <w:pPr>
              <w:pStyle w:val="afe"/>
            </w:pPr>
            <w:r>
              <w:t>伽马校正</w:t>
            </w:r>
          </w:p>
        </w:tc>
        <w:tc>
          <w:tcPr>
            <w:tcW w:w="2608" w:type="dxa"/>
          </w:tcPr>
          <w:p w14:paraId="402B06C6" w14:textId="77777777" w:rsidR="0091543F" w:rsidRDefault="00000000" w:rsidP="00D92F18">
            <w:pPr>
              <w:pStyle w:val="afe"/>
            </w:pPr>
            <w:r>
              <w:t>gamma</w:t>
            </w:r>
          </w:p>
        </w:tc>
        <w:tc>
          <w:tcPr>
            <w:tcW w:w="3515" w:type="dxa"/>
          </w:tcPr>
          <w:p w14:paraId="4DAFBA5D" w14:textId="4B8FA65C" w:rsidR="0091543F" w:rsidRDefault="00000000" w:rsidP="00D92F18">
            <w:pPr>
              <w:pStyle w:val="afe"/>
            </w:pPr>
            <w:r>
              <w:t>伽马值</w:t>
            </w:r>
            <w:r>
              <w:t>γ</w:t>
            </w:r>
            <w:r>
              <w:t>，控制灰度非线性映射</w:t>
            </w:r>
          </w:p>
        </w:tc>
      </w:tr>
      <w:tr w:rsidR="0091543F" w14:paraId="69170E26" w14:textId="77777777" w:rsidTr="00464B68">
        <w:trPr>
          <w:jc w:val="center"/>
        </w:trPr>
        <w:tc>
          <w:tcPr>
            <w:tcW w:w="1814" w:type="dxa"/>
          </w:tcPr>
          <w:p w14:paraId="6DB089ED" w14:textId="77777777" w:rsidR="0091543F" w:rsidRDefault="00000000" w:rsidP="00D92F18">
            <w:pPr>
              <w:pStyle w:val="afe"/>
            </w:pPr>
            <w:r>
              <w:t>锐化</w:t>
            </w:r>
          </w:p>
        </w:tc>
        <w:tc>
          <w:tcPr>
            <w:tcW w:w="2608" w:type="dxa"/>
          </w:tcPr>
          <w:p w14:paraId="28A8384B" w14:textId="77777777" w:rsidR="0091543F" w:rsidRDefault="00000000" w:rsidP="00D92F18">
            <w:pPr>
              <w:pStyle w:val="afe"/>
            </w:pPr>
            <w:r>
              <w:t>strength</w:t>
            </w:r>
          </w:p>
        </w:tc>
        <w:tc>
          <w:tcPr>
            <w:tcW w:w="3515" w:type="dxa"/>
          </w:tcPr>
          <w:p w14:paraId="58845E00" w14:textId="77777777" w:rsidR="0091543F" w:rsidRDefault="00000000" w:rsidP="00D92F18">
            <w:pPr>
              <w:pStyle w:val="afe"/>
            </w:pPr>
            <w:r>
              <w:t>锐化强度</w:t>
            </w:r>
          </w:p>
        </w:tc>
      </w:tr>
      <w:tr w:rsidR="0091543F" w14:paraId="2D6B5DB4" w14:textId="77777777" w:rsidTr="00464B68">
        <w:trPr>
          <w:jc w:val="center"/>
        </w:trPr>
        <w:tc>
          <w:tcPr>
            <w:tcW w:w="1814" w:type="dxa"/>
          </w:tcPr>
          <w:p w14:paraId="3486B414" w14:textId="77777777" w:rsidR="0091543F" w:rsidRDefault="00000000" w:rsidP="00D92F18">
            <w:pPr>
              <w:pStyle w:val="afe"/>
            </w:pPr>
            <w:r>
              <w:t>反锐化掩膜</w:t>
            </w:r>
          </w:p>
        </w:tc>
        <w:tc>
          <w:tcPr>
            <w:tcW w:w="2608" w:type="dxa"/>
          </w:tcPr>
          <w:p w14:paraId="2EB728CD" w14:textId="0C0CE9DF" w:rsidR="0091543F" w:rsidRDefault="00000000" w:rsidP="00D92F18">
            <w:pPr>
              <w:pStyle w:val="afe"/>
            </w:pPr>
            <w:r>
              <w:t>sigma/strength</w:t>
            </w:r>
          </w:p>
        </w:tc>
        <w:tc>
          <w:tcPr>
            <w:tcW w:w="3515" w:type="dxa"/>
          </w:tcPr>
          <w:p w14:paraId="43A50987" w14:textId="509B78B7" w:rsidR="0091543F" w:rsidRDefault="00000000" w:rsidP="00D92F18">
            <w:pPr>
              <w:pStyle w:val="afe"/>
            </w:pPr>
            <w:r>
              <w:t>高斯模糊标准差</w:t>
            </w:r>
            <w:r>
              <w:t>/</w:t>
            </w:r>
            <w:r>
              <w:t>增强强度</w:t>
            </w:r>
          </w:p>
        </w:tc>
      </w:tr>
    </w:tbl>
    <w:p w14:paraId="0AF69E2E" w14:textId="77777777" w:rsidR="0091543F" w:rsidRDefault="00000000">
      <w:pPr>
        <w:spacing w:line="360" w:lineRule="auto"/>
        <w:jc w:val="center"/>
      </w:pPr>
      <w:r>
        <w:rPr>
          <w:noProof/>
        </w:rPr>
        <w:drawing>
          <wp:inline distT="0" distB="0" distL="0" distR="0" wp14:anchorId="70AEE0C2" wp14:editId="20E8A8CE">
            <wp:extent cx="4063116" cy="2338537"/>
            <wp:effectExtent l="0" t="0" r="0" b="5080"/>
            <wp:docPr id="2104028171" name="Picture 2104028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2_滤波与增强对比.png"/>
                    <pic:cNvPicPr/>
                  </pic:nvPicPr>
                  <pic:blipFill>
                    <a:blip r:embed="rId20"/>
                    <a:stretch>
                      <a:fillRect/>
                    </a:stretch>
                  </pic:blipFill>
                  <pic:spPr>
                    <a:xfrm>
                      <a:off x="0" y="0"/>
                      <a:ext cx="4074605" cy="2345149"/>
                    </a:xfrm>
                    <a:prstGeom prst="rect">
                      <a:avLst/>
                    </a:prstGeom>
                  </pic:spPr>
                </pic:pic>
              </a:graphicData>
            </a:graphic>
          </wp:inline>
        </w:drawing>
      </w:r>
    </w:p>
    <w:p w14:paraId="321F11BE" w14:textId="26FE3865" w:rsidR="0091543F" w:rsidRPr="00886088" w:rsidRDefault="00000000">
      <w:pPr>
        <w:spacing w:line="360" w:lineRule="auto"/>
        <w:jc w:val="center"/>
        <w:rPr>
          <w:b/>
          <w:bCs/>
        </w:rPr>
      </w:pPr>
      <w:r w:rsidRPr="00886088">
        <w:rPr>
          <w:b/>
          <w:bCs/>
        </w:rPr>
        <w:t>图</w:t>
      </w:r>
      <w:r w:rsidRPr="00886088">
        <w:rPr>
          <w:b/>
          <w:bCs/>
        </w:rPr>
        <w:t xml:space="preserve">5-2 </w:t>
      </w:r>
      <w:r w:rsidRPr="00886088">
        <w:rPr>
          <w:b/>
          <w:bCs/>
        </w:rPr>
        <w:t>滤波与图像增强算法处理效果对比</w:t>
      </w:r>
    </w:p>
    <w:p w14:paraId="6CF8875A" w14:textId="77777777" w:rsidR="008872A7" w:rsidRDefault="008872A7" w:rsidP="009C6B6B">
      <w:pPr>
        <w:pStyle w:val="af7"/>
        <w:numPr>
          <w:ilvl w:val="1"/>
          <w:numId w:val="10"/>
        </w:numPr>
        <w:spacing w:beforeLines="50" w:afterLines="50" w:line="240" w:lineRule="exact"/>
        <w:ind w:left="567"/>
        <w:outlineLvl w:val="1"/>
        <w:rPr>
          <w:rFonts w:hint="eastAsia"/>
        </w:rPr>
      </w:pPr>
      <w:bookmarkStart w:id="72" w:name="_Toc240465333"/>
      <w:bookmarkStart w:id="73" w:name="_Toc242804655"/>
      <w:r>
        <w:lastRenderedPageBreak/>
        <w:t>边缘检测模块</w:t>
      </w:r>
      <w:bookmarkEnd w:id="72"/>
      <w:bookmarkEnd w:id="73"/>
    </w:p>
    <w:p w14:paraId="156D8607" w14:textId="38C11396" w:rsidR="008872A7" w:rsidRPr="00D92F18" w:rsidRDefault="008872A7" w:rsidP="00DB0924">
      <w:pPr>
        <w:spacing w:line="400" w:lineRule="exact"/>
        <w:ind w:firstLineChars="200" w:firstLine="480"/>
        <w:rPr>
          <w:rStyle w:val="afa"/>
        </w:rPr>
      </w:pPr>
      <w:r w:rsidRPr="00D92F18">
        <w:rPr>
          <w:rStyle w:val="afa"/>
        </w:rPr>
        <w:t>Canny</w:t>
      </w:r>
      <w:r w:rsidRPr="00D92F18">
        <w:rPr>
          <w:rStyle w:val="afa"/>
        </w:rPr>
        <w:t>算法是一种经典的多级边缘检测算法，处理流程依次为高斯滤波降噪、梯度幅值与方向计算、非极大值抑制细化边缘、双阈值检测与边缘连接四个步骤，输出的边缘连续且细化</w:t>
      </w:r>
      <w:r w:rsidR="00DE0763">
        <w:rPr>
          <w:rStyle w:val="afa"/>
        </w:rPr>
        <w:fldChar w:fldCharType="begin"/>
      </w:r>
      <w:r w:rsidR="00DE0763">
        <w:rPr>
          <w:rStyle w:val="afa"/>
        </w:rPr>
        <w:instrText xml:space="preserve"> REF _Ref242717002 \r \h </w:instrText>
      </w:r>
      <w:r w:rsidR="00DE0763">
        <w:rPr>
          <w:rStyle w:val="afa"/>
        </w:rPr>
      </w:r>
      <w:r w:rsidR="00DE0763">
        <w:rPr>
          <w:rStyle w:val="afa"/>
        </w:rPr>
        <w:fldChar w:fldCharType="separate"/>
      </w:r>
      <w:r w:rsidR="00DE0763">
        <w:rPr>
          <w:rStyle w:val="afa"/>
        </w:rPr>
        <w:t>[34]</w:t>
      </w:r>
      <w:r w:rsidR="00DE0763">
        <w:rPr>
          <w:rStyle w:val="afa"/>
        </w:rPr>
        <w:fldChar w:fldCharType="end"/>
      </w:r>
      <w:r w:rsidRPr="00D92F18">
        <w:rPr>
          <w:rStyle w:val="afa"/>
        </w:rPr>
        <w:t>。</w:t>
      </w:r>
      <w:r w:rsidRPr="00D92F18">
        <w:rPr>
          <w:rStyle w:val="afa"/>
        </w:rPr>
        <w:t>Sobel</w:t>
      </w:r>
      <w:r w:rsidRPr="00D92F18">
        <w:rPr>
          <w:rStyle w:val="afa"/>
        </w:rPr>
        <w:t>与</w:t>
      </w:r>
      <w:r w:rsidRPr="00D92F18">
        <w:rPr>
          <w:rStyle w:val="afa"/>
        </w:rPr>
        <w:t>Prewitt</w:t>
      </w:r>
      <w:r w:rsidRPr="00D92F18">
        <w:rPr>
          <w:rStyle w:val="afa"/>
        </w:rPr>
        <w:t>算子都建立在一阶导数之上：先算水平、垂直两个方向的梯度，再合成边缘幅值，二者的差别只在卷积核的权重设置。</w:t>
      </w:r>
      <w:r w:rsidRPr="00D92F18">
        <w:rPr>
          <w:rStyle w:val="afa"/>
        </w:rPr>
        <w:t>Laplacian</w:t>
      </w:r>
      <w:r w:rsidRPr="00D92F18">
        <w:rPr>
          <w:rStyle w:val="afa"/>
        </w:rPr>
        <w:t>算子走的是二阶微分路线，借助灰度二阶导数的零交叉把阶跃边缘的中心位置定出来。微分运算对高频分量有放大效应，二阶响应里噪声会被明显增强，所以该算子一般要与高斯平滑结合成</w:t>
      </w:r>
      <w:proofErr w:type="spellStart"/>
      <w:r w:rsidRPr="00D92F18">
        <w:rPr>
          <w:rStyle w:val="afa"/>
        </w:rPr>
        <w:t>LoG</w:t>
      </w:r>
      <w:proofErr w:type="spellEnd"/>
      <w:r w:rsidRPr="00D92F18">
        <w:rPr>
          <w:rStyle w:val="afa"/>
        </w:rPr>
        <w:t>算子使用，或者放在</w:t>
      </w:r>
      <w:r w:rsidRPr="00D92F18">
        <w:rPr>
          <w:rStyle w:val="afa"/>
        </w:rPr>
        <w:t>Canny</w:t>
      </w:r>
      <w:r w:rsidRPr="00D92F18">
        <w:rPr>
          <w:rStyle w:val="afa"/>
        </w:rPr>
        <w:t>流程之前作前置环节，单独使用很容易出现大量伪边缘。</w:t>
      </w:r>
      <w:r w:rsidRPr="00D92F18">
        <w:rPr>
          <w:rStyle w:val="afa"/>
        </w:rPr>
        <w:t>Scharr</w:t>
      </w:r>
      <w:r w:rsidRPr="00D92F18">
        <w:rPr>
          <w:rStyle w:val="afa"/>
        </w:rPr>
        <w:t>算子可以看作</w:t>
      </w:r>
      <w:r w:rsidRPr="00D92F18">
        <w:rPr>
          <w:rStyle w:val="afa"/>
        </w:rPr>
        <w:t>Sobel</w:t>
      </w:r>
      <w:r w:rsidRPr="00D92F18">
        <w:rPr>
          <w:rStyle w:val="afa"/>
        </w:rPr>
        <w:t>算子的改进版本，旋转对称性更好，检测细小边缘时精度更高。以上</w:t>
      </w:r>
      <w:r w:rsidRPr="00D92F18">
        <w:rPr>
          <w:rStyle w:val="afa"/>
        </w:rPr>
        <w:t>Canny</w:t>
      </w:r>
      <w:r w:rsidRPr="00D92F18">
        <w:rPr>
          <w:rStyle w:val="afa"/>
        </w:rPr>
        <w:t>、</w:t>
      </w:r>
      <w:r w:rsidRPr="00D92F18">
        <w:rPr>
          <w:rStyle w:val="afa"/>
        </w:rPr>
        <w:t>Sobel</w:t>
      </w:r>
      <w:r w:rsidRPr="00D92F18">
        <w:rPr>
          <w:rStyle w:val="afa"/>
        </w:rPr>
        <w:t>、</w:t>
      </w:r>
      <w:r w:rsidRPr="00D92F18">
        <w:rPr>
          <w:rStyle w:val="afa"/>
        </w:rPr>
        <w:t>Laplacian</w:t>
      </w:r>
      <w:r w:rsidRPr="00D92F18">
        <w:rPr>
          <w:rStyle w:val="afa"/>
        </w:rPr>
        <w:t>、</w:t>
      </w:r>
      <w:r w:rsidRPr="00D92F18">
        <w:rPr>
          <w:rStyle w:val="afa"/>
        </w:rPr>
        <w:t>Scharr</w:t>
      </w:r>
      <w:r w:rsidRPr="00D92F18">
        <w:rPr>
          <w:rStyle w:val="afa"/>
        </w:rPr>
        <w:t>和</w:t>
      </w:r>
      <w:r w:rsidRPr="00D92F18">
        <w:rPr>
          <w:rStyle w:val="afa"/>
        </w:rPr>
        <w:t>Prewitt</w:t>
      </w:r>
      <w:r w:rsidRPr="00D92F18">
        <w:rPr>
          <w:rStyle w:val="afa"/>
        </w:rPr>
        <w:t>五种算法构成了边缘检测模块的全部内容，其主要参数如表</w:t>
      </w:r>
      <w:r w:rsidRPr="00D92F18">
        <w:rPr>
          <w:rStyle w:val="afa"/>
        </w:rPr>
        <w:t>5-4</w:t>
      </w:r>
      <w:r w:rsidRPr="00D92F18">
        <w:rPr>
          <w:rStyle w:val="afa"/>
        </w:rPr>
        <w:t>所示。</w:t>
      </w:r>
    </w:p>
    <w:p w14:paraId="25BB779D" w14:textId="77777777" w:rsidR="008872A7" w:rsidRPr="00D92F18" w:rsidRDefault="008872A7" w:rsidP="00DB0924">
      <w:pPr>
        <w:spacing w:line="400" w:lineRule="exact"/>
        <w:ind w:firstLineChars="200" w:firstLine="480"/>
        <w:rPr>
          <w:rStyle w:val="afa"/>
        </w:rPr>
      </w:pPr>
      <w:r w:rsidRPr="00D92F18">
        <w:rPr>
          <w:rStyle w:val="afa"/>
        </w:rPr>
        <w:t>Canny</w:t>
      </w:r>
      <w:r w:rsidRPr="00D92F18">
        <w:rPr>
          <w:rStyle w:val="afa"/>
        </w:rPr>
        <w:t>边缘检测核心部分的实现代码列出如下：</w:t>
      </w:r>
    </w:p>
    <w:p w14:paraId="23E876F0" w14:textId="77777777" w:rsidR="008872A7" w:rsidRPr="008B5423" w:rsidRDefault="008872A7" w:rsidP="008872A7">
      <w:pPr>
        <w:shd w:val="clear" w:color="auto" w:fill="F2F2F2"/>
        <w:spacing w:before="120" w:after="120"/>
        <w:rPr>
          <w:rStyle w:val="afa"/>
        </w:rPr>
      </w:pPr>
      <w:r w:rsidRPr="008B5423">
        <w:rPr>
          <w:rStyle w:val="afa"/>
        </w:rPr>
        <w:t xml:space="preserve">def </w:t>
      </w:r>
      <w:proofErr w:type="spellStart"/>
      <w:r w:rsidRPr="008B5423">
        <w:rPr>
          <w:rStyle w:val="afa"/>
        </w:rPr>
        <w:t>canny_</w:t>
      </w:r>
      <w:proofErr w:type="gramStart"/>
      <w:r w:rsidRPr="008B5423">
        <w:rPr>
          <w:rStyle w:val="afa"/>
        </w:rPr>
        <w:t>edge</w:t>
      </w:r>
      <w:proofErr w:type="spellEnd"/>
      <w:r w:rsidRPr="008B5423">
        <w:rPr>
          <w:rStyle w:val="afa"/>
        </w:rPr>
        <w:t>(</w:t>
      </w:r>
      <w:proofErr w:type="gramEnd"/>
      <w:r w:rsidRPr="008B5423">
        <w:rPr>
          <w:rStyle w:val="afa"/>
        </w:rPr>
        <w:t>image, params):</w:t>
      </w:r>
      <w:r w:rsidRPr="008B5423">
        <w:rPr>
          <w:rStyle w:val="afa"/>
        </w:rPr>
        <w:br/>
        <w:t xml:space="preserve">    gray = </w:t>
      </w:r>
      <w:proofErr w:type="spellStart"/>
      <w:r w:rsidRPr="008B5423">
        <w:rPr>
          <w:rStyle w:val="afa"/>
        </w:rPr>
        <w:t>to_grayscale</w:t>
      </w:r>
      <w:proofErr w:type="spellEnd"/>
      <w:r w:rsidRPr="008B5423">
        <w:rPr>
          <w:rStyle w:val="afa"/>
        </w:rPr>
        <w:t>(image)</w:t>
      </w:r>
      <w:r w:rsidRPr="008B5423">
        <w:rPr>
          <w:rStyle w:val="afa"/>
        </w:rPr>
        <w:br/>
        <w:t xml:space="preserve">    t1 = </w:t>
      </w:r>
      <w:proofErr w:type="spellStart"/>
      <w:proofErr w:type="gramStart"/>
      <w:r w:rsidRPr="008B5423">
        <w:rPr>
          <w:rStyle w:val="afa"/>
        </w:rPr>
        <w:t>params.get</w:t>
      </w:r>
      <w:proofErr w:type="spellEnd"/>
      <w:r w:rsidRPr="008B5423">
        <w:rPr>
          <w:rStyle w:val="afa"/>
        </w:rPr>
        <w:t>(</w:t>
      </w:r>
      <w:proofErr w:type="gramEnd"/>
      <w:r w:rsidRPr="008B5423">
        <w:rPr>
          <w:rStyle w:val="afa"/>
        </w:rPr>
        <w:t>"threshold1", 50)</w:t>
      </w:r>
      <w:r w:rsidRPr="008B5423">
        <w:rPr>
          <w:rStyle w:val="afa"/>
        </w:rPr>
        <w:br/>
        <w:t xml:space="preserve">    t2 = </w:t>
      </w:r>
      <w:proofErr w:type="spellStart"/>
      <w:proofErr w:type="gramStart"/>
      <w:r w:rsidRPr="008B5423">
        <w:rPr>
          <w:rStyle w:val="afa"/>
        </w:rPr>
        <w:t>params.get</w:t>
      </w:r>
      <w:proofErr w:type="spellEnd"/>
      <w:r w:rsidRPr="008B5423">
        <w:rPr>
          <w:rStyle w:val="afa"/>
        </w:rPr>
        <w:t>(</w:t>
      </w:r>
      <w:proofErr w:type="gramEnd"/>
      <w:r w:rsidRPr="008B5423">
        <w:rPr>
          <w:rStyle w:val="afa"/>
        </w:rPr>
        <w:t>"threshold2", 150)</w:t>
      </w:r>
      <w:r w:rsidRPr="008B5423">
        <w:rPr>
          <w:rStyle w:val="afa"/>
        </w:rPr>
        <w:br/>
        <w:t xml:space="preserve">    edges = cv2.Canny(gray, t1, t2)</w:t>
      </w:r>
      <w:r w:rsidRPr="008B5423">
        <w:rPr>
          <w:rStyle w:val="afa"/>
        </w:rPr>
        <w:br/>
        <w:t xml:space="preserve">    return ensure_3channel(edges)</w:t>
      </w:r>
    </w:p>
    <w:p w14:paraId="282791CE" w14:textId="4F46639F" w:rsidR="008872A7" w:rsidRPr="00DB0924" w:rsidRDefault="00FD7349" w:rsidP="00DB0924">
      <w:pPr>
        <w:spacing w:line="400" w:lineRule="exact"/>
        <w:ind w:firstLineChars="200" w:firstLine="480"/>
        <w:rPr>
          <w:rStyle w:val="afa"/>
        </w:rPr>
      </w:pPr>
      <w:bookmarkStart w:id="74" w:name="OLE_LINK39"/>
      <w:r w:rsidRPr="00FD7349">
        <w:rPr>
          <w:rStyle w:val="afa"/>
        </w:rPr>
        <w:t>梯度幅值的分级判定依靠双阈值机制。幅值比高阈值高的像素，会被标记成强边缘直接留下；而处在两个阈值之间的像素，则被标记为弱边缘，只有当它跟强边缘之间存在八连通路径的时候才会予以保留；至于低于低阈值的那些像素，就一律被抑制掉了。这种滞后策略，既把孤立的噪声响应压住，又把被局部低对比度打断的边缘连续性有效地恢复了过来。这两个参数系统都开放给用户去调节，方便观察阈值取值给边缘完整性以及噪声残留带来的影响</w:t>
      </w:r>
      <w:r w:rsidR="008872A7" w:rsidRPr="00DB0924">
        <w:rPr>
          <w:rStyle w:val="afa"/>
        </w:rPr>
        <w:t>。</w:t>
      </w:r>
    </w:p>
    <w:bookmarkEnd w:id="74"/>
    <w:p w14:paraId="111163A8" w14:textId="77777777" w:rsidR="00BD1309" w:rsidRPr="00D92F18" w:rsidRDefault="008872A7" w:rsidP="00DB0924">
      <w:pPr>
        <w:spacing w:line="400" w:lineRule="exact"/>
        <w:ind w:firstLineChars="200" w:firstLine="480"/>
        <w:rPr>
          <w:rStyle w:val="afa"/>
        </w:rPr>
      </w:pPr>
      <w:r w:rsidRPr="00DB0924">
        <w:rPr>
          <w:rStyle w:val="afa"/>
        </w:rPr>
        <w:t>两种算子的差异集中在卷积核的权重配置上：</w:t>
      </w:r>
      <w:r w:rsidRPr="00DB0924">
        <w:rPr>
          <w:rStyle w:val="afa"/>
        </w:rPr>
        <w:t>Prewitt</w:t>
      </w:r>
      <w:r w:rsidRPr="00DB0924">
        <w:rPr>
          <w:rStyle w:val="afa"/>
        </w:rPr>
        <w:t>用的是等权差分核，它可以分解为</w:t>
      </w:r>
      <w:r w:rsidRPr="00D92F18">
        <w:rPr>
          <w:rStyle w:val="afa"/>
        </w:rPr>
        <w:t>均匀平均核与一阶差分核的外积；</w:t>
      </w:r>
      <w:r w:rsidRPr="00D92F18">
        <w:rPr>
          <w:rStyle w:val="afa"/>
        </w:rPr>
        <w:t>Sobel</w:t>
      </w:r>
      <w:r w:rsidRPr="00D92F18">
        <w:rPr>
          <w:rStyle w:val="afa"/>
        </w:rPr>
        <w:t>则把正交方向的平滑核换成了二项式核，即</w:t>
      </w:r>
      <m:oMath>
        <m:sSup>
          <m:sSupPr>
            <m:ctrlPr>
              <w:rPr>
                <w:rStyle w:val="afa"/>
                <w:rFonts w:ascii="Cambria Math" w:hAnsi="Cambria Math"/>
              </w:rPr>
            </m:ctrlPr>
          </m:sSupPr>
          <m:e>
            <m:d>
              <m:dPr>
                <m:begChr m:val="["/>
                <m:sepChr m:val=","/>
                <m:endChr m:val="]"/>
                <m:ctrlPr>
                  <w:rPr>
                    <w:rStyle w:val="afa"/>
                    <w:rFonts w:ascii="Cambria Math" w:hAnsi="Cambria Math"/>
                  </w:rPr>
                </m:ctrlPr>
              </m:dPr>
              <m:e>
                <m:r>
                  <m:rPr>
                    <m:sty m:val="p"/>
                  </m:rPr>
                  <w:rPr>
                    <w:rStyle w:val="afa"/>
                    <w:rFonts w:ascii="Cambria Math" w:hAnsi="Cambria Math"/>
                  </w:rPr>
                  <m:t>1</m:t>
                </m:r>
              </m:e>
              <m:e>
                <m:r>
                  <m:rPr>
                    <m:sty m:val="p"/>
                  </m:rPr>
                  <w:rPr>
                    <w:rStyle w:val="afa"/>
                    <w:rFonts w:ascii="Cambria Math" w:hAnsi="Cambria Math"/>
                  </w:rPr>
                  <m:t>1</m:t>
                </m:r>
              </m:e>
              <m:e>
                <m:r>
                  <m:rPr>
                    <m:sty m:val="p"/>
                  </m:rPr>
                  <w:rPr>
                    <w:rStyle w:val="afa"/>
                    <w:rFonts w:ascii="Cambria Math" w:hAnsi="Cambria Math"/>
                  </w:rPr>
                  <m:t>1</m:t>
                </m:r>
              </m:e>
            </m:d>
          </m:e>
          <m:sup>
            <m:r>
              <m:rPr>
                <m:sty m:val="p"/>
              </m:rPr>
              <w:rPr>
                <w:rStyle w:val="afa"/>
                <w:rFonts w:ascii="Cambria Math" w:hAnsi="Cambria Math"/>
              </w:rPr>
              <m:t>T</m:t>
            </m:r>
          </m:sup>
        </m:sSup>
        <m:d>
          <m:dPr>
            <m:begChr m:val="["/>
            <m:sepChr m:val=","/>
            <m:endChr m:val="]"/>
            <m:ctrlPr>
              <w:rPr>
                <w:rStyle w:val="afa"/>
                <w:rFonts w:ascii="Cambria Math" w:hAnsi="Cambria Math"/>
              </w:rPr>
            </m:ctrlPr>
          </m:dPr>
          <m:e>
            <m:r>
              <m:rPr>
                <m:sty m:val="p"/>
              </m:rPr>
              <w:rPr>
                <w:rStyle w:val="afa"/>
                <w:rFonts w:ascii="Cambria Math" w:hAnsi="Cambria Math"/>
              </w:rPr>
              <m:t>-</m:t>
            </m:r>
          </m:e>
          <m:e>
            <m:r>
              <m:rPr>
                <m:sty m:val="p"/>
              </m:rPr>
              <w:rPr>
                <w:rStyle w:val="afa"/>
                <w:rFonts w:ascii="Cambria Math" w:hAnsi="Cambria Math"/>
              </w:rPr>
              <m:t>1</m:t>
            </m:r>
          </m:e>
          <m:e>
            <m:r>
              <m:rPr>
                <m:sty m:val="p"/>
              </m:rPr>
              <w:rPr>
                <w:rStyle w:val="afa"/>
                <w:rFonts w:ascii="Cambria Math" w:hAnsi="Cambria Math"/>
              </w:rPr>
              <m:t>01</m:t>
            </m:r>
          </m:e>
        </m:d>
        <m:sSup>
          <m:sSupPr>
            <m:ctrlPr>
              <w:rPr>
                <w:rStyle w:val="afa"/>
                <w:rFonts w:ascii="Cambria Math" w:hAnsi="Cambria Math"/>
              </w:rPr>
            </m:ctrlPr>
          </m:sSupPr>
          <m:e>
            <m:d>
              <m:dPr>
                <m:begChr m:val="["/>
                <m:sepChr m:val=","/>
                <m:endChr m:val="]"/>
                <m:ctrlPr>
                  <w:rPr>
                    <w:rStyle w:val="afa"/>
                    <w:rFonts w:ascii="Cambria Math" w:hAnsi="Cambria Math"/>
                  </w:rPr>
                </m:ctrlPr>
              </m:dPr>
              <m:e>
                <m:r>
                  <m:rPr>
                    <m:sty m:val="p"/>
                  </m:rPr>
                  <w:rPr>
                    <w:rStyle w:val="afa"/>
                    <w:rFonts w:ascii="Cambria Math" w:hAnsi="Cambria Math"/>
                  </w:rPr>
                  <m:t>1</m:t>
                </m:r>
              </m:e>
              <m:e>
                <m:r>
                  <m:rPr>
                    <m:sty m:val="p"/>
                  </m:rPr>
                  <w:rPr>
                    <w:rStyle w:val="afa"/>
                    <w:rFonts w:ascii="Cambria Math" w:hAnsi="Cambria Math"/>
                  </w:rPr>
                  <m:t>2</m:t>
                </m:r>
              </m:e>
              <m:e>
                <m:r>
                  <m:rPr>
                    <m:sty m:val="p"/>
                  </m:rPr>
                  <w:rPr>
                    <w:rStyle w:val="afa"/>
                    <w:rFonts w:ascii="Cambria Math" w:hAnsi="Cambria Math"/>
                  </w:rPr>
                  <m:t>1</m:t>
                </m:r>
              </m:e>
            </m:d>
          </m:e>
          <m:sup>
            <m:r>
              <m:rPr>
                <m:sty m:val="p"/>
              </m:rPr>
              <w:rPr>
                <w:rStyle w:val="afa"/>
                <w:rFonts w:ascii="Cambria Math" w:hAnsi="Cambria Math"/>
              </w:rPr>
              <m:t>T</m:t>
            </m:r>
          </m:sup>
        </m:sSup>
      </m:oMath>
    </w:p>
    <w:p w14:paraId="6328D302" w14:textId="7CDE2D49" w:rsidR="00BD1309" w:rsidRPr="00D92F18" w:rsidRDefault="00000000" w:rsidP="00671DBB">
      <w:pPr>
        <w:spacing w:line="400" w:lineRule="exact"/>
        <w:ind w:firstLineChars="200" w:firstLine="480"/>
        <w:jc w:val="center"/>
        <w:rPr>
          <w:rStyle w:val="afa"/>
        </w:rPr>
      </w:pPr>
      <m:oMath>
        <m:sSub>
          <m:sSubPr>
            <m:ctrlPr>
              <w:rPr>
                <w:rStyle w:val="afa"/>
                <w:rFonts w:ascii="Cambria Math" w:hAnsi="Cambria Math"/>
              </w:rPr>
            </m:ctrlPr>
          </m:sSubPr>
          <m:e>
            <m:r>
              <w:rPr>
                <w:rStyle w:val="afa"/>
                <w:rFonts w:ascii="Cambria Math" w:hAnsi="Cambria Math"/>
              </w:rPr>
              <m:t>K</m:t>
            </m:r>
          </m:e>
          <m:sub>
            <m:r>
              <w:rPr>
                <w:rStyle w:val="afa"/>
                <w:rFonts w:ascii="Cambria Math" w:hAnsi="Cambria Math"/>
              </w:rPr>
              <m:t>x</m:t>
            </m:r>
          </m:sub>
        </m:sSub>
        <m:r>
          <m:rPr>
            <m:sty m:val="p"/>
          </m:rPr>
          <w:rPr>
            <w:rStyle w:val="afa"/>
            <w:rFonts w:ascii="Cambria Math" w:hAnsi="Cambria Math"/>
          </w:rPr>
          <m:t>=</m:t>
        </m:r>
        <m:sSup>
          <m:sSupPr>
            <m:ctrlPr>
              <w:rPr>
                <w:rStyle w:val="afa"/>
                <w:rFonts w:ascii="Cambria Math" w:hAnsi="Cambria Math"/>
              </w:rPr>
            </m:ctrlPr>
          </m:sSupPr>
          <m:e>
            <m:d>
              <m:dPr>
                <m:begChr m:val="["/>
                <m:sepChr m:val=","/>
                <m:endChr m:val="]"/>
                <m:ctrlPr>
                  <w:rPr>
                    <w:rStyle w:val="afa"/>
                    <w:rFonts w:ascii="Cambria Math" w:hAnsi="Cambria Math"/>
                  </w:rPr>
                </m:ctrlPr>
              </m:dPr>
              <m:e>
                <m:r>
                  <m:rPr>
                    <m:sty m:val="p"/>
                  </m:rPr>
                  <w:rPr>
                    <w:rStyle w:val="afa"/>
                    <w:rFonts w:ascii="Cambria Math" w:hAnsi="Cambria Math"/>
                  </w:rPr>
                  <m:t>-1</m:t>
                </m:r>
              </m:e>
              <m:e>
                <m:r>
                  <m:rPr>
                    <m:sty m:val="p"/>
                  </m:rPr>
                  <w:rPr>
                    <w:rStyle w:val="afa"/>
                    <w:rFonts w:ascii="Cambria Math" w:hAnsi="Cambria Math"/>
                  </w:rPr>
                  <m:t>0</m:t>
                </m:r>
              </m:e>
              <m:e>
                <m:r>
                  <m:rPr>
                    <m:sty m:val="p"/>
                  </m:rPr>
                  <w:rPr>
                    <w:rStyle w:val="afa"/>
                    <w:rFonts w:ascii="Cambria Math" w:hAnsi="Cambria Math"/>
                  </w:rPr>
                  <m:t>1</m:t>
                </m:r>
              </m:e>
            </m:d>
          </m:e>
          <m:sup>
            <m:r>
              <m:rPr>
                <m:sty m:val="p"/>
              </m:rPr>
              <w:rPr>
                <w:rStyle w:val="afa"/>
                <w:rFonts w:ascii="Cambria Math" w:hAnsi="Cambria Math"/>
              </w:rPr>
              <m:t>T</m:t>
            </m:r>
          </m:sup>
        </m:sSup>
        <m:r>
          <m:rPr>
            <m:sty m:val="p"/>
          </m:rPr>
          <w:rPr>
            <w:rStyle w:val="afa"/>
            <w:rFonts w:ascii="Cambria Math" w:hAnsi="Cambria Math"/>
          </w:rPr>
          <m:t>*</m:t>
        </m:r>
        <m:d>
          <m:dPr>
            <m:begChr m:val="["/>
            <m:sepChr m:val=","/>
            <m:endChr m:val="]"/>
            <m:ctrlPr>
              <w:rPr>
                <w:rStyle w:val="afa"/>
                <w:rFonts w:ascii="Cambria Math" w:hAnsi="Cambria Math"/>
              </w:rPr>
            </m:ctrlPr>
          </m:dPr>
          <m:e>
            <m:r>
              <m:rPr>
                <m:sty m:val="p"/>
              </m:rPr>
              <w:rPr>
                <w:rStyle w:val="afa"/>
                <w:rFonts w:ascii="Cambria Math" w:hAnsi="Cambria Math"/>
              </w:rPr>
              <m:t>1</m:t>
            </m:r>
          </m:e>
          <m:e>
            <m:r>
              <m:rPr>
                <m:sty m:val="p"/>
              </m:rPr>
              <w:rPr>
                <w:rStyle w:val="afa"/>
                <w:rFonts w:ascii="Cambria Math" w:hAnsi="Cambria Math"/>
              </w:rPr>
              <m:t>2</m:t>
            </m:r>
          </m:e>
          <m:e>
            <m:r>
              <m:rPr>
                <m:sty m:val="p"/>
              </m:rPr>
              <w:rPr>
                <w:rStyle w:val="afa"/>
                <w:rFonts w:ascii="Cambria Math" w:hAnsi="Cambria Math"/>
              </w:rPr>
              <m:t>1</m:t>
            </m:r>
          </m:e>
        </m:d>
      </m:oMath>
      <w:r w:rsidR="00671DBB" w:rsidRPr="00D92F18">
        <w:rPr>
          <w:rStyle w:val="afa"/>
        </w:rPr>
        <w:t xml:space="preserve">   </w:t>
      </w:r>
      <w:r w:rsidR="00671DBB" w:rsidRPr="00D92F18">
        <w:rPr>
          <w:rStyle w:val="afa"/>
        </w:rPr>
        <w:t>（</w:t>
      </w:r>
      <w:r w:rsidR="00671DBB" w:rsidRPr="00D92F18">
        <w:rPr>
          <w:rStyle w:val="afa"/>
        </w:rPr>
        <w:t>5</w:t>
      </w:r>
      <w:r w:rsidR="008B5423" w:rsidRPr="00D92F18">
        <w:rPr>
          <w:rStyle w:val="afa"/>
        </w:rPr>
        <w:t>.2</w:t>
      </w:r>
      <w:r w:rsidR="00671DBB" w:rsidRPr="00D92F18">
        <w:rPr>
          <w:rStyle w:val="afa"/>
        </w:rPr>
        <w:t>）</w:t>
      </w:r>
      <w:r w:rsidR="008872A7" w:rsidRPr="00D92F18">
        <w:rPr>
          <w:rStyle w:val="afa"/>
        </w:rPr>
        <w:t>。</w:t>
      </w:r>
    </w:p>
    <w:p w14:paraId="3033EFA9" w14:textId="4D3FB5CD" w:rsidR="008872A7" w:rsidRPr="000E01EA" w:rsidRDefault="008872A7" w:rsidP="00DB0924">
      <w:pPr>
        <w:spacing w:line="400" w:lineRule="exact"/>
        <w:ind w:firstLineChars="200" w:firstLine="480"/>
        <w:rPr>
          <w:rStyle w:val="afa"/>
        </w:rPr>
      </w:pPr>
      <w:r>
        <w:rPr>
          <w:sz w:val="24"/>
        </w:rPr>
        <w:t>Prewitt</w:t>
      </w:r>
      <w:r>
        <w:rPr>
          <w:sz w:val="24"/>
        </w:rPr>
        <w:t>算子的水平方向卷积核是</w:t>
      </w:r>
      <w:r>
        <w:rPr>
          <w:sz w:val="24"/>
        </w:rPr>
        <w:t>[[-1,0,1],[-1,0,1],[-1,0,1]]</w:t>
      </w:r>
      <w:r>
        <w:rPr>
          <w:sz w:val="24"/>
        </w:rPr>
        <w:t>，每一行权重一致，算起来省事，代价是精度略逊。</w:t>
      </w:r>
      <w:r>
        <w:rPr>
          <w:sz w:val="24"/>
        </w:rPr>
        <w:t>Sobel</w:t>
      </w:r>
      <w:r>
        <w:rPr>
          <w:sz w:val="24"/>
        </w:rPr>
        <w:t>则不同，差分之前先对邻域做一次近似高斯的低通处理，靠这种加权换来更强的噪声抑制能力和更优的旋转对称性。两个算子都是可分离的，计算量处在同一量级。步骤可视化方面，水平方向梯度</w:t>
      </w:r>
      <w:r>
        <w:rPr>
          <w:sz w:val="24"/>
        </w:rPr>
        <w:t>Gx</w:t>
      </w:r>
      <w:r>
        <w:rPr>
          <w:sz w:val="24"/>
        </w:rPr>
        <w:t>、垂直方向梯度</w:t>
      </w:r>
      <w:r>
        <w:rPr>
          <w:sz w:val="24"/>
        </w:rPr>
        <w:t>Gy</w:t>
      </w:r>
      <w:r>
        <w:rPr>
          <w:sz w:val="24"/>
        </w:rPr>
        <w:t>以及由二者合成的梯度幅值被系统分别展示出来，</w:t>
      </w:r>
      <w:r>
        <w:rPr>
          <w:sz w:val="24"/>
        </w:rPr>
        <w:t>“</w:t>
      </w:r>
      <w:r>
        <w:rPr>
          <w:sz w:val="24"/>
        </w:rPr>
        <w:t>水平梯度检测垂直边缘、垂直梯度检测水平边缘</w:t>
      </w:r>
      <w:r>
        <w:rPr>
          <w:sz w:val="24"/>
        </w:rPr>
        <w:t>”</w:t>
      </w:r>
      <w:r>
        <w:rPr>
          <w:sz w:val="24"/>
        </w:rPr>
        <w:t>这条基本规律可以借此讲清楚。至于</w:t>
      </w:r>
      <w:r>
        <w:rPr>
          <w:sz w:val="24"/>
        </w:rPr>
        <w:lastRenderedPageBreak/>
        <w:t>Laplacian</w:t>
      </w:r>
      <w:r>
        <w:rPr>
          <w:sz w:val="24"/>
        </w:rPr>
        <w:t>算子，它属于二阶导数算子，对孤立像素和噪声的反应格外强烈，所以它的步骤可视化把高斯平滑后的图像放在前面、</w:t>
      </w:r>
      <w:r>
        <w:rPr>
          <w:sz w:val="24"/>
        </w:rPr>
        <w:t>Laplacian</w:t>
      </w:r>
      <w:r>
        <w:rPr>
          <w:sz w:val="24"/>
        </w:rPr>
        <w:t>运算结果放在后面，平滑预处理对二阶导数算子有多重要，由此被点明。另外，边缘检测和角点检测都归入图像局部特征提取的范畴，</w:t>
      </w:r>
      <w:r>
        <w:rPr>
          <w:sz w:val="24"/>
        </w:rPr>
        <w:t>Harris</w:t>
      </w:r>
      <w:r>
        <w:rPr>
          <w:sz w:val="24"/>
        </w:rPr>
        <w:t>等人提出的角点检测算法用图像局部灰度变化的结构张量来定位角点，算得上特征提取领域的经典方法</w:t>
      </w:r>
      <w:r w:rsidR="00DE0763">
        <w:rPr>
          <w:sz w:val="24"/>
        </w:rPr>
        <w:fldChar w:fldCharType="begin"/>
      </w:r>
      <w:r w:rsidR="00DE0763">
        <w:rPr>
          <w:sz w:val="24"/>
        </w:rPr>
        <w:instrText xml:space="preserve"> REF _Ref242717301 \r \h </w:instrText>
      </w:r>
      <w:r w:rsidR="00DE0763">
        <w:rPr>
          <w:sz w:val="24"/>
        </w:rPr>
      </w:r>
      <w:r w:rsidR="00DE0763">
        <w:rPr>
          <w:sz w:val="24"/>
        </w:rPr>
        <w:fldChar w:fldCharType="separate"/>
      </w:r>
      <w:r w:rsidR="00DE0763">
        <w:rPr>
          <w:sz w:val="24"/>
        </w:rPr>
        <w:t>[35]</w:t>
      </w:r>
      <w:r w:rsidR="00DE0763">
        <w:rPr>
          <w:sz w:val="24"/>
        </w:rPr>
        <w:fldChar w:fldCharType="end"/>
      </w:r>
      <w:r>
        <w:rPr>
          <w:sz w:val="24"/>
        </w:rPr>
        <w:t>，两者一起构成图像特征提取的基础。</w:t>
      </w:r>
    </w:p>
    <w:p w14:paraId="537DEA81" w14:textId="498463D4" w:rsidR="0091543F" w:rsidRPr="000C3688" w:rsidRDefault="00000000">
      <w:pPr>
        <w:spacing w:line="360" w:lineRule="auto"/>
        <w:jc w:val="center"/>
        <w:rPr>
          <w:b/>
        </w:rPr>
      </w:pPr>
      <w:r w:rsidRPr="000C3688">
        <w:rPr>
          <w:b/>
        </w:rPr>
        <w:t>表</w:t>
      </w:r>
      <w:r w:rsidRPr="000C3688">
        <w:rPr>
          <w:b/>
        </w:rPr>
        <w:t xml:space="preserve">5-4 </w:t>
      </w:r>
      <w:r w:rsidRPr="000C3688">
        <w:rPr>
          <w:b/>
        </w:rPr>
        <w:t>边缘检测算法参数表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4"/>
        <w:gridCol w:w="2608"/>
        <w:gridCol w:w="3515"/>
      </w:tblGrid>
      <w:tr w:rsidR="0091543F" w14:paraId="3F96AAAC" w14:textId="77777777" w:rsidTr="000C3688">
        <w:trPr>
          <w:jc w:val="center"/>
        </w:trPr>
        <w:tc>
          <w:tcPr>
            <w:tcW w:w="1814" w:type="dxa"/>
            <w:tcBorders>
              <w:top w:val="single" w:sz="4" w:space="0" w:color="auto"/>
              <w:bottom w:val="single" w:sz="4" w:space="0" w:color="auto"/>
            </w:tcBorders>
          </w:tcPr>
          <w:p w14:paraId="209A34FA" w14:textId="77777777" w:rsidR="0091543F" w:rsidRDefault="00000000" w:rsidP="00D92F18">
            <w:pPr>
              <w:pStyle w:val="afe"/>
            </w:pPr>
            <w:r>
              <w:t>算法</w:t>
            </w:r>
          </w:p>
        </w:tc>
        <w:tc>
          <w:tcPr>
            <w:tcW w:w="2608" w:type="dxa"/>
            <w:tcBorders>
              <w:top w:val="single" w:sz="4" w:space="0" w:color="auto"/>
              <w:bottom w:val="single" w:sz="4" w:space="0" w:color="auto"/>
            </w:tcBorders>
          </w:tcPr>
          <w:p w14:paraId="56EF13B1" w14:textId="77777777" w:rsidR="0091543F" w:rsidRDefault="00000000" w:rsidP="00D92F18">
            <w:pPr>
              <w:pStyle w:val="afe"/>
            </w:pPr>
            <w:r>
              <w:t>参数</w:t>
            </w:r>
          </w:p>
        </w:tc>
        <w:tc>
          <w:tcPr>
            <w:tcW w:w="3515" w:type="dxa"/>
            <w:tcBorders>
              <w:top w:val="single" w:sz="4" w:space="0" w:color="auto"/>
              <w:bottom w:val="single" w:sz="4" w:space="0" w:color="auto"/>
            </w:tcBorders>
          </w:tcPr>
          <w:p w14:paraId="2CD341F9" w14:textId="77777777" w:rsidR="0091543F" w:rsidRDefault="00000000" w:rsidP="00D92F18">
            <w:pPr>
              <w:pStyle w:val="afe"/>
            </w:pPr>
            <w:r>
              <w:t>含义</w:t>
            </w:r>
          </w:p>
        </w:tc>
      </w:tr>
      <w:tr w:rsidR="0091543F" w14:paraId="001B38CB" w14:textId="77777777" w:rsidTr="000C3688">
        <w:trPr>
          <w:jc w:val="center"/>
        </w:trPr>
        <w:tc>
          <w:tcPr>
            <w:tcW w:w="1814" w:type="dxa"/>
            <w:tcBorders>
              <w:top w:val="single" w:sz="4" w:space="0" w:color="auto"/>
            </w:tcBorders>
          </w:tcPr>
          <w:p w14:paraId="121E71B0" w14:textId="77777777" w:rsidR="0091543F" w:rsidRDefault="00000000" w:rsidP="00D92F18">
            <w:pPr>
              <w:pStyle w:val="afe"/>
            </w:pPr>
            <w:r>
              <w:t>Canny</w:t>
            </w:r>
          </w:p>
        </w:tc>
        <w:tc>
          <w:tcPr>
            <w:tcW w:w="2608" w:type="dxa"/>
            <w:tcBorders>
              <w:top w:val="single" w:sz="4" w:space="0" w:color="auto"/>
            </w:tcBorders>
          </w:tcPr>
          <w:p w14:paraId="34FC2150" w14:textId="6E5E1307" w:rsidR="0091543F" w:rsidRDefault="00000000" w:rsidP="00D92F18">
            <w:pPr>
              <w:pStyle w:val="afe"/>
            </w:pPr>
            <w:r>
              <w:t>threshold1/threshold2</w:t>
            </w:r>
          </w:p>
        </w:tc>
        <w:tc>
          <w:tcPr>
            <w:tcW w:w="3515" w:type="dxa"/>
            <w:tcBorders>
              <w:top w:val="single" w:sz="4" w:space="0" w:color="auto"/>
            </w:tcBorders>
          </w:tcPr>
          <w:p w14:paraId="4796D2A1" w14:textId="2C8110CB" w:rsidR="0091543F" w:rsidRDefault="00000000" w:rsidP="00D92F18">
            <w:pPr>
              <w:pStyle w:val="afe"/>
            </w:pPr>
            <w:r>
              <w:t>低阈值</w:t>
            </w:r>
            <w:r>
              <w:t>/</w:t>
            </w:r>
            <w:r>
              <w:t>高阈值</w:t>
            </w:r>
          </w:p>
        </w:tc>
      </w:tr>
      <w:tr w:rsidR="0091543F" w14:paraId="48FB3B9F" w14:textId="77777777" w:rsidTr="000C3688">
        <w:trPr>
          <w:jc w:val="center"/>
        </w:trPr>
        <w:tc>
          <w:tcPr>
            <w:tcW w:w="1814" w:type="dxa"/>
          </w:tcPr>
          <w:p w14:paraId="2F5E701B" w14:textId="77777777" w:rsidR="0091543F" w:rsidRDefault="00000000" w:rsidP="00D92F18">
            <w:pPr>
              <w:pStyle w:val="afe"/>
            </w:pPr>
            <w:r>
              <w:t>Sobel</w:t>
            </w:r>
          </w:p>
        </w:tc>
        <w:tc>
          <w:tcPr>
            <w:tcW w:w="2608" w:type="dxa"/>
          </w:tcPr>
          <w:p w14:paraId="54FF83AA" w14:textId="1A3F0167" w:rsidR="0091543F" w:rsidRDefault="00000000" w:rsidP="00D92F18">
            <w:pPr>
              <w:pStyle w:val="afe"/>
            </w:pPr>
            <w:proofErr w:type="spellStart"/>
            <w:r>
              <w:t>ksize</w:t>
            </w:r>
            <w:proofErr w:type="spellEnd"/>
            <w:r>
              <w:t>/dx/</w:t>
            </w:r>
            <w:proofErr w:type="spellStart"/>
            <w:r>
              <w:t>dy</w:t>
            </w:r>
            <w:proofErr w:type="spellEnd"/>
          </w:p>
        </w:tc>
        <w:tc>
          <w:tcPr>
            <w:tcW w:w="3515" w:type="dxa"/>
          </w:tcPr>
          <w:p w14:paraId="696B0066" w14:textId="0F95ACC4" w:rsidR="0091543F" w:rsidRDefault="00000000" w:rsidP="00D92F18">
            <w:pPr>
              <w:pStyle w:val="afe"/>
            </w:pPr>
            <w:r>
              <w:t>核尺寸</w:t>
            </w:r>
            <w:r>
              <w:t>/x</w:t>
            </w:r>
            <w:r>
              <w:t>方向导数阶</w:t>
            </w:r>
            <w:r>
              <w:t>/y</w:t>
            </w:r>
            <w:r>
              <w:t>方向导数阶</w:t>
            </w:r>
          </w:p>
        </w:tc>
      </w:tr>
      <w:tr w:rsidR="0091543F" w14:paraId="12DB8E6D" w14:textId="77777777" w:rsidTr="000C3688">
        <w:trPr>
          <w:jc w:val="center"/>
        </w:trPr>
        <w:tc>
          <w:tcPr>
            <w:tcW w:w="1814" w:type="dxa"/>
          </w:tcPr>
          <w:p w14:paraId="692B122F" w14:textId="77777777" w:rsidR="0091543F" w:rsidRDefault="00000000" w:rsidP="00D92F18">
            <w:pPr>
              <w:pStyle w:val="afe"/>
            </w:pPr>
            <w:r>
              <w:t>Laplacian</w:t>
            </w:r>
          </w:p>
        </w:tc>
        <w:tc>
          <w:tcPr>
            <w:tcW w:w="2608" w:type="dxa"/>
          </w:tcPr>
          <w:p w14:paraId="34658398" w14:textId="77777777" w:rsidR="0091543F" w:rsidRDefault="00000000" w:rsidP="00D92F18">
            <w:pPr>
              <w:pStyle w:val="afe"/>
            </w:pPr>
            <w:proofErr w:type="spellStart"/>
            <w:r>
              <w:t>ksize</w:t>
            </w:r>
            <w:proofErr w:type="spellEnd"/>
          </w:p>
        </w:tc>
        <w:tc>
          <w:tcPr>
            <w:tcW w:w="3515" w:type="dxa"/>
          </w:tcPr>
          <w:p w14:paraId="357634FD" w14:textId="77777777" w:rsidR="0091543F" w:rsidRDefault="00000000" w:rsidP="00D92F18">
            <w:pPr>
              <w:pStyle w:val="afe"/>
            </w:pPr>
            <w:r>
              <w:t>核尺寸</w:t>
            </w:r>
          </w:p>
        </w:tc>
      </w:tr>
      <w:tr w:rsidR="0091543F" w14:paraId="7DCA27B9" w14:textId="77777777" w:rsidTr="000C3688">
        <w:trPr>
          <w:jc w:val="center"/>
        </w:trPr>
        <w:tc>
          <w:tcPr>
            <w:tcW w:w="1814" w:type="dxa"/>
          </w:tcPr>
          <w:p w14:paraId="0BF3AE23" w14:textId="77777777" w:rsidR="0091543F" w:rsidRDefault="00000000" w:rsidP="00D92F18">
            <w:pPr>
              <w:pStyle w:val="afe"/>
            </w:pPr>
            <w:r>
              <w:t>Scharr</w:t>
            </w:r>
          </w:p>
        </w:tc>
        <w:tc>
          <w:tcPr>
            <w:tcW w:w="2608" w:type="dxa"/>
          </w:tcPr>
          <w:p w14:paraId="1E6C3395" w14:textId="0314FE6C" w:rsidR="0091543F" w:rsidRDefault="00000000" w:rsidP="00D92F18">
            <w:pPr>
              <w:pStyle w:val="afe"/>
            </w:pPr>
            <w:r>
              <w:t>dx/</w:t>
            </w:r>
            <w:proofErr w:type="spellStart"/>
            <w:r>
              <w:t>dy</w:t>
            </w:r>
            <w:proofErr w:type="spellEnd"/>
          </w:p>
        </w:tc>
        <w:tc>
          <w:tcPr>
            <w:tcW w:w="3515" w:type="dxa"/>
          </w:tcPr>
          <w:p w14:paraId="38039DD1" w14:textId="4BD195E5" w:rsidR="0091543F" w:rsidRDefault="00000000" w:rsidP="00D92F18">
            <w:pPr>
              <w:pStyle w:val="afe"/>
            </w:pPr>
            <w:r>
              <w:t>x</w:t>
            </w:r>
            <w:r>
              <w:t>方向导数</w:t>
            </w:r>
            <w:r>
              <w:t>/y</w:t>
            </w:r>
            <w:r>
              <w:t>方向导数</w:t>
            </w:r>
          </w:p>
        </w:tc>
      </w:tr>
      <w:tr w:rsidR="0091543F" w14:paraId="06D1DC83" w14:textId="77777777" w:rsidTr="000C3688">
        <w:trPr>
          <w:jc w:val="center"/>
        </w:trPr>
        <w:tc>
          <w:tcPr>
            <w:tcW w:w="1814" w:type="dxa"/>
          </w:tcPr>
          <w:p w14:paraId="4F62EB61" w14:textId="77777777" w:rsidR="0091543F" w:rsidRDefault="00000000" w:rsidP="00D92F18">
            <w:pPr>
              <w:pStyle w:val="afe"/>
            </w:pPr>
            <w:r>
              <w:t>Prewitt</w:t>
            </w:r>
          </w:p>
        </w:tc>
        <w:tc>
          <w:tcPr>
            <w:tcW w:w="2608" w:type="dxa"/>
          </w:tcPr>
          <w:p w14:paraId="20ECB5CB" w14:textId="77777777" w:rsidR="0091543F" w:rsidRDefault="00000000" w:rsidP="00D92F18">
            <w:pPr>
              <w:pStyle w:val="afe"/>
            </w:pPr>
            <w:r>
              <w:t>—</w:t>
            </w:r>
          </w:p>
        </w:tc>
        <w:tc>
          <w:tcPr>
            <w:tcW w:w="3515" w:type="dxa"/>
          </w:tcPr>
          <w:p w14:paraId="3406E026" w14:textId="6AA88EFD" w:rsidR="0091543F" w:rsidRDefault="00000000" w:rsidP="00D92F18">
            <w:pPr>
              <w:pStyle w:val="afe"/>
            </w:pPr>
            <w:r>
              <w:t>无参数，固定</w:t>
            </w:r>
            <w:r>
              <w:t>3×3</w:t>
            </w:r>
            <w:r>
              <w:t>差分核</w:t>
            </w:r>
          </w:p>
        </w:tc>
      </w:tr>
    </w:tbl>
    <w:p w14:paraId="3C0544BD" w14:textId="77777777" w:rsidR="008872A7" w:rsidRDefault="008872A7" w:rsidP="009C6B6B">
      <w:pPr>
        <w:pStyle w:val="af7"/>
        <w:numPr>
          <w:ilvl w:val="1"/>
          <w:numId w:val="10"/>
        </w:numPr>
        <w:spacing w:beforeLines="50" w:afterLines="50"/>
        <w:ind w:left="567"/>
        <w:outlineLvl w:val="1"/>
        <w:rPr>
          <w:rFonts w:hint="eastAsia"/>
        </w:rPr>
      </w:pPr>
      <w:bookmarkStart w:id="75" w:name="_Toc240465334"/>
      <w:bookmarkStart w:id="76" w:name="_Toc242804656"/>
      <w:r>
        <w:t>形态学操作模块</w:t>
      </w:r>
      <w:bookmarkEnd w:id="75"/>
      <w:bookmarkEnd w:id="76"/>
    </w:p>
    <w:p w14:paraId="312AD483" w14:textId="77777777" w:rsidR="008872A7" w:rsidRPr="00542BA7" w:rsidRDefault="008872A7" w:rsidP="00542BA7">
      <w:pPr>
        <w:spacing w:line="400" w:lineRule="exact"/>
        <w:ind w:firstLineChars="200" w:firstLine="480"/>
        <w:rPr>
          <w:rStyle w:val="afa"/>
        </w:rPr>
      </w:pPr>
      <w:r w:rsidRPr="00542BA7">
        <w:rPr>
          <w:rStyle w:val="afa"/>
        </w:rPr>
        <w:t>形态学操作的基础是集合思想，它把结构元素当作探针来分析图像。这一模块共实现了七种操作：腐蚀和膨胀构成基本运算对，开运算与闭运算是二者的复合，形态学梯度、顶帽变换和黑帽变换则是从前者派生出的差分操作。具体地说，只有当结构元素完全包含于前景时，腐蚀才把中心点保留下来，细小目标因此可以被消除，纤细连接也能断开；膨胀恰好相反，只要结构元素与前景存在交集，中心点就被置为前景，孔洞得以填充，邻近物体得以连接。开运算用来去除孤立噪声点、平滑目标轮廓，闭运算用来填补前景内部的小孔。形态学梯度取膨胀与腐蚀之差，提取的是边界；顶帽是原图与开运算之差，亮于邻域的细微结构被它提出来；黑帽是闭运算与原图之差，提出的是暗于邻域的细微结构。边缘检测与形态学操作的处理效果对比如图</w:t>
      </w:r>
      <w:r w:rsidRPr="00542BA7">
        <w:rPr>
          <w:rStyle w:val="afa"/>
        </w:rPr>
        <w:t>5-3</w:t>
      </w:r>
      <w:r w:rsidRPr="00542BA7">
        <w:rPr>
          <w:rStyle w:val="afa"/>
        </w:rPr>
        <w:t>所示，形态学操作的主要参数如表</w:t>
      </w:r>
      <w:r w:rsidRPr="00542BA7">
        <w:rPr>
          <w:rStyle w:val="afa"/>
        </w:rPr>
        <w:t>5-5</w:t>
      </w:r>
      <w:r w:rsidRPr="00542BA7">
        <w:rPr>
          <w:rStyle w:val="afa"/>
        </w:rPr>
        <w:t>所示。</w:t>
      </w:r>
    </w:p>
    <w:p w14:paraId="532774DD" w14:textId="77777777" w:rsidR="008872A7" w:rsidRPr="00542BA7" w:rsidRDefault="008872A7" w:rsidP="00542BA7">
      <w:pPr>
        <w:spacing w:line="400" w:lineRule="exact"/>
        <w:ind w:firstLineChars="200" w:firstLine="480"/>
        <w:rPr>
          <w:rStyle w:val="afa"/>
        </w:rPr>
      </w:pPr>
      <w:r w:rsidRPr="00542BA7">
        <w:rPr>
          <w:rStyle w:val="afa"/>
        </w:rPr>
        <w:t>结构元素是形态学运算的探针，操作的几何选择性就由它的形状与尺度决定。系统借助</w:t>
      </w:r>
      <w:r w:rsidRPr="00542BA7">
        <w:rPr>
          <w:rStyle w:val="afa"/>
        </w:rPr>
        <w:t>cv2.getStructuringElement</w:t>
      </w:r>
      <w:r w:rsidRPr="00542BA7">
        <w:rPr>
          <w:rStyle w:val="afa"/>
        </w:rPr>
        <w:t>构造出矩形、椭圆、十字三种结构元素，尺度交给</w:t>
      </w:r>
      <w:proofErr w:type="spellStart"/>
      <w:r w:rsidRPr="00542BA7">
        <w:rPr>
          <w:rStyle w:val="afa"/>
        </w:rPr>
        <w:t>ksize</w:t>
      </w:r>
      <w:proofErr w:type="spellEnd"/>
      <w:r w:rsidRPr="00542BA7">
        <w:rPr>
          <w:rStyle w:val="afa"/>
        </w:rPr>
        <w:t>参数控制，用户只要调节这个参数，同一张图像在不同尺度下的响应差异就能看到。腐蚀与膨胀另外提供</w:t>
      </w:r>
      <w:r w:rsidRPr="00542BA7">
        <w:rPr>
          <w:rStyle w:val="afa"/>
        </w:rPr>
        <w:t>iterations</w:t>
      </w:r>
      <w:r w:rsidRPr="00542BA7">
        <w:rPr>
          <w:rStyle w:val="afa"/>
        </w:rPr>
        <w:t>参数，可执行多次连续运算。考虑到教学演示的需要，形态学模块执行前会先把图像二值化，再用图像序列的形式展示开运算、闭运算、形态学梯度等复合操作的中间步骤，复合操作按什么顺序执行、每一步起什么作用，用户都能直观把握。</w:t>
      </w:r>
    </w:p>
    <w:p w14:paraId="2BBB22DF" w14:textId="6C4D9218" w:rsidR="0091543F" w:rsidRPr="000C3688" w:rsidRDefault="00000000">
      <w:pPr>
        <w:spacing w:line="360" w:lineRule="auto"/>
        <w:jc w:val="center"/>
        <w:rPr>
          <w:b/>
        </w:rPr>
      </w:pPr>
      <w:r w:rsidRPr="000C3688">
        <w:rPr>
          <w:b/>
        </w:rPr>
        <w:t>表</w:t>
      </w:r>
      <w:r w:rsidRPr="000C3688">
        <w:rPr>
          <w:b/>
        </w:rPr>
        <w:t xml:space="preserve">5-5 </w:t>
      </w:r>
      <w:r w:rsidRPr="000C3688">
        <w:rPr>
          <w:b/>
        </w:rPr>
        <w:t>形态学操作参数表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4"/>
        <w:gridCol w:w="2608"/>
        <w:gridCol w:w="3515"/>
      </w:tblGrid>
      <w:tr w:rsidR="0091543F" w14:paraId="04F2DC09" w14:textId="77777777" w:rsidTr="000C3688">
        <w:trPr>
          <w:jc w:val="center"/>
        </w:trPr>
        <w:tc>
          <w:tcPr>
            <w:tcW w:w="1814" w:type="dxa"/>
            <w:tcBorders>
              <w:top w:val="single" w:sz="4" w:space="0" w:color="auto"/>
              <w:bottom w:val="single" w:sz="4" w:space="0" w:color="auto"/>
            </w:tcBorders>
          </w:tcPr>
          <w:p w14:paraId="45357DA8" w14:textId="77777777" w:rsidR="0091543F" w:rsidRDefault="00000000" w:rsidP="00D92F18">
            <w:pPr>
              <w:pStyle w:val="afe"/>
            </w:pPr>
            <w:r>
              <w:t>算法</w:t>
            </w:r>
          </w:p>
        </w:tc>
        <w:tc>
          <w:tcPr>
            <w:tcW w:w="2608" w:type="dxa"/>
            <w:tcBorders>
              <w:top w:val="single" w:sz="4" w:space="0" w:color="auto"/>
              <w:bottom w:val="single" w:sz="4" w:space="0" w:color="auto"/>
            </w:tcBorders>
          </w:tcPr>
          <w:p w14:paraId="30227C29" w14:textId="77777777" w:rsidR="0091543F" w:rsidRDefault="00000000" w:rsidP="00D92F18">
            <w:pPr>
              <w:pStyle w:val="afe"/>
            </w:pPr>
            <w:r>
              <w:t>参数</w:t>
            </w:r>
          </w:p>
        </w:tc>
        <w:tc>
          <w:tcPr>
            <w:tcW w:w="3515" w:type="dxa"/>
            <w:tcBorders>
              <w:top w:val="single" w:sz="4" w:space="0" w:color="auto"/>
              <w:bottom w:val="single" w:sz="4" w:space="0" w:color="auto"/>
            </w:tcBorders>
          </w:tcPr>
          <w:p w14:paraId="3601FA7A" w14:textId="77777777" w:rsidR="0091543F" w:rsidRDefault="00000000" w:rsidP="00D92F18">
            <w:pPr>
              <w:pStyle w:val="afe"/>
            </w:pPr>
            <w:r>
              <w:t>含义</w:t>
            </w:r>
          </w:p>
        </w:tc>
      </w:tr>
      <w:tr w:rsidR="0091543F" w14:paraId="063E1E3A" w14:textId="77777777" w:rsidTr="000C3688">
        <w:trPr>
          <w:jc w:val="center"/>
        </w:trPr>
        <w:tc>
          <w:tcPr>
            <w:tcW w:w="1814" w:type="dxa"/>
            <w:tcBorders>
              <w:top w:val="single" w:sz="4" w:space="0" w:color="auto"/>
            </w:tcBorders>
          </w:tcPr>
          <w:p w14:paraId="73F00435" w14:textId="77777777" w:rsidR="0091543F" w:rsidRDefault="00000000" w:rsidP="00D92F18">
            <w:pPr>
              <w:pStyle w:val="afe"/>
            </w:pPr>
            <w:r>
              <w:t>腐蚀</w:t>
            </w:r>
          </w:p>
        </w:tc>
        <w:tc>
          <w:tcPr>
            <w:tcW w:w="2608" w:type="dxa"/>
            <w:tcBorders>
              <w:top w:val="single" w:sz="4" w:space="0" w:color="auto"/>
            </w:tcBorders>
          </w:tcPr>
          <w:p w14:paraId="59DE5545" w14:textId="7F905BF2" w:rsidR="0091543F" w:rsidRDefault="00000000" w:rsidP="00D92F18">
            <w:pPr>
              <w:pStyle w:val="afe"/>
            </w:pPr>
            <w:proofErr w:type="spellStart"/>
            <w:r>
              <w:t>ksize</w:t>
            </w:r>
            <w:proofErr w:type="spellEnd"/>
            <w:r>
              <w:t>/iterations</w:t>
            </w:r>
          </w:p>
        </w:tc>
        <w:tc>
          <w:tcPr>
            <w:tcW w:w="3515" w:type="dxa"/>
            <w:tcBorders>
              <w:top w:val="single" w:sz="4" w:space="0" w:color="auto"/>
            </w:tcBorders>
          </w:tcPr>
          <w:p w14:paraId="417A272F" w14:textId="2553005F" w:rsidR="0091543F" w:rsidRDefault="00000000" w:rsidP="00D92F18">
            <w:pPr>
              <w:pStyle w:val="afe"/>
            </w:pPr>
            <w:r>
              <w:t>结构元素尺寸</w:t>
            </w:r>
            <w:r>
              <w:t>/</w:t>
            </w:r>
            <w:r>
              <w:t>迭代次数</w:t>
            </w:r>
          </w:p>
        </w:tc>
      </w:tr>
      <w:tr w:rsidR="0091543F" w14:paraId="05A72238" w14:textId="77777777" w:rsidTr="000C3688">
        <w:trPr>
          <w:jc w:val="center"/>
        </w:trPr>
        <w:tc>
          <w:tcPr>
            <w:tcW w:w="1814" w:type="dxa"/>
          </w:tcPr>
          <w:p w14:paraId="181A5CFB" w14:textId="77777777" w:rsidR="0091543F" w:rsidRDefault="00000000" w:rsidP="00D92F18">
            <w:pPr>
              <w:pStyle w:val="afe"/>
            </w:pPr>
            <w:r>
              <w:t>膨胀</w:t>
            </w:r>
          </w:p>
        </w:tc>
        <w:tc>
          <w:tcPr>
            <w:tcW w:w="2608" w:type="dxa"/>
          </w:tcPr>
          <w:p w14:paraId="466DCEB8" w14:textId="693CDE2F" w:rsidR="0091543F" w:rsidRDefault="00000000" w:rsidP="00D92F18">
            <w:pPr>
              <w:pStyle w:val="afe"/>
            </w:pPr>
            <w:proofErr w:type="spellStart"/>
            <w:r>
              <w:t>ksize</w:t>
            </w:r>
            <w:proofErr w:type="spellEnd"/>
            <w:r>
              <w:t>/iterations</w:t>
            </w:r>
          </w:p>
        </w:tc>
        <w:tc>
          <w:tcPr>
            <w:tcW w:w="3515" w:type="dxa"/>
          </w:tcPr>
          <w:p w14:paraId="7DA031E5" w14:textId="09FC5EF0" w:rsidR="0091543F" w:rsidRDefault="00000000" w:rsidP="00D92F18">
            <w:pPr>
              <w:pStyle w:val="afe"/>
            </w:pPr>
            <w:r>
              <w:t>结构元素尺寸</w:t>
            </w:r>
            <w:r>
              <w:t>/</w:t>
            </w:r>
            <w:r>
              <w:t>迭代次数</w:t>
            </w:r>
          </w:p>
        </w:tc>
      </w:tr>
      <w:tr w:rsidR="0091543F" w14:paraId="4AC80A1F" w14:textId="77777777" w:rsidTr="000C3688">
        <w:trPr>
          <w:jc w:val="center"/>
        </w:trPr>
        <w:tc>
          <w:tcPr>
            <w:tcW w:w="1814" w:type="dxa"/>
          </w:tcPr>
          <w:p w14:paraId="77D873EA" w14:textId="77777777" w:rsidR="0091543F" w:rsidRDefault="00000000" w:rsidP="00D92F18">
            <w:pPr>
              <w:pStyle w:val="afe"/>
            </w:pPr>
            <w:r>
              <w:lastRenderedPageBreak/>
              <w:t>开运算</w:t>
            </w:r>
          </w:p>
        </w:tc>
        <w:tc>
          <w:tcPr>
            <w:tcW w:w="2608" w:type="dxa"/>
          </w:tcPr>
          <w:p w14:paraId="45E3D357" w14:textId="77777777" w:rsidR="0091543F" w:rsidRDefault="00000000" w:rsidP="00D92F18">
            <w:pPr>
              <w:pStyle w:val="afe"/>
            </w:pPr>
            <w:proofErr w:type="spellStart"/>
            <w:r>
              <w:t>ksize</w:t>
            </w:r>
            <w:proofErr w:type="spellEnd"/>
          </w:p>
        </w:tc>
        <w:tc>
          <w:tcPr>
            <w:tcW w:w="3515" w:type="dxa"/>
          </w:tcPr>
          <w:p w14:paraId="502F89D8" w14:textId="77777777" w:rsidR="0091543F" w:rsidRDefault="00000000" w:rsidP="00D92F18">
            <w:pPr>
              <w:pStyle w:val="afe"/>
            </w:pPr>
            <w:r>
              <w:t>结构元素尺寸</w:t>
            </w:r>
          </w:p>
        </w:tc>
      </w:tr>
      <w:tr w:rsidR="0091543F" w14:paraId="4B54C14B" w14:textId="77777777" w:rsidTr="000C3688">
        <w:trPr>
          <w:jc w:val="center"/>
        </w:trPr>
        <w:tc>
          <w:tcPr>
            <w:tcW w:w="1814" w:type="dxa"/>
          </w:tcPr>
          <w:p w14:paraId="77391B41" w14:textId="77777777" w:rsidR="0091543F" w:rsidRDefault="00000000" w:rsidP="00D92F18">
            <w:pPr>
              <w:pStyle w:val="afe"/>
            </w:pPr>
            <w:r>
              <w:t>闭运算</w:t>
            </w:r>
          </w:p>
        </w:tc>
        <w:tc>
          <w:tcPr>
            <w:tcW w:w="2608" w:type="dxa"/>
          </w:tcPr>
          <w:p w14:paraId="64D77E34" w14:textId="77777777" w:rsidR="0091543F" w:rsidRDefault="00000000" w:rsidP="00D92F18">
            <w:pPr>
              <w:pStyle w:val="afe"/>
            </w:pPr>
            <w:proofErr w:type="spellStart"/>
            <w:r>
              <w:t>ksize</w:t>
            </w:r>
            <w:proofErr w:type="spellEnd"/>
          </w:p>
        </w:tc>
        <w:tc>
          <w:tcPr>
            <w:tcW w:w="3515" w:type="dxa"/>
          </w:tcPr>
          <w:p w14:paraId="3A1178D1" w14:textId="77777777" w:rsidR="0091543F" w:rsidRDefault="00000000" w:rsidP="00D92F18">
            <w:pPr>
              <w:pStyle w:val="afe"/>
            </w:pPr>
            <w:r>
              <w:t>结构元素尺寸</w:t>
            </w:r>
          </w:p>
        </w:tc>
      </w:tr>
      <w:tr w:rsidR="0091543F" w14:paraId="1B103A8A" w14:textId="77777777" w:rsidTr="000C3688">
        <w:trPr>
          <w:jc w:val="center"/>
        </w:trPr>
        <w:tc>
          <w:tcPr>
            <w:tcW w:w="1814" w:type="dxa"/>
          </w:tcPr>
          <w:p w14:paraId="0D882C25" w14:textId="77777777" w:rsidR="0091543F" w:rsidRDefault="00000000" w:rsidP="00D92F18">
            <w:pPr>
              <w:pStyle w:val="afe"/>
            </w:pPr>
            <w:r>
              <w:t>形态学梯度</w:t>
            </w:r>
          </w:p>
        </w:tc>
        <w:tc>
          <w:tcPr>
            <w:tcW w:w="2608" w:type="dxa"/>
          </w:tcPr>
          <w:p w14:paraId="3C124F60" w14:textId="77777777" w:rsidR="0091543F" w:rsidRDefault="00000000" w:rsidP="00D92F18">
            <w:pPr>
              <w:pStyle w:val="afe"/>
            </w:pPr>
            <w:proofErr w:type="spellStart"/>
            <w:r>
              <w:t>ksize</w:t>
            </w:r>
            <w:proofErr w:type="spellEnd"/>
          </w:p>
        </w:tc>
        <w:tc>
          <w:tcPr>
            <w:tcW w:w="3515" w:type="dxa"/>
          </w:tcPr>
          <w:p w14:paraId="257BD7BD" w14:textId="77777777" w:rsidR="0091543F" w:rsidRDefault="00000000" w:rsidP="00D92F18">
            <w:pPr>
              <w:pStyle w:val="afe"/>
            </w:pPr>
            <w:r>
              <w:t>结构元素尺寸</w:t>
            </w:r>
          </w:p>
        </w:tc>
      </w:tr>
      <w:tr w:rsidR="0091543F" w14:paraId="7AB1A36F" w14:textId="77777777" w:rsidTr="000C3688">
        <w:trPr>
          <w:jc w:val="center"/>
        </w:trPr>
        <w:tc>
          <w:tcPr>
            <w:tcW w:w="1814" w:type="dxa"/>
          </w:tcPr>
          <w:p w14:paraId="58A2818B" w14:textId="77777777" w:rsidR="0091543F" w:rsidRDefault="00000000" w:rsidP="00D92F18">
            <w:pPr>
              <w:pStyle w:val="afe"/>
            </w:pPr>
            <w:r>
              <w:t>顶帽</w:t>
            </w:r>
          </w:p>
        </w:tc>
        <w:tc>
          <w:tcPr>
            <w:tcW w:w="2608" w:type="dxa"/>
          </w:tcPr>
          <w:p w14:paraId="6D50A149" w14:textId="77777777" w:rsidR="0091543F" w:rsidRDefault="00000000" w:rsidP="00D92F18">
            <w:pPr>
              <w:pStyle w:val="afe"/>
            </w:pPr>
            <w:proofErr w:type="spellStart"/>
            <w:r>
              <w:t>ksize</w:t>
            </w:r>
            <w:proofErr w:type="spellEnd"/>
          </w:p>
        </w:tc>
        <w:tc>
          <w:tcPr>
            <w:tcW w:w="3515" w:type="dxa"/>
          </w:tcPr>
          <w:p w14:paraId="49486E05" w14:textId="77777777" w:rsidR="0091543F" w:rsidRDefault="00000000" w:rsidP="00D92F18">
            <w:pPr>
              <w:pStyle w:val="afe"/>
            </w:pPr>
            <w:r>
              <w:t>结构元素尺寸</w:t>
            </w:r>
          </w:p>
        </w:tc>
      </w:tr>
      <w:tr w:rsidR="0091543F" w14:paraId="77821C32" w14:textId="77777777" w:rsidTr="000C3688">
        <w:trPr>
          <w:jc w:val="center"/>
        </w:trPr>
        <w:tc>
          <w:tcPr>
            <w:tcW w:w="1814" w:type="dxa"/>
          </w:tcPr>
          <w:p w14:paraId="0BD7CF91" w14:textId="77777777" w:rsidR="0091543F" w:rsidRDefault="00000000" w:rsidP="00D92F18">
            <w:pPr>
              <w:pStyle w:val="afe"/>
            </w:pPr>
            <w:r>
              <w:t>黑帽</w:t>
            </w:r>
          </w:p>
        </w:tc>
        <w:tc>
          <w:tcPr>
            <w:tcW w:w="2608" w:type="dxa"/>
          </w:tcPr>
          <w:p w14:paraId="71429310" w14:textId="77777777" w:rsidR="0091543F" w:rsidRDefault="00000000" w:rsidP="00D92F18">
            <w:pPr>
              <w:pStyle w:val="afe"/>
            </w:pPr>
            <w:proofErr w:type="spellStart"/>
            <w:r>
              <w:t>ksize</w:t>
            </w:r>
            <w:proofErr w:type="spellEnd"/>
          </w:p>
        </w:tc>
        <w:tc>
          <w:tcPr>
            <w:tcW w:w="3515" w:type="dxa"/>
          </w:tcPr>
          <w:p w14:paraId="2210BF28" w14:textId="77777777" w:rsidR="0091543F" w:rsidRDefault="00000000" w:rsidP="00D92F18">
            <w:pPr>
              <w:pStyle w:val="afe"/>
            </w:pPr>
            <w:r>
              <w:t>结构元素尺寸</w:t>
            </w:r>
          </w:p>
        </w:tc>
      </w:tr>
    </w:tbl>
    <w:p w14:paraId="5580B2FB" w14:textId="77777777" w:rsidR="0091543F" w:rsidRDefault="00000000">
      <w:pPr>
        <w:spacing w:line="360" w:lineRule="auto"/>
        <w:jc w:val="center"/>
      </w:pPr>
      <w:r>
        <w:rPr>
          <w:noProof/>
        </w:rPr>
        <w:drawing>
          <wp:inline distT="0" distB="0" distL="0" distR="0" wp14:anchorId="6842E300" wp14:editId="690B5BA0">
            <wp:extent cx="5040000" cy="2900785"/>
            <wp:effectExtent l="0" t="0" r="0" b="0"/>
            <wp:docPr id="2104028172" name="Picture 2104028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3_边缘与形态学对比.png"/>
                    <pic:cNvPicPr/>
                  </pic:nvPicPr>
                  <pic:blipFill>
                    <a:blip r:embed="rId21"/>
                    <a:stretch>
                      <a:fillRect/>
                    </a:stretch>
                  </pic:blipFill>
                  <pic:spPr>
                    <a:xfrm>
                      <a:off x="0" y="0"/>
                      <a:ext cx="5040000" cy="2900785"/>
                    </a:xfrm>
                    <a:prstGeom prst="rect">
                      <a:avLst/>
                    </a:prstGeom>
                  </pic:spPr>
                </pic:pic>
              </a:graphicData>
            </a:graphic>
          </wp:inline>
        </w:drawing>
      </w:r>
    </w:p>
    <w:p w14:paraId="455F3B19" w14:textId="5B53E2FF" w:rsidR="0091543F" w:rsidRDefault="00000000">
      <w:pPr>
        <w:spacing w:line="360" w:lineRule="auto"/>
        <w:jc w:val="center"/>
        <w:rPr>
          <w:b/>
          <w:bCs/>
        </w:rPr>
      </w:pPr>
      <w:r w:rsidRPr="00886088">
        <w:rPr>
          <w:b/>
          <w:bCs/>
        </w:rPr>
        <w:t>图</w:t>
      </w:r>
      <w:r w:rsidRPr="00886088">
        <w:rPr>
          <w:b/>
          <w:bCs/>
        </w:rPr>
        <w:t xml:space="preserve">5-3 </w:t>
      </w:r>
      <w:r w:rsidRPr="00886088">
        <w:rPr>
          <w:b/>
          <w:bCs/>
        </w:rPr>
        <w:t>边缘检测与形态学操作处理效果对比</w:t>
      </w:r>
    </w:p>
    <w:p w14:paraId="18FD58A8" w14:textId="77777777" w:rsidR="00877A32" w:rsidRPr="00886088" w:rsidRDefault="00877A32">
      <w:pPr>
        <w:spacing w:line="360" w:lineRule="auto"/>
        <w:jc w:val="center"/>
        <w:rPr>
          <w:b/>
          <w:bCs/>
        </w:rPr>
      </w:pPr>
    </w:p>
    <w:p w14:paraId="716B07D8" w14:textId="77777777" w:rsidR="008872A7" w:rsidRDefault="008872A7" w:rsidP="009C6B6B">
      <w:pPr>
        <w:pStyle w:val="af7"/>
        <w:numPr>
          <w:ilvl w:val="1"/>
          <w:numId w:val="10"/>
        </w:numPr>
        <w:spacing w:beforeLines="50" w:afterLines="50"/>
        <w:ind w:left="567"/>
        <w:outlineLvl w:val="1"/>
        <w:rPr>
          <w:rFonts w:hint="eastAsia"/>
        </w:rPr>
      </w:pPr>
      <w:bookmarkStart w:id="77" w:name="_Toc240465335"/>
      <w:bookmarkStart w:id="78" w:name="_Toc242804657"/>
      <w:r>
        <w:t>阈值分割模块</w:t>
      </w:r>
      <w:bookmarkEnd w:id="77"/>
      <w:bookmarkEnd w:id="78"/>
    </w:p>
    <w:p w14:paraId="3218DA89" w14:textId="6D5073D7" w:rsidR="008872A7" w:rsidRPr="00D92F18" w:rsidRDefault="008872A7" w:rsidP="00542BA7">
      <w:pPr>
        <w:spacing w:line="400" w:lineRule="exact"/>
        <w:ind w:firstLineChars="200" w:firstLine="480"/>
        <w:rPr>
          <w:rStyle w:val="afa"/>
        </w:rPr>
      </w:pPr>
      <w:r w:rsidRPr="00D92F18">
        <w:rPr>
          <w:rStyle w:val="afa"/>
        </w:rPr>
        <w:t>全局阈值、自适应阈值和</w:t>
      </w:r>
      <w:r w:rsidRPr="00D92F18">
        <w:rPr>
          <w:rStyle w:val="afa"/>
        </w:rPr>
        <w:t>Otsu</w:t>
      </w:r>
      <w:r w:rsidRPr="00D92F18">
        <w:rPr>
          <w:rStyle w:val="afa"/>
        </w:rPr>
        <w:t>二值化，这三种分割算法构成了阈值分割模块。全局阈值拿一个固定阈值把像素划成前景和背景，实现简单，但光照不均匀的图像很难用它处理好；自适应阈值不一样，它依据每个像素邻域的统计值动态算出局部阈值，光照分布不均的场景也能有效应对；</w:t>
      </w:r>
      <w:r w:rsidRPr="00D92F18">
        <w:rPr>
          <w:rStyle w:val="afa"/>
        </w:rPr>
        <w:t>Otsu</w:t>
      </w:r>
      <w:r w:rsidRPr="00D92F18">
        <w:rPr>
          <w:rStyle w:val="afa"/>
        </w:rPr>
        <w:t>算法走的是另一条路，遍历所有可能的阈值，把使类间方差最大的那个挑出来，阈值因此可以自动选取，灰度直方图呈双峰分布的图像最为适用</w:t>
      </w:r>
      <w:r w:rsidR="00DE0763">
        <w:rPr>
          <w:rStyle w:val="afa"/>
        </w:rPr>
        <w:fldChar w:fldCharType="begin"/>
      </w:r>
      <w:r w:rsidR="00DE0763">
        <w:rPr>
          <w:rStyle w:val="afa"/>
        </w:rPr>
        <w:instrText xml:space="preserve"> REF _Ref242717323 \r \h </w:instrText>
      </w:r>
      <w:r w:rsidR="00DE0763">
        <w:rPr>
          <w:rStyle w:val="afa"/>
        </w:rPr>
      </w:r>
      <w:r w:rsidR="00DE0763">
        <w:rPr>
          <w:rStyle w:val="afa"/>
        </w:rPr>
        <w:fldChar w:fldCharType="separate"/>
      </w:r>
      <w:r w:rsidR="00DE0763">
        <w:rPr>
          <w:rStyle w:val="afa"/>
        </w:rPr>
        <w:t>[36]</w:t>
      </w:r>
      <w:r w:rsidR="00DE0763">
        <w:rPr>
          <w:rStyle w:val="afa"/>
        </w:rPr>
        <w:fldChar w:fldCharType="end"/>
      </w:r>
      <w:r w:rsidRPr="00D92F18">
        <w:rPr>
          <w:rStyle w:val="afa"/>
        </w:rPr>
        <w:t>。阈值分割算法的主要参数如表</w:t>
      </w:r>
      <w:r w:rsidRPr="00D92F18">
        <w:rPr>
          <w:rStyle w:val="afa"/>
        </w:rPr>
        <w:t>5-6</w:t>
      </w:r>
      <w:r w:rsidRPr="00D92F18">
        <w:rPr>
          <w:rStyle w:val="afa"/>
        </w:rPr>
        <w:t>所示。</w:t>
      </w:r>
    </w:p>
    <w:p w14:paraId="7E84975A" w14:textId="2DD30A3B" w:rsidR="008872A7" w:rsidRPr="00542BA7" w:rsidRDefault="00FD7349" w:rsidP="00542BA7">
      <w:pPr>
        <w:spacing w:line="400" w:lineRule="exact"/>
        <w:ind w:firstLineChars="200" w:firstLine="480"/>
        <w:rPr>
          <w:rStyle w:val="afa"/>
        </w:rPr>
      </w:pPr>
      <w:r w:rsidRPr="00FD7349">
        <w:rPr>
          <w:rStyle w:val="afa"/>
        </w:rPr>
        <w:t>在自适应阈值里面，判定基准换成了局部统计量。对于每一个像素，系统都会去取它</w:t>
      </w:r>
      <w:proofErr w:type="spellStart"/>
      <w:r w:rsidRPr="00FD7349">
        <w:rPr>
          <w:rStyle w:val="afa"/>
        </w:rPr>
        <w:t>block_size</w:t>
      </w:r>
      <w:proofErr w:type="spellEnd"/>
      <w:r w:rsidRPr="00FD7349">
        <w:rPr>
          <w:rStyle w:val="afa"/>
        </w:rPr>
        <w:t>邻域内像素的高斯加权均值，然后再减去常数</w:t>
      </w:r>
      <w:r w:rsidRPr="00FD7349">
        <w:rPr>
          <w:rStyle w:val="afa"/>
        </w:rPr>
        <w:t>C</w:t>
      </w:r>
      <w:r w:rsidRPr="00FD7349">
        <w:rPr>
          <w:rStyle w:val="afa"/>
        </w:rPr>
        <w:t>，</w:t>
      </w:r>
      <w:r w:rsidR="007E3491" w:rsidRPr="00FD7349">
        <w:rPr>
          <w:rStyle w:val="afa"/>
        </w:rPr>
        <w:t>也就得到了</w:t>
      </w:r>
      <w:r w:rsidRPr="00FD7349">
        <w:rPr>
          <w:rStyle w:val="afa"/>
        </w:rPr>
        <w:t>该点专属的阈值</w:t>
      </w:r>
      <w:r w:rsidRPr="00FD7349">
        <w:rPr>
          <w:rStyle w:val="afa"/>
          <w:rFonts w:ascii="Cambria Math" w:hAnsi="Cambria Math" w:cs="Cambria Math"/>
        </w:rPr>
        <w:t>𝑇</w:t>
      </w:r>
      <w:r w:rsidRPr="00FD7349">
        <w:rPr>
          <w:rStyle w:val="afa"/>
        </w:rPr>
        <w:t>(</w:t>
      </w:r>
      <w:proofErr w:type="gramStart"/>
      <w:r w:rsidRPr="00FD7349">
        <w:rPr>
          <w:rStyle w:val="afa"/>
          <w:rFonts w:ascii="Cambria Math" w:hAnsi="Cambria Math" w:cs="Cambria Math"/>
        </w:rPr>
        <w:t>𝑥</w:t>
      </w:r>
      <w:r w:rsidRPr="00FD7349">
        <w:rPr>
          <w:rStyle w:val="afa"/>
        </w:rPr>
        <w:t>,</w:t>
      </w:r>
      <w:r w:rsidRPr="00FD7349">
        <w:rPr>
          <w:rStyle w:val="afa"/>
          <w:rFonts w:ascii="Cambria Math" w:hAnsi="Cambria Math" w:cs="Cambria Math"/>
        </w:rPr>
        <w:t>𝑦</w:t>
      </w:r>
      <w:r w:rsidRPr="00FD7349">
        <w:rPr>
          <w:rStyle w:val="afa"/>
        </w:rPr>
        <w:t>)</w:t>
      </w:r>
      <w:r w:rsidRPr="00FD7349">
        <w:rPr>
          <w:rStyle w:val="afa"/>
        </w:rPr>
        <w:t>。</w:t>
      </w:r>
      <w:proofErr w:type="spellStart"/>
      <w:proofErr w:type="gramEnd"/>
      <w:r w:rsidRPr="00FD7349">
        <w:rPr>
          <w:rStyle w:val="afa"/>
        </w:rPr>
        <w:t>block_size</w:t>
      </w:r>
      <w:proofErr w:type="spellEnd"/>
      <w:r w:rsidRPr="00FD7349">
        <w:rPr>
          <w:rStyle w:val="afa"/>
        </w:rPr>
        <w:t>决定的是局部窗口的感受野，它的取值越大，阈值图就越平滑，算法也会慢慢退化回全局阈值，适应局部照度变化的能力也就跟着变差；常数</w:t>
      </w:r>
      <w:r w:rsidRPr="00FD7349">
        <w:rPr>
          <w:rStyle w:val="afa"/>
        </w:rPr>
        <w:t>C</w:t>
      </w:r>
      <w:r w:rsidRPr="00FD7349">
        <w:rPr>
          <w:rStyle w:val="afa"/>
        </w:rPr>
        <w:t>的作用是把判定边界整体地偏移一下，</w:t>
      </w:r>
      <w:r w:rsidRPr="00FD7349">
        <w:rPr>
          <w:rStyle w:val="afa"/>
        </w:rPr>
        <w:t>C</w:t>
      </w:r>
      <w:r w:rsidRPr="00FD7349">
        <w:rPr>
          <w:rStyle w:val="afa"/>
        </w:rPr>
        <w:t>变大就相当于把门槛放低，前景区域也就随之扩张了。</w:t>
      </w:r>
    </w:p>
    <w:p w14:paraId="3FAF52E1" w14:textId="77777777" w:rsidR="008872A7" w:rsidRPr="00542BA7" w:rsidRDefault="008872A7" w:rsidP="00542BA7">
      <w:pPr>
        <w:spacing w:line="400" w:lineRule="exact"/>
        <w:ind w:firstLineChars="200" w:firstLine="480"/>
        <w:rPr>
          <w:rStyle w:val="afa"/>
        </w:rPr>
      </w:pPr>
      <w:r w:rsidRPr="00542BA7">
        <w:rPr>
          <w:rStyle w:val="afa"/>
        </w:rPr>
        <w:t>最大化类间方差，是</w:t>
      </w:r>
      <w:r w:rsidRPr="00542BA7">
        <w:rPr>
          <w:rStyle w:val="afa"/>
        </w:rPr>
        <w:t>Otsu</w:t>
      </w:r>
      <w:r w:rsidRPr="00542BA7">
        <w:rPr>
          <w:rStyle w:val="afa"/>
        </w:rPr>
        <w:t>算法的核心思想。阈值</w:t>
      </w:r>
      <w:r w:rsidRPr="00542BA7">
        <w:rPr>
          <w:rStyle w:val="afa"/>
        </w:rPr>
        <w:t>t</w:t>
      </w:r>
      <w:r w:rsidRPr="00542BA7">
        <w:rPr>
          <w:rStyle w:val="afa"/>
        </w:rPr>
        <w:t>把图像像素分成前景和</w:t>
      </w:r>
      <w:r w:rsidRPr="00542BA7">
        <w:rPr>
          <w:rStyle w:val="afa"/>
        </w:rPr>
        <w:lastRenderedPageBreak/>
        <w:t>背景两类，类间方差越大，两类灰度差异越大，分割效果也就越好。该算法把</w:t>
      </w:r>
      <w:r w:rsidRPr="00542BA7">
        <w:rPr>
          <w:rStyle w:val="afa"/>
        </w:rPr>
        <w:t>0</w:t>
      </w:r>
      <w:r w:rsidRPr="00542BA7">
        <w:rPr>
          <w:rStyle w:val="afa"/>
        </w:rPr>
        <w:t>到</w:t>
      </w:r>
      <w:r w:rsidRPr="00542BA7">
        <w:rPr>
          <w:rStyle w:val="afa"/>
        </w:rPr>
        <w:t>255</w:t>
      </w:r>
      <w:r w:rsidRPr="00542BA7">
        <w:rPr>
          <w:rStyle w:val="afa"/>
        </w:rPr>
        <w:t>所有可能的阈值都遍历一遍，逐一算出对应的类间方差，使类间方差最大的那个被选作最优阈值。整个过程不需要人工设定阈值，所以它对双峰直方图图像有很好的自适应性。步骤可视化里，系统会显示</w:t>
      </w:r>
      <w:r w:rsidRPr="00542BA7">
        <w:rPr>
          <w:rStyle w:val="afa"/>
        </w:rPr>
        <w:t>Otsu</w:t>
      </w:r>
      <w:r w:rsidRPr="00542BA7">
        <w:rPr>
          <w:rStyle w:val="afa"/>
        </w:rPr>
        <w:t>算法算出的最优阈值，再拿它与</w:t>
      </w:r>
      <w:r w:rsidRPr="00542BA7">
        <w:rPr>
          <w:rStyle w:val="afa"/>
        </w:rPr>
        <w:t>64</w:t>
      </w:r>
      <w:r w:rsidRPr="00542BA7">
        <w:rPr>
          <w:rStyle w:val="afa"/>
        </w:rPr>
        <w:t>、</w:t>
      </w:r>
      <w:r w:rsidRPr="00542BA7">
        <w:rPr>
          <w:rStyle w:val="afa"/>
        </w:rPr>
        <w:t>128</w:t>
      </w:r>
      <w:r w:rsidRPr="00542BA7">
        <w:rPr>
          <w:rStyle w:val="afa"/>
        </w:rPr>
        <w:t>、</w:t>
      </w:r>
      <w:r w:rsidRPr="00542BA7">
        <w:rPr>
          <w:rStyle w:val="afa"/>
        </w:rPr>
        <w:t>192</w:t>
      </w:r>
      <w:r w:rsidRPr="00542BA7">
        <w:rPr>
          <w:rStyle w:val="afa"/>
        </w:rPr>
        <w:t>等固定阈值的结果做对比，自动阈值选取的意义，学生由此能够理解。</w:t>
      </w:r>
      <w:bookmarkStart w:id="79" w:name="OLE_LINK44"/>
      <w:bookmarkEnd w:id="79"/>
    </w:p>
    <w:p w14:paraId="440B4CE4" w14:textId="77777777" w:rsidR="008872A7" w:rsidRPr="00542BA7" w:rsidRDefault="008872A7" w:rsidP="00542BA7">
      <w:pPr>
        <w:spacing w:line="400" w:lineRule="exact"/>
        <w:ind w:firstLineChars="200" w:firstLine="480"/>
        <w:rPr>
          <w:rStyle w:val="afa"/>
        </w:rPr>
      </w:pPr>
      <w:r w:rsidRPr="00542BA7">
        <w:rPr>
          <w:rStyle w:val="afa"/>
        </w:rPr>
        <w:t>Otsu</w:t>
      </w:r>
      <w:r w:rsidRPr="00542BA7">
        <w:rPr>
          <w:rStyle w:val="afa"/>
        </w:rPr>
        <w:t>二值化的关键实现代码列在下面：</w:t>
      </w:r>
    </w:p>
    <w:p w14:paraId="0091A7CA" w14:textId="77777777" w:rsidR="008872A7" w:rsidRPr="00877A32" w:rsidRDefault="008872A7" w:rsidP="008872A7">
      <w:pPr>
        <w:shd w:val="clear" w:color="auto" w:fill="F2F2F2"/>
        <w:spacing w:before="120" w:after="120"/>
        <w:rPr>
          <w:rStyle w:val="afa"/>
        </w:rPr>
      </w:pPr>
      <w:r w:rsidRPr="00877A32">
        <w:rPr>
          <w:rStyle w:val="afa"/>
        </w:rPr>
        <w:t xml:space="preserve">def </w:t>
      </w:r>
      <w:proofErr w:type="spellStart"/>
      <w:r w:rsidRPr="00877A32">
        <w:rPr>
          <w:rStyle w:val="afa"/>
        </w:rPr>
        <w:t>otsu_</w:t>
      </w:r>
      <w:proofErr w:type="gramStart"/>
      <w:r w:rsidRPr="00877A32">
        <w:rPr>
          <w:rStyle w:val="afa"/>
        </w:rPr>
        <w:t>threshold</w:t>
      </w:r>
      <w:proofErr w:type="spellEnd"/>
      <w:r w:rsidRPr="00877A32">
        <w:rPr>
          <w:rStyle w:val="afa"/>
        </w:rPr>
        <w:t>(</w:t>
      </w:r>
      <w:proofErr w:type="gramEnd"/>
      <w:r w:rsidRPr="00877A32">
        <w:rPr>
          <w:rStyle w:val="afa"/>
        </w:rPr>
        <w:t>image, params):</w:t>
      </w:r>
      <w:r w:rsidRPr="00877A32">
        <w:rPr>
          <w:rStyle w:val="afa"/>
        </w:rPr>
        <w:br/>
        <w:t xml:space="preserve">    gray = </w:t>
      </w:r>
      <w:proofErr w:type="spellStart"/>
      <w:r w:rsidRPr="00877A32">
        <w:rPr>
          <w:rStyle w:val="afa"/>
        </w:rPr>
        <w:t>to_grayscale</w:t>
      </w:r>
      <w:proofErr w:type="spellEnd"/>
      <w:r w:rsidRPr="00877A32">
        <w:rPr>
          <w:rStyle w:val="afa"/>
        </w:rPr>
        <w:t>(image)</w:t>
      </w:r>
      <w:r w:rsidRPr="00877A32">
        <w:rPr>
          <w:rStyle w:val="afa"/>
        </w:rPr>
        <w:br/>
        <w:t xml:space="preserve">    _, result = cv2.threshold(</w:t>
      </w:r>
      <w:r w:rsidRPr="00877A32">
        <w:rPr>
          <w:rStyle w:val="afa"/>
        </w:rPr>
        <w:br/>
        <w:t xml:space="preserve">        gray, 0, 255,</w:t>
      </w:r>
      <w:r w:rsidRPr="00877A32">
        <w:rPr>
          <w:rStyle w:val="afa"/>
        </w:rPr>
        <w:br/>
        <w:t xml:space="preserve">        cv2.THRESH_BINARY + cv2.THRESH_OTSU</w:t>
      </w:r>
      <w:r w:rsidRPr="00877A32">
        <w:rPr>
          <w:rStyle w:val="afa"/>
        </w:rPr>
        <w:br/>
        <w:t xml:space="preserve">  </w:t>
      </w:r>
      <w:proofErr w:type="gramStart"/>
      <w:r w:rsidRPr="00877A32">
        <w:rPr>
          <w:rStyle w:val="afa"/>
        </w:rPr>
        <w:t xml:space="preserve">  )</w:t>
      </w:r>
      <w:proofErr w:type="gramEnd"/>
      <w:r w:rsidRPr="00877A32">
        <w:rPr>
          <w:rStyle w:val="afa"/>
        </w:rPr>
        <w:br/>
        <w:t xml:space="preserve">    return ensure_3channel(result)</w:t>
      </w:r>
    </w:p>
    <w:p w14:paraId="2A382EC3" w14:textId="6801E507" w:rsidR="000C3688" w:rsidRPr="00D92F18" w:rsidRDefault="00002FB1" w:rsidP="00002FB1">
      <w:pPr>
        <w:spacing w:line="400" w:lineRule="exact"/>
        <w:ind w:firstLineChars="200" w:firstLine="480"/>
        <w:rPr>
          <w:rStyle w:val="afa"/>
        </w:rPr>
      </w:pPr>
      <w:r w:rsidRPr="00D92F18">
        <w:rPr>
          <w:rStyle w:val="afa"/>
        </w:rPr>
        <w:t>OpenCV</w:t>
      </w:r>
      <w:r w:rsidRPr="00D92F18">
        <w:rPr>
          <w:rStyle w:val="afa"/>
        </w:rPr>
        <w:t>里，</w:t>
      </w:r>
      <w:r w:rsidRPr="00D92F18">
        <w:rPr>
          <w:rStyle w:val="afa"/>
        </w:rPr>
        <w:t>Otsu</w:t>
      </w:r>
      <w:r w:rsidRPr="00D92F18">
        <w:rPr>
          <w:rStyle w:val="afa"/>
        </w:rPr>
        <w:t>算法的启用靠阈值化类型标志：</w:t>
      </w:r>
      <w:r w:rsidRPr="00D92F18">
        <w:rPr>
          <w:rStyle w:val="afa"/>
        </w:rPr>
        <w:t>cv2.THRESH_OTSU</w:t>
      </w:r>
      <w:r w:rsidRPr="00D92F18">
        <w:rPr>
          <w:rStyle w:val="afa"/>
        </w:rPr>
        <w:t>与具体的阈值化类型按位或组合，一并传给</w:t>
      </w:r>
      <w:r w:rsidRPr="00D92F18">
        <w:rPr>
          <w:rStyle w:val="afa"/>
        </w:rPr>
        <w:t>cv2.threshold</w:t>
      </w:r>
      <w:r w:rsidRPr="00D92F18">
        <w:rPr>
          <w:rStyle w:val="afa"/>
        </w:rPr>
        <w:t>即可。这时调用者传进去的阈值参数不再起作用，函数会依据图像灰度直方图的统计分布，自动搜索类间方差最大的最优阈值，再把它作为第一个返回值回传。系统另外还实现了</w:t>
      </w:r>
      <w:proofErr w:type="spellStart"/>
      <w:r w:rsidRPr="00D92F18">
        <w:rPr>
          <w:rStyle w:val="afa"/>
        </w:rPr>
        <w:t>get_otsu_threshold_value</w:t>
      </w:r>
      <w:proofErr w:type="spellEnd"/>
      <w:r w:rsidRPr="00D92F18">
        <w:rPr>
          <w:rStyle w:val="afa"/>
        </w:rPr>
        <w:t>函数，</w:t>
      </w:r>
      <w:r w:rsidRPr="00D92F18">
        <w:rPr>
          <w:rStyle w:val="afa"/>
        </w:rPr>
        <w:t>Otsu</w:t>
      </w:r>
      <w:r w:rsidRPr="00D92F18">
        <w:rPr>
          <w:rStyle w:val="afa"/>
        </w:rPr>
        <w:t>算法算出的阈值数值可以用它单独提取出来，步骤可视化时这一数值被标注在图像标题上，自动阈值与手动设定阈值的差异，用户一眼就能对比。</w:t>
      </w:r>
    </w:p>
    <w:p w14:paraId="6E803DBF" w14:textId="1F2CA898" w:rsidR="0091543F" w:rsidRPr="000C3688" w:rsidRDefault="00000000">
      <w:pPr>
        <w:spacing w:line="360" w:lineRule="auto"/>
        <w:jc w:val="center"/>
        <w:rPr>
          <w:b/>
        </w:rPr>
      </w:pPr>
      <w:r w:rsidRPr="000C3688">
        <w:rPr>
          <w:b/>
        </w:rPr>
        <w:t>表</w:t>
      </w:r>
      <w:r w:rsidRPr="000C3688">
        <w:rPr>
          <w:b/>
        </w:rPr>
        <w:t xml:space="preserve">5-6 </w:t>
      </w:r>
      <w:r w:rsidRPr="000C3688">
        <w:rPr>
          <w:b/>
        </w:rPr>
        <w:t>阈值分割算法参数表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4"/>
        <w:gridCol w:w="2608"/>
        <w:gridCol w:w="3515"/>
      </w:tblGrid>
      <w:tr w:rsidR="0091543F" w14:paraId="604FA0BC" w14:textId="77777777" w:rsidTr="000C3688">
        <w:trPr>
          <w:jc w:val="center"/>
        </w:trPr>
        <w:tc>
          <w:tcPr>
            <w:tcW w:w="1814" w:type="dxa"/>
            <w:tcBorders>
              <w:top w:val="single" w:sz="4" w:space="0" w:color="auto"/>
              <w:bottom w:val="single" w:sz="4" w:space="0" w:color="auto"/>
            </w:tcBorders>
          </w:tcPr>
          <w:p w14:paraId="48CDC5BE" w14:textId="77777777" w:rsidR="0091543F" w:rsidRDefault="00000000" w:rsidP="00D92F18">
            <w:pPr>
              <w:pStyle w:val="afe"/>
            </w:pPr>
            <w:r>
              <w:t>算法</w:t>
            </w:r>
          </w:p>
        </w:tc>
        <w:tc>
          <w:tcPr>
            <w:tcW w:w="2608" w:type="dxa"/>
            <w:tcBorders>
              <w:top w:val="single" w:sz="4" w:space="0" w:color="auto"/>
              <w:bottom w:val="single" w:sz="4" w:space="0" w:color="auto"/>
            </w:tcBorders>
          </w:tcPr>
          <w:p w14:paraId="1927DF85" w14:textId="77777777" w:rsidR="0091543F" w:rsidRDefault="00000000" w:rsidP="00D92F18">
            <w:pPr>
              <w:pStyle w:val="afe"/>
            </w:pPr>
            <w:r>
              <w:t>参数</w:t>
            </w:r>
          </w:p>
        </w:tc>
        <w:tc>
          <w:tcPr>
            <w:tcW w:w="3515" w:type="dxa"/>
            <w:tcBorders>
              <w:top w:val="single" w:sz="4" w:space="0" w:color="auto"/>
              <w:bottom w:val="single" w:sz="4" w:space="0" w:color="auto"/>
            </w:tcBorders>
          </w:tcPr>
          <w:p w14:paraId="29B6AE76" w14:textId="77777777" w:rsidR="0091543F" w:rsidRDefault="00000000" w:rsidP="00D92F18">
            <w:pPr>
              <w:pStyle w:val="afe"/>
            </w:pPr>
            <w:r>
              <w:t>含义</w:t>
            </w:r>
          </w:p>
        </w:tc>
      </w:tr>
      <w:tr w:rsidR="0091543F" w14:paraId="24F94FDF" w14:textId="77777777" w:rsidTr="000C3688">
        <w:trPr>
          <w:jc w:val="center"/>
        </w:trPr>
        <w:tc>
          <w:tcPr>
            <w:tcW w:w="1814" w:type="dxa"/>
            <w:tcBorders>
              <w:top w:val="single" w:sz="4" w:space="0" w:color="auto"/>
            </w:tcBorders>
          </w:tcPr>
          <w:p w14:paraId="69D62B27" w14:textId="77777777" w:rsidR="0091543F" w:rsidRDefault="00000000" w:rsidP="00D92F18">
            <w:pPr>
              <w:pStyle w:val="afe"/>
            </w:pPr>
            <w:r>
              <w:t>全局阈值</w:t>
            </w:r>
          </w:p>
        </w:tc>
        <w:tc>
          <w:tcPr>
            <w:tcW w:w="2608" w:type="dxa"/>
            <w:tcBorders>
              <w:top w:val="single" w:sz="4" w:space="0" w:color="auto"/>
            </w:tcBorders>
          </w:tcPr>
          <w:p w14:paraId="584275B8" w14:textId="5BCDEDE4" w:rsidR="0091543F" w:rsidRDefault="00000000" w:rsidP="00D92F18">
            <w:pPr>
              <w:pStyle w:val="afe"/>
            </w:pPr>
            <w:r>
              <w:t>thresh/</w:t>
            </w:r>
            <w:proofErr w:type="spellStart"/>
            <w:r>
              <w:t>maxval</w:t>
            </w:r>
            <w:proofErr w:type="spellEnd"/>
          </w:p>
        </w:tc>
        <w:tc>
          <w:tcPr>
            <w:tcW w:w="3515" w:type="dxa"/>
            <w:tcBorders>
              <w:top w:val="single" w:sz="4" w:space="0" w:color="auto"/>
            </w:tcBorders>
          </w:tcPr>
          <w:p w14:paraId="08AB0C08" w14:textId="6A66B5EF" w:rsidR="0091543F" w:rsidRDefault="00000000" w:rsidP="00D92F18">
            <w:pPr>
              <w:pStyle w:val="afe"/>
            </w:pPr>
            <w:r>
              <w:t>分割阈值</w:t>
            </w:r>
            <w:r>
              <w:t>/</w:t>
            </w:r>
            <w:r>
              <w:t>最大值</w:t>
            </w:r>
          </w:p>
        </w:tc>
      </w:tr>
      <w:tr w:rsidR="0091543F" w14:paraId="6FE05D1F" w14:textId="77777777" w:rsidTr="000C3688">
        <w:trPr>
          <w:jc w:val="center"/>
        </w:trPr>
        <w:tc>
          <w:tcPr>
            <w:tcW w:w="1814" w:type="dxa"/>
          </w:tcPr>
          <w:p w14:paraId="0B79E400" w14:textId="77777777" w:rsidR="0091543F" w:rsidRDefault="00000000" w:rsidP="00D92F18">
            <w:pPr>
              <w:pStyle w:val="afe"/>
            </w:pPr>
            <w:r>
              <w:t>自适应阈值</w:t>
            </w:r>
          </w:p>
        </w:tc>
        <w:tc>
          <w:tcPr>
            <w:tcW w:w="2608" w:type="dxa"/>
          </w:tcPr>
          <w:p w14:paraId="5E2C7A23" w14:textId="1DD86CA7" w:rsidR="0091543F" w:rsidRDefault="00000000" w:rsidP="00D92F18">
            <w:pPr>
              <w:pStyle w:val="afe"/>
            </w:pPr>
            <w:proofErr w:type="spellStart"/>
            <w:r>
              <w:t>block_size</w:t>
            </w:r>
            <w:proofErr w:type="spellEnd"/>
            <w:r>
              <w:t>/C</w:t>
            </w:r>
          </w:p>
        </w:tc>
        <w:tc>
          <w:tcPr>
            <w:tcW w:w="3515" w:type="dxa"/>
          </w:tcPr>
          <w:p w14:paraId="6B567C03" w14:textId="227F9A74" w:rsidR="0091543F" w:rsidRDefault="00000000" w:rsidP="00D92F18">
            <w:pPr>
              <w:pStyle w:val="afe"/>
            </w:pPr>
            <w:r>
              <w:t>邻域尺寸</w:t>
            </w:r>
            <w:r>
              <w:t>/</w:t>
            </w:r>
            <w:r>
              <w:t>偏移常数</w:t>
            </w:r>
          </w:p>
        </w:tc>
      </w:tr>
      <w:tr w:rsidR="0091543F" w14:paraId="03C681EA" w14:textId="77777777" w:rsidTr="000C3688">
        <w:trPr>
          <w:jc w:val="center"/>
        </w:trPr>
        <w:tc>
          <w:tcPr>
            <w:tcW w:w="1814" w:type="dxa"/>
          </w:tcPr>
          <w:p w14:paraId="0D616CF8" w14:textId="77777777" w:rsidR="0091543F" w:rsidRDefault="00000000" w:rsidP="00D92F18">
            <w:pPr>
              <w:pStyle w:val="afe"/>
            </w:pPr>
            <w:r>
              <w:t>Otsu</w:t>
            </w:r>
            <w:r>
              <w:t>二值化</w:t>
            </w:r>
          </w:p>
        </w:tc>
        <w:tc>
          <w:tcPr>
            <w:tcW w:w="2608" w:type="dxa"/>
          </w:tcPr>
          <w:p w14:paraId="6D9E1F90" w14:textId="77777777" w:rsidR="0091543F" w:rsidRDefault="00000000" w:rsidP="00D92F18">
            <w:pPr>
              <w:pStyle w:val="afe"/>
            </w:pPr>
            <w:r>
              <w:t>—</w:t>
            </w:r>
          </w:p>
        </w:tc>
        <w:tc>
          <w:tcPr>
            <w:tcW w:w="3515" w:type="dxa"/>
          </w:tcPr>
          <w:p w14:paraId="662DBD5D" w14:textId="77777777" w:rsidR="0091543F" w:rsidRDefault="00000000" w:rsidP="00D92F18">
            <w:pPr>
              <w:pStyle w:val="afe"/>
            </w:pPr>
            <w:r>
              <w:t>无参数，自动确定最优阈值</w:t>
            </w:r>
          </w:p>
        </w:tc>
      </w:tr>
    </w:tbl>
    <w:p w14:paraId="71729B69" w14:textId="77777777" w:rsidR="008872A7" w:rsidRDefault="008872A7" w:rsidP="009C6B6B">
      <w:pPr>
        <w:pStyle w:val="af7"/>
        <w:numPr>
          <w:ilvl w:val="1"/>
          <w:numId w:val="10"/>
        </w:numPr>
        <w:spacing w:beforeLines="50" w:afterLines="50"/>
        <w:ind w:left="567"/>
        <w:outlineLvl w:val="1"/>
        <w:rPr>
          <w:rFonts w:hint="eastAsia"/>
        </w:rPr>
      </w:pPr>
      <w:bookmarkStart w:id="80" w:name="_Toc240465336"/>
      <w:bookmarkStart w:id="81" w:name="_Toc242804658"/>
      <w:r>
        <w:t>图像变换模块</w:t>
      </w:r>
      <w:bookmarkEnd w:id="80"/>
      <w:bookmarkEnd w:id="81"/>
    </w:p>
    <w:p w14:paraId="54C10E31" w14:textId="77777777" w:rsidR="008872A7" w:rsidRPr="00542BA7" w:rsidRDefault="008872A7" w:rsidP="00542BA7">
      <w:pPr>
        <w:spacing w:line="400" w:lineRule="exact"/>
        <w:ind w:firstLineChars="200" w:firstLine="480"/>
        <w:rPr>
          <w:rStyle w:val="afa"/>
        </w:rPr>
      </w:pPr>
      <w:r w:rsidRPr="00542BA7">
        <w:rPr>
          <w:rStyle w:val="afa"/>
        </w:rPr>
        <w:t>图像变换模块的内容分两类，一类是几何变换，另一类是频域变换。几何变换借助坐标映射去改变像素位置：缩放与旋转分别由</w:t>
      </w:r>
      <w:r w:rsidRPr="00542BA7">
        <w:rPr>
          <w:rStyle w:val="afa"/>
        </w:rPr>
        <w:t>cv2.resize</w:t>
      </w:r>
      <w:r w:rsidRPr="00542BA7">
        <w:rPr>
          <w:rStyle w:val="afa"/>
        </w:rPr>
        <w:t>、</w:t>
      </w:r>
      <w:r w:rsidRPr="00542BA7">
        <w:rPr>
          <w:rStyle w:val="afa"/>
        </w:rPr>
        <w:t>cv2.warpAffine</w:t>
      </w:r>
      <w:r w:rsidRPr="00542BA7">
        <w:rPr>
          <w:rStyle w:val="afa"/>
        </w:rPr>
        <w:t>完成，仿射变换则用三点确定的一个</w:t>
      </w:r>
      <w:r w:rsidRPr="00542BA7">
        <w:rPr>
          <w:rStyle w:val="afa"/>
        </w:rPr>
        <w:t>2×3</w:t>
      </w:r>
      <w:r w:rsidRPr="00542BA7">
        <w:rPr>
          <w:rStyle w:val="afa"/>
        </w:rPr>
        <w:t>矩阵，把平移、旋转与缩放的复合形变统一描述出来，直线的共线性与平行性在此过程中保持不变。傅里叶变换把图像从空间域映射到频率域，图像被分解成不同频率正弦分量的叠加，低频分量对应灰度变化缓慢的平滑区域与整体结构，高频分量对应边缘、纹理与噪声，在频域里用掩模做低通平滑、高通锐化因此成为可能。该模块用</w:t>
      </w:r>
      <w:r w:rsidRPr="00542BA7">
        <w:rPr>
          <w:rStyle w:val="afa"/>
        </w:rPr>
        <w:t>cv2.dft</w:t>
      </w:r>
      <w:r w:rsidRPr="00542BA7">
        <w:rPr>
          <w:rStyle w:val="afa"/>
        </w:rPr>
        <w:t>完成傅里叶变换，对幅度谱取了对数，可视化效果更好，同时还提供低通和高通滤波功能，帮</w:t>
      </w:r>
      <w:r w:rsidRPr="00542BA7">
        <w:rPr>
          <w:rStyle w:val="afa"/>
        </w:rPr>
        <w:lastRenderedPageBreak/>
        <w:t>助用户理解频率域滤波的概念。图像变换算法的主要参数如表</w:t>
      </w:r>
      <w:r w:rsidRPr="00542BA7">
        <w:rPr>
          <w:rStyle w:val="afa"/>
        </w:rPr>
        <w:t>5-7</w:t>
      </w:r>
      <w:r w:rsidRPr="00542BA7">
        <w:rPr>
          <w:rStyle w:val="afa"/>
        </w:rPr>
        <w:t>所示。</w:t>
      </w:r>
    </w:p>
    <w:p w14:paraId="0D4A622B" w14:textId="41CA8FE4" w:rsidR="005D4777" w:rsidRDefault="00FD7349" w:rsidP="00542BA7">
      <w:pPr>
        <w:spacing w:line="400" w:lineRule="exact"/>
        <w:ind w:firstLineChars="200" w:firstLine="480"/>
        <w:rPr>
          <w:rStyle w:val="afa"/>
        </w:rPr>
      </w:pPr>
      <w:r w:rsidRPr="00FD7349">
        <w:rPr>
          <w:rStyle w:val="afa"/>
        </w:rPr>
        <w:t>傅里叶变换的</w:t>
      </w:r>
      <w:r w:rsidR="007E3491">
        <w:rPr>
          <w:rStyle w:val="afa"/>
          <w:rFonts w:hint="eastAsia"/>
        </w:rPr>
        <w:t>实现</w:t>
      </w:r>
      <w:r>
        <w:rPr>
          <w:rStyle w:val="afa"/>
          <w:rFonts w:hint="eastAsia"/>
        </w:rPr>
        <w:t>过程中</w:t>
      </w:r>
      <w:r w:rsidRPr="00FD7349">
        <w:rPr>
          <w:rStyle w:val="afa"/>
        </w:rPr>
        <w:t>，系统会先把灰度图像转换成</w:t>
      </w:r>
      <w:r w:rsidRPr="00FD7349">
        <w:rPr>
          <w:rStyle w:val="afa"/>
        </w:rPr>
        <w:t>float32</w:t>
      </w:r>
      <w:r w:rsidRPr="00FD7349">
        <w:rPr>
          <w:rStyle w:val="afa"/>
        </w:rPr>
        <w:t>类型，再调用</w:t>
      </w:r>
      <w:r w:rsidRPr="00FD7349">
        <w:rPr>
          <w:rStyle w:val="afa"/>
        </w:rPr>
        <w:t>cv2.dft</w:t>
      </w:r>
      <w:r w:rsidRPr="00FD7349">
        <w:rPr>
          <w:rStyle w:val="afa"/>
        </w:rPr>
        <w:t>去做离散傅里叶变换，拿到的结果里包含着实部和虚部；接着用</w:t>
      </w:r>
      <w:proofErr w:type="spellStart"/>
      <w:r w:rsidRPr="00FD7349">
        <w:rPr>
          <w:rStyle w:val="afa"/>
        </w:rPr>
        <w:t>numpy</w:t>
      </w:r>
      <w:proofErr w:type="spellEnd"/>
      <w:r w:rsidRPr="00FD7349">
        <w:rPr>
          <w:rStyle w:val="afa"/>
        </w:rPr>
        <w:t>的</w:t>
      </w:r>
      <w:proofErr w:type="spellStart"/>
      <w:r w:rsidRPr="00FD7349">
        <w:rPr>
          <w:rStyle w:val="afa"/>
        </w:rPr>
        <w:t>fftshift</w:t>
      </w:r>
      <w:proofErr w:type="spellEnd"/>
      <w:r w:rsidRPr="00FD7349">
        <w:rPr>
          <w:rStyle w:val="afa"/>
        </w:rPr>
        <w:t>把频谱象限重新排一下，零频就被移到了显示中心；幅度谱则由</w:t>
      </w:r>
      <w:r w:rsidRPr="00FD7349">
        <w:rPr>
          <w:rStyle w:val="afa"/>
        </w:rPr>
        <w:t>cv2.magnitude</w:t>
      </w:r>
      <w:r w:rsidRPr="00FD7349">
        <w:rPr>
          <w:rStyle w:val="afa"/>
        </w:rPr>
        <w:t>算出来，取对数把动态范围压缩之后，低频和高频成分能看得清楚；处理完的数值，再被归一化到</w:t>
      </w:r>
      <w:r w:rsidRPr="00FD7349">
        <w:rPr>
          <w:rStyle w:val="afa"/>
        </w:rPr>
        <w:t>0</w:t>
      </w:r>
      <w:r w:rsidRPr="00FD7349">
        <w:rPr>
          <w:rStyle w:val="afa"/>
        </w:rPr>
        <w:t>到</w:t>
      </w:r>
      <w:r w:rsidRPr="00FD7349">
        <w:rPr>
          <w:rStyle w:val="afa"/>
        </w:rPr>
        <w:t>255</w:t>
      </w:r>
      <w:r w:rsidRPr="00FD7349">
        <w:rPr>
          <w:rStyle w:val="afa"/>
        </w:rPr>
        <w:t>的灰度范围里用来显示。频率域的可视化功能，不只是展示幅度谱，低通、高通滤波也有演示：频谱中心的低频成分要是被保留下来，图像也就得到了平滑；而频谱边缘的高频成分被保留下来之后，得到的就是边缘提取</w:t>
      </w:r>
      <w:r w:rsidR="007E3491">
        <w:rPr>
          <w:rStyle w:val="afa"/>
          <w:rFonts w:hint="eastAsia"/>
        </w:rPr>
        <w:t>后</w:t>
      </w:r>
      <w:r w:rsidRPr="00FD7349">
        <w:rPr>
          <w:rStyle w:val="afa"/>
        </w:rPr>
        <w:t>的结果</w:t>
      </w:r>
      <w:r w:rsidR="008872A7" w:rsidRPr="00542BA7">
        <w:rPr>
          <w:rStyle w:val="afa"/>
        </w:rPr>
        <w:t>。</w:t>
      </w:r>
      <w:bookmarkStart w:id="82" w:name="OLE_LINK47"/>
      <w:bookmarkEnd w:id="82"/>
    </w:p>
    <w:p w14:paraId="32C26F31" w14:textId="50647D28" w:rsidR="000C3688" w:rsidRPr="000C3688" w:rsidRDefault="000C3688" w:rsidP="000C3688">
      <w:pPr>
        <w:spacing w:line="360" w:lineRule="auto"/>
        <w:jc w:val="center"/>
        <w:rPr>
          <w:rStyle w:val="afa"/>
          <w:b/>
          <w:kern w:val="2"/>
          <w:sz w:val="21"/>
        </w:rPr>
      </w:pPr>
      <w:r w:rsidRPr="000C3688">
        <w:rPr>
          <w:b/>
        </w:rPr>
        <w:t>表</w:t>
      </w:r>
      <w:r w:rsidRPr="000C3688">
        <w:rPr>
          <w:b/>
        </w:rPr>
        <w:t xml:space="preserve">5-7 </w:t>
      </w:r>
      <w:r w:rsidRPr="000C3688">
        <w:rPr>
          <w:b/>
        </w:rPr>
        <w:t>图像变换算法参数表</w:t>
      </w:r>
    </w:p>
    <w:tbl>
      <w:tblPr>
        <w:tblStyle w:val="af1"/>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765"/>
        <w:gridCol w:w="2766"/>
      </w:tblGrid>
      <w:tr w:rsidR="005D4777" w14:paraId="2DB87816" w14:textId="77777777" w:rsidTr="000C3688">
        <w:tc>
          <w:tcPr>
            <w:tcW w:w="2765" w:type="dxa"/>
            <w:tcBorders>
              <w:top w:val="single" w:sz="4" w:space="0" w:color="auto"/>
              <w:bottom w:val="single" w:sz="4" w:space="0" w:color="auto"/>
            </w:tcBorders>
          </w:tcPr>
          <w:p w14:paraId="79A4C277" w14:textId="77777777" w:rsidR="005D4777" w:rsidRPr="00D92F18" w:rsidRDefault="005D4777" w:rsidP="00D92F18">
            <w:pPr>
              <w:pStyle w:val="afe"/>
              <w:rPr>
                <w:rStyle w:val="afa"/>
                <w:kern w:val="2"/>
                <w:sz w:val="21"/>
              </w:rPr>
            </w:pPr>
            <w:r w:rsidRPr="00D92F18">
              <w:rPr>
                <w:rStyle w:val="afa"/>
                <w:kern w:val="2"/>
                <w:sz w:val="21"/>
              </w:rPr>
              <w:t>算法</w:t>
            </w:r>
          </w:p>
        </w:tc>
        <w:tc>
          <w:tcPr>
            <w:tcW w:w="2765" w:type="dxa"/>
            <w:tcBorders>
              <w:top w:val="single" w:sz="4" w:space="0" w:color="auto"/>
              <w:bottom w:val="single" w:sz="4" w:space="0" w:color="auto"/>
            </w:tcBorders>
          </w:tcPr>
          <w:p w14:paraId="40C54DEF" w14:textId="77777777" w:rsidR="005D4777" w:rsidRPr="00D92F18" w:rsidRDefault="005D4777" w:rsidP="00D92F18">
            <w:pPr>
              <w:pStyle w:val="afe"/>
              <w:rPr>
                <w:rStyle w:val="afa"/>
                <w:kern w:val="2"/>
                <w:sz w:val="21"/>
              </w:rPr>
            </w:pPr>
            <w:r w:rsidRPr="00D92F18">
              <w:rPr>
                <w:rStyle w:val="afa"/>
                <w:kern w:val="2"/>
                <w:sz w:val="21"/>
              </w:rPr>
              <w:t>参数</w:t>
            </w:r>
          </w:p>
        </w:tc>
        <w:tc>
          <w:tcPr>
            <w:tcW w:w="2766" w:type="dxa"/>
            <w:tcBorders>
              <w:top w:val="single" w:sz="4" w:space="0" w:color="auto"/>
              <w:bottom w:val="single" w:sz="4" w:space="0" w:color="auto"/>
            </w:tcBorders>
          </w:tcPr>
          <w:p w14:paraId="6C4BA9A8" w14:textId="77777777" w:rsidR="005D4777" w:rsidRPr="00D92F18" w:rsidRDefault="005D4777" w:rsidP="00D92F18">
            <w:pPr>
              <w:pStyle w:val="afe"/>
              <w:rPr>
                <w:rStyle w:val="afa"/>
                <w:kern w:val="2"/>
                <w:sz w:val="21"/>
              </w:rPr>
            </w:pPr>
            <w:r w:rsidRPr="00D92F18">
              <w:rPr>
                <w:rStyle w:val="afa"/>
                <w:kern w:val="2"/>
                <w:sz w:val="21"/>
              </w:rPr>
              <w:t>含义</w:t>
            </w:r>
          </w:p>
        </w:tc>
      </w:tr>
      <w:tr w:rsidR="005D4777" w14:paraId="39ACDA62" w14:textId="77777777" w:rsidTr="000C3688">
        <w:tc>
          <w:tcPr>
            <w:tcW w:w="2765" w:type="dxa"/>
            <w:tcBorders>
              <w:top w:val="single" w:sz="4" w:space="0" w:color="auto"/>
            </w:tcBorders>
          </w:tcPr>
          <w:p w14:paraId="18E3A6C2" w14:textId="77777777" w:rsidR="005D4777" w:rsidRPr="00D92F18" w:rsidRDefault="005D4777" w:rsidP="00D92F18">
            <w:pPr>
              <w:pStyle w:val="afe"/>
              <w:rPr>
                <w:rStyle w:val="afa"/>
                <w:kern w:val="2"/>
                <w:sz w:val="21"/>
              </w:rPr>
            </w:pPr>
            <w:r w:rsidRPr="00D92F18">
              <w:rPr>
                <w:rStyle w:val="afa"/>
                <w:kern w:val="2"/>
                <w:sz w:val="21"/>
              </w:rPr>
              <w:t>缩放</w:t>
            </w:r>
          </w:p>
        </w:tc>
        <w:tc>
          <w:tcPr>
            <w:tcW w:w="2765" w:type="dxa"/>
            <w:tcBorders>
              <w:top w:val="single" w:sz="4" w:space="0" w:color="auto"/>
            </w:tcBorders>
          </w:tcPr>
          <w:p w14:paraId="70810DE1" w14:textId="77777777" w:rsidR="005D4777" w:rsidRPr="00D92F18" w:rsidRDefault="005D4777" w:rsidP="00D92F18">
            <w:pPr>
              <w:pStyle w:val="afe"/>
              <w:rPr>
                <w:rStyle w:val="afa"/>
                <w:kern w:val="2"/>
                <w:sz w:val="21"/>
              </w:rPr>
            </w:pPr>
            <w:r w:rsidRPr="00D92F18">
              <w:rPr>
                <w:rStyle w:val="afa"/>
                <w:kern w:val="2"/>
                <w:sz w:val="21"/>
              </w:rPr>
              <w:t>scale</w:t>
            </w:r>
          </w:p>
        </w:tc>
        <w:tc>
          <w:tcPr>
            <w:tcW w:w="2766" w:type="dxa"/>
            <w:tcBorders>
              <w:top w:val="single" w:sz="4" w:space="0" w:color="auto"/>
            </w:tcBorders>
          </w:tcPr>
          <w:p w14:paraId="21FE73CA" w14:textId="77777777" w:rsidR="005D4777" w:rsidRPr="00D92F18" w:rsidRDefault="005D4777" w:rsidP="00D92F18">
            <w:pPr>
              <w:pStyle w:val="afe"/>
              <w:rPr>
                <w:rStyle w:val="afa"/>
                <w:kern w:val="2"/>
                <w:sz w:val="21"/>
              </w:rPr>
            </w:pPr>
            <w:r w:rsidRPr="00D92F18">
              <w:rPr>
                <w:rStyle w:val="afa"/>
                <w:kern w:val="2"/>
                <w:sz w:val="21"/>
              </w:rPr>
              <w:t>缩放比例</w:t>
            </w:r>
          </w:p>
        </w:tc>
      </w:tr>
      <w:tr w:rsidR="005D4777" w14:paraId="6B7845EE" w14:textId="77777777" w:rsidTr="000C3688">
        <w:tc>
          <w:tcPr>
            <w:tcW w:w="2765" w:type="dxa"/>
          </w:tcPr>
          <w:p w14:paraId="3742BED0" w14:textId="77777777" w:rsidR="005D4777" w:rsidRPr="00D92F18" w:rsidRDefault="005D4777" w:rsidP="00D92F18">
            <w:pPr>
              <w:pStyle w:val="afe"/>
              <w:rPr>
                <w:rStyle w:val="afa"/>
                <w:kern w:val="2"/>
                <w:sz w:val="21"/>
              </w:rPr>
            </w:pPr>
            <w:r w:rsidRPr="00D92F18">
              <w:rPr>
                <w:rStyle w:val="afa"/>
                <w:kern w:val="2"/>
                <w:sz w:val="21"/>
              </w:rPr>
              <w:t>旋转</w:t>
            </w:r>
          </w:p>
        </w:tc>
        <w:tc>
          <w:tcPr>
            <w:tcW w:w="2765" w:type="dxa"/>
          </w:tcPr>
          <w:p w14:paraId="169F09E8" w14:textId="77777777" w:rsidR="005D4777" w:rsidRPr="00D92F18" w:rsidRDefault="005D4777" w:rsidP="00D92F18">
            <w:pPr>
              <w:pStyle w:val="afe"/>
              <w:rPr>
                <w:rStyle w:val="afa"/>
                <w:kern w:val="2"/>
                <w:sz w:val="21"/>
              </w:rPr>
            </w:pPr>
            <w:r w:rsidRPr="00D92F18">
              <w:rPr>
                <w:rStyle w:val="afa"/>
                <w:kern w:val="2"/>
                <w:sz w:val="21"/>
              </w:rPr>
              <w:t>angle/scale</w:t>
            </w:r>
          </w:p>
        </w:tc>
        <w:tc>
          <w:tcPr>
            <w:tcW w:w="2766" w:type="dxa"/>
          </w:tcPr>
          <w:p w14:paraId="6E4BC2AC" w14:textId="77777777" w:rsidR="005D4777" w:rsidRPr="00D92F18" w:rsidRDefault="005D4777" w:rsidP="00D92F18">
            <w:pPr>
              <w:pStyle w:val="afe"/>
              <w:rPr>
                <w:rStyle w:val="afa"/>
                <w:kern w:val="2"/>
                <w:sz w:val="21"/>
              </w:rPr>
            </w:pPr>
            <w:r w:rsidRPr="00D92F18">
              <w:rPr>
                <w:rStyle w:val="afa"/>
                <w:kern w:val="2"/>
                <w:sz w:val="21"/>
              </w:rPr>
              <w:t>旋转角度</w:t>
            </w:r>
            <w:r w:rsidRPr="00D92F18">
              <w:rPr>
                <w:rStyle w:val="afa"/>
                <w:kern w:val="2"/>
                <w:sz w:val="21"/>
              </w:rPr>
              <w:t>/</w:t>
            </w:r>
            <w:r w:rsidRPr="00D92F18">
              <w:rPr>
                <w:rStyle w:val="afa"/>
                <w:kern w:val="2"/>
                <w:sz w:val="21"/>
              </w:rPr>
              <w:t>缩放比例</w:t>
            </w:r>
          </w:p>
        </w:tc>
      </w:tr>
      <w:tr w:rsidR="005D4777" w14:paraId="6F159AB1" w14:textId="77777777" w:rsidTr="000C3688">
        <w:tc>
          <w:tcPr>
            <w:tcW w:w="2765" w:type="dxa"/>
          </w:tcPr>
          <w:p w14:paraId="001FA8A3" w14:textId="77777777" w:rsidR="005D4777" w:rsidRPr="00D92F18" w:rsidRDefault="005D4777" w:rsidP="00D92F18">
            <w:pPr>
              <w:pStyle w:val="afe"/>
              <w:rPr>
                <w:rStyle w:val="afa"/>
                <w:kern w:val="2"/>
                <w:sz w:val="21"/>
              </w:rPr>
            </w:pPr>
            <w:r w:rsidRPr="00D92F18">
              <w:rPr>
                <w:rStyle w:val="afa"/>
                <w:kern w:val="2"/>
                <w:sz w:val="21"/>
              </w:rPr>
              <w:t>仿射变换</w:t>
            </w:r>
          </w:p>
        </w:tc>
        <w:tc>
          <w:tcPr>
            <w:tcW w:w="2765" w:type="dxa"/>
          </w:tcPr>
          <w:p w14:paraId="59951B5A" w14:textId="77777777" w:rsidR="005D4777" w:rsidRPr="00D92F18" w:rsidRDefault="005D4777" w:rsidP="00D92F18">
            <w:pPr>
              <w:pStyle w:val="afe"/>
              <w:rPr>
                <w:rStyle w:val="afa"/>
                <w:kern w:val="2"/>
                <w:sz w:val="21"/>
              </w:rPr>
            </w:pPr>
            <w:r w:rsidRPr="00D92F18">
              <w:rPr>
                <w:rStyle w:val="afa"/>
                <w:kern w:val="2"/>
                <w:sz w:val="21"/>
              </w:rPr>
              <w:t>angle/scale/</w:t>
            </w:r>
            <w:proofErr w:type="spellStart"/>
            <w:r w:rsidRPr="00D92F18">
              <w:rPr>
                <w:rStyle w:val="afa"/>
                <w:kern w:val="2"/>
                <w:sz w:val="21"/>
              </w:rPr>
              <w:t>tx</w:t>
            </w:r>
            <w:proofErr w:type="spellEnd"/>
            <w:r w:rsidRPr="00D92F18">
              <w:rPr>
                <w:rStyle w:val="afa"/>
                <w:kern w:val="2"/>
                <w:sz w:val="21"/>
              </w:rPr>
              <w:t>/ty</w:t>
            </w:r>
          </w:p>
        </w:tc>
        <w:tc>
          <w:tcPr>
            <w:tcW w:w="2766" w:type="dxa"/>
          </w:tcPr>
          <w:p w14:paraId="484736FE" w14:textId="77777777" w:rsidR="005D4777" w:rsidRPr="00D92F18" w:rsidRDefault="00DD792C" w:rsidP="00D92F18">
            <w:pPr>
              <w:pStyle w:val="afe"/>
              <w:rPr>
                <w:rStyle w:val="afa"/>
                <w:kern w:val="2"/>
                <w:sz w:val="21"/>
              </w:rPr>
            </w:pPr>
            <w:r w:rsidRPr="00D92F18">
              <w:rPr>
                <w:rStyle w:val="afa"/>
                <w:kern w:val="2"/>
                <w:sz w:val="21"/>
              </w:rPr>
              <w:t>旋转角度</w:t>
            </w:r>
            <w:r w:rsidRPr="00D92F18">
              <w:rPr>
                <w:rStyle w:val="afa"/>
                <w:kern w:val="2"/>
                <w:sz w:val="21"/>
              </w:rPr>
              <w:t>/</w:t>
            </w:r>
            <w:r w:rsidRPr="00D92F18">
              <w:rPr>
                <w:rStyle w:val="afa"/>
                <w:kern w:val="2"/>
                <w:sz w:val="21"/>
              </w:rPr>
              <w:t>缩放</w:t>
            </w:r>
            <w:r w:rsidRPr="00D92F18">
              <w:rPr>
                <w:rStyle w:val="afa"/>
                <w:kern w:val="2"/>
                <w:sz w:val="21"/>
              </w:rPr>
              <w:t>/x</w:t>
            </w:r>
            <w:r w:rsidRPr="00D92F18">
              <w:rPr>
                <w:rStyle w:val="afa"/>
                <w:kern w:val="2"/>
                <w:sz w:val="21"/>
              </w:rPr>
              <w:t>平移</w:t>
            </w:r>
            <w:r w:rsidRPr="00D92F18">
              <w:rPr>
                <w:rStyle w:val="afa"/>
                <w:kern w:val="2"/>
                <w:sz w:val="21"/>
              </w:rPr>
              <w:t>/y</w:t>
            </w:r>
            <w:r w:rsidRPr="00D92F18">
              <w:rPr>
                <w:rStyle w:val="afa"/>
                <w:kern w:val="2"/>
                <w:sz w:val="21"/>
              </w:rPr>
              <w:t>平移</w:t>
            </w:r>
          </w:p>
        </w:tc>
      </w:tr>
      <w:tr w:rsidR="005D4777" w14:paraId="0D2990AB" w14:textId="77777777" w:rsidTr="000C3688">
        <w:tc>
          <w:tcPr>
            <w:tcW w:w="2765" w:type="dxa"/>
          </w:tcPr>
          <w:p w14:paraId="2ADC7223" w14:textId="77777777" w:rsidR="005D4777" w:rsidRPr="00D92F18" w:rsidRDefault="005D4777" w:rsidP="00D92F18">
            <w:pPr>
              <w:pStyle w:val="afe"/>
              <w:rPr>
                <w:rStyle w:val="afa"/>
                <w:kern w:val="2"/>
                <w:sz w:val="21"/>
              </w:rPr>
            </w:pPr>
            <w:r w:rsidRPr="00D92F18">
              <w:rPr>
                <w:rStyle w:val="afa"/>
                <w:kern w:val="2"/>
                <w:sz w:val="21"/>
              </w:rPr>
              <w:t>傅里叶变换</w:t>
            </w:r>
          </w:p>
        </w:tc>
        <w:tc>
          <w:tcPr>
            <w:tcW w:w="2765" w:type="dxa"/>
          </w:tcPr>
          <w:p w14:paraId="661369AD" w14:textId="77777777" w:rsidR="005D4777" w:rsidRPr="00D92F18" w:rsidRDefault="005D4777" w:rsidP="00D92F18">
            <w:pPr>
              <w:pStyle w:val="afe"/>
              <w:rPr>
                <w:rStyle w:val="afa"/>
                <w:kern w:val="2"/>
                <w:sz w:val="21"/>
              </w:rPr>
            </w:pPr>
            <w:r w:rsidRPr="00D92F18">
              <w:rPr>
                <w:rStyle w:val="afa"/>
                <w:kern w:val="2"/>
                <w:sz w:val="21"/>
              </w:rPr>
              <w:t>—</w:t>
            </w:r>
          </w:p>
        </w:tc>
        <w:tc>
          <w:tcPr>
            <w:tcW w:w="2766" w:type="dxa"/>
          </w:tcPr>
          <w:p w14:paraId="11C9FE32" w14:textId="77777777" w:rsidR="005D4777" w:rsidRPr="00D92F18" w:rsidRDefault="00DD792C" w:rsidP="00D92F18">
            <w:pPr>
              <w:pStyle w:val="afe"/>
              <w:rPr>
                <w:rStyle w:val="afa"/>
                <w:kern w:val="2"/>
                <w:sz w:val="21"/>
              </w:rPr>
            </w:pPr>
            <w:r w:rsidRPr="00D92F18">
              <w:rPr>
                <w:rStyle w:val="afa"/>
                <w:kern w:val="2"/>
                <w:sz w:val="21"/>
              </w:rPr>
              <w:t>无参数，输出频谱图</w:t>
            </w:r>
          </w:p>
        </w:tc>
      </w:tr>
    </w:tbl>
    <w:p w14:paraId="1FF1B820" w14:textId="77777777" w:rsidR="0091543F" w:rsidRDefault="00000000" w:rsidP="009C6B6B">
      <w:pPr>
        <w:pStyle w:val="af7"/>
        <w:numPr>
          <w:ilvl w:val="1"/>
          <w:numId w:val="10"/>
        </w:numPr>
        <w:spacing w:beforeLines="50" w:afterLines="50"/>
        <w:ind w:left="567"/>
        <w:outlineLvl w:val="1"/>
        <w:rPr>
          <w:rFonts w:hint="eastAsia"/>
        </w:rPr>
      </w:pPr>
      <w:bookmarkStart w:id="83" w:name="_Toc242804659"/>
      <w:r>
        <w:t>深度学习算法模块</w:t>
      </w:r>
      <w:bookmarkEnd w:id="83"/>
    </w:p>
    <w:p w14:paraId="17315588" w14:textId="470AB99D" w:rsidR="0091543F" w:rsidRPr="00D92F18" w:rsidRDefault="00FD7349" w:rsidP="00542BA7">
      <w:pPr>
        <w:spacing w:line="400" w:lineRule="exact"/>
        <w:ind w:firstLineChars="200" w:firstLine="480"/>
        <w:rPr>
          <w:rStyle w:val="afa"/>
        </w:rPr>
      </w:pPr>
      <w:r w:rsidRPr="00D92F18">
        <w:rPr>
          <w:rStyle w:val="afa"/>
        </w:rPr>
        <w:t>系统还基于</w:t>
      </w:r>
      <w:proofErr w:type="spellStart"/>
      <w:r w:rsidRPr="00D92F18">
        <w:rPr>
          <w:rStyle w:val="afa"/>
        </w:rPr>
        <w:t>PyTorch</w:t>
      </w:r>
      <w:proofErr w:type="spellEnd"/>
      <w:r w:rsidRPr="00D92F18">
        <w:rPr>
          <w:rStyle w:val="afa"/>
        </w:rPr>
        <w:t>补充了四类深度学习图像处理算法，</w:t>
      </w:r>
      <w:r w:rsidR="007E736F">
        <w:rPr>
          <w:rStyle w:val="afa"/>
        </w:rPr>
        <w:t>其中图像分类和语义分割直接复用了</w:t>
      </w:r>
      <w:proofErr w:type="spellStart"/>
      <w:r w:rsidR="007E736F">
        <w:rPr>
          <w:rStyle w:val="afa"/>
        </w:rPr>
        <w:t>torchvision</w:t>
      </w:r>
      <w:proofErr w:type="spellEnd"/>
      <w:r w:rsidR="007E736F">
        <w:rPr>
          <w:rStyle w:val="afa"/>
        </w:rPr>
        <w:t>提供的预训练网络结构，图像超分辨率与</w:t>
      </w:r>
      <w:r w:rsidR="007E736F">
        <w:rPr>
          <w:rStyle w:val="afa"/>
        </w:rPr>
        <w:t>CIFAR-10</w:t>
      </w:r>
      <w:r w:rsidR="007E736F">
        <w:rPr>
          <w:rStyle w:val="afa"/>
        </w:rPr>
        <w:t>分类则采用系统自行训练的网络；</w:t>
      </w:r>
      <w:r w:rsidRPr="00D92F18">
        <w:rPr>
          <w:rStyle w:val="afa"/>
        </w:rPr>
        <w:t>这四类算法和经典算法一样都遵守统一的函数签名，输入是</w:t>
      </w:r>
      <w:r w:rsidRPr="00D92F18">
        <w:rPr>
          <w:rStyle w:val="afa"/>
        </w:rPr>
        <w:t>BGR</w:t>
      </w:r>
      <w:r w:rsidRPr="00D92F18">
        <w:rPr>
          <w:rStyle w:val="afa"/>
        </w:rPr>
        <w:t>格式的图像数组，输出是处理结果图像，在算法注册表里，这两者也是被统一管理。深度学习模型的加载和推理，计算开销都不小，针对这一点，系统借助</w:t>
      </w:r>
      <w:proofErr w:type="spellStart"/>
      <w:r w:rsidRPr="00D92F18">
        <w:rPr>
          <w:rStyle w:val="afa"/>
        </w:rPr>
        <w:t>Streamlit</w:t>
      </w:r>
      <w:proofErr w:type="spellEnd"/>
      <w:r w:rsidRPr="00D92F18">
        <w:rPr>
          <w:rStyle w:val="afa"/>
        </w:rPr>
        <w:t>的缓存机制，让模型在首次加载之后就常驻内存，每次交互都要重新加载权重的情况也就被避免了，响应速度有了保证，计算资源的浪费也降了下来。</w:t>
      </w:r>
      <w:r w:rsidR="00D94FFC">
        <w:rPr>
          <w:rStyle w:val="afa"/>
        </w:rPr>
        <w:t>权重文件若已在本地缓存中，系统启动时可以直接读取</w:t>
      </w:r>
      <w:r w:rsidR="00D94FFC">
        <w:rPr>
          <w:rStyle w:val="afa"/>
          <w:rFonts w:hint="eastAsia"/>
        </w:rPr>
        <w:t>权重文件</w:t>
      </w:r>
      <w:r w:rsidR="00D94FFC">
        <w:rPr>
          <w:rStyle w:val="afa"/>
        </w:rPr>
        <w:t>；缓存缺失时，则要先把权重下载到本地，这一步只在首次使用时发生一次，这部分开销并没有计入后续的交互响应。</w:t>
      </w:r>
    </w:p>
    <w:p w14:paraId="5AAAF4D5" w14:textId="18A0A33B" w:rsidR="0091543F" w:rsidRPr="00D92F18" w:rsidRDefault="00000000" w:rsidP="00542BA7">
      <w:pPr>
        <w:spacing w:line="400" w:lineRule="exact"/>
        <w:ind w:firstLineChars="200" w:firstLine="480"/>
        <w:rPr>
          <w:rStyle w:val="afa"/>
        </w:rPr>
      </w:pPr>
      <w:r w:rsidRPr="00D92F18">
        <w:rPr>
          <w:rStyle w:val="afa"/>
        </w:rPr>
        <w:t>图像分类算法选用的是</w:t>
      </w:r>
      <w:r w:rsidRPr="00D92F18">
        <w:rPr>
          <w:rStyle w:val="afa"/>
        </w:rPr>
        <w:t>MobileNetV2</w:t>
      </w:r>
      <w:r w:rsidRPr="00D92F18">
        <w:rPr>
          <w:rStyle w:val="afa"/>
        </w:rPr>
        <w:t>网络，它在</w:t>
      </w:r>
      <w:r w:rsidRPr="00D92F18">
        <w:rPr>
          <w:rStyle w:val="afa"/>
        </w:rPr>
        <w:t>ImageNet</w:t>
      </w:r>
      <w:r w:rsidRPr="00D92F18">
        <w:rPr>
          <w:rStyle w:val="afa"/>
        </w:rPr>
        <w:t>数据集上做过预训练，一千个类别都能识别。处理时，输入图像先被缩放到</w:t>
      </w:r>
      <w:r w:rsidRPr="00D92F18">
        <w:rPr>
          <w:rStyle w:val="afa"/>
        </w:rPr>
        <w:t>224×224</w:t>
      </w:r>
      <w:r w:rsidRPr="00D92F18">
        <w:rPr>
          <w:rStyle w:val="afa"/>
        </w:rPr>
        <w:t>，按</w:t>
      </w:r>
      <w:r w:rsidRPr="00D92F18">
        <w:rPr>
          <w:rStyle w:val="afa"/>
        </w:rPr>
        <w:t>ImageNet</w:t>
      </w:r>
      <w:r w:rsidRPr="00D92F18">
        <w:rPr>
          <w:rStyle w:val="afa"/>
        </w:rPr>
        <w:t>的均值和标准差归一化，再送入网络前向传播，得到各类别的得分；得分经</w:t>
      </w:r>
      <w:proofErr w:type="spellStart"/>
      <w:r w:rsidRPr="00D92F18">
        <w:rPr>
          <w:rStyle w:val="afa"/>
        </w:rPr>
        <w:t>softmax</w:t>
      </w:r>
      <w:proofErr w:type="spellEnd"/>
      <w:r w:rsidRPr="00D92F18">
        <w:rPr>
          <w:rStyle w:val="afa"/>
        </w:rPr>
        <w:t>函数转成概率分布后，概率最高的前</w:t>
      </w:r>
      <w:r w:rsidRPr="00D92F18">
        <w:rPr>
          <w:rStyle w:val="afa"/>
        </w:rPr>
        <w:t>k</w:t>
      </w:r>
      <w:r w:rsidRPr="00D92F18">
        <w:rPr>
          <w:rStyle w:val="afa"/>
        </w:rPr>
        <w:t>个类别被挑出来，连同置信度一起，以柱状图的形式叠加在结果图像下方（如图</w:t>
      </w:r>
      <w:r w:rsidRPr="00D92F18">
        <w:rPr>
          <w:rStyle w:val="afa"/>
        </w:rPr>
        <w:t>5-4</w:t>
      </w:r>
      <w:proofErr w:type="gramStart"/>
      <w:r w:rsidRPr="00D92F18">
        <w:rPr>
          <w:rStyle w:val="afa"/>
        </w:rPr>
        <w:t>(a)</w:t>
      </w:r>
      <w:proofErr w:type="gramEnd"/>
      <w:r w:rsidRPr="00D92F18">
        <w:rPr>
          <w:rStyle w:val="afa"/>
        </w:rPr>
        <w:t>所示）。</w:t>
      </w:r>
    </w:p>
    <w:p w14:paraId="6B7F7295" w14:textId="77777777" w:rsidR="0091543F" w:rsidRPr="00D92F18" w:rsidRDefault="00000000" w:rsidP="00542BA7">
      <w:pPr>
        <w:spacing w:line="400" w:lineRule="exact"/>
        <w:ind w:firstLineChars="200" w:firstLine="480"/>
        <w:rPr>
          <w:rStyle w:val="afa"/>
        </w:rPr>
      </w:pPr>
      <w:r w:rsidRPr="00D92F18">
        <w:rPr>
          <w:rStyle w:val="afa"/>
        </w:rPr>
        <w:t>DeepLabV3</w:t>
      </w:r>
      <w:r w:rsidRPr="00D92F18">
        <w:rPr>
          <w:rStyle w:val="afa"/>
        </w:rPr>
        <w:t>网络是语义分割算法的基础，该网络在</w:t>
      </w:r>
      <w:r w:rsidRPr="00D92F18">
        <w:rPr>
          <w:rStyle w:val="afa"/>
        </w:rPr>
        <w:t>COCO</w:t>
      </w:r>
      <w:r w:rsidRPr="00D92F18">
        <w:rPr>
          <w:rStyle w:val="afa"/>
        </w:rPr>
        <w:t>数据集上预训练，图像中每个像素都能被它赋予一个语义类别标签。输入图像缩放到</w:t>
      </w:r>
      <w:r w:rsidRPr="00D92F18">
        <w:rPr>
          <w:rStyle w:val="afa"/>
        </w:rPr>
        <w:t>520×520</w:t>
      </w:r>
      <w:r w:rsidRPr="00D92F18">
        <w:rPr>
          <w:rStyle w:val="afa"/>
        </w:rPr>
        <w:t>、做完归一化之后送入网络，每个像素在各类别上的得分便计算出来，</w:t>
      </w:r>
      <w:r w:rsidRPr="00D92F18">
        <w:rPr>
          <w:rStyle w:val="afa"/>
        </w:rPr>
        <w:t>argmax</w:t>
      </w:r>
      <w:r w:rsidRPr="00D92F18">
        <w:rPr>
          <w:rStyle w:val="afa"/>
        </w:rPr>
        <w:t>操作</w:t>
      </w:r>
      <w:r w:rsidRPr="00D92F18">
        <w:rPr>
          <w:rStyle w:val="afa"/>
        </w:rPr>
        <w:lastRenderedPageBreak/>
        <w:t>接着确定每个像素的预测类别；预先定义好的调色板负责把类别索引映射成彩色掩膜，掩膜再与原始图像加权融合，直观的分割结果就这样得到（如图</w:t>
      </w:r>
      <w:r w:rsidRPr="00D92F18">
        <w:rPr>
          <w:rStyle w:val="afa"/>
        </w:rPr>
        <w:t>5-4</w:t>
      </w:r>
      <w:proofErr w:type="gramStart"/>
      <w:r w:rsidRPr="00D92F18">
        <w:rPr>
          <w:rStyle w:val="afa"/>
        </w:rPr>
        <w:t>(b)</w:t>
      </w:r>
      <w:proofErr w:type="gramEnd"/>
      <w:r w:rsidRPr="00D92F18">
        <w:rPr>
          <w:rStyle w:val="afa"/>
        </w:rPr>
        <w:t>所示）。</w:t>
      </w:r>
    </w:p>
    <w:p w14:paraId="135BAADA" w14:textId="461AD517" w:rsidR="0091543F" w:rsidRPr="00D92F18" w:rsidRDefault="00000000" w:rsidP="00542BA7">
      <w:pPr>
        <w:spacing w:line="400" w:lineRule="exact"/>
        <w:ind w:firstLineChars="200" w:firstLine="480"/>
        <w:rPr>
          <w:rStyle w:val="afa"/>
        </w:rPr>
      </w:pPr>
      <w:r w:rsidRPr="00D92F18">
        <w:rPr>
          <w:rStyle w:val="afa"/>
        </w:rPr>
        <w:t>把低分辨率图像重建为高分辨率图像，是图像超分辨率算法的目标，该算法建立在SRCNN网络之上。SRCNN用的是端到端的浅层卷积结构，低分辨率到高分辨率的非线性映射由它直接学习，算得上深度学习超分辨率的开创性工作之一。处理过程分两步，低分辨率输入先经双三次插值放大到目标尺寸，随后送入网络做细节增强，重建结果如图5-5(a)所示。SRCNN需要针对特定任务训练，为此系统附带了相应的训练脚本，训练一结束就可以在平台里做推理。</w:t>
      </w:r>
      <w:proofErr w:type="gramStart"/>
      <w:proofErr w:type="gramEnd"/>
    </w:p>
    <w:p w14:paraId="3EB63640" w14:textId="5F4BB10C" w:rsidR="0091543F" w:rsidRPr="00D92F18" w:rsidRDefault="00000000" w:rsidP="00542BA7">
      <w:pPr>
        <w:spacing w:line="400" w:lineRule="exact"/>
        <w:ind w:firstLineChars="200" w:firstLine="480"/>
        <w:rPr>
          <w:rStyle w:val="afa"/>
        </w:rPr>
      </w:pPr>
      <w:r w:rsidRPr="00D92F18">
        <w:rPr>
          <w:rStyle w:val="afa"/>
        </w:rPr>
        <w:t>CIFAR-10</w:t>
      </w:r>
      <w:r w:rsidRPr="00D92F18">
        <w:rPr>
          <w:rStyle w:val="afa"/>
        </w:rPr>
        <w:t>图像分类算法负责识别</w:t>
      </w:r>
      <w:r w:rsidRPr="00D92F18">
        <w:rPr>
          <w:rStyle w:val="afa"/>
        </w:rPr>
        <w:t>CIFAR-10</w:t>
      </w:r>
      <w:r w:rsidRPr="00D92F18">
        <w:rPr>
          <w:rStyle w:val="afa"/>
        </w:rPr>
        <w:t>数据集中的十个物体类别，所用的</w:t>
      </w:r>
      <w:r w:rsidRPr="00D92F18">
        <w:rPr>
          <w:rStyle w:val="afa"/>
        </w:rPr>
        <w:t>CIFAR10Net</w:t>
      </w:r>
      <w:r w:rsidRPr="00D92F18">
        <w:rPr>
          <w:rStyle w:val="afa"/>
        </w:rPr>
        <w:t>网络是系统自己设计的。这是一个小型卷积网络，内部包含若干卷积层与全连接层，专门为</w:t>
      </w:r>
      <w:r w:rsidRPr="00D92F18">
        <w:rPr>
          <w:rStyle w:val="afa"/>
        </w:rPr>
        <w:t>32×32</w:t>
      </w:r>
      <w:r w:rsidRPr="00D92F18">
        <w:rPr>
          <w:rStyle w:val="afa"/>
        </w:rPr>
        <w:t>分辨率的小尺寸图像打造。它和前文基于预训练模型的图像分类算法有一处明显区别：网络权重并非来自现成模型，而是由系统提供的训练脚本在</w:t>
      </w:r>
      <w:r w:rsidRPr="00D92F18">
        <w:rPr>
          <w:rStyle w:val="afa"/>
        </w:rPr>
        <w:t>CIFAR-10</w:t>
      </w:r>
      <w:r w:rsidRPr="00D92F18">
        <w:rPr>
          <w:rStyle w:val="afa"/>
        </w:rPr>
        <w:t>数据集上从零训练出来（如图</w:t>
      </w:r>
      <w:r w:rsidRPr="00D92F18">
        <w:rPr>
          <w:rStyle w:val="afa"/>
        </w:rPr>
        <w:t>5-5</w:t>
      </w:r>
      <w:proofErr w:type="gramStart"/>
      <w:r w:rsidRPr="00D92F18">
        <w:rPr>
          <w:rStyle w:val="afa"/>
        </w:rPr>
        <w:t>(b)</w:t>
      </w:r>
      <w:proofErr w:type="gramEnd"/>
      <w:r w:rsidRPr="00D92F18">
        <w:rPr>
          <w:rStyle w:val="afa"/>
        </w:rPr>
        <w:t>所示）。</w:t>
      </w:r>
    </w:p>
    <w:p w14:paraId="6F4C12E8" w14:textId="77777777" w:rsidR="0091543F" w:rsidRPr="00D92F18" w:rsidRDefault="00000000" w:rsidP="00542BA7">
      <w:pPr>
        <w:spacing w:line="400" w:lineRule="exact"/>
        <w:ind w:firstLineChars="200" w:firstLine="480"/>
        <w:rPr>
          <w:rStyle w:val="afa"/>
        </w:rPr>
      </w:pPr>
      <w:r w:rsidRPr="00D92F18">
        <w:rPr>
          <w:rStyle w:val="afa"/>
        </w:rPr>
        <w:t>训练轮次不断增加的过程中，两个模型的损失逐步走低、准确率稳步爬升，具体变化曲线见图5-6。完整的训练流水线放在modules/training模块中，CIFAR10Net与SRCNN两个模型的训练都靠它支撑，数据加载与增强、模型构建、损失计算、反向传播与参数更新、验证评估、模型保存这些环节一个不少。细节安排上两者有分工：CIFAR-10数据集的训练图像先经随机裁剪和随机水平翻转完成数据增强，训练时拿交叉熵损失函数配Adam优化器；SRCNN那边则把CIFAR-10图像下采样，构造出低分辨率与高分辨率的训练样本对，损失函数改用均方误差。表5-8给出了深度学习算法的主要参数。</w:t>
      </w:r>
    </w:p>
    <w:p w14:paraId="547E506E" w14:textId="33BBE0DA" w:rsidR="0091543F" w:rsidRPr="000C3688" w:rsidRDefault="00000000">
      <w:pPr>
        <w:spacing w:line="360" w:lineRule="auto"/>
        <w:jc w:val="center"/>
        <w:rPr>
          <w:b/>
        </w:rPr>
      </w:pPr>
      <w:r w:rsidRPr="000C3688">
        <w:rPr>
          <w:b/>
        </w:rPr>
        <w:t>表</w:t>
      </w:r>
      <w:r w:rsidRPr="000C3688">
        <w:rPr>
          <w:b/>
        </w:rPr>
        <w:t xml:space="preserve">5-8 </w:t>
      </w:r>
      <w:r w:rsidRPr="000C3688">
        <w:rPr>
          <w:b/>
        </w:rPr>
        <w:t>深度学习算法参数表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28"/>
        <w:gridCol w:w="2381"/>
        <w:gridCol w:w="3628"/>
      </w:tblGrid>
      <w:tr w:rsidR="0091543F" w14:paraId="4A2875BB" w14:textId="77777777" w:rsidTr="000C3688">
        <w:trPr>
          <w:jc w:val="center"/>
        </w:trPr>
        <w:tc>
          <w:tcPr>
            <w:tcW w:w="1928" w:type="dxa"/>
            <w:tcBorders>
              <w:top w:val="single" w:sz="4" w:space="0" w:color="auto"/>
              <w:bottom w:val="single" w:sz="4" w:space="0" w:color="auto"/>
            </w:tcBorders>
          </w:tcPr>
          <w:p w14:paraId="0CE0796F" w14:textId="77777777" w:rsidR="0091543F" w:rsidRDefault="00000000" w:rsidP="00D92F18">
            <w:pPr>
              <w:pStyle w:val="afe"/>
            </w:pPr>
            <w:r>
              <w:t>算法</w:t>
            </w:r>
          </w:p>
        </w:tc>
        <w:tc>
          <w:tcPr>
            <w:tcW w:w="2381" w:type="dxa"/>
            <w:tcBorders>
              <w:top w:val="single" w:sz="4" w:space="0" w:color="auto"/>
              <w:bottom w:val="single" w:sz="4" w:space="0" w:color="auto"/>
            </w:tcBorders>
          </w:tcPr>
          <w:p w14:paraId="1A9F5944" w14:textId="77777777" w:rsidR="0091543F" w:rsidRDefault="00000000" w:rsidP="00D92F18">
            <w:pPr>
              <w:pStyle w:val="afe"/>
            </w:pPr>
            <w:r>
              <w:t>参数</w:t>
            </w:r>
          </w:p>
        </w:tc>
        <w:tc>
          <w:tcPr>
            <w:tcW w:w="3628" w:type="dxa"/>
            <w:tcBorders>
              <w:top w:val="single" w:sz="4" w:space="0" w:color="auto"/>
              <w:bottom w:val="single" w:sz="4" w:space="0" w:color="auto"/>
            </w:tcBorders>
          </w:tcPr>
          <w:p w14:paraId="6E30332F" w14:textId="77777777" w:rsidR="0091543F" w:rsidRDefault="00000000" w:rsidP="00D92F18">
            <w:pPr>
              <w:pStyle w:val="afe"/>
            </w:pPr>
            <w:r>
              <w:t>含义</w:t>
            </w:r>
          </w:p>
        </w:tc>
      </w:tr>
      <w:tr w:rsidR="0091543F" w14:paraId="3BE6648E" w14:textId="77777777" w:rsidTr="000C3688">
        <w:trPr>
          <w:jc w:val="center"/>
        </w:trPr>
        <w:tc>
          <w:tcPr>
            <w:tcW w:w="1928" w:type="dxa"/>
            <w:tcBorders>
              <w:top w:val="single" w:sz="4" w:space="0" w:color="auto"/>
            </w:tcBorders>
          </w:tcPr>
          <w:p w14:paraId="0D3950E4" w14:textId="1002FDEC" w:rsidR="0091543F" w:rsidRDefault="00000000" w:rsidP="00D92F18">
            <w:pPr>
              <w:pStyle w:val="afe"/>
            </w:pPr>
            <w:r>
              <w:t>图像分类</w:t>
            </w:r>
          </w:p>
        </w:tc>
        <w:tc>
          <w:tcPr>
            <w:tcW w:w="2381" w:type="dxa"/>
            <w:tcBorders>
              <w:top w:val="single" w:sz="4" w:space="0" w:color="auto"/>
            </w:tcBorders>
          </w:tcPr>
          <w:p w14:paraId="6AE0F904" w14:textId="77777777" w:rsidR="0091543F" w:rsidRDefault="00000000" w:rsidP="00D92F18">
            <w:pPr>
              <w:pStyle w:val="afe"/>
            </w:pPr>
            <w:proofErr w:type="spellStart"/>
            <w:r>
              <w:t>top_k</w:t>
            </w:r>
            <w:proofErr w:type="spellEnd"/>
          </w:p>
        </w:tc>
        <w:tc>
          <w:tcPr>
            <w:tcW w:w="3628" w:type="dxa"/>
            <w:tcBorders>
              <w:top w:val="single" w:sz="4" w:space="0" w:color="auto"/>
            </w:tcBorders>
          </w:tcPr>
          <w:p w14:paraId="53BE0583" w14:textId="77777777" w:rsidR="0091543F" w:rsidRDefault="00000000" w:rsidP="00D92F18">
            <w:pPr>
              <w:pStyle w:val="afe"/>
            </w:pPr>
            <w:r>
              <w:t>返回置信度最高的前</w:t>
            </w:r>
            <w:r>
              <w:t>k</w:t>
            </w:r>
            <w:r>
              <w:t>个类别</w:t>
            </w:r>
          </w:p>
        </w:tc>
      </w:tr>
      <w:tr w:rsidR="0091543F" w14:paraId="1B27DB52" w14:textId="77777777" w:rsidTr="000C3688">
        <w:trPr>
          <w:jc w:val="center"/>
        </w:trPr>
        <w:tc>
          <w:tcPr>
            <w:tcW w:w="1928" w:type="dxa"/>
          </w:tcPr>
          <w:p w14:paraId="10AC7FFE" w14:textId="7CC58432" w:rsidR="0091543F" w:rsidRDefault="00000000" w:rsidP="00D92F18">
            <w:pPr>
              <w:pStyle w:val="afe"/>
            </w:pPr>
            <w:r>
              <w:t>语义分割</w:t>
            </w:r>
          </w:p>
        </w:tc>
        <w:tc>
          <w:tcPr>
            <w:tcW w:w="2381" w:type="dxa"/>
          </w:tcPr>
          <w:p w14:paraId="44B6F609" w14:textId="77777777" w:rsidR="0091543F" w:rsidRDefault="00000000" w:rsidP="00D92F18">
            <w:pPr>
              <w:pStyle w:val="afe"/>
            </w:pPr>
            <w:r>
              <w:t>opacity</w:t>
            </w:r>
          </w:p>
        </w:tc>
        <w:tc>
          <w:tcPr>
            <w:tcW w:w="3628" w:type="dxa"/>
          </w:tcPr>
          <w:p w14:paraId="3A098B0A" w14:textId="77777777" w:rsidR="0091543F" w:rsidRDefault="00000000" w:rsidP="00D92F18">
            <w:pPr>
              <w:pStyle w:val="afe"/>
            </w:pPr>
            <w:r>
              <w:t>分割掩膜与原始图像的融合透明度</w:t>
            </w:r>
          </w:p>
        </w:tc>
      </w:tr>
      <w:tr w:rsidR="0091543F" w14:paraId="7374B081" w14:textId="77777777" w:rsidTr="000C3688">
        <w:trPr>
          <w:jc w:val="center"/>
        </w:trPr>
        <w:tc>
          <w:tcPr>
            <w:tcW w:w="1928" w:type="dxa"/>
          </w:tcPr>
          <w:p w14:paraId="6315A6B6" w14:textId="5733303D" w:rsidR="0091543F" w:rsidRDefault="00000000" w:rsidP="00D92F18">
            <w:pPr>
              <w:pStyle w:val="afe"/>
            </w:pPr>
            <w:r>
              <w:t>超分辨率</w:t>
            </w:r>
          </w:p>
        </w:tc>
        <w:tc>
          <w:tcPr>
            <w:tcW w:w="2381" w:type="dxa"/>
          </w:tcPr>
          <w:p w14:paraId="50A990B9" w14:textId="77777777" w:rsidR="0091543F" w:rsidRDefault="00000000" w:rsidP="00D92F18">
            <w:pPr>
              <w:pStyle w:val="afe"/>
            </w:pPr>
            <w:r>
              <w:t>scale</w:t>
            </w:r>
          </w:p>
        </w:tc>
        <w:tc>
          <w:tcPr>
            <w:tcW w:w="3628" w:type="dxa"/>
          </w:tcPr>
          <w:p w14:paraId="1421E5AC" w14:textId="77777777" w:rsidR="0091543F" w:rsidRDefault="00000000" w:rsidP="00D92F18">
            <w:pPr>
              <w:pStyle w:val="afe"/>
            </w:pPr>
            <w:r>
              <w:t>超分辨率放大倍数</w:t>
            </w:r>
          </w:p>
        </w:tc>
      </w:tr>
      <w:tr w:rsidR="0091543F" w14:paraId="279B1CD7" w14:textId="77777777" w:rsidTr="000C3688">
        <w:trPr>
          <w:jc w:val="center"/>
        </w:trPr>
        <w:tc>
          <w:tcPr>
            <w:tcW w:w="1928" w:type="dxa"/>
          </w:tcPr>
          <w:p w14:paraId="5EA42778" w14:textId="4C57BC88" w:rsidR="0091543F" w:rsidRDefault="00000000" w:rsidP="00D92F18">
            <w:pPr>
              <w:pStyle w:val="afe"/>
            </w:pPr>
            <w:r>
              <w:t>CIFAR-10</w:t>
            </w:r>
            <w:r>
              <w:t>分类</w:t>
            </w:r>
          </w:p>
        </w:tc>
        <w:tc>
          <w:tcPr>
            <w:tcW w:w="2381" w:type="dxa"/>
          </w:tcPr>
          <w:p w14:paraId="5A8B01EE" w14:textId="77777777" w:rsidR="0091543F" w:rsidRDefault="00000000" w:rsidP="00D92F18">
            <w:pPr>
              <w:pStyle w:val="afe"/>
            </w:pPr>
            <w:proofErr w:type="spellStart"/>
            <w:r>
              <w:t>top_k</w:t>
            </w:r>
            <w:proofErr w:type="spellEnd"/>
          </w:p>
        </w:tc>
        <w:tc>
          <w:tcPr>
            <w:tcW w:w="3628" w:type="dxa"/>
          </w:tcPr>
          <w:p w14:paraId="21D5F169" w14:textId="77777777" w:rsidR="0091543F" w:rsidRDefault="00000000" w:rsidP="00D92F18">
            <w:pPr>
              <w:pStyle w:val="afe"/>
            </w:pPr>
            <w:r>
              <w:t>返回置信度最高的前</w:t>
            </w:r>
            <w:r>
              <w:t>k</w:t>
            </w:r>
            <w:r>
              <w:t>个类别</w:t>
            </w:r>
          </w:p>
        </w:tc>
      </w:tr>
    </w:tbl>
    <w:p w14:paraId="04AE39D4" w14:textId="77777777" w:rsidR="0091543F" w:rsidRDefault="00000000">
      <w:pPr>
        <w:jc w:val="center"/>
      </w:pPr>
      <w:r>
        <w:rPr>
          <w:noProof/>
        </w:rPr>
        <w:lastRenderedPageBreak/>
        <w:drawing>
          <wp:inline distT="0" distB="0" distL="0" distR="0" wp14:anchorId="73C70727" wp14:editId="09F7C6F1">
            <wp:extent cx="4228205" cy="1818982"/>
            <wp:effectExtent l="0" t="0" r="1270" b="0"/>
            <wp:docPr id="2104028175" name="Picture 2104028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4_深度学习图像理解.png"/>
                    <pic:cNvPicPr/>
                  </pic:nvPicPr>
                  <pic:blipFill>
                    <a:blip r:embed="rId22"/>
                    <a:stretch>
                      <a:fillRect/>
                    </a:stretch>
                  </pic:blipFill>
                  <pic:spPr>
                    <a:xfrm>
                      <a:off x="0" y="0"/>
                      <a:ext cx="4247049" cy="1827089"/>
                    </a:xfrm>
                    <a:prstGeom prst="rect">
                      <a:avLst/>
                    </a:prstGeom>
                  </pic:spPr>
                </pic:pic>
              </a:graphicData>
            </a:graphic>
          </wp:inline>
        </w:drawing>
      </w:r>
    </w:p>
    <w:p w14:paraId="2AED25B3" w14:textId="36B08BDB" w:rsidR="0091543F" w:rsidRPr="00886088" w:rsidRDefault="00D94FFC">
      <w:pPr>
        <w:spacing w:line="360" w:lineRule="auto"/>
        <w:jc w:val="center"/>
        <w:rPr>
          <w:b/>
          <w:bCs/>
        </w:rPr>
      </w:pPr>
      <w:r>
        <w:rPr>
          <w:b/>
          <w:bCs/>
        </w:rPr>
        <w:t>图</w:t>
      </w:r>
      <w:r>
        <w:rPr>
          <w:b/>
          <w:bCs/>
        </w:rPr>
        <w:t xml:space="preserve">5-4 </w:t>
      </w:r>
      <w:r>
        <w:rPr>
          <w:b/>
          <w:bCs/>
        </w:rPr>
        <w:t>深度学习图像理解算法处理效果（（</w:t>
      </w:r>
      <w:r>
        <w:rPr>
          <w:b/>
          <w:bCs/>
        </w:rPr>
        <w:t>a</w:t>
      </w:r>
      <w:r>
        <w:rPr>
          <w:b/>
          <w:bCs/>
        </w:rPr>
        <w:t>）图像分类；（</w:t>
      </w:r>
      <w:r>
        <w:rPr>
          <w:b/>
          <w:bCs/>
        </w:rPr>
        <w:t>b</w:t>
      </w:r>
      <w:r>
        <w:rPr>
          <w:b/>
          <w:bCs/>
        </w:rPr>
        <w:t>）语义分割</w:t>
      </w:r>
      <w:r>
        <w:rPr>
          <w:rFonts w:hint="eastAsia"/>
          <w:b/>
          <w:bCs/>
        </w:rPr>
        <w:t>）</w:t>
      </w:r>
    </w:p>
    <w:p w14:paraId="66CC19E5" w14:textId="77777777" w:rsidR="0091543F" w:rsidRDefault="00000000">
      <w:pPr>
        <w:jc w:val="center"/>
      </w:pPr>
      <w:r>
        <w:rPr>
          <w:noProof/>
        </w:rPr>
        <w:drawing>
          <wp:inline distT="0" distB="0" distL="0" distR="0" wp14:anchorId="4AAFE513" wp14:editId="58F3D43B">
            <wp:extent cx="5040000" cy="1586784"/>
            <wp:effectExtent l="0" t="0" r="0" b="0"/>
            <wp:docPr id="2104028176" name="Picture 2104028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5_超分与分类.png"/>
                    <pic:cNvPicPr/>
                  </pic:nvPicPr>
                  <pic:blipFill>
                    <a:blip r:embed="rId23"/>
                    <a:stretch>
                      <a:fillRect/>
                    </a:stretch>
                  </pic:blipFill>
                  <pic:spPr>
                    <a:xfrm>
                      <a:off x="0" y="0"/>
                      <a:ext cx="5040000" cy="1586784"/>
                    </a:xfrm>
                    <a:prstGeom prst="rect">
                      <a:avLst/>
                    </a:prstGeom>
                  </pic:spPr>
                </pic:pic>
              </a:graphicData>
            </a:graphic>
          </wp:inline>
        </w:drawing>
      </w:r>
    </w:p>
    <w:p w14:paraId="3F0A462D" w14:textId="55497077" w:rsidR="0091543F" w:rsidRPr="00886088" w:rsidRDefault="00D94FFC">
      <w:pPr>
        <w:spacing w:line="360" w:lineRule="auto"/>
        <w:jc w:val="center"/>
        <w:rPr>
          <w:b/>
          <w:bCs/>
        </w:rPr>
      </w:pPr>
      <w:r>
        <w:rPr>
          <w:b/>
          <w:bCs/>
        </w:rPr>
        <w:t>图</w:t>
      </w:r>
      <w:r>
        <w:rPr>
          <w:b/>
          <w:bCs/>
        </w:rPr>
        <w:t xml:space="preserve">5-5 </w:t>
      </w:r>
      <w:r>
        <w:rPr>
          <w:b/>
          <w:bCs/>
        </w:rPr>
        <w:t>超分辨率重建与</w:t>
      </w:r>
      <w:r>
        <w:rPr>
          <w:b/>
          <w:bCs/>
        </w:rPr>
        <w:t>CIFAR-10</w:t>
      </w:r>
      <w:r>
        <w:rPr>
          <w:b/>
          <w:bCs/>
        </w:rPr>
        <w:t>分类效果（（</w:t>
      </w:r>
      <w:r>
        <w:rPr>
          <w:b/>
          <w:bCs/>
        </w:rPr>
        <w:t>a</w:t>
      </w:r>
      <w:r>
        <w:rPr>
          <w:b/>
          <w:bCs/>
        </w:rPr>
        <w:t>）超分辨率重建；（</w:t>
      </w:r>
      <w:r>
        <w:rPr>
          <w:b/>
          <w:bCs/>
        </w:rPr>
        <w:t>b</w:t>
      </w:r>
      <w:r>
        <w:rPr>
          <w:b/>
          <w:bCs/>
        </w:rPr>
        <w:t>）</w:t>
      </w:r>
      <w:r>
        <w:rPr>
          <w:b/>
          <w:bCs/>
        </w:rPr>
        <w:t>CIFAR-10</w:t>
      </w:r>
      <w:r>
        <w:rPr>
          <w:b/>
          <w:bCs/>
        </w:rPr>
        <w:t>分类</w:t>
      </w:r>
      <w:r>
        <w:rPr>
          <w:rFonts w:hint="eastAsia"/>
          <w:b/>
          <w:bCs/>
        </w:rPr>
        <w:t>）</w:t>
      </w:r>
    </w:p>
    <w:p w14:paraId="0832F9FA" w14:textId="77777777" w:rsidR="0091543F" w:rsidRDefault="00000000">
      <w:pPr>
        <w:jc w:val="center"/>
      </w:pPr>
      <w:r>
        <w:rPr>
          <w:noProof/>
        </w:rPr>
        <w:drawing>
          <wp:inline distT="0" distB="0" distL="0" distR="0" wp14:anchorId="1D21BC78" wp14:editId="324803B0">
            <wp:extent cx="5040000" cy="1409305"/>
            <wp:effectExtent l="0" t="0" r="0" b="0"/>
            <wp:docPr id="2104028177" name="Picture 2104028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6_训练曲线.png"/>
                    <pic:cNvPicPr/>
                  </pic:nvPicPr>
                  <pic:blipFill>
                    <a:blip r:embed="rId24"/>
                    <a:stretch>
                      <a:fillRect/>
                    </a:stretch>
                  </pic:blipFill>
                  <pic:spPr>
                    <a:xfrm>
                      <a:off x="0" y="0"/>
                      <a:ext cx="5040000" cy="1409305"/>
                    </a:xfrm>
                    <a:prstGeom prst="rect">
                      <a:avLst/>
                    </a:prstGeom>
                  </pic:spPr>
                </pic:pic>
              </a:graphicData>
            </a:graphic>
          </wp:inline>
        </w:drawing>
      </w:r>
    </w:p>
    <w:p w14:paraId="26ACA631" w14:textId="517F7D5B" w:rsidR="0091543F" w:rsidRPr="00886088" w:rsidRDefault="00000000">
      <w:pPr>
        <w:spacing w:line="360" w:lineRule="auto"/>
        <w:jc w:val="center"/>
        <w:rPr>
          <w:b/>
          <w:bCs/>
        </w:rPr>
      </w:pPr>
      <w:r w:rsidRPr="00886088">
        <w:rPr>
          <w:b/>
          <w:bCs/>
        </w:rPr>
        <w:t>图</w:t>
      </w:r>
      <w:r w:rsidRPr="00886088">
        <w:rPr>
          <w:b/>
          <w:bCs/>
        </w:rPr>
        <w:t xml:space="preserve">5-6 </w:t>
      </w:r>
      <w:r w:rsidRPr="00886088">
        <w:rPr>
          <w:b/>
          <w:bCs/>
        </w:rPr>
        <w:t>深度学习模型训练过程曲线</w:t>
      </w:r>
    </w:p>
    <w:p w14:paraId="48706C62" w14:textId="77777777" w:rsidR="008872A7" w:rsidRDefault="008872A7" w:rsidP="009C6B6B">
      <w:pPr>
        <w:pStyle w:val="af7"/>
        <w:numPr>
          <w:ilvl w:val="1"/>
          <w:numId w:val="10"/>
        </w:numPr>
        <w:spacing w:beforeLines="50" w:afterLines="50"/>
        <w:ind w:left="567"/>
        <w:outlineLvl w:val="1"/>
        <w:rPr>
          <w:rFonts w:hint="eastAsia"/>
        </w:rPr>
      </w:pPr>
      <w:bookmarkStart w:id="84" w:name="_Toc240465337"/>
      <w:bookmarkStart w:id="85" w:name="_Toc242804660"/>
      <w:r>
        <w:t>可视化模块</w:t>
      </w:r>
      <w:bookmarkEnd w:id="84"/>
      <w:bookmarkEnd w:id="85"/>
    </w:p>
    <w:p w14:paraId="727ABCCC" w14:textId="2800C4D3" w:rsidR="00FD7349" w:rsidRPr="00FD7349" w:rsidRDefault="00FD7349" w:rsidP="00FD7349">
      <w:pPr>
        <w:spacing w:line="400" w:lineRule="exact"/>
        <w:ind w:firstLineChars="200" w:firstLine="480"/>
        <w:rPr>
          <w:rStyle w:val="afa"/>
        </w:rPr>
      </w:pPr>
      <w:r w:rsidRPr="00FD7349">
        <w:rPr>
          <w:rStyle w:val="afa"/>
        </w:rPr>
        <w:t>Matplotlib</w:t>
      </w:r>
      <w:r w:rsidRPr="00FD7349">
        <w:rPr>
          <w:rStyle w:val="afa"/>
        </w:rPr>
        <w:t>是可视化模块的构建基础，</w:t>
      </w:r>
      <w:r w:rsidR="00A4092D" w:rsidRPr="00FD7349">
        <w:rPr>
          <w:rStyle w:val="afa"/>
        </w:rPr>
        <w:t>由它来提供的</w:t>
      </w:r>
      <w:r w:rsidRPr="00FD7349">
        <w:rPr>
          <w:rStyle w:val="afa"/>
        </w:rPr>
        <w:t>直方图对比、步骤网格、伽马映射曲线以及频率分析这四类视图。直方图对比会把图像和它的灰度分布并排摆出来，算法对像素统计特性的影响也就直观可见</w:t>
      </w:r>
      <w:r w:rsidR="00A4092D">
        <w:rPr>
          <w:rStyle w:val="afa"/>
          <w:rFonts w:hint="eastAsia"/>
        </w:rPr>
        <w:t>了</w:t>
      </w:r>
      <w:r w:rsidRPr="00FD7349">
        <w:rPr>
          <w:rStyle w:val="afa"/>
        </w:rPr>
        <w:t>；步骤网格按照执行顺序来排布算法的中间结果，</w:t>
      </w:r>
      <w:r w:rsidRPr="00FD7349">
        <w:rPr>
          <w:rStyle w:val="afa"/>
        </w:rPr>
        <w:t>Canny</w:t>
      </w:r>
      <w:r w:rsidRPr="00FD7349">
        <w:rPr>
          <w:rStyle w:val="afa"/>
        </w:rPr>
        <w:t>的高斯降噪、梯度幅值、非极大值抑制还有双阈值都包含在里面；伽马曲线画的是不同</w:t>
      </w:r>
      <w:r w:rsidRPr="00FD7349">
        <w:rPr>
          <w:rStyle w:val="afa"/>
        </w:rPr>
        <w:t>γ</w:t>
      </w:r>
      <w:r w:rsidRPr="00FD7349">
        <w:rPr>
          <w:rStyle w:val="afa"/>
        </w:rPr>
        <w:t>值下的输入输出映射，校正的非线性特性也就由此被揭示出来了；频率分析则把幅度谱和径向能量分布结合起来做表征。运行环境缺中文字体的情况，模块里面做了字体探测与回退机制，要是找不到可用的中文字体，就自动切换成英文标签。</w:t>
      </w:r>
    </w:p>
    <w:p w14:paraId="7F108ABC" w14:textId="05E24DBD" w:rsidR="008872A7" w:rsidRPr="00542BA7" w:rsidRDefault="00FD7349" w:rsidP="00FD7349">
      <w:pPr>
        <w:spacing w:line="400" w:lineRule="exact"/>
        <w:ind w:firstLineChars="200" w:firstLine="480"/>
        <w:rPr>
          <w:rStyle w:val="afa"/>
        </w:rPr>
      </w:pPr>
      <w:r w:rsidRPr="00FD7349">
        <w:rPr>
          <w:rStyle w:val="afa"/>
        </w:rPr>
        <w:lastRenderedPageBreak/>
        <w:t>离屏渲染是交给非交互式的</w:t>
      </w:r>
      <w:r w:rsidRPr="00FD7349">
        <w:rPr>
          <w:rStyle w:val="afa"/>
        </w:rPr>
        <w:t>Agg</w:t>
      </w:r>
      <w:r w:rsidRPr="00FD7349">
        <w:rPr>
          <w:rStyle w:val="afa"/>
        </w:rPr>
        <w:t>后端。</w:t>
      </w:r>
      <w:r w:rsidRPr="00FD7349">
        <w:rPr>
          <w:rStyle w:val="afa"/>
        </w:rPr>
        <w:t>Matplotlib</w:t>
      </w:r>
      <w:r w:rsidRPr="00FD7349">
        <w:rPr>
          <w:rStyle w:val="afa"/>
        </w:rPr>
        <w:t>的</w:t>
      </w:r>
      <w:r w:rsidRPr="00FD7349">
        <w:rPr>
          <w:rStyle w:val="afa"/>
        </w:rPr>
        <w:t>Figure</w:t>
      </w:r>
      <w:r w:rsidRPr="00FD7349">
        <w:rPr>
          <w:rStyle w:val="afa"/>
        </w:rPr>
        <w:t>对象会被写进内存缓冲区，再编码成</w:t>
      </w:r>
      <w:r w:rsidRPr="00FD7349">
        <w:rPr>
          <w:rStyle w:val="afa"/>
        </w:rPr>
        <w:t>PNG</w:t>
      </w:r>
      <w:r w:rsidRPr="00FD7349">
        <w:rPr>
          <w:rStyle w:val="afa"/>
        </w:rPr>
        <w:t>，解码之后转成数组，最后交给</w:t>
      </w:r>
      <w:proofErr w:type="spellStart"/>
      <w:r w:rsidRPr="00FD7349">
        <w:rPr>
          <w:rStyle w:val="afa"/>
        </w:rPr>
        <w:t>Streamlit</w:t>
      </w:r>
      <w:proofErr w:type="spellEnd"/>
      <w:r w:rsidRPr="00FD7349">
        <w:rPr>
          <w:rStyle w:val="afa"/>
        </w:rPr>
        <w:t>去显示。图形生成和</w:t>
      </w:r>
      <w:r w:rsidRPr="00FD7349">
        <w:rPr>
          <w:rStyle w:val="afa"/>
        </w:rPr>
        <w:t>Web</w:t>
      </w:r>
      <w:r w:rsidRPr="00FD7349">
        <w:rPr>
          <w:rStyle w:val="afa"/>
        </w:rPr>
        <w:t>会话也就因此解耦。直方图绘制函数会看输入图像的通道数，自适应地在单通道灰度和三通道分布这两种绘制策略里挑一种；步骤网格函数则是按照环节数量自动推算出行列布局，多余子图的坐标轴会被关掉，版式保持整齐</w:t>
      </w:r>
      <w:r w:rsidR="008872A7" w:rsidRPr="00542BA7">
        <w:rPr>
          <w:rStyle w:val="afa"/>
        </w:rPr>
        <w:t>。</w:t>
      </w:r>
    </w:p>
    <w:p w14:paraId="38A755B1" w14:textId="77777777" w:rsidR="008872A7" w:rsidRPr="00542BA7" w:rsidRDefault="008872A7" w:rsidP="00542BA7">
      <w:pPr>
        <w:spacing w:line="400" w:lineRule="exact"/>
        <w:ind w:firstLineChars="200" w:firstLine="480"/>
        <w:rPr>
          <w:rStyle w:val="afa"/>
        </w:rPr>
      </w:pPr>
      <w:r w:rsidRPr="00542BA7">
        <w:rPr>
          <w:rStyle w:val="afa"/>
        </w:rPr>
        <w:t>三类算法在数据曲线层各有专用的图形化表征。伽马校正画出的是输入输出映射曲线族（</w:t>
      </w:r>
      <w:r w:rsidRPr="00542BA7">
        <w:rPr>
          <w:rStyle w:val="afa"/>
        </w:rPr>
        <w:t>𝛾∈{0.25,0.5,1.0,2.0,4.0}</w:t>
      </w:r>
      <w:r w:rsidRPr="00542BA7">
        <w:rPr>
          <w:rStyle w:val="afa"/>
        </w:rPr>
        <w:t>），当前参数用加粗的方式高亮，非线性映射往哪个方向、强度多大，看起来都很直观；直方图均衡化与</w:t>
      </w:r>
      <w:r w:rsidRPr="00542BA7">
        <w:rPr>
          <w:rStyle w:val="afa"/>
        </w:rPr>
        <w:t>CLAHE</w:t>
      </w:r>
      <w:r w:rsidRPr="00542BA7">
        <w:rPr>
          <w:rStyle w:val="afa"/>
        </w:rPr>
        <w:t>把灰度直方图和累积分布函数画在一起，</w:t>
      </w:r>
      <w:r w:rsidRPr="00542BA7">
        <w:rPr>
          <w:rStyle w:val="afa"/>
        </w:rPr>
        <w:t>CDF</w:t>
      </w:r>
      <w:r w:rsidRPr="00542BA7">
        <w:rPr>
          <w:rStyle w:val="afa"/>
        </w:rPr>
        <w:t>由非线性趋于线性的过程，正好刻画了像素分布的重分配；傅里叶变换画的是径向能量分布曲线，能量从低频到高频的衰减趋势被它反映出来。三者分别作用于参数域、统计域与频率域，算法的数学关系被显式地呈现出来，系统教学功能的核心支撑正由它们构成。</w:t>
      </w:r>
    </w:p>
    <w:p w14:paraId="068F49D6" w14:textId="77777777" w:rsidR="008872A7" w:rsidRDefault="008872A7" w:rsidP="009C6B6B">
      <w:pPr>
        <w:pStyle w:val="af7"/>
        <w:numPr>
          <w:ilvl w:val="1"/>
          <w:numId w:val="10"/>
        </w:numPr>
        <w:spacing w:beforeLines="50" w:afterLines="50"/>
        <w:ind w:left="567"/>
        <w:outlineLvl w:val="1"/>
        <w:rPr>
          <w:rFonts w:hint="eastAsia"/>
        </w:rPr>
      </w:pPr>
      <w:bookmarkStart w:id="86" w:name="_Toc240465338"/>
      <w:bookmarkStart w:id="87" w:name="_Toc242804661"/>
      <w:r>
        <w:t>交互界面模块</w:t>
      </w:r>
      <w:bookmarkEnd w:id="86"/>
      <w:bookmarkEnd w:id="87"/>
    </w:p>
    <w:p w14:paraId="421044C0" w14:textId="2888F8FA" w:rsidR="008872A7" w:rsidRPr="00542BA7" w:rsidRDefault="00FD7349" w:rsidP="00542BA7">
      <w:pPr>
        <w:spacing w:line="400" w:lineRule="exact"/>
        <w:ind w:firstLineChars="200" w:firstLine="480"/>
        <w:rPr>
          <w:rStyle w:val="afa"/>
        </w:rPr>
      </w:pPr>
      <w:r w:rsidRPr="00FD7349">
        <w:rPr>
          <w:rStyle w:val="afa"/>
        </w:rPr>
        <w:t>搭建在</w:t>
      </w:r>
      <w:proofErr w:type="spellStart"/>
      <w:r w:rsidRPr="00FD7349">
        <w:rPr>
          <w:rStyle w:val="afa"/>
        </w:rPr>
        <w:t>Streamlit</w:t>
      </w:r>
      <w:proofErr w:type="spellEnd"/>
      <w:r w:rsidRPr="00FD7349">
        <w:rPr>
          <w:rStyle w:val="afa"/>
        </w:rPr>
        <w:t>之上的交互界面，整体上是侧边栏加主内容区的双栏布局。侧边栏从上到下被分成图像输入区、算法导航区还有参数配置区这三块：输入区给出了示例图像选取和本地文件上传这两个互斥的入口；导航区则是靠两级选择框来完成</w:t>
      </w:r>
      <w:proofErr w:type="gramStart"/>
      <w:r w:rsidRPr="00FD7349">
        <w:rPr>
          <w:rStyle w:val="afa"/>
        </w:rPr>
        <w:t>"</w:t>
      </w:r>
      <w:r w:rsidRPr="00FD7349">
        <w:rPr>
          <w:rStyle w:val="afa"/>
        </w:rPr>
        <w:t>类别</w:t>
      </w:r>
      <w:proofErr w:type="gramEnd"/>
      <w:r w:rsidRPr="00FD7349">
        <w:rPr>
          <w:rStyle w:val="afa"/>
        </w:rPr>
        <w:t>—</w:t>
      </w:r>
      <w:proofErr w:type="gramStart"/>
      <w:r w:rsidRPr="00FD7349">
        <w:rPr>
          <w:rStyle w:val="afa"/>
        </w:rPr>
        <w:t>算法</w:t>
      </w:r>
      <w:r w:rsidRPr="00FD7349">
        <w:rPr>
          <w:rStyle w:val="afa"/>
        </w:rPr>
        <w:t>"</w:t>
      </w:r>
      <w:proofErr w:type="gramEnd"/>
      <w:r w:rsidRPr="00FD7349">
        <w:rPr>
          <w:rStyle w:val="afa"/>
        </w:rPr>
        <w:t>的级联选择，下级的选项会随着上级取值动态地生成出来；参数配置区则是对照着当前算法的参数定义，需要滑块就把滑块渲染出来，需要单选框就把单选框渲染出来。主内容区负责呈现处理结果以及配套的可视化视图。控制流集中在左侧，反馈信息集中在右侧，这样的排布，跟</w:t>
      </w:r>
      <w:proofErr w:type="gramStart"/>
      <w:r w:rsidRPr="00FD7349">
        <w:rPr>
          <w:rStyle w:val="afa"/>
        </w:rPr>
        <w:t>"</w:t>
      </w:r>
      <w:r w:rsidRPr="00FD7349">
        <w:rPr>
          <w:rStyle w:val="afa"/>
        </w:rPr>
        <w:t>先</w:t>
      </w:r>
      <w:proofErr w:type="gramEnd"/>
      <w:r w:rsidRPr="00FD7349">
        <w:rPr>
          <w:rStyle w:val="afa"/>
        </w:rPr>
        <w:t>设定、后</w:t>
      </w:r>
      <w:proofErr w:type="gramStart"/>
      <w:r w:rsidRPr="00FD7349">
        <w:rPr>
          <w:rStyle w:val="afa"/>
        </w:rPr>
        <w:t>观察</w:t>
      </w:r>
      <w:r w:rsidRPr="00FD7349">
        <w:rPr>
          <w:rStyle w:val="afa"/>
        </w:rPr>
        <w:t>"</w:t>
      </w:r>
      <w:proofErr w:type="gramEnd"/>
      <w:r w:rsidRPr="00FD7349">
        <w:rPr>
          <w:rStyle w:val="afa"/>
        </w:rPr>
        <w:t>的教学操作顺序正好吻合。主内容区内部是用三个标签页来组织内容的，第一个展示原图和处理结果的对比以及性能指标，第二个展示算法步骤可视化和数据曲线，第三个展示教学资料。</w:t>
      </w:r>
    </w:p>
    <w:p w14:paraId="052A4176" w14:textId="77777777" w:rsidR="008872A7" w:rsidRPr="00542BA7" w:rsidRDefault="008872A7" w:rsidP="00542BA7">
      <w:pPr>
        <w:spacing w:line="400" w:lineRule="exact"/>
        <w:ind w:firstLineChars="200" w:firstLine="480"/>
        <w:rPr>
          <w:rStyle w:val="afa"/>
        </w:rPr>
      </w:pPr>
      <w:r w:rsidRPr="00542BA7">
        <w:rPr>
          <w:rStyle w:val="afa"/>
        </w:rPr>
        <w:t>主程序中图像处理引擎的核心代码如下：</w:t>
      </w:r>
    </w:p>
    <w:p w14:paraId="411DF8D3" w14:textId="77777777" w:rsidR="008872A7" w:rsidRPr="00877A32" w:rsidRDefault="008872A7" w:rsidP="008872A7">
      <w:pPr>
        <w:shd w:val="clear" w:color="auto" w:fill="F2F2F2"/>
        <w:spacing w:before="120" w:after="120"/>
        <w:rPr>
          <w:rStyle w:val="afa"/>
        </w:rPr>
      </w:pPr>
      <w:r w:rsidRPr="00877A32">
        <w:rPr>
          <w:rStyle w:val="afa"/>
        </w:rPr>
        <w:t xml:space="preserve">def </w:t>
      </w:r>
      <w:proofErr w:type="spellStart"/>
      <w:r w:rsidRPr="00877A32">
        <w:rPr>
          <w:rStyle w:val="afa"/>
        </w:rPr>
        <w:t>process_</w:t>
      </w:r>
      <w:proofErr w:type="gramStart"/>
      <w:r w:rsidRPr="00877A32">
        <w:rPr>
          <w:rStyle w:val="afa"/>
        </w:rPr>
        <w:t>image</w:t>
      </w:r>
      <w:proofErr w:type="spellEnd"/>
      <w:r w:rsidRPr="00877A32">
        <w:rPr>
          <w:rStyle w:val="afa"/>
        </w:rPr>
        <w:t>(</w:t>
      </w:r>
      <w:proofErr w:type="gramEnd"/>
      <w:r w:rsidRPr="00877A32">
        <w:rPr>
          <w:rStyle w:val="afa"/>
        </w:rPr>
        <w:t xml:space="preserve">image, </w:t>
      </w:r>
      <w:proofErr w:type="spellStart"/>
      <w:r w:rsidRPr="00877A32">
        <w:rPr>
          <w:rStyle w:val="afa"/>
        </w:rPr>
        <w:t>algorithm_key</w:t>
      </w:r>
      <w:proofErr w:type="spellEnd"/>
      <w:r w:rsidRPr="00877A32">
        <w:rPr>
          <w:rStyle w:val="afa"/>
        </w:rPr>
        <w:t>, params):</w:t>
      </w:r>
      <w:r w:rsidRPr="00877A32">
        <w:rPr>
          <w:rStyle w:val="afa"/>
        </w:rPr>
        <w:br/>
        <w:t xml:space="preserve">    </w:t>
      </w:r>
      <w:proofErr w:type="spellStart"/>
      <w:r w:rsidRPr="00877A32">
        <w:rPr>
          <w:rStyle w:val="afa"/>
        </w:rPr>
        <w:t>algo_func</w:t>
      </w:r>
      <w:proofErr w:type="spellEnd"/>
      <w:r w:rsidRPr="00877A32">
        <w:rPr>
          <w:rStyle w:val="afa"/>
        </w:rPr>
        <w:t xml:space="preserve"> = </w:t>
      </w:r>
      <w:proofErr w:type="spellStart"/>
      <w:r w:rsidRPr="00877A32">
        <w:rPr>
          <w:rStyle w:val="afa"/>
        </w:rPr>
        <w:t>ALGORITHM_FUNCTIONS.get</w:t>
      </w:r>
      <w:proofErr w:type="spellEnd"/>
      <w:r w:rsidRPr="00877A32">
        <w:rPr>
          <w:rStyle w:val="afa"/>
        </w:rPr>
        <w:t>(</w:t>
      </w:r>
      <w:proofErr w:type="spellStart"/>
      <w:r w:rsidRPr="00877A32">
        <w:rPr>
          <w:rStyle w:val="afa"/>
        </w:rPr>
        <w:t>algorithm_key</w:t>
      </w:r>
      <w:proofErr w:type="spellEnd"/>
      <w:r w:rsidRPr="00877A32">
        <w:rPr>
          <w:rStyle w:val="afa"/>
        </w:rPr>
        <w:t>)</w:t>
      </w:r>
      <w:r w:rsidRPr="00877A32">
        <w:rPr>
          <w:rStyle w:val="afa"/>
        </w:rPr>
        <w:br/>
        <w:t xml:space="preserve">    if </w:t>
      </w:r>
      <w:proofErr w:type="spellStart"/>
      <w:r w:rsidRPr="00877A32">
        <w:rPr>
          <w:rStyle w:val="afa"/>
        </w:rPr>
        <w:t>algo_func</w:t>
      </w:r>
      <w:proofErr w:type="spellEnd"/>
      <w:r w:rsidRPr="00877A32">
        <w:rPr>
          <w:rStyle w:val="afa"/>
        </w:rPr>
        <w:t xml:space="preserve"> is None:</w:t>
      </w:r>
      <w:r w:rsidRPr="00877A32">
        <w:rPr>
          <w:rStyle w:val="afa"/>
        </w:rPr>
        <w:br/>
        <w:t xml:space="preserve">        return image, 0.0</w:t>
      </w:r>
      <w:r w:rsidRPr="00877A32">
        <w:rPr>
          <w:rStyle w:val="afa"/>
        </w:rPr>
        <w:br/>
        <w:t xml:space="preserve">    with </w:t>
      </w:r>
      <w:proofErr w:type="gramStart"/>
      <w:r w:rsidRPr="00877A32">
        <w:rPr>
          <w:rStyle w:val="afa"/>
        </w:rPr>
        <w:t>Timer(</w:t>
      </w:r>
      <w:proofErr w:type="gramEnd"/>
      <w:r w:rsidRPr="00877A32">
        <w:rPr>
          <w:rStyle w:val="afa"/>
        </w:rPr>
        <w:t>) as timer:</w:t>
      </w:r>
      <w:r w:rsidRPr="00877A32">
        <w:rPr>
          <w:rStyle w:val="afa"/>
        </w:rPr>
        <w:br/>
        <w:t xml:space="preserve">        try:</w:t>
      </w:r>
      <w:r w:rsidRPr="00877A32">
        <w:rPr>
          <w:rStyle w:val="afa"/>
        </w:rPr>
        <w:br/>
        <w:t xml:space="preserve">            result = </w:t>
      </w:r>
      <w:proofErr w:type="spellStart"/>
      <w:r w:rsidRPr="00877A32">
        <w:rPr>
          <w:rStyle w:val="afa"/>
        </w:rPr>
        <w:t>algo_</w:t>
      </w:r>
      <w:proofErr w:type="gramStart"/>
      <w:r w:rsidRPr="00877A32">
        <w:rPr>
          <w:rStyle w:val="afa"/>
        </w:rPr>
        <w:t>func</w:t>
      </w:r>
      <w:proofErr w:type="spellEnd"/>
      <w:r w:rsidRPr="00877A32">
        <w:rPr>
          <w:rStyle w:val="afa"/>
        </w:rPr>
        <w:t>(</w:t>
      </w:r>
      <w:proofErr w:type="gramEnd"/>
      <w:r w:rsidRPr="00877A32">
        <w:rPr>
          <w:rStyle w:val="afa"/>
        </w:rPr>
        <w:t>image, params)</w:t>
      </w:r>
      <w:r w:rsidRPr="00877A32">
        <w:rPr>
          <w:rStyle w:val="afa"/>
        </w:rPr>
        <w:br/>
        <w:t xml:space="preserve">        except Exception as e:</w:t>
      </w:r>
      <w:r w:rsidRPr="00877A32">
        <w:rPr>
          <w:rStyle w:val="afa"/>
        </w:rPr>
        <w:br/>
        <w:t xml:space="preserve">            return image, 0.0</w:t>
      </w:r>
      <w:r w:rsidRPr="00877A32">
        <w:rPr>
          <w:rStyle w:val="afa"/>
        </w:rPr>
        <w:br/>
        <w:t xml:space="preserve">        else:</w:t>
      </w:r>
      <w:r w:rsidRPr="00877A32">
        <w:rPr>
          <w:rStyle w:val="afa"/>
        </w:rPr>
        <w:br/>
        <w:t xml:space="preserve">            if </w:t>
      </w:r>
      <w:proofErr w:type="spellStart"/>
      <w:proofErr w:type="gramStart"/>
      <w:r w:rsidRPr="00877A32">
        <w:rPr>
          <w:rStyle w:val="afa"/>
        </w:rPr>
        <w:t>result.dtype</w:t>
      </w:r>
      <w:proofErr w:type="spellEnd"/>
      <w:r w:rsidRPr="00877A32">
        <w:rPr>
          <w:rStyle w:val="afa"/>
        </w:rPr>
        <w:t xml:space="preserve"> !=</w:t>
      </w:r>
      <w:proofErr w:type="gramEnd"/>
      <w:r w:rsidRPr="00877A32">
        <w:rPr>
          <w:rStyle w:val="afa"/>
        </w:rPr>
        <w:t xml:space="preserve"> </w:t>
      </w:r>
      <w:proofErr w:type="gramStart"/>
      <w:r w:rsidRPr="00877A32">
        <w:rPr>
          <w:rStyle w:val="afa"/>
        </w:rPr>
        <w:t>np.uint</w:t>
      </w:r>
      <w:proofErr w:type="gramEnd"/>
      <w:r w:rsidRPr="00877A32">
        <w:rPr>
          <w:rStyle w:val="afa"/>
        </w:rPr>
        <w:t>8:</w:t>
      </w:r>
      <w:r w:rsidRPr="00877A32">
        <w:rPr>
          <w:rStyle w:val="afa"/>
        </w:rPr>
        <w:br/>
        <w:t xml:space="preserve">                result = </w:t>
      </w:r>
      <w:proofErr w:type="spellStart"/>
      <w:proofErr w:type="gramStart"/>
      <w:r w:rsidRPr="00877A32">
        <w:rPr>
          <w:rStyle w:val="afa"/>
        </w:rPr>
        <w:t>np.clip</w:t>
      </w:r>
      <w:proofErr w:type="spellEnd"/>
      <w:proofErr w:type="gramEnd"/>
      <w:r w:rsidRPr="00877A32">
        <w:rPr>
          <w:rStyle w:val="afa"/>
        </w:rPr>
        <w:t>(result, 0, 255</w:t>
      </w:r>
      <w:proofErr w:type="gramStart"/>
      <w:r w:rsidRPr="00877A32">
        <w:rPr>
          <w:rStyle w:val="afa"/>
        </w:rPr>
        <w:t>).</w:t>
      </w:r>
      <w:proofErr w:type="spellStart"/>
      <w:r w:rsidRPr="00877A32">
        <w:rPr>
          <w:rStyle w:val="afa"/>
        </w:rPr>
        <w:t>astype</w:t>
      </w:r>
      <w:proofErr w:type="spellEnd"/>
      <w:proofErr w:type="gramEnd"/>
      <w:r w:rsidRPr="00877A32">
        <w:rPr>
          <w:rStyle w:val="afa"/>
        </w:rPr>
        <w:t>(</w:t>
      </w:r>
      <w:proofErr w:type="gramStart"/>
      <w:r w:rsidRPr="00877A32">
        <w:rPr>
          <w:rStyle w:val="afa"/>
        </w:rPr>
        <w:t>np.uint</w:t>
      </w:r>
      <w:proofErr w:type="gramEnd"/>
      <w:r w:rsidRPr="00877A32">
        <w:rPr>
          <w:rStyle w:val="afa"/>
        </w:rPr>
        <w:t>8)</w:t>
      </w:r>
      <w:r w:rsidRPr="00877A32">
        <w:rPr>
          <w:rStyle w:val="afa"/>
        </w:rPr>
        <w:br/>
      </w:r>
      <w:r w:rsidRPr="00877A32">
        <w:rPr>
          <w:rStyle w:val="afa"/>
        </w:rPr>
        <w:lastRenderedPageBreak/>
        <w:t xml:space="preserve">    return result, </w:t>
      </w:r>
      <w:proofErr w:type="spellStart"/>
      <w:proofErr w:type="gramStart"/>
      <w:r w:rsidRPr="00877A32">
        <w:rPr>
          <w:rStyle w:val="afa"/>
        </w:rPr>
        <w:t>timer.elapsed</w:t>
      </w:r>
      <w:proofErr w:type="gramEnd"/>
      <w:r w:rsidRPr="00877A32">
        <w:rPr>
          <w:rStyle w:val="afa"/>
        </w:rPr>
        <w:t>_ms</w:t>
      </w:r>
      <w:proofErr w:type="spellEnd"/>
    </w:p>
    <w:p w14:paraId="2667DACF" w14:textId="14ED3DC2" w:rsidR="00FD7349" w:rsidRPr="00FD7349" w:rsidRDefault="00FD7349" w:rsidP="00FD7349">
      <w:pPr>
        <w:spacing w:line="400" w:lineRule="exact"/>
        <w:ind w:firstLineChars="200" w:firstLine="480"/>
        <w:rPr>
          <w:rStyle w:val="afa"/>
        </w:rPr>
      </w:pPr>
      <w:r w:rsidRPr="00FD7349">
        <w:rPr>
          <w:rStyle w:val="afa"/>
        </w:rPr>
        <w:t>算法注册表</w:t>
      </w:r>
      <w:r w:rsidRPr="00FD7349">
        <w:rPr>
          <w:rStyle w:val="afa"/>
        </w:rPr>
        <w:t>ALGORITHM_FUNCTIONS</w:t>
      </w:r>
      <w:r w:rsidRPr="00FD7349">
        <w:rPr>
          <w:rStyle w:val="afa"/>
        </w:rPr>
        <w:t>负责把算法标识符映射到具体的处理函数，</w:t>
      </w:r>
      <w:r w:rsidR="00A4092D">
        <w:rPr>
          <w:rStyle w:val="afa"/>
          <w:rFonts w:hint="eastAsia"/>
        </w:rPr>
        <w:t>上下文管理器</w:t>
      </w:r>
      <w:r w:rsidR="00A4092D" w:rsidRPr="00FD7349">
        <w:rPr>
          <w:rStyle w:val="afa"/>
        </w:rPr>
        <w:t>Timer</w:t>
      </w:r>
      <w:r w:rsidR="00A4092D">
        <w:rPr>
          <w:rStyle w:val="afa"/>
          <w:rFonts w:hint="eastAsia"/>
        </w:rPr>
        <w:t>测量</w:t>
      </w:r>
      <w:r w:rsidRPr="00FD7349">
        <w:rPr>
          <w:rStyle w:val="afa"/>
        </w:rPr>
        <w:t>处理耗时，异常也被捕获并处理，这些都是在引擎内部完成。另外，主程序还会去比较当前算法和参数有没有发生变化，据此来判断要不要重新执行处理，</w:t>
      </w:r>
      <w:r w:rsidR="00A4092D">
        <w:rPr>
          <w:rStyle w:val="afa"/>
          <w:rFonts w:hint="eastAsia"/>
        </w:rPr>
        <w:t>避免</w:t>
      </w:r>
      <w:proofErr w:type="spellStart"/>
      <w:r w:rsidRPr="00FD7349">
        <w:rPr>
          <w:rStyle w:val="afa"/>
        </w:rPr>
        <w:t>Streamlit</w:t>
      </w:r>
      <w:proofErr w:type="spellEnd"/>
      <w:r w:rsidRPr="00FD7349">
        <w:rPr>
          <w:rStyle w:val="afa"/>
        </w:rPr>
        <w:t>脚本重复运行所带来的冗余计算。</w:t>
      </w:r>
    </w:p>
    <w:p w14:paraId="74BD1383" w14:textId="495E60DA" w:rsidR="00FD7349" w:rsidRPr="00FD7349" w:rsidRDefault="00FD7349" w:rsidP="00FD7349">
      <w:pPr>
        <w:spacing w:line="400" w:lineRule="exact"/>
        <w:ind w:firstLineChars="200" w:firstLine="480"/>
        <w:rPr>
          <w:rStyle w:val="afa"/>
        </w:rPr>
      </w:pPr>
      <w:r w:rsidRPr="00FD7349">
        <w:rPr>
          <w:rStyle w:val="afa"/>
        </w:rPr>
        <w:t>交互模块</w:t>
      </w:r>
      <w:r w:rsidR="00A4092D">
        <w:rPr>
          <w:rStyle w:val="afa"/>
          <w:rFonts w:hint="eastAsia"/>
        </w:rPr>
        <w:t>中</w:t>
      </w:r>
      <w:r w:rsidRPr="00FD7349">
        <w:rPr>
          <w:rStyle w:val="afa"/>
        </w:rPr>
        <w:t>参数面板的动态生成</w:t>
      </w:r>
      <w:r w:rsidR="00A4092D">
        <w:rPr>
          <w:rStyle w:val="afa"/>
          <w:rFonts w:hint="eastAsia"/>
        </w:rPr>
        <w:t>，</w:t>
      </w:r>
      <w:r w:rsidRPr="00FD7349">
        <w:rPr>
          <w:rStyle w:val="afa"/>
        </w:rPr>
        <w:t>每个算法在配置文件</w:t>
      </w:r>
      <w:r w:rsidRPr="00FD7349">
        <w:rPr>
          <w:rStyle w:val="afa"/>
        </w:rPr>
        <w:t>config.py</w:t>
      </w:r>
      <w:r w:rsidRPr="00FD7349">
        <w:rPr>
          <w:rStyle w:val="afa"/>
        </w:rPr>
        <w:t>里，都有一份系统维护的默认参数表</w:t>
      </w:r>
      <w:r w:rsidRPr="00FD7349">
        <w:rPr>
          <w:rStyle w:val="afa"/>
        </w:rPr>
        <w:t>DEFAULT_PARAMS</w:t>
      </w:r>
      <w:r w:rsidRPr="00FD7349">
        <w:rPr>
          <w:rStyle w:val="afa"/>
        </w:rPr>
        <w:t>，而参数的类型、取值范围还有调节组件形式则在教学资料里另外做定义。生成面板的时候，系统会逐项读取当前算法的参数定义，然后再按照类型去选</w:t>
      </w:r>
      <w:proofErr w:type="spellStart"/>
      <w:r w:rsidRPr="00FD7349">
        <w:rPr>
          <w:rStyle w:val="afa"/>
        </w:rPr>
        <w:t>Streamlit</w:t>
      </w:r>
      <w:proofErr w:type="spellEnd"/>
      <w:r w:rsidRPr="00FD7349">
        <w:rPr>
          <w:rStyle w:val="afa"/>
        </w:rPr>
        <w:t>对应的组件渲染出来，新增算法只要把参数定义补齐，界面会自动出现。</w:t>
      </w:r>
    </w:p>
    <w:p w14:paraId="01D8B6AF" w14:textId="409CFA61" w:rsidR="008872A7" w:rsidRPr="00542BA7" w:rsidRDefault="00FD7349" w:rsidP="00FD7349">
      <w:pPr>
        <w:spacing w:line="400" w:lineRule="exact"/>
        <w:ind w:firstLineChars="200" w:firstLine="480"/>
        <w:rPr>
          <w:rStyle w:val="afa"/>
        </w:rPr>
      </w:pPr>
      <w:proofErr w:type="spellStart"/>
      <w:r w:rsidRPr="00FD7349">
        <w:rPr>
          <w:rStyle w:val="afa"/>
        </w:rPr>
        <w:t>Streamlit</w:t>
      </w:r>
      <w:proofErr w:type="spellEnd"/>
      <w:r w:rsidRPr="00FD7349">
        <w:rPr>
          <w:rStyle w:val="afa"/>
        </w:rPr>
        <w:t>的脚本只要发生一次用户交互就会从头执行，中间结果要是不缓存进会话状态，重复的算法计算势必会带来多余的开销。正是出于这一考虑，原始图像、处理结果、当前算法、当前参数以及性能统计等状态信息，都被系统交给</w:t>
      </w:r>
      <w:proofErr w:type="spellStart"/>
      <w:r w:rsidRPr="00FD7349">
        <w:rPr>
          <w:rStyle w:val="afa"/>
        </w:rPr>
        <w:t>session_state</w:t>
      </w:r>
      <w:proofErr w:type="spellEnd"/>
      <w:r w:rsidRPr="00FD7349">
        <w:rPr>
          <w:rStyle w:val="afa"/>
        </w:rPr>
        <w:t>机制去保管了。处理结果存下来之后，系统还会比对参数有没有发生变化，确实改变了才会重新调用算法处理函数，重复计算也就由此显著减少了。性能统计器</w:t>
      </w:r>
      <w:proofErr w:type="spellStart"/>
      <w:r w:rsidRPr="00FD7349">
        <w:rPr>
          <w:rStyle w:val="afa"/>
        </w:rPr>
        <w:t>ProcessingTimer</w:t>
      </w:r>
      <w:proofErr w:type="spellEnd"/>
      <w:r w:rsidRPr="00FD7349">
        <w:rPr>
          <w:rStyle w:val="afa"/>
        </w:rPr>
        <w:t>则会把最近若干次处理的时间记录下来，平均耗时、最大耗时等性能指标也借此实时呈现出来，用户能够直观地了解系统的响应情况</w:t>
      </w:r>
      <w:r w:rsidR="008872A7" w:rsidRPr="00542BA7">
        <w:rPr>
          <w:rStyle w:val="afa"/>
        </w:rPr>
        <w:t>。</w:t>
      </w:r>
      <w:bookmarkStart w:id="88" w:name="OLE_LINK52"/>
      <w:bookmarkEnd w:id="88"/>
    </w:p>
    <w:p w14:paraId="71E4FC70" w14:textId="77777777" w:rsidR="008872A7" w:rsidRDefault="008872A7" w:rsidP="009C6B6B">
      <w:pPr>
        <w:pStyle w:val="af7"/>
        <w:numPr>
          <w:ilvl w:val="1"/>
          <w:numId w:val="10"/>
        </w:numPr>
        <w:spacing w:beforeLines="50" w:afterLines="50"/>
        <w:ind w:left="709" w:hanging="709"/>
        <w:outlineLvl w:val="1"/>
        <w:rPr>
          <w:rFonts w:hint="eastAsia"/>
        </w:rPr>
      </w:pPr>
      <w:bookmarkStart w:id="89" w:name="_Toc240465339"/>
      <w:bookmarkStart w:id="90" w:name="_Toc242804662"/>
      <w:r>
        <w:t>教学模块</w:t>
      </w:r>
      <w:bookmarkEnd w:id="89"/>
      <w:bookmarkEnd w:id="90"/>
    </w:p>
    <w:p w14:paraId="554CEC26" w14:textId="19AE5F39" w:rsidR="00FD7349" w:rsidRPr="00FD7349" w:rsidRDefault="00FD7349" w:rsidP="00FD7349">
      <w:pPr>
        <w:spacing w:line="400" w:lineRule="exact"/>
        <w:ind w:firstLineChars="200" w:firstLine="480"/>
        <w:rPr>
          <w:rStyle w:val="afa"/>
        </w:rPr>
      </w:pPr>
      <w:r w:rsidRPr="00FD7349">
        <w:rPr>
          <w:rStyle w:val="afa"/>
        </w:rPr>
        <w:t>内容被分成算法原理、核心代码、参数详解还有应用场景这四个部分。核心思想和数学基础是由原理部分用</w:t>
      </w:r>
      <w:r w:rsidRPr="00FD7349">
        <w:rPr>
          <w:rStyle w:val="afa"/>
        </w:rPr>
        <w:t>Markdown</w:t>
      </w:r>
      <w:r w:rsidRPr="00FD7349">
        <w:rPr>
          <w:rStyle w:val="afa"/>
        </w:rPr>
        <w:t>来描述；关键实现被抽取到代码部分，语法高亮也予以保留；参数的含义以及它对处理效果的影响，在参数部分逐项做解释，当前的取值还跟控件联动，实时回显出来；工业与学术界的典型用途则归到场景部分里。全部资料都统一拿算法标识当键集中存放，界面再按当前算法索引来完成渲染，理论讲解、代码实现和参数实践这三者由此实现了有机结合。</w:t>
      </w:r>
    </w:p>
    <w:p w14:paraId="0A7E4719" w14:textId="5A85C1CD" w:rsidR="00FD7349" w:rsidRPr="00FD7349" w:rsidRDefault="00FD7349" w:rsidP="00FD7349">
      <w:pPr>
        <w:spacing w:line="400" w:lineRule="exact"/>
        <w:ind w:firstLineChars="200" w:firstLine="480"/>
        <w:rPr>
          <w:rStyle w:val="afa"/>
        </w:rPr>
      </w:pPr>
      <w:r w:rsidRPr="00FD7349">
        <w:rPr>
          <w:rStyle w:val="afa"/>
        </w:rPr>
        <w:t>教学资料是以结构化字典的形式存放在系统的</w:t>
      </w:r>
      <w:proofErr w:type="spellStart"/>
      <w:r w:rsidRPr="00FD7349">
        <w:rPr>
          <w:rStyle w:val="afa"/>
        </w:rPr>
        <w:t>data.teaching_content</w:t>
      </w:r>
      <w:proofErr w:type="spellEnd"/>
      <w:r w:rsidRPr="00FD7349">
        <w:rPr>
          <w:rStyle w:val="afa"/>
        </w:rPr>
        <w:t>模块里，名称、所属类别、原理说明、代码片段、参数定义列表以及应用场景列表等字段构成了每个算法的条目。得益于这种数据结构化的设计，教学面板和参数面板得以共享同一份数据源：调节组件是由参数面板依据参数定义列表动态生成的，教学内容由教学面板依据原理说明和代码片段来渲染的。除此之外，系统还给出了快速入门指南和算法速查表，新用户借此能够快速掌握系统的使用方法以及算法分类结构。</w:t>
      </w:r>
    </w:p>
    <w:p w14:paraId="3850FBB0" w14:textId="41A2EC51" w:rsidR="008872A7" w:rsidRPr="00542BA7" w:rsidRDefault="00FD7349" w:rsidP="00FD7349">
      <w:pPr>
        <w:spacing w:line="400" w:lineRule="exact"/>
        <w:ind w:firstLineChars="200" w:firstLine="480"/>
        <w:rPr>
          <w:rStyle w:val="afa"/>
        </w:rPr>
      </w:pPr>
      <w:r w:rsidRPr="00FD7349">
        <w:rPr>
          <w:rStyle w:val="afa"/>
        </w:rPr>
        <w:t>学习路径的推荐顺序，依据的是算法之间的依赖关系。系统把初级路径安排成</w:t>
      </w:r>
      <w:proofErr w:type="gramStart"/>
      <w:r w:rsidRPr="00FD7349">
        <w:rPr>
          <w:rStyle w:val="afa"/>
        </w:rPr>
        <w:t>"</w:t>
      </w:r>
      <w:r w:rsidRPr="00FD7349">
        <w:rPr>
          <w:rStyle w:val="afa"/>
        </w:rPr>
        <w:t>滤波</w:t>
      </w:r>
      <w:proofErr w:type="gramEnd"/>
      <w:r w:rsidRPr="00FD7349">
        <w:rPr>
          <w:rStyle w:val="afa"/>
        </w:rPr>
        <w:t>—</w:t>
      </w:r>
      <w:r w:rsidRPr="00FD7349">
        <w:rPr>
          <w:rStyle w:val="afa"/>
        </w:rPr>
        <w:t>增强</w:t>
      </w:r>
      <w:r w:rsidRPr="00FD7349">
        <w:rPr>
          <w:rStyle w:val="afa"/>
        </w:rPr>
        <w:t>—</w:t>
      </w:r>
      <w:r w:rsidRPr="00FD7349">
        <w:rPr>
          <w:rStyle w:val="afa"/>
        </w:rPr>
        <w:t>边缘检测</w:t>
      </w:r>
      <w:r w:rsidRPr="00FD7349">
        <w:rPr>
          <w:rStyle w:val="afa"/>
        </w:rPr>
        <w:t>—</w:t>
      </w:r>
      <w:r w:rsidRPr="00FD7349">
        <w:rPr>
          <w:rStyle w:val="afa"/>
        </w:rPr>
        <w:t>形态学</w:t>
      </w:r>
      <w:r w:rsidRPr="00FD7349">
        <w:rPr>
          <w:rStyle w:val="afa"/>
        </w:rPr>
        <w:t>"</w:t>
      </w:r>
      <w:r w:rsidRPr="00FD7349">
        <w:rPr>
          <w:rStyle w:val="afa"/>
        </w:rPr>
        <w:t>：空间滤波是以卷积和邻域运算为基础的，</w:t>
      </w:r>
      <w:r w:rsidR="00CA7BE7">
        <w:rPr>
          <w:rStyle w:val="afa"/>
          <w:rFonts w:hint="eastAsia"/>
        </w:rPr>
        <w:lastRenderedPageBreak/>
        <w:t>以便于</w:t>
      </w:r>
      <w:r w:rsidRPr="00FD7349">
        <w:rPr>
          <w:rStyle w:val="afa"/>
        </w:rPr>
        <w:t>梯度算子的理解；灰度直方图和像素映射一方面是增强的核心内容，另一方面也是阈值处理的前置知识；形态学操作的对象是二值图像的形状结构。进阶路径则包含双边滤波、反锐化掩膜、傅里叶变换和</w:t>
      </w:r>
      <w:r w:rsidRPr="00FD7349">
        <w:rPr>
          <w:rStyle w:val="afa"/>
        </w:rPr>
        <w:t>Otsu</w:t>
      </w:r>
      <w:r w:rsidRPr="00FD7349">
        <w:rPr>
          <w:rStyle w:val="afa"/>
        </w:rPr>
        <w:t>二值化，这几个算法的共同点是要用到前面的基础知识，参数也都有明确的物理含义。</w:t>
      </w:r>
    </w:p>
    <w:p w14:paraId="2047D0DE" w14:textId="77777777" w:rsidR="008872A7" w:rsidRDefault="008872A7" w:rsidP="009C6B6B">
      <w:pPr>
        <w:pStyle w:val="af7"/>
        <w:numPr>
          <w:ilvl w:val="1"/>
          <w:numId w:val="10"/>
        </w:numPr>
        <w:spacing w:beforeLines="50" w:afterLines="50"/>
        <w:ind w:left="567"/>
        <w:outlineLvl w:val="1"/>
        <w:rPr>
          <w:rFonts w:hint="eastAsia"/>
        </w:rPr>
      </w:pPr>
      <w:bookmarkStart w:id="91" w:name="_Toc240465341"/>
      <w:bookmarkStart w:id="92" w:name="_Toc242804663"/>
      <w:r>
        <w:t>本章小结</w:t>
      </w:r>
      <w:bookmarkEnd w:id="91"/>
      <w:bookmarkEnd w:id="92"/>
    </w:p>
    <w:p w14:paraId="37C84CE5" w14:textId="0ACC932E" w:rsidR="00F854B5" w:rsidRPr="00D92F18" w:rsidRDefault="00FD7349" w:rsidP="00542BA7">
      <w:pPr>
        <w:spacing w:line="400" w:lineRule="exact"/>
        <w:ind w:firstLineChars="200" w:firstLine="480"/>
        <w:rPr>
          <w:rStyle w:val="afa"/>
        </w:rPr>
        <w:sectPr w:rsidR="00F854B5" w:rsidRPr="00D92F18" w:rsidSect="00BD6B97">
          <w:pgSz w:w="11906" w:h="16838"/>
          <w:pgMar w:top="1440" w:right="1800" w:bottom="1440" w:left="1800" w:header="851" w:footer="992" w:gutter="0"/>
          <w:cols w:space="720"/>
          <w:docGrid w:type="lines" w:linePitch="312"/>
        </w:sectPr>
      </w:pPr>
      <w:r w:rsidRPr="00D92F18">
        <w:rPr>
          <w:rStyle w:val="afa"/>
        </w:rPr>
        <w:t>本章把系统的实现过程完整地讲了一遍。开发环境交代完之后，图像输入输出、滤波、图像增强、边缘检测、形态学、阈值分割、图像变换这六个算法模块的实现细节，可视化、交互界面、教学这三个功能模块的设计，也一并做了介绍。在整个系统里面，七大类</w:t>
      </w:r>
      <w:r w:rsidRPr="00D92F18">
        <w:rPr>
          <w:rStyle w:val="afa"/>
        </w:rPr>
        <w:t>34</w:t>
      </w:r>
      <w:r w:rsidRPr="00D92F18">
        <w:rPr>
          <w:rStyle w:val="afa"/>
        </w:rPr>
        <w:t>种算法的处理功能，是由</w:t>
      </w:r>
      <w:r w:rsidRPr="00D92F18">
        <w:rPr>
          <w:rStyle w:val="afa"/>
        </w:rPr>
        <w:t>OpenCV</w:t>
      </w:r>
      <w:r w:rsidRPr="00D92F18">
        <w:rPr>
          <w:rStyle w:val="afa"/>
        </w:rPr>
        <w:t>这个核心来完成的，交互式界面是由</w:t>
      </w:r>
      <w:proofErr w:type="spellStart"/>
      <w:r w:rsidRPr="00D92F18">
        <w:rPr>
          <w:rStyle w:val="afa"/>
        </w:rPr>
        <w:t>Streamlit</w:t>
      </w:r>
      <w:proofErr w:type="spellEnd"/>
      <w:r w:rsidRPr="00D92F18">
        <w:rPr>
          <w:rStyle w:val="afa"/>
        </w:rPr>
        <w:t>构建的，步骤与数据可视化则是由</w:t>
      </w:r>
      <w:r w:rsidRPr="00D92F18">
        <w:rPr>
          <w:rStyle w:val="afa"/>
        </w:rPr>
        <w:t>Matplotlib</w:t>
      </w:r>
      <w:r w:rsidRPr="00D92F18">
        <w:rPr>
          <w:rStyle w:val="afa"/>
        </w:rPr>
        <w:t>来实现的，再加上算法注册表、参数变更检测、异常处理等机制，系统的健壮性和响应速度，也就得到了保障</w:t>
      </w:r>
      <w:r w:rsidR="008872A7" w:rsidRPr="00D92F18">
        <w:rPr>
          <w:rStyle w:val="afa"/>
        </w:rPr>
        <w:t>。</w:t>
      </w:r>
    </w:p>
    <w:p w14:paraId="70F2B188" w14:textId="74540D49" w:rsidR="00E3039A" w:rsidRDefault="009E6E13" w:rsidP="00D556BB">
      <w:pPr>
        <w:pStyle w:val="af9"/>
        <w:numPr>
          <w:ilvl w:val="0"/>
          <w:numId w:val="10"/>
        </w:numPr>
        <w:spacing w:beforeLines="100" w:before="312" w:afterLines="100" w:after="312"/>
        <w:outlineLvl w:val="0"/>
        <w:rPr>
          <w:rFonts w:hint="eastAsia"/>
        </w:rPr>
      </w:pPr>
      <w:bookmarkStart w:id="93" w:name="_Toc240465342"/>
      <w:bookmarkStart w:id="94" w:name="_Toc242804664"/>
      <w:r>
        <w:lastRenderedPageBreak/>
        <w:t>系统测试与结果分析</w:t>
      </w:r>
      <w:bookmarkEnd w:id="93"/>
      <w:bookmarkEnd w:id="94"/>
    </w:p>
    <w:p w14:paraId="2991A385" w14:textId="77777777" w:rsidR="009E6E13" w:rsidRDefault="009E6E13" w:rsidP="009C6B6B">
      <w:pPr>
        <w:pStyle w:val="af7"/>
        <w:numPr>
          <w:ilvl w:val="1"/>
          <w:numId w:val="10"/>
        </w:numPr>
        <w:spacing w:beforeLines="50" w:afterLines="50"/>
        <w:ind w:left="567"/>
        <w:outlineLvl w:val="1"/>
        <w:rPr>
          <w:rFonts w:hint="eastAsia"/>
        </w:rPr>
      </w:pPr>
      <w:bookmarkStart w:id="95" w:name="_Toc240465343"/>
      <w:bookmarkStart w:id="96" w:name="_Toc242804665"/>
      <w:r>
        <w:t>测试环境与方法</w:t>
      </w:r>
      <w:bookmarkEnd w:id="95"/>
      <w:bookmarkEnd w:id="96"/>
    </w:p>
    <w:p w14:paraId="51BFA6ED" w14:textId="3A87FAD0" w:rsidR="00FD7349" w:rsidRPr="00FD7349" w:rsidRDefault="00FD7349" w:rsidP="00FD7349">
      <w:pPr>
        <w:spacing w:line="400" w:lineRule="exact"/>
        <w:ind w:firstLineChars="200" w:firstLine="480"/>
        <w:rPr>
          <w:rStyle w:val="afa"/>
        </w:rPr>
      </w:pPr>
      <w:r w:rsidRPr="00FD7349">
        <w:rPr>
          <w:rStyle w:val="afa"/>
        </w:rPr>
        <w:t>测试的内容被分成功能和性能两块。功能方面用黑盒方法，把交互通路整理成用例集，通过准则主要看四点：输出的形状是否一致、类型是否收敛、和参考实现的结果是否相符与恒等性的约束。性能方面按图像分辨率来分档，先清缓存，再重复执行取平均值，看各个算法本体的计算耗时能不能达到300ms这一指标要求，达不到的项会标注原因和降级策略。内置示例图和多尺寸测试图，一起构成了输入数据。</w:t>
      </w:r>
    </w:p>
    <w:p w14:paraId="18D1796A" w14:textId="090C268A" w:rsidR="009E6E13" w:rsidRPr="00542BA7" w:rsidRDefault="00FD7349" w:rsidP="00FD7349">
      <w:pPr>
        <w:spacing w:line="400" w:lineRule="exact"/>
        <w:ind w:firstLineChars="200" w:firstLine="480"/>
      </w:pPr>
      <w:proofErr w:type="gramStart"/>
      <w:r w:rsidRPr="00FD7349">
        <w:rPr>
          <w:rStyle w:val="afa"/>
        </w:rPr>
        <w:t>"</w:t>
      </w:r>
      <w:r w:rsidRPr="00FD7349">
        <w:rPr>
          <w:rStyle w:val="afa"/>
        </w:rPr>
        <w:t>通路</w:t>
      </w:r>
      <w:proofErr w:type="gramEnd"/>
      <w:r w:rsidRPr="00FD7349">
        <w:rPr>
          <w:rStyle w:val="afa"/>
        </w:rPr>
        <w:t>—</w:t>
      </w:r>
      <w:r w:rsidRPr="00FD7349">
        <w:rPr>
          <w:rStyle w:val="afa"/>
        </w:rPr>
        <w:t>正确性</w:t>
      </w:r>
      <w:r w:rsidRPr="00FD7349">
        <w:rPr>
          <w:rStyle w:val="afa"/>
        </w:rPr>
        <w:t>—</w:t>
      </w:r>
      <w:r w:rsidRPr="00FD7349">
        <w:rPr>
          <w:rStyle w:val="afa"/>
        </w:rPr>
        <w:t>性能与鲁棒</w:t>
      </w:r>
      <w:proofErr w:type="gramStart"/>
      <w:r w:rsidRPr="00FD7349">
        <w:rPr>
          <w:rStyle w:val="afa"/>
        </w:rPr>
        <w:t>性</w:t>
      </w:r>
      <w:r w:rsidRPr="00FD7349">
        <w:rPr>
          <w:rStyle w:val="afa"/>
        </w:rPr>
        <w:t>"</w:t>
      </w:r>
      <w:proofErr w:type="gramEnd"/>
      <w:r w:rsidRPr="00FD7349">
        <w:rPr>
          <w:rStyle w:val="afa"/>
        </w:rPr>
        <w:t>这三个阶段，构成了测试的递进执行顺序，后一阶段只有在前一阶段通过之后才会展开。交互主链路和异常输入的处理，在第一个阶段得到验证；</w:t>
      </w:r>
      <w:r w:rsidR="00D94FFC">
        <w:rPr>
          <w:rStyle w:val="afa"/>
        </w:rPr>
        <w:t>第二个阶段以目视检查和形状一致性</w:t>
      </w:r>
      <w:r w:rsidR="00D94FFC">
        <w:rPr>
          <w:rStyle w:val="afa"/>
          <w:rFonts w:hint="eastAsia"/>
        </w:rPr>
        <w:t>相</w:t>
      </w:r>
      <w:r w:rsidR="00D94FFC">
        <w:rPr>
          <w:rStyle w:val="afa"/>
        </w:rPr>
        <w:t>比对为主</w:t>
      </w:r>
      <w:r w:rsidR="00D94FFC">
        <w:rPr>
          <w:rStyle w:val="afa"/>
          <w:rFonts w:hint="eastAsia"/>
        </w:rPr>
        <w:t>要</w:t>
      </w:r>
      <w:r w:rsidR="00D94FFC">
        <w:rPr>
          <w:rStyle w:val="afa"/>
        </w:rPr>
        <w:t>：输出与参考实现是否相符，合成区域的目标位置与形状是否符合预期，其余的算法则建立性质级判断</w:t>
      </w:r>
      <w:r w:rsidRPr="00FD7349">
        <w:rPr>
          <w:rStyle w:val="afa"/>
        </w:rPr>
        <w:t>；在第三个阶段于多分辨率下测量</w:t>
      </w:r>
      <w:r w:rsidR="00B77AE5" w:rsidRPr="00FD7349">
        <w:rPr>
          <w:rStyle w:val="afa"/>
        </w:rPr>
        <w:t>算法本体的耗时</w:t>
      </w:r>
      <w:r w:rsidRPr="00FD7349">
        <w:rPr>
          <w:rStyle w:val="afa"/>
        </w:rPr>
        <w:t>，稳定性则用连续处理</w:t>
      </w:r>
      <w:r w:rsidR="00D94FFC">
        <w:rPr>
          <w:rStyle w:val="afa"/>
        </w:rPr>
        <w:t>中会话状态与处理结果能否保持一致来</w:t>
      </w:r>
      <w:r w:rsidR="00D94FFC">
        <w:rPr>
          <w:rStyle w:val="afa"/>
          <w:rFonts w:hint="eastAsia"/>
        </w:rPr>
        <w:t>进行</w:t>
      </w:r>
      <w:r w:rsidR="00D94FFC">
        <w:rPr>
          <w:rStyle w:val="afa"/>
        </w:rPr>
        <w:t>评估</w:t>
      </w:r>
      <w:r w:rsidRPr="00FD7349">
        <w:rPr>
          <w:rStyle w:val="afa"/>
        </w:rPr>
        <w:t>。</w:t>
      </w:r>
    </w:p>
    <w:p w14:paraId="372B9087" w14:textId="77777777" w:rsidR="009E6E13" w:rsidRDefault="009E6E13" w:rsidP="009C6B6B">
      <w:pPr>
        <w:pStyle w:val="af7"/>
        <w:numPr>
          <w:ilvl w:val="1"/>
          <w:numId w:val="10"/>
        </w:numPr>
        <w:spacing w:beforeLines="50" w:afterLines="50"/>
        <w:ind w:left="851" w:hanging="851"/>
        <w:outlineLvl w:val="1"/>
        <w:rPr>
          <w:rFonts w:hint="eastAsia"/>
        </w:rPr>
      </w:pPr>
      <w:bookmarkStart w:id="97" w:name="_Toc240465344"/>
      <w:bookmarkStart w:id="98" w:name="_Toc242804666"/>
      <w:r>
        <w:t>功能测试</w:t>
      </w:r>
      <w:bookmarkEnd w:id="97"/>
      <w:bookmarkEnd w:id="98"/>
    </w:p>
    <w:p w14:paraId="1D546DA7" w14:textId="77777777" w:rsidR="009E6E13" w:rsidRPr="00542BA7" w:rsidRDefault="009E6E13" w:rsidP="00542BA7">
      <w:pPr>
        <w:spacing w:line="400" w:lineRule="exact"/>
        <w:ind w:firstLineChars="200" w:firstLine="480"/>
        <w:rPr>
          <w:rStyle w:val="afa"/>
        </w:rPr>
      </w:pPr>
      <w:r w:rsidRPr="00542BA7">
        <w:rPr>
          <w:rStyle w:val="afa"/>
        </w:rPr>
        <w:t>图像输入、算法处理、参数交互、可视化教学、结果输出这五大类功能都在功能测试的覆盖范围内，主要的测试用例和结果见表</w:t>
      </w:r>
      <w:r w:rsidRPr="00542BA7">
        <w:rPr>
          <w:rStyle w:val="afa"/>
        </w:rPr>
        <w:t>6-1</w:t>
      </w:r>
      <w:r w:rsidRPr="00542BA7">
        <w:rPr>
          <w:rStyle w:val="afa"/>
        </w:rPr>
        <w:t>。</w:t>
      </w:r>
    </w:p>
    <w:p w14:paraId="4AFF54A4" w14:textId="75D4154A" w:rsidR="009E6E13" w:rsidRPr="00496C7F" w:rsidRDefault="009E6E13" w:rsidP="009E6E13">
      <w:pPr>
        <w:spacing w:before="120" w:after="120" w:line="360" w:lineRule="auto"/>
        <w:jc w:val="center"/>
        <w:rPr>
          <w:rStyle w:val="afb"/>
        </w:rPr>
      </w:pPr>
      <w:r w:rsidRPr="00496C7F">
        <w:rPr>
          <w:rStyle w:val="afb"/>
        </w:rPr>
        <w:t>表</w:t>
      </w:r>
      <w:r w:rsidRPr="00496C7F">
        <w:rPr>
          <w:rStyle w:val="afb"/>
        </w:rPr>
        <w:t xml:space="preserve">6-1 </w:t>
      </w:r>
      <w:r w:rsidRPr="00496C7F">
        <w:rPr>
          <w:rStyle w:val="afb"/>
        </w:rPr>
        <w:t>功能测试用例表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3"/>
        <w:gridCol w:w="2117"/>
        <w:gridCol w:w="2063"/>
        <w:gridCol w:w="2063"/>
      </w:tblGrid>
      <w:tr w:rsidR="009E6E13" w14:paraId="5CEE5463" w14:textId="77777777" w:rsidTr="00A83B10">
        <w:trPr>
          <w:jc w:val="center"/>
        </w:trPr>
        <w:tc>
          <w:tcPr>
            <w:tcW w:w="2063" w:type="dxa"/>
            <w:tcBorders>
              <w:top w:val="single" w:sz="4" w:space="0" w:color="auto"/>
              <w:bottom w:val="single" w:sz="4" w:space="0" w:color="auto"/>
            </w:tcBorders>
          </w:tcPr>
          <w:p w14:paraId="405F0187" w14:textId="77777777" w:rsidR="009E6E13" w:rsidRDefault="009E6E13" w:rsidP="00496C7F">
            <w:pPr>
              <w:pStyle w:val="afe"/>
            </w:pPr>
            <w:r>
              <w:t>测试项</w:t>
            </w:r>
          </w:p>
        </w:tc>
        <w:tc>
          <w:tcPr>
            <w:tcW w:w="2117" w:type="dxa"/>
            <w:tcBorders>
              <w:top w:val="single" w:sz="4" w:space="0" w:color="auto"/>
              <w:bottom w:val="single" w:sz="4" w:space="0" w:color="auto"/>
            </w:tcBorders>
          </w:tcPr>
          <w:p w14:paraId="17CA6BBE" w14:textId="77777777" w:rsidR="009E6E13" w:rsidRDefault="009E6E13" w:rsidP="00496C7F">
            <w:pPr>
              <w:pStyle w:val="afe"/>
            </w:pPr>
            <w:r>
              <w:t>测试内容</w:t>
            </w:r>
          </w:p>
        </w:tc>
        <w:tc>
          <w:tcPr>
            <w:tcW w:w="2063" w:type="dxa"/>
            <w:tcBorders>
              <w:top w:val="single" w:sz="4" w:space="0" w:color="auto"/>
              <w:bottom w:val="single" w:sz="4" w:space="0" w:color="auto"/>
            </w:tcBorders>
          </w:tcPr>
          <w:p w14:paraId="4B940761" w14:textId="77777777" w:rsidR="009E6E13" w:rsidRDefault="009E6E13" w:rsidP="00496C7F">
            <w:pPr>
              <w:pStyle w:val="afe"/>
            </w:pPr>
            <w:r>
              <w:t>预期结果</w:t>
            </w:r>
          </w:p>
        </w:tc>
        <w:tc>
          <w:tcPr>
            <w:tcW w:w="2063" w:type="dxa"/>
            <w:tcBorders>
              <w:top w:val="single" w:sz="4" w:space="0" w:color="auto"/>
              <w:bottom w:val="single" w:sz="4" w:space="0" w:color="auto"/>
            </w:tcBorders>
          </w:tcPr>
          <w:p w14:paraId="08EBE64A" w14:textId="77777777" w:rsidR="009E6E13" w:rsidRDefault="009E6E13" w:rsidP="00496C7F">
            <w:pPr>
              <w:pStyle w:val="afe"/>
            </w:pPr>
            <w:r>
              <w:t>实际结果</w:t>
            </w:r>
          </w:p>
        </w:tc>
      </w:tr>
      <w:tr w:rsidR="009E6E13" w14:paraId="5C437822" w14:textId="77777777" w:rsidTr="00A83B10">
        <w:trPr>
          <w:jc w:val="center"/>
        </w:trPr>
        <w:tc>
          <w:tcPr>
            <w:tcW w:w="2063" w:type="dxa"/>
            <w:tcBorders>
              <w:top w:val="single" w:sz="4" w:space="0" w:color="auto"/>
            </w:tcBorders>
          </w:tcPr>
          <w:p w14:paraId="3E2839F3" w14:textId="77777777" w:rsidR="009E6E13" w:rsidRDefault="009E6E13" w:rsidP="00496C7F">
            <w:pPr>
              <w:pStyle w:val="afe"/>
            </w:pPr>
            <w:r>
              <w:t>图像上传</w:t>
            </w:r>
          </w:p>
        </w:tc>
        <w:tc>
          <w:tcPr>
            <w:tcW w:w="2117" w:type="dxa"/>
            <w:tcBorders>
              <w:top w:val="single" w:sz="4" w:space="0" w:color="auto"/>
            </w:tcBorders>
          </w:tcPr>
          <w:p w14:paraId="2843ECE8" w14:textId="77777777" w:rsidR="009E6E13" w:rsidRDefault="009E6E13" w:rsidP="00496C7F">
            <w:pPr>
              <w:pStyle w:val="afe"/>
            </w:pPr>
            <w:r>
              <w:t>上传</w:t>
            </w:r>
            <w:r>
              <w:t>JPG/PNG/BMP</w:t>
            </w:r>
            <w:r>
              <w:t>格式图像</w:t>
            </w:r>
          </w:p>
        </w:tc>
        <w:tc>
          <w:tcPr>
            <w:tcW w:w="2063" w:type="dxa"/>
            <w:tcBorders>
              <w:top w:val="single" w:sz="4" w:space="0" w:color="auto"/>
            </w:tcBorders>
          </w:tcPr>
          <w:p w14:paraId="50E43AA6" w14:textId="77777777" w:rsidR="009E6E13" w:rsidRDefault="009E6E13" w:rsidP="00496C7F">
            <w:pPr>
              <w:pStyle w:val="afe"/>
            </w:pPr>
            <w:r>
              <w:t>图像正常加载并显示</w:t>
            </w:r>
          </w:p>
        </w:tc>
        <w:tc>
          <w:tcPr>
            <w:tcW w:w="2063" w:type="dxa"/>
            <w:tcBorders>
              <w:top w:val="single" w:sz="4" w:space="0" w:color="auto"/>
            </w:tcBorders>
          </w:tcPr>
          <w:p w14:paraId="5EAADF40" w14:textId="77777777" w:rsidR="009E6E13" w:rsidRDefault="009E6E13" w:rsidP="00496C7F">
            <w:pPr>
              <w:pStyle w:val="afe"/>
            </w:pPr>
            <w:r>
              <w:t>通过</w:t>
            </w:r>
          </w:p>
        </w:tc>
      </w:tr>
      <w:tr w:rsidR="009E6E13" w14:paraId="55436F3F" w14:textId="77777777" w:rsidTr="00A83B10">
        <w:trPr>
          <w:jc w:val="center"/>
        </w:trPr>
        <w:tc>
          <w:tcPr>
            <w:tcW w:w="2063" w:type="dxa"/>
          </w:tcPr>
          <w:p w14:paraId="2364A10C" w14:textId="77777777" w:rsidR="009E6E13" w:rsidRDefault="009E6E13" w:rsidP="00496C7F">
            <w:pPr>
              <w:pStyle w:val="afe"/>
            </w:pPr>
            <w:r>
              <w:t>示例图像</w:t>
            </w:r>
          </w:p>
        </w:tc>
        <w:tc>
          <w:tcPr>
            <w:tcW w:w="2117" w:type="dxa"/>
          </w:tcPr>
          <w:p w14:paraId="66830407" w14:textId="77777777" w:rsidR="009E6E13" w:rsidRDefault="009E6E13" w:rsidP="00496C7F">
            <w:pPr>
              <w:pStyle w:val="afe"/>
            </w:pPr>
            <w:r>
              <w:t>勾选使用内置示例图像</w:t>
            </w:r>
          </w:p>
        </w:tc>
        <w:tc>
          <w:tcPr>
            <w:tcW w:w="2063" w:type="dxa"/>
          </w:tcPr>
          <w:p w14:paraId="4B3E6300" w14:textId="77777777" w:rsidR="009E6E13" w:rsidRDefault="009E6E13" w:rsidP="00496C7F">
            <w:pPr>
              <w:pStyle w:val="afe"/>
            </w:pPr>
            <w:r>
              <w:t>示例图像正常显示</w:t>
            </w:r>
          </w:p>
        </w:tc>
        <w:tc>
          <w:tcPr>
            <w:tcW w:w="2063" w:type="dxa"/>
          </w:tcPr>
          <w:p w14:paraId="3368C467" w14:textId="77777777" w:rsidR="009E6E13" w:rsidRDefault="009E6E13" w:rsidP="00496C7F">
            <w:pPr>
              <w:pStyle w:val="afe"/>
            </w:pPr>
            <w:r>
              <w:t>通过</w:t>
            </w:r>
          </w:p>
        </w:tc>
      </w:tr>
      <w:tr w:rsidR="009E6E13" w14:paraId="5EFC839A" w14:textId="77777777" w:rsidTr="00A83B10">
        <w:trPr>
          <w:jc w:val="center"/>
        </w:trPr>
        <w:tc>
          <w:tcPr>
            <w:tcW w:w="2063" w:type="dxa"/>
          </w:tcPr>
          <w:p w14:paraId="170F96D6" w14:textId="77777777" w:rsidR="009E6E13" w:rsidRDefault="009E6E13" w:rsidP="00496C7F">
            <w:pPr>
              <w:pStyle w:val="afe"/>
            </w:pPr>
            <w:r>
              <w:t>算法导航</w:t>
            </w:r>
          </w:p>
        </w:tc>
        <w:tc>
          <w:tcPr>
            <w:tcW w:w="2117" w:type="dxa"/>
          </w:tcPr>
          <w:p w14:paraId="4C1A4624" w14:textId="77777777" w:rsidR="009E6E13" w:rsidRDefault="009E6E13" w:rsidP="00496C7F">
            <w:pPr>
              <w:pStyle w:val="afe"/>
            </w:pPr>
            <w:r>
              <w:t>按类别选择不同算法</w:t>
            </w:r>
          </w:p>
        </w:tc>
        <w:tc>
          <w:tcPr>
            <w:tcW w:w="2063" w:type="dxa"/>
          </w:tcPr>
          <w:p w14:paraId="2701A7F9" w14:textId="77777777" w:rsidR="009E6E13" w:rsidRDefault="009E6E13" w:rsidP="00496C7F">
            <w:pPr>
              <w:pStyle w:val="afe"/>
            </w:pPr>
            <w:r>
              <w:t>正确切换到目标算法</w:t>
            </w:r>
          </w:p>
        </w:tc>
        <w:tc>
          <w:tcPr>
            <w:tcW w:w="2063" w:type="dxa"/>
          </w:tcPr>
          <w:p w14:paraId="0595CD95" w14:textId="77777777" w:rsidR="009E6E13" w:rsidRDefault="009E6E13" w:rsidP="00496C7F">
            <w:pPr>
              <w:pStyle w:val="afe"/>
            </w:pPr>
            <w:r>
              <w:t>通过</w:t>
            </w:r>
          </w:p>
        </w:tc>
      </w:tr>
      <w:tr w:rsidR="009E6E13" w14:paraId="4FE54CC2" w14:textId="77777777" w:rsidTr="00A83B10">
        <w:trPr>
          <w:jc w:val="center"/>
        </w:trPr>
        <w:tc>
          <w:tcPr>
            <w:tcW w:w="2063" w:type="dxa"/>
          </w:tcPr>
          <w:p w14:paraId="185186CF" w14:textId="77777777" w:rsidR="009E6E13" w:rsidRDefault="009E6E13" w:rsidP="00496C7F">
            <w:pPr>
              <w:pStyle w:val="afe"/>
            </w:pPr>
            <w:r>
              <w:t>参数调节</w:t>
            </w:r>
          </w:p>
        </w:tc>
        <w:tc>
          <w:tcPr>
            <w:tcW w:w="2117" w:type="dxa"/>
          </w:tcPr>
          <w:p w14:paraId="0AAD8134" w14:textId="77777777" w:rsidR="009E6E13" w:rsidRDefault="009E6E13" w:rsidP="00496C7F">
            <w:pPr>
              <w:pStyle w:val="afe"/>
            </w:pPr>
            <w:r>
              <w:t>拖动滑块调节各算法参数</w:t>
            </w:r>
          </w:p>
        </w:tc>
        <w:tc>
          <w:tcPr>
            <w:tcW w:w="2063" w:type="dxa"/>
          </w:tcPr>
          <w:p w14:paraId="3D425EBD" w14:textId="77777777" w:rsidR="009E6E13" w:rsidRDefault="009E6E13" w:rsidP="00496C7F">
            <w:pPr>
              <w:pStyle w:val="afe"/>
            </w:pPr>
            <w:r>
              <w:t>结果实时更新</w:t>
            </w:r>
          </w:p>
        </w:tc>
        <w:tc>
          <w:tcPr>
            <w:tcW w:w="2063" w:type="dxa"/>
          </w:tcPr>
          <w:p w14:paraId="36395100" w14:textId="77777777" w:rsidR="009E6E13" w:rsidRDefault="009E6E13" w:rsidP="00496C7F">
            <w:pPr>
              <w:pStyle w:val="afe"/>
            </w:pPr>
            <w:r>
              <w:t>通过</w:t>
            </w:r>
          </w:p>
        </w:tc>
      </w:tr>
      <w:tr w:rsidR="009E6E13" w14:paraId="4957F387" w14:textId="77777777" w:rsidTr="00A83B10">
        <w:trPr>
          <w:jc w:val="center"/>
        </w:trPr>
        <w:tc>
          <w:tcPr>
            <w:tcW w:w="2063" w:type="dxa"/>
          </w:tcPr>
          <w:p w14:paraId="2ABE8D90" w14:textId="77777777" w:rsidR="009E6E13" w:rsidRDefault="009E6E13" w:rsidP="00496C7F">
            <w:pPr>
              <w:pStyle w:val="afe"/>
            </w:pPr>
            <w:r>
              <w:t>结果预览</w:t>
            </w:r>
          </w:p>
        </w:tc>
        <w:tc>
          <w:tcPr>
            <w:tcW w:w="2117" w:type="dxa"/>
          </w:tcPr>
          <w:p w14:paraId="6B49940B" w14:textId="77777777" w:rsidR="009E6E13" w:rsidRDefault="009E6E13" w:rsidP="00496C7F">
            <w:pPr>
              <w:pStyle w:val="afe"/>
            </w:pPr>
            <w:r>
              <w:t>查看原图与处理结果对比</w:t>
            </w:r>
          </w:p>
        </w:tc>
        <w:tc>
          <w:tcPr>
            <w:tcW w:w="2063" w:type="dxa"/>
          </w:tcPr>
          <w:p w14:paraId="00C155D2" w14:textId="77777777" w:rsidR="009E6E13" w:rsidRDefault="009E6E13" w:rsidP="00496C7F">
            <w:pPr>
              <w:pStyle w:val="afe"/>
            </w:pPr>
            <w:r>
              <w:t>对比清晰展示</w:t>
            </w:r>
          </w:p>
        </w:tc>
        <w:tc>
          <w:tcPr>
            <w:tcW w:w="2063" w:type="dxa"/>
          </w:tcPr>
          <w:p w14:paraId="14061B74" w14:textId="77777777" w:rsidR="009E6E13" w:rsidRDefault="009E6E13" w:rsidP="00496C7F">
            <w:pPr>
              <w:pStyle w:val="afe"/>
            </w:pPr>
            <w:r>
              <w:t>通过</w:t>
            </w:r>
          </w:p>
        </w:tc>
      </w:tr>
      <w:tr w:rsidR="009E6E13" w14:paraId="5397F10D" w14:textId="77777777" w:rsidTr="00A83B10">
        <w:trPr>
          <w:jc w:val="center"/>
        </w:trPr>
        <w:tc>
          <w:tcPr>
            <w:tcW w:w="2063" w:type="dxa"/>
          </w:tcPr>
          <w:p w14:paraId="4E2664D6" w14:textId="77777777" w:rsidR="009E6E13" w:rsidRDefault="009E6E13" w:rsidP="00496C7F">
            <w:pPr>
              <w:pStyle w:val="afe"/>
            </w:pPr>
            <w:r>
              <w:t>步骤可视化</w:t>
            </w:r>
          </w:p>
        </w:tc>
        <w:tc>
          <w:tcPr>
            <w:tcW w:w="2117" w:type="dxa"/>
          </w:tcPr>
          <w:p w14:paraId="31F73F5C" w14:textId="516E6FB8" w:rsidR="009E6E13" w:rsidRDefault="009E6E13" w:rsidP="00496C7F">
            <w:pPr>
              <w:pStyle w:val="afe"/>
            </w:pPr>
            <w:r>
              <w:t>查看算法中间处理</w:t>
            </w:r>
          </w:p>
        </w:tc>
        <w:tc>
          <w:tcPr>
            <w:tcW w:w="2063" w:type="dxa"/>
          </w:tcPr>
          <w:p w14:paraId="75466930" w14:textId="77777777" w:rsidR="009E6E13" w:rsidRDefault="009E6E13" w:rsidP="00496C7F">
            <w:pPr>
              <w:pStyle w:val="afe"/>
            </w:pPr>
            <w:r>
              <w:t>步骤网格正常显示</w:t>
            </w:r>
          </w:p>
        </w:tc>
        <w:tc>
          <w:tcPr>
            <w:tcW w:w="2063" w:type="dxa"/>
          </w:tcPr>
          <w:p w14:paraId="293E3C31" w14:textId="77777777" w:rsidR="009E6E13" w:rsidRDefault="009E6E13" w:rsidP="00496C7F">
            <w:pPr>
              <w:pStyle w:val="afe"/>
            </w:pPr>
            <w:r>
              <w:t>通过</w:t>
            </w:r>
          </w:p>
        </w:tc>
      </w:tr>
    </w:tbl>
    <w:p w14:paraId="14C0C049" w14:textId="77777777" w:rsidR="00A83B10" w:rsidRDefault="00A83B10"/>
    <w:p w14:paraId="419D6D36" w14:textId="208C12B8" w:rsidR="00A83B10" w:rsidRPr="00A83B10" w:rsidRDefault="00A83B10" w:rsidP="00A83B10">
      <w:pPr>
        <w:jc w:val="right"/>
      </w:pPr>
      <w:r w:rsidRPr="00A83B10">
        <w:rPr>
          <w:rFonts w:hint="eastAsia"/>
        </w:rPr>
        <w:t>续表</w:t>
      </w:r>
      <w:r w:rsidRPr="00A83B10">
        <w:rPr>
          <w:rFonts w:hint="eastAsia"/>
        </w:rPr>
        <w:t>6-1</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4"/>
        <w:gridCol w:w="2084"/>
        <w:gridCol w:w="2074"/>
        <w:gridCol w:w="2074"/>
      </w:tblGrid>
      <w:tr w:rsidR="009E6E13" w14:paraId="65B24D8C" w14:textId="77777777" w:rsidTr="000C3688">
        <w:trPr>
          <w:jc w:val="center"/>
        </w:trPr>
        <w:tc>
          <w:tcPr>
            <w:tcW w:w="2160" w:type="dxa"/>
          </w:tcPr>
          <w:p w14:paraId="070763FB" w14:textId="77777777" w:rsidR="009E6E13" w:rsidRDefault="009E6E13" w:rsidP="00496C7F">
            <w:pPr>
              <w:pStyle w:val="afe"/>
            </w:pPr>
            <w:r>
              <w:t>直方图对比</w:t>
            </w:r>
          </w:p>
        </w:tc>
        <w:tc>
          <w:tcPr>
            <w:tcW w:w="2160" w:type="dxa"/>
          </w:tcPr>
          <w:p w14:paraId="41934902" w14:textId="77777777" w:rsidR="009E6E13" w:rsidRDefault="009E6E13" w:rsidP="00496C7F">
            <w:pPr>
              <w:pStyle w:val="afe"/>
            </w:pPr>
            <w:r>
              <w:t>查看处理前后直方图</w:t>
            </w:r>
          </w:p>
        </w:tc>
        <w:tc>
          <w:tcPr>
            <w:tcW w:w="2160" w:type="dxa"/>
          </w:tcPr>
          <w:p w14:paraId="4A64ADBD" w14:textId="77777777" w:rsidR="009E6E13" w:rsidRDefault="009E6E13" w:rsidP="00496C7F">
            <w:pPr>
              <w:pStyle w:val="afe"/>
            </w:pPr>
            <w:r>
              <w:t>直方图对比正常显示</w:t>
            </w:r>
          </w:p>
        </w:tc>
        <w:tc>
          <w:tcPr>
            <w:tcW w:w="2160" w:type="dxa"/>
          </w:tcPr>
          <w:p w14:paraId="136A079A" w14:textId="77777777" w:rsidR="009E6E13" w:rsidRDefault="009E6E13" w:rsidP="00496C7F">
            <w:pPr>
              <w:pStyle w:val="afe"/>
            </w:pPr>
            <w:r>
              <w:t>通过</w:t>
            </w:r>
          </w:p>
        </w:tc>
      </w:tr>
      <w:tr w:rsidR="009E6E13" w14:paraId="076D75F2" w14:textId="77777777" w:rsidTr="000C3688">
        <w:trPr>
          <w:jc w:val="center"/>
        </w:trPr>
        <w:tc>
          <w:tcPr>
            <w:tcW w:w="2160" w:type="dxa"/>
          </w:tcPr>
          <w:p w14:paraId="0455F351" w14:textId="77777777" w:rsidR="009E6E13" w:rsidRDefault="009E6E13" w:rsidP="00496C7F">
            <w:pPr>
              <w:pStyle w:val="afe"/>
            </w:pPr>
            <w:r>
              <w:t>数据曲线</w:t>
            </w:r>
          </w:p>
        </w:tc>
        <w:tc>
          <w:tcPr>
            <w:tcW w:w="2160" w:type="dxa"/>
          </w:tcPr>
          <w:p w14:paraId="70641CC6" w14:textId="77777777" w:rsidR="009E6E13" w:rsidRDefault="009E6E13" w:rsidP="00496C7F">
            <w:pPr>
              <w:pStyle w:val="afe"/>
            </w:pPr>
            <w:r>
              <w:t>查看伽马曲线</w:t>
            </w:r>
            <w:r>
              <w:t>/</w:t>
            </w:r>
            <w:r>
              <w:t>频域</w:t>
            </w:r>
            <w:r>
              <w:lastRenderedPageBreak/>
              <w:t>分析</w:t>
            </w:r>
          </w:p>
        </w:tc>
        <w:tc>
          <w:tcPr>
            <w:tcW w:w="2160" w:type="dxa"/>
          </w:tcPr>
          <w:p w14:paraId="4BB0DA88" w14:textId="77777777" w:rsidR="009E6E13" w:rsidRDefault="009E6E13" w:rsidP="00496C7F">
            <w:pPr>
              <w:pStyle w:val="afe"/>
            </w:pPr>
            <w:r>
              <w:lastRenderedPageBreak/>
              <w:t>曲线正常绘制</w:t>
            </w:r>
          </w:p>
        </w:tc>
        <w:tc>
          <w:tcPr>
            <w:tcW w:w="2160" w:type="dxa"/>
          </w:tcPr>
          <w:p w14:paraId="5ABC5DF5" w14:textId="77777777" w:rsidR="009E6E13" w:rsidRDefault="009E6E13" w:rsidP="00496C7F">
            <w:pPr>
              <w:pStyle w:val="afe"/>
            </w:pPr>
            <w:r>
              <w:t>通过</w:t>
            </w:r>
          </w:p>
        </w:tc>
      </w:tr>
      <w:tr w:rsidR="009E6E13" w14:paraId="022EC40B" w14:textId="77777777" w:rsidTr="000C3688">
        <w:trPr>
          <w:jc w:val="center"/>
        </w:trPr>
        <w:tc>
          <w:tcPr>
            <w:tcW w:w="2160" w:type="dxa"/>
          </w:tcPr>
          <w:p w14:paraId="0D5274A6" w14:textId="77777777" w:rsidR="009E6E13" w:rsidRDefault="009E6E13" w:rsidP="00496C7F">
            <w:pPr>
              <w:pStyle w:val="afe"/>
            </w:pPr>
            <w:r>
              <w:t>教学面板</w:t>
            </w:r>
          </w:p>
        </w:tc>
        <w:tc>
          <w:tcPr>
            <w:tcW w:w="2160" w:type="dxa"/>
          </w:tcPr>
          <w:p w14:paraId="2F51AC78" w14:textId="77777777" w:rsidR="009E6E13" w:rsidRDefault="009E6E13" w:rsidP="00496C7F">
            <w:pPr>
              <w:pStyle w:val="afe"/>
            </w:pPr>
            <w:r>
              <w:t>查看原理</w:t>
            </w:r>
            <w:r>
              <w:t>/</w:t>
            </w:r>
            <w:r>
              <w:t>代码</w:t>
            </w:r>
            <w:r>
              <w:t>/</w:t>
            </w:r>
            <w:r>
              <w:t>参数</w:t>
            </w:r>
            <w:r>
              <w:t>/</w:t>
            </w:r>
            <w:r>
              <w:t>场景</w:t>
            </w:r>
          </w:p>
        </w:tc>
        <w:tc>
          <w:tcPr>
            <w:tcW w:w="2160" w:type="dxa"/>
          </w:tcPr>
          <w:p w14:paraId="6B5238DB" w14:textId="77777777" w:rsidR="009E6E13" w:rsidRDefault="009E6E13" w:rsidP="00496C7F">
            <w:pPr>
              <w:pStyle w:val="afe"/>
            </w:pPr>
            <w:r>
              <w:t>内容完整显示</w:t>
            </w:r>
          </w:p>
        </w:tc>
        <w:tc>
          <w:tcPr>
            <w:tcW w:w="2160" w:type="dxa"/>
          </w:tcPr>
          <w:p w14:paraId="4C5C0B6A" w14:textId="77777777" w:rsidR="009E6E13" w:rsidRDefault="009E6E13" w:rsidP="00496C7F">
            <w:pPr>
              <w:pStyle w:val="afe"/>
            </w:pPr>
            <w:r>
              <w:t>通过</w:t>
            </w:r>
          </w:p>
        </w:tc>
      </w:tr>
      <w:tr w:rsidR="009E6E13" w14:paraId="307A1022" w14:textId="77777777" w:rsidTr="000C3688">
        <w:trPr>
          <w:jc w:val="center"/>
        </w:trPr>
        <w:tc>
          <w:tcPr>
            <w:tcW w:w="2160" w:type="dxa"/>
          </w:tcPr>
          <w:p w14:paraId="57238800" w14:textId="77777777" w:rsidR="009E6E13" w:rsidRDefault="009E6E13" w:rsidP="00496C7F">
            <w:pPr>
              <w:pStyle w:val="afe"/>
            </w:pPr>
            <w:r>
              <w:t>结果下载</w:t>
            </w:r>
          </w:p>
        </w:tc>
        <w:tc>
          <w:tcPr>
            <w:tcW w:w="2160" w:type="dxa"/>
          </w:tcPr>
          <w:p w14:paraId="09255613" w14:textId="77777777" w:rsidR="009E6E13" w:rsidRDefault="009E6E13" w:rsidP="00496C7F">
            <w:pPr>
              <w:pStyle w:val="afe"/>
            </w:pPr>
            <w:r>
              <w:t>下载</w:t>
            </w:r>
            <w:r>
              <w:t>PNG</w:t>
            </w:r>
            <w:r>
              <w:t>和</w:t>
            </w:r>
            <w:r>
              <w:t>JPG</w:t>
            </w:r>
            <w:r>
              <w:t>格式结果</w:t>
            </w:r>
          </w:p>
        </w:tc>
        <w:tc>
          <w:tcPr>
            <w:tcW w:w="2160" w:type="dxa"/>
          </w:tcPr>
          <w:p w14:paraId="7863DADC" w14:textId="77777777" w:rsidR="009E6E13" w:rsidRDefault="009E6E13" w:rsidP="00496C7F">
            <w:pPr>
              <w:pStyle w:val="afe"/>
            </w:pPr>
            <w:r>
              <w:t>文件正确下载</w:t>
            </w:r>
          </w:p>
        </w:tc>
        <w:tc>
          <w:tcPr>
            <w:tcW w:w="2160" w:type="dxa"/>
          </w:tcPr>
          <w:p w14:paraId="29D02076" w14:textId="77777777" w:rsidR="009E6E13" w:rsidRDefault="009E6E13" w:rsidP="00496C7F">
            <w:pPr>
              <w:pStyle w:val="afe"/>
            </w:pPr>
            <w:r>
              <w:t>通过</w:t>
            </w:r>
          </w:p>
        </w:tc>
      </w:tr>
    </w:tbl>
    <w:p w14:paraId="55C9A3D8" w14:textId="6071B708" w:rsidR="009E6E13" w:rsidRPr="00D92F18" w:rsidRDefault="009E6E13" w:rsidP="00542BA7">
      <w:pPr>
        <w:spacing w:line="400" w:lineRule="exact"/>
        <w:ind w:firstLineChars="200" w:firstLine="480"/>
        <w:rPr>
          <w:rStyle w:val="afa"/>
        </w:rPr>
      </w:pPr>
      <w:r w:rsidRPr="00D92F18">
        <w:rPr>
          <w:rStyle w:val="afa"/>
        </w:rPr>
        <w:t>从测试结果来看，系统各项功能都能正常工作：</w:t>
      </w:r>
      <w:r w:rsidRPr="00D92F18">
        <w:rPr>
          <w:rStyle w:val="afa"/>
        </w:rPr>
        <w:t>34</w:t>
      </w:r>
      <w:r w:rsidRPr="00D92F18">
        <w:rPr>
          <w:rStyle w:val="afa"/>
        </w:rPr>
        <w:t>种算法</w:t>
      </w:r>
      <w:r w:rsidR="00D94FFC">
        <w:rPr>
          <w:rStyle w:val="afa"/>
          <w:rFonts w:hint="eastAsia"/>
        </w:rPr>
        <w:t>都能</w:t>
      </w:r>
      <w:r w:rsidRPr="00D92F18">
        <w:rPr>
          <w:rStyle w:val="afa"/>
        </w:rPr>
        <w:t>把图像正确处理并</w:t>
      </w:r>
      <w:r w:rsidR="00D94FFC">
        <w:rPr>
          <w:rStyle w:val="afa"/>
          <w:rFonts w:hint="eastAsia"/>
        </w:rPr>
        <w:t>给</w:t>
      </w:r>
      <w:r w:rsidRPr="00D92F18">
        <w:rPr>
          <w:rStyle w:val="afa"/>
        </w:rPr>
        <w:t>出了预期结果，参数调节实时反映到处理结果中，可视化与教学模块的内容展示完整，功能测试全部通过。</w:t>
      </w:r>
    </w:p>
    <w:p w14:paraId="339F77DA" w14:textId="77777777" w:rsidR="0091543F" w:rsidRPr="00D92F18" w:rsidRDefault="00000000" w:rsidP="00542BA7">
      <w:pPr>
        <w:spacing w:line="400" w:lineRule="exact"/>
        <w:ind w:firstLineChars="200" w:firstLine="480"/>
        <w:rPr>
          <w:rStyle w:val="afa"/>
        </w:rPr>
      </w:pPr>
      <w:r w:rsidRPr="00D92F18">
        <w:rPr>
          <w:rStyle w:val="afa"/>
        </w:rPr>
        <w:t>功能测试的对象还包括四类深度学习算法，主要测试用例及结果见表</w:t>
      </w:r>
      <w:r w:rsidRPr="00D92F18">
        <w:rPr>
          <w:rStyle w:val="afa"/>
        </w:rPr>
        <w:t>6-2</w:t>
      </w:r>
      <w:r w:rsidRPr="00D92F18">
        <w:rPr>
          <w:rStyle w:val="afa"/>
        </w:rPr>
        <w:t>。</w:t>
      </w:r>
    </w:p>
    <w:p w14:paraId="07C5ACA2" w14:textId="73510861" w:rsidR="0091543F" w:rsidRDefault="00000000">
      <w:pPr>
        <w:spacing w:line="360" w:lineRule="auto"/>
        <w:jc w:val="center"/>
      </w:pPr>
      <w:r>
        <w:t>表</w:t>
      </w:r>
      <w:r>
        <w:t xml:space="preserve">6-2 </w:t>
      </w:r>
      <w:r>
        <w:t>深度学习算法功能测试表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7"/>
        <w:gridCol w:w="1928"/>
        <w:gridCol w:w="1928"/>
        <w:gridCol w:w="2494"/>
      </w:tblGrid>
      <w:tr w:rsidR="0091543F" w14:paraId="581DA891" w14:textId="77777777" w:rsidTr="000C3688">
        <w:trPr>
          <w:jc w:val="center"/>
        </w:trPr>
        <w:tc>
          <w:tcPr>
            <w:tcW w:w="1587" w:type="dxa"/>
            <w:tcBorders>
              <w:top w:val="single" w:sz="4" w:space="0" w:color="auto"/>
              <w:bottom w:val="single" w:sz="4" w:space="0" w:color="auto"/>
            </w:tcBorders>
          </w:tcPr>
          <w:p w14:paraId="457C6C70" w14:textId="77777777" w:rsidR="0091543F" w:rsidRDefault="00000000">
            <w:r>
              <w:t>测试项</w:t>
            </w:r>
          </w:p>
        </w:tc>
        <w:tc>
          <w:tcPr>
            <w:tcW w:w="1928" w:type="dxa"/>
            <w:tcBorders>
              <w:top w:val="single" w:sz="4" w:space="0" w:color="auto"/>
              <w:bottom w:val="single" w:sz="4" w:space="0" w:color="auto"/>
            </w:tcBorders>
          </w:tcPr>
          <w:p w14:paraId="5158D742" w14:textId="77777777" w:rsidR="0091543F" w:rsidRDefault="00000000">
            <w:r>
              <w:t>测试内容</w:t>
            </w:r>
          </w:p>
        </w:tc>
        <w:tc>
          <w:tcPr>
            <w:tcW w:w="1928" w:type="dxa"/>
            <w:tcBorders>
              <w:top w:val="single" w:sz="4" w:space="0" w:color="auto"/>
              <w:bottom w:val="single" w:sz="4" w:space="0" w:color="auto"/>
            </w:tcBorders>
          </w:tcPr>
          <w:p w14:paraId="5846DF42" w14:textId="77777777" w:rsidR="0091543F" w:rsidRDefault="00000000">
            <w:r>
              <w:t>预期结果</w:t>
            </w:r>
          </w:p>
        </w:tc>
        <w:tc>
          <w:tcPr>
            <w:tcW w:w="2494" w:type="dxa"/>
            <w:tcBorders>
              <w:top w:val="single" w:sz="4" w:space="0" w:color="auto"/>
              <w:bottom w:val="single" w:sz="4" w:space="0" w:color="auto"/>
            </w:tcBorders>
          </w:tcPr>
          <w:p w14:paraId="31EFD07A" w14:textId="77777777" w:rsidR="0091543F" w:rsidRDefault="00000000">
            <w:r>
              <w:t>实际结果</w:t>
            </w:r>
          </w:p>
        </w:tc>
      </w:tr>
      <w:tr w:rsidR="0091543F" w14:paraId="0D6C8CF1" w14:textId="77777777" w:rsidTr="000C3688">
        <w:trPr>
          <w:jc w:val="center"/>
        </w:trPr>
        <w:tc>
          <w:tcPr>
            <w:tcW w:w="1587" w:type="dxa"/>
            <w:tcBorders>
              <w:top w:val="single" w:sz="4" w:space="0" w:color="auto"/>
            </w:tcBorders>
          </w:tcPr>
          <w:p w14:paraId="04D8B120" w14:textId="77777777" w:rsidR="0091543F" w:rsidRDefault="00000000">
            <w:r>
              <w:t>图像分类</w:t>
            </w:r>
          </w:p>
        </w:tc>
        <w:tc>
          <w:tcPr>
            <w:tcW w:w="1928" w:type="dxa"/>
            <w:tcBorders>
              <w:top w:val="single" w:sz="4" w:space="0" w:color="auto"/>
            </w:tcBorders>
          </w:tcPr>
          <w:p w14:paraId="080FC210" w14:textId="77777777" w:rsidR="0091543F" w:rsidRDefault="00000000">
            <w:r>
              <w:t>输入示例图像，返回</w:t>
            </w:r>
            <w:r>
              <w:t>Top-3</w:t>
            </w:r>
            <w:r>
              <w:t>类别</w:t>
            </w:r>
          </w:p>
        </w:tc>
        <w:tc>
          <w:tcPr>
            <w:tcW w:w="1928" w:type="dxa"/>
            <w:tcBorders>
              <w:top w:val="single" w:sz="4" w:space="0" w:color="auto"/>
            </w:tcBorders>
          </w:tcPr>
          <w:p w14:paraId="5F94A472" w14:textId="77777777" w:rsidR="0091543F" w:rsidRDefault="00000000">
            <w:r>
              <w:t>输出前</w:t>
            </w:r>
            <w:r>
              <w:t>3</w:t>
            </w:r>
            <w:r>
              <w:t>个类别及置信度</w:t>
            </w:r>
          </w:p>
        </w:tc>
        <w:tc>
          <w:tcPr>
            <w:tcW w:w="2494" w:type="dxa"/>
            <w:tcBorders>
              <w:top w:val="single" w:sz="4" w:space="0" w:color="auto"/>
            </w:tcBorders>
          </w:tcPr>
          <w:p w14:paraId="647591F0" w14:textId="77777777" w:rsidR="0091543F" w:rsidRDefault="00000000">
            <w:r>
              <w:t>输出尺寸与类型符合接口约定</w:t>
            </w:r>
          </w:p>
        </w:tc>
      </w:tr>
      <w:tr w:rsidR="0091543F" w14:paraId="2E99C7DE" w14:textId="77777777" w:rsidTr="000C3688">
        <w:trPr>
          <w:jc w:val="center"/>
        </w:trPr>
        <w:tc>
          <w:tcPr>
            <w:tcW w:w="1587" w:type="dxa"/>
          </w:tcPr>
          <w:p w14:paraId="1867AA7B" w14:textId="77777777" w:rsidR="0091543F" w:rsidRDefault="00000000">
            <w:r>
              <w:t>语义分割</w:t>
            </w:r>
          </w:p>
        </w:tc>
        <w:tc>
          <w:tcPr>
            <w:tcW w:w="1928" w:type="dxa"/>
          </w:tcPr>
          <w:p w14:paraId="5C03FB9C" w14:textId="77777777" w:rsidR="0091543F" w:rsidRDefault="00000000">
            <w:r>
              <w:t>输入示例图像，进行像素级分割</w:t>
            </w:r>
          </w:p>
        </w:tc>
        <w:tc>
          <w:tcPr>
            <w:tcW w:w="1928" w:type="dxa"/>
          </w:tcPr>
          <w:p w14:paraId="1FD88217" w14:textId="77777777" w:rsidR="0091543F" w:rsidRDefault="00000000">
            <w:r>
              <w:t>输出彩色分割掩膜</w:t>
            </w:r>
          </w:p>
        </w:tc>
        <w:tc>
          <w:tcPr>
            <w:tcW w:w="2494" w:type="dxa"/>
          </w:tcPr>
          <w:p w14:paraId="50036DD8" w14:textId="77777777" w:rsidR="0091543F" w:rsidRDefault="00000000">
            <w:r>
              <w:t>输出尺寸与类型符合接口约定</w:t>
            </w:r>
          </w:p>
        </w:tc>
      </w:tr>
      <w:tr w:rsidR="0091543F" w14:paraId="27D5D0EF" w14:textId="77777777" w:rsidTr="000C3688">
        <w:trPr>
          <w:jc w:val="center"/>
        </w:trPr>
        <w:tc>
          <w:tcPr>
            <w:tcW w:w="1587" w:type="dxa"/>
          </w:tcPr>
          <w:p w14:paraId="5C9565AA" w14:textId="77777777" w:rsidR="0091543F" w:rsidRDefault="00000000">
            <w:r>
              <w:t>超分辨率</w:t>
            </w:r>
          </w:p>
        </w:tc>
        <w:tc>
          <w:tcPr>
            <w:tcW w:w="1928" w:type="dxa"/>
          </w:tcPr>
          <w:p w14:paraId="6A6A18AD" w14:textId="77777777" w:rsidR="0091543F" w:rsidRDefault="00000000">
            <w:r>
              <w:t>输入低分辨率图像，</w:t>
            </w:r>
            <w:r>
              <w:t>3</w:t>
            </w:r>
            <w:r>
              <w:t>倍放大</w:t>
            </w:r>
          </w:p>
        </w:tc>
        <w:tc>
          <w:tcPr>
            <w:tcW w:w="1928" w:type="dxa"/>
          </w:tcPr>
          <w:p w14:paraId="03419099" w14:textId="77777777" w:rsidR="0091543F" w:rsidRDefault="00000000">
            <w:r>
              <w:t>输出细节增强的高分辨率图像</w:t>
            </w:r>
          </w:p>
        </w:tc>
        <w:tc>
          <w:tcPr>
            <w:tcW w:w="2494" w:type="dxa"/>
          </w:tcPr>
          <w:p w14:paraId="0554F8B4" w14:textId="77777777" w:rsidR="0091543F" w:rsidRDefault="00000000">
            <w:r>
              <w:t>输出尺寸与类型符合接口约定</w:t>
            </w:r>
          </w:p>
        </w:tc>
      </w:tr>
      <w:tr w:rsidR="0091543F" w14:paraId="1B5ED2E8" w14:textId="77777777" w:rsidTr="000C3688">
        <w:trPr>
          <w:jc w:val="center"/>
        </w:trPr>
        <w:tc>
          <w:tcPr>
            <w:tcW w:w="1587" w:type="dxa"/>
          </w:tcPr>
          <w:p w14:paraId="50BD2C7E" w14:textId="77777777" w:rsidR="0091543F" w:rsidRDefault="00000000">
            <w:r>
              <w:t>CIFAR-10</w:t>
            </w:r>
            <w:r>
              <w:t>分类</w:t>
            </w:r>
          </w:p>
        </w:tc>
        <w:tc>
          <w:tcPr>
            <w:tcW w:w="1928" w:type="dxa"/>
          </w:tcPr>
          <w:p w14:paraId="0460B9E7" w14:textId="77777777" w:rsidR="0091543F" w:rsidRDefault="00000000">
            <w:r>
              <w:t>输入</w:t>
            </w:r>
            <w:r>
              <w:t>CIFAR-10</w:t>
            </w:r>
            <w:r>
              <w:t>测试图像</w:t>
            </w:r>
          </w:p>
        </w:tc>
        <w:tc>
          <w:tcPr>
            <w:tcW w:w="1928" w:type="dxa"/>
          </w:tcPr>
          <w:p w14:paraId="0DC87FBA" w14:textId="77777777" w:rsidR="0091543F" w:rsidRDefault="00000000">
            <w:r>
              <w:t>输出</w:t>
            </w:r>
            <w:r>
              <w:t>Top-3</w:t>
            </w:r>
            <w:r>
              <w:t>类别及置信度</w:t>
            </w:r>
          </w:p>
        </w:tc>
        <w:tc>
          <w:tcPr>
            <w:tcW w:w="2494" w:type="dxa"/>
          </w:tcPr>
          <w:p w14:paraId="5FD8CDDF" w14:textId="77777777" w:rsidR="0091543F" w:rsidRDefault="00000000">
            <w:r>
              <w:t>输出尺寸与类型符合接口约定</w:t>
            </w:r>
          </w:p>
        </w:tc>
      </w:tr>
    </w:tbl>
    <w:p w14:paraId="1FCDE187" w14:textId="56870144" w:rsidR="009E6E13" w:rsidRPr="00D92F18" w:rsidRDefault="009E6E13" w:rsidP="00542BA7">
      <w:pPr>
        <w:spacing w:line="400" w:lineRule="exact"/>
        <w:ind w:firstLineChars="200" w:firstLine="480"/>
        <w:rPr>
          <w:rStyle w:val="afa"/>
        </w:rPr>
      </w:pPr>
      <w:r w:rsidRPr="00D92F18">
        <w:rPr>
          <w:rStyle w:val="afa"/>
        </w:rPr>
        <w:t>正确性测试面向七大类共</w:t>
      </w:r>
      <w:r w:rsidRPr="00D92F18">
        <w:rPr>
          <w:rStyle w:val="afa"/>
        </w:rPr>
        <w:t>34</w:t>
      </w:r>
      <w:r w:rsidRPr="00D92F18">
        <w:rPr>
          <w:rStyle w:val="afa"/>
        </w:rPr>
        <w:t>种算法展开，判据按层次设置，不</w:t>
      </w:r>
      <w:r w:rsidR="00807482">
        <w:rPr>
          <w:rStyle w:val="afa"/>
          <w:rFonts w:hint="eastAsia"/>
        </w:rPr>
        <w:t>作</w:t>
      </w:r>
      <w:r w:rsidRPr="00D92F18">
        <w:rPr>
          <w:rStyle w:val="afa"/>
        </w:rPr>
        <w:t>统一的主观评价：有参考实现的通路</w:t>
      </w:r>
      <w:r w:rsidR="00CA5B35">
        <w:rPr>
          <w:rStyle w:val="afa"/>
        </w:rPr>
        <w:t>，以输出和</w:t>
      </w:r>
      <w:r w:rsidR="00CA5B35">
        <w:rPr>
          <w:rStyle w:val="afa"/>
        </w:rPr>
        <w:t>OpenCV</w:t>
      </w:r>
      <w:r w:rsidR="00CA5B35">
        <w:rPr>
          <w:rStyle w:val="afa"/>
        </w:rPr>
        <w:t>里同名函数的结果</w:t>
      </w:r>
      <w:r w:rsidR="00807482" w:rsidRPr="00807482">
        <w:rPr>
          <w:kern w:val="0"/>
          <w:sz w:val="24"/>
        </w:rPr>
        <w:t>目视与形状一致性</w:t>
      </w:r>
      <w:r w:rsidR="00CA5B35">
        <w:rPr>
          <w:rStyle w:val="afa"/>
        </w:rPr>
        <w:t>为准</w:t>
      </w:r>
      <w:r w:rsidRPr="00D92F18">
        <w:rPr>
          <w:rStyle w:val="afa"/>
        </w:rPr>
        <w:t>；剩下的算法则建立性质级断言。从测试结果看：各类滤波在对应噪声模型下都拿到了预期的信噪比改善，而中值滤波只有碰到脉冲噪声才显出优势；增强类统计量的变化方向同</w:t>
      </w:r>
      <w:r w:rsidRPr="00D92F18">
        <w:rPr>
          <w:rStyle w:val="afa"/>
        </w:rPr>
        <w:t>γ</w:t>
      </w:r>
      <w:r w:rsidRPr="00D92F18">
        <w:rPr>
          <w:rStyle w:val="afa"/>
        </w:rPr>
        <w:t>取值保持单调一致；同尺度条件下，</w:t>
      </w:r>
      <w:r w:rsidRPr="00D92F18">
        <w:rPr>
          <w:rStyle w:val="afa"/>
        </w:rPr>
        <w:t>Canny</w:t>
      </w:r>
      <w:r w:rsidRPr="00D92F18">
        <w:rPr>
          <w:rStyle w:val="afa"/>
        </w:rPr>
        <w:t>拿到的单像素响应率最高；形态学操作在集合论上的三条性质都验证成立；阈值分割上，自适应方法处理光照渐变图的前景连通性比全局阈值好很多；几何变换做逆变换重构时，误差被压在亚像素级；傅里叶变换频谱里的亮点位置，同输入条纹频率一一对应。</w:t>
      </w:r>
    </w:p>
    <w:p w14:paraId="3851CA51" w14:textId="5E8FD29A" w:rsidR="009E6E13" w:rsidRPr="00D92F18" w:rsidRDefault="009061AB" w:rsidP="00542BA7">
      <w:pPr>
        <w:spacing w:line="400" w:lineRule="exact"/>
        <w:ind w:firstLineChars="200" w:firstLine="480"/>
        <w:rPr>
          <w:rStyle w:val="afa"/>
        </w:rPr>
      </w:pPr>
      <w:r w:rsidRPr="00D92F18">
        <w:rPr>
          <w:rStyle w:val="afa"/>
        </w:rPr>
        <w:t>针对异常和边界输入，把处理逻辑分成三个层次</w:t>
      </w:r>
      <w:r w:rsidR="002664F0" w:rsidRPr="00D92F18">
        <w:rPr>
          <w:rStyle w:val="afa"/>
        </w:rPr>
        <w:t>进行</w:t>
      </w:r>
      <w:r w:rsidRPr="00D92F18">
        <w:rPr>
          <w:rStyle w:val="afa"/>
        </w:rPr>
        <w:t>落地。引擎层管</w:t>
      </w:r>
      <w:r w:rsidR="002664F0" w:rsidRPr="00D92F18">
        <w:rPr>
          <w:rStyle w:val="afa"/>
        </w:rPr>
        <w:t>理</w:t>
      </w:r>
      <w:r w:rsidRPr="00D92F18">
        <w:rPr>
          <w:rStyle w:val="afa"/>
        </w:rPr>
        <w:t>错误性质的区分：可以恢复的错误就做降级处理，同时弹出警告横幅，恢复不了的</w:t>
      </w:r>
      <w:r w:rsidR="002664F0" w:rsidRPr="00D92F18">
        <w:rPr>
          <w:rStyle w:val="afa"/>
        </w:rPr>
        <w:t>错误</w:t>
      </w:r>
      <w:r w:rsidRPr="00D92F18">
        <w:rPr>
          <w:rStyle w:val="afa"/>
        </w:rPr>
        <w:t>就把流程直接中断掉并给出清楚的提示，所有异常统统都写进日志，降级得到的输出也一律加上视觉标识。输入层用的是兜底策略，用户没选文件的时候，内置示例图会被自动载入，并标上</w:t>
      </w:r>
      <w:proofErr w:type="gramStart"/>
      <w:r w:rsidRPr="00D92F18">
        <w:rPr>
          <w:rStyle w:val="afa"/>
        </w:rPr>
        <w:t>"</w:t>
      </w:r>
      <w:r w:rsidRPr="00D92F18">
        <w:rPr>
          <w:rStyle w:val="afa"/>
        </w:rPr>
        <w:t>示例</w:t>
      </w:r>
      <w:r w:rsidRPr="00D92F18">
        <w:rPr>
          <w:rStyle w:val="afa"/>
        </w:rPr>
        <w:t>"</w:t>
      </w:r>
      <w:proofErr w:type="gramEnd"/>
      <w:r w:rsidRPr="00D92F18">
        <w:rPr>
          <w:rStyle w:val="afa"/>
        </w:rPr>
        <w:t>字样；非图像文件、损坏文件、带</w:t>
      </w:r>
      <w:r w:rsidRPr="00D92F18">
        <w:rPr>
          <w:rStyle w:val="afa"/>
        </w:rPr>
        <w:t>Alpha</w:t>
      </w:r>
      <w:r w:rsidRPr="00D92F18">
        <w:rPr>
          <w:rStyle w:val="afa"/>
        </w:rPr>
        <w:t>通道以及非常规色彩空间这类非法输入，会被统一拦下来，文件名、尺寸和通道数也一起回显出来。计算层负责尺寸阈值，超过阈值的图像，只在预览分支里按最长边等比缩小，导出依旧基于原图，同尺度相关的参数则按缩放比例折算</w:t>
      </w:r>
      <w:r w:rsidR="009E6E13" w:rsidRPr="00D92F18">
        <w:rPr>
          <w:rStyle w:val="afa"/>
        </w:rPr>
        <w:t>。</w:t>
      </w:r>
    </w:p>
    <w:p w14:paraId="34CB49D6" w14:textId="77777777" w:rsidR="009E6E13" w:rsidRDefault="009E6E13" w:rsidP="009C6B6B">
      <w:pPr>
        <w:pStyle w:val="af7"/>
        <w:numPr>
          <w:ilvl w:val="1"/>
          <w:numId w:val="10"/>
        </w:numPr>
        <w:spacing w:beforeLines="50" w:afterLines="50"/>
        <w:ind w:left="567"/>
        <w:outlineLvl w:val="1"/>
        <w:rPr>
          <w:rFonts w:hint="eastAsia"/>
        </w:rPr>
      </w:pPr>
      <w:bookmarkStart w:id="99" w:name="_Toc240465345"/>
      <w:bookmarkStart w:id="100" w:name="_Toc242804667"/>
      <w:r>
        <w:t>性能测试</w:t>
      </w:r>
      <w:bookmarkEnd w:id="99"/>
      <w:bookmarkEnd w:id="100"/>
    </w:p>
    <w:p w14:paraId="75DC6A5C" w14:textId="326E3B7C" w:rsidR="009E6E13" w:rsidRPr="00D92F18" w:rsidRDefault="009061AB" w:rsidP="00542BA7">
      <w:pPr>
        <w:spacing w:line="400" w:lineRule="exact"/>
        <w:ind w:firstLineChars="200" w:firstLine="480"/>
        <w:rPr>
          <w:rStyle w:val="afa"/>
        </w:rPr>
      </w:pPr>
      <w:r w:rsidRPr="00D92F18">
        <w:rPr>
          <w:rStyle w:val="afa"/>
        </w:rPr>
        <w:t>表6-3给出的，是12种代表性算法在800×600测试图像上的平均处理耗时。这组数据是出自性能指标验证环节的：为了确认算法本体的计算耗时到底达没达标，测试环节对这12种代表性算法逐一做了测量，把它们面对不同分辨率图像时各自的平均处理耗时，都记录了下来，本节所测耗时均为算法本体所计算耗时。</w:t>
      </w:r>
    </w:p>
    <w:p w14:paraId="23E94089" w14:textId="54A6FE86" w:rsidR="009E6E13" w:rsidRPr="000C3688" w:rsidRDefault="009E6E13" w:rsidP="009E6E13">
      <w:pPr>
        <w:spacing w:before="120" w:after="120" w:line="360" w:lineRule="auto"/>
        <w:jc w:val="center"/>
        <w:rPr>
          <w:rStyle w:val="afb"/>
          <w:b w:val="0"/>
          <w:bCs w:val="0"/>
        </w:rPr>
      </w:pPr>
      <w:r w:rsidRPr="000C3688">
        <w:rPr>
          <w:b/>
          <w:bCs/>
        </w:rPr>
        <w:t>表</w:t>
      </w:r>
      <w:r w:rsidRPr="000C3688">
        <w:rPr>
          <w:b/>
          <w:bCs/>
        </w:rPr>
        <w:t xml:space="preserve">6-3 </w:t>
      </w:r>
      <w:r w:rsidR="00F876E1" w:rsidRPr="00F876E1">
        <w:rPr>
          <w:b/>
          <w:bCs/>
        </w:rPr>
        <w:t>12</w:t>
      </w:r>
      <w:r w:rsidR="00F876E1" w:rsidRPr="00F876E1">
        <w:rPr>
          <w:b/>
          <w:bCs/>
        </w:rPr>
        <w:t>种代表性算法在</w:t>
      </w:r>
      <w:r w:rsidR="00F876E1" w:rsidRPr="00F876E1">
        <w:rPr>
          <w:b/>
          <w:bCs/>
        </w:rPr>
        <w:t>800×600</w:t>
      </w:r>
      <w:r w:rsidR="00F876E1" w:rsidRPr="00F876E1">
        <w:rPr>
          <w:b/>
          <w:bCs/>
        </w:rPr>
        <w:t>测试图上的平均处理耗时</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2080"/>
        <w:gridCol w:w="2073"/>
        <w:gridCol w:w="2080"/>
      </w:tblGrid>
      <w:tr w:rsidR="009E6E13" w14:paraId="2222A159" w14:textId="77777777" w:rsidTr="009061AB">
        <w:trPr>
          <w:jc w:val="center"/>
        </w:trPr>
        <w:tc>
          <w:tcPr>
            <w:tcW w:w="2073" w:type="dxa"/>
            <w:tcBorders>
              <w:top w:val="single" w:sz="4" w:space="0" w:color="auto"/>
              <w:bottom w:val="single" w:sz="4" w:space="0" w:color="auto"/>
            </w:tcBorders>
          </w:tcPr>
          <w:p w14:paraId="465D9E03" w14:textId="77777777" w:rsidR="009E6E13" w:rsidRDefault="009E6E13" w:rsidP="00496C7F">
            <w:pPr>
              <w:pStyle w:val="afe"/>
            </w:pPr>
            <w:r>
              <w:t>算法</w:t>
            </w:r>
          </w:p>
        </w:tc>
        <w:tc>
          <w:tcPr>
            <w:tcW w:w="2080" w:type="dxa"/>
            <w:tcBorders>
              <w:top w:val="single" w:sz="4" w:space="0" w:color="auto"/>
              <w:bottom w:val="single" w:sz="4" w:space="0" w:color="auto"/>
            </w:tcBorders>
          </w:tcPr>
          <w:p w14:paraId="1083B58E" w14:textId="77777777" w:rsidR="009E6E13" w:rsidRDefault="009E6E13" w:rsidP="00496C7F">
            <w:pPr>
              <w:pStyle w:val="afe"/>
            </w:pPr>
            <w:r>
              <w:t>平均耗时（</w:t>
            </w:r>
            <w:proofErr w:type="spellStart"/>
            <w:r>
              <w:t>ms</w:t>
            </w:r>
            <w:proofErr w:type="spellEnd"/>
            <w:r>
              <w:t>）</w:t>
            </w:r>
          </w:p>
        </w:tc>
        <w:tc>
          <w:tcPr>
            <w:tcW w:w="2073" w:type="dxa"/>
            <w:tcBorders>
              <w:top w:val="single" w:sz="4" w:space="0" w:color="auto"/>
              <w:bottom w:val="single" w:sz="4" w:space="0" w:color="auto"/>
            </w:tcBorders>
          </w:tcPr>
          <w:p w14:paraId="27D8C19C" w14:textId="77777777" w:rsidR="009E6E13" w:rsidRDefault="009E6E13" w:rsidP="00496C7F">
            <w:pPr>
              <w:pStyle w:val="afe"/>
            </w:pPr>
            <w:r>
              <w:t>算法</w:t>
            </w:r>
          </w:p>
        </w:tc>
        <w:tc>
          <w:tcPr>
            <w:tcW w:w="2080" w:type="dxa"/>
            <w:tcBorders>
              <w:top w:val="single" w:sz="4" w:space="0" w:color="auto"/>
              <w:bottom w:val="single" w:sz="4" w:space="0" w:color="auto"/>
            </w:tcBorders>
          </w:tcPr>
          <w:p w14:paraId="418839EA" w14:textId="77777777" w:rsidR="009E6E13" w:rsidRDefault="009E6E13" w:rsidP="00496C7F">
            <w:pPr>
              <w:pStyle w:val="afe"/>
            </w:pPr>
            <w:r>
              <w:t>平均耗时（</w:t>
            </w:r>
            <w:proofErr w:type="spellStart"/>
            <w:r>
              <w:t>ms</w:t>
            </w:r>
            <w:proofErr w:type="spellEnd"/>
            <w:r>
              <w:t>）</w:t>
            </w:r>
          </w:p>
        </w:tc>
      </w:tr>
      <w:tr w:rsidR="009E6E13" w14:paraId="4B488707" w14:textId="77777777" w:rsidTr="009061AB">
        <w:trPr>
          <w:jc w:val="center"/>
        </w:trPr>
        <w:tc>
          <w:tcPr>
            <w:tcW w:w="2073" w:type="dxa"/>
            <w:tcBorders>
              <w:top w:val="single" w:sz="4" w:space="0" w:color="auto"/>
            </w:tcBorders>
          </w:tcPr>
          <w:p w14:paraId="259496EB" w14:textId="77777777" w:rsidR="009E6E13" w:rsidRDefault="009E6E13" w:rsidP="00496C7F">
            <w:pPr>
              <w:pStyle w:val="afe"/>
            </w:pPr>
            <w:r>
              <w:t>高斯滤波</w:t>
            </w:r>
          </w:p>
        </w:tc>
        <w:tc>
          <w:tcPr>
            <w:tcW w:w="2080" w:type="dxa"/>
            <w:tcBorders>
              <w:top w:val="single" w:sz="4" w:space="0" w:color="auto"/>
            </w:tcBorders>
          </w:tcPr>
          <w:p w14:paraId="506E8911" w14:textId="77777777" w:rsidR="009E6E13" w:rsidRDefault="009E6E13" w:rsidP="00496C7F">
            <w:pPr>
              <w:pStyle w:val="afe"/>
            </w:pPr>
            <w:r>
              <w:t>1.2</w:t>
            </w:r>
          </w:p>
        </w:tc>
        <w:tc>
          <w:tcPr>
            <w:tcW w:w="2073" w:type="dxa"/>
            <w:tcBorders>
              <w:top w:val="single" w:sz="4" w:space="0" w:color="auto"/>
            </w:tcBorders>
          </w:tcPr>
          <w:p w14:paraId="3B8D26E5" w14:textId="77777777" w:rsidR="009E6E13" w:rsidRDefault="009E6E13" w:rsidP="00496C7F">
            <w:pPr>
              <w:pStyle w:val="afe"/>
            </w:pPr>
            <w:r>
              <w:t>Canny</w:t>
            </w:r>
            <w:r>
              <w:t>边缘检测</w:t>
            </w:r>
          </w:p>
        </w:tc>
        <w:tc>
          <w:tcPr>
            <w:tcW w:w="2080" w:type="dxa"/>
            <w:tcBorders>
              <w:top w:val="single" w:sz="4" w:space="0" w:color="auto"/>
            </w:tcBorders>
          </w:tcPr>
          <w:p w14:paraId="3119F13D" w14:textId="77777777" w:rsidR="009E6E13" w:rsidRDefault="009E6E13" w:rsidP="00496C7F">
            <w:pPr>
              <w:pStyle w:val="afe"/>
            </w:pPr>
            <w:r>
              <w:t>3.8</w:t>
            </w:r>
          </w:p>
        </w:tc>
      </w:tr>
      <w:tr w:rsidR="009E6E13" w14:paraId="526CC9F6" w14:textId="77777777" w:rsidTr="009061AB">
        <w:trPr>
          <w:jc w:val="center"/>
        </w:trPr>
        <w:tc>
          <w:tcPr>
            <w:tcW w:w="2073" w:type="dxa"/>
          </w:tcPr>
          <w:p w14:paraId="3870F787" w14:textId="77777777" w:rsidR="009E6E13" w:rsidRDefault="009E6E13" w:rsidP="00496C7F">
            <w:pPr>
              <w:pStyle w:val="afe"/>
            </w:pPr>
            <w:r>
              <w:t>中值滤波</w:t>
            </w:r>
          </w:p>
        </w:tc>
        <w:tc>
          <w:tcPr>
            <w:tcW w:w="2080" w:type="dxa"/>
          </w:tcPr>
          <w:p w14:paraId="60D4C3AB" w14:textId="77777777" w:rsidR="009E6E13" w:rsidRDefault="009E6E13" w:rsidP="00496C7F">
            <w:pPr>
              <w:pStyle w:val="afe"/>
            </w:pPr>
            <w:r>
              <w:t>1.5</w:t>
            </w:r>
          </w:p>
        </w:tc>
        <w:tc>
          <w:tcPr>
            <w:tcW w:w="2073" w:type="dxa"/>
          </w:tcPr>
          <w:p w14:paraId="5D6357DA" w14:textId="77777777" w:rsidR="009E6E13" w:rsidRDefault="009E6E13" w:rsidP="00496C7F">
            <w:pPr>
              <w:pStyle w:val="afe"/>
            </w:pPr>
            <w:r>
              <w:t>Sobel</w:t>
            </w:r>
            <w:r>
              <w:t>边缘检测</w:t>
            </w:r>
          </w:p>
        </w:tc>
        <w:tc>
          <w:tcPr>
            <w:tcW w:w="2080" w:type="dxa"/>
          </w:tcPr>
          <w:p w14:paraId="472E3324" w14:textId="77777777" w:rsidR="009E6E13" w:rsidRDefault="009E6E13" w:rsidP="00496C7F">
            <w:pPr>
              <w:pStyle w:val="afe"/>
            </w:pPr>
            <w:r>
              <w:t>2.1</w:t>
            </w:r>
          </w:p>
        </w:tc>
      </w:tr>
      <w:tr w:rsidR="009E6E13" w14:paraId="03B3E084" w14:textId="77777777" w:rsidTr="009061AB">
        <w:trPr>
          <w:jc w:val="center"/>
        </w:trPr>
        <w:tc>
          <w:tcPr>
            <w:tcW w:w="2073" w:type="dxa"/>
          </w:tcPr>
          <w:p w14:paraId="328CD30F" w14:textId="77777777" w:rsidR="009E6E13" w:rsidRDefault="009E6E13" w:rsidP="00496C7F">
            <w:pPr>
              <w:pStyle w:val="afe"/>
            </w:pPr>
            <w:r>
              <w:t>双边滤波</w:t>
            </w:r>
          </w:p>
        </w:tc>
        <w:tc>
          <w:tcPr>
            <w:tcW w:w="2080" w:type="dxa"/>
          </w:tcPr>
          <w:p w14:paraId="5F89C77B" w14:textId="77777777" w:rsidR="009E6E13" w:rsidRDefault="009E6E13" w:rsidP="00496C7F">
            <w:pPr>
              <w:pStyle w:val="afe"/>
            </w:pPr>
            <w:r>
              <w:t>12.5</w:t>
            </w:r>
          </w:p>
        </w:tc>
        <w:tc>
          <w:tcPr>
            <w:tcW w:w="2073" w:type="dxa"/>
          </w:tcPr>
          <w:p w14:paraId="43B69C24" w14:textId="77777777" w:rsidR="009E6E13" w:rsidRDefault="009E6E13" w:rsidP="00496C7F">
            <w:pPr>
              <w:pStyle w:val="afe"/>
            </w:pPr>
            <w:r>
              <w:t>Otsu</w:t>
            </w:r>
            <w:r>
              <w:t>二值化</w:t>
            </w:r>
          </w:p>
        </w:tc>
        <w:tc>
          <w:tcPr>
            <w:tcW w:w="2080" w:type="dxa"/>
          </w:tcPr>
          <w:p w14:paraId="4F90DE7A" w14:textId="77777777" w:rsidR="009E6E13" w:rsidRDefault="009E6E13" w:rsidP="00496C7F">
            <w:pPr>
              <w:pStyle w:val="afe"/>
            </w:pPr>
            <w:r>
              <w:t>1.0</w:t>
            </w:r>
          </w:p>
        </w:tc>
      </w:tr>
      <w:tr w:rsidR="009E6E13" w14:paraId="307B4F8E" w14:textId="77777777" w:rsidTr="009061AB">
        <w:trPr>
          <w:jc w:val="center"/>
        </w:trPr>
        <w:tc>
          <w:tcPr>
            <w:tcW w:w="2073" w:type="dxa"/>
          </w:tcPr>
          <w:p w14:paraId="26B8D48A" w14:textId="77777777" w:rsidR="009E6E13" w:rsidRDefault="009E6E13" w:rsidP="00496C7F">
            <w:pPr>
              <w:pStyle w:val="afe"/>
            </w:pPr>
            <w:r>
              <w:t>直方图均衡化</w:t>
            </w:r>
          </w:p>
        </w:tc>
        <w:tc>
          <w:tcPr>
            <w:tcW w:w="2080" w:type="dxa"/>
          </w:tcPr>
          <w:p w14:paraId="1BBE6889" w14:textId="77777777" w:rsidR="009E6E13" w:rsidRDefault="009E6E13" w:rsidP="00496C7F">
            <w:pPr>
              <w:pStyle w:val="afe"/>
            </w:pPr>
            <w:r>
              <w:t>0.8</w:t>
            </w:r>
          </w:p>
        </w:tc>
        <w:tc>
          <w:tcPr>
            <w:tcW w:w="2073" w:type="dxa"/>
          </w:tcPr>
          <w:p w14:paraId="72BCFE4C" w14:textId="77777777" w:rsidR="009E6E13" w:rsidRDefault="009E6E13" w:rsidP="00496C7F">
            <w:pPr>
              <w:pStyle w:val="afe"/>
            </w:pPr>
            <w:r>
              <w:t>自适应阈值</w:t>
            </w:r>
          </w:p>
        </w:tc>
        <w:tc>
          <w:tcPr>
            <w:tcW w:w="2080" w:type="dxa"/>
          </w:tcPr>
          <w:p w14:paraId="5774A218" w14:textId="77777777" w:rsidR="009E6E13" w:rsidRDefault="009E6E13" w:rsidP="00496C7F">
            <w:pPr>
              <w:pStyle w:val="afe"/>
            </w:pPr>
            <w:r>
              <w:t>2.6</w:t>
            </w:r>
          </w:p>
        </w:tc>
      </w:tr>
      <w:tr w:rsidR="009E6E13" w14:paraId="73E74DB9" w14:textId="77777777" w:rsidTr="009061AB">
        <w:trPr>
          <w:jc w:val="center"/>
        </w:trPr>
        <w:tc>
          <w:tcPr>
            <w:tcW w:w="2073" w:type="dxa"/>
          </w:tcPr>
          <w:p w14:paraId="05A7D674" w14:textId="77777777" w:rsidR="009E6E13" w:rsidRDefault="009E6E13" w:rsidP="00496C7F">
            <w:pPr>
              <w:pStyle w:val="afe"/>
            </w:pPr>
            <w:r>
              <w:t>CLAHE</w:t>
            </w:r>
          </w:p>
        </w:tc>
        <w:tc>
          <w:tcPr>
            <w:tcW w:w="2080" w:type="dxa"/>
          </w:tcPr>
          <w:p w14:paraId="12DAC7C8" w14:textId="77777777" w:rsidR="009E6E13" w:rsidRDefault="009E6E13" w:rsidP="00496C7F">
            <w:pPr>
              <w:pStyle w:val="afe"/>
            </w:pPr>
            <w:r>
              <w:t>2.3</w:t>
            </w:r>
          </w:p>
        </w:tc>
        <w:tc>
          <w:tcPr>
            <w:tcW w:w="2073" w:type="dxa"/>
          </w:tcPr>
          <w:p w14:paraId="6E2EFA80" w14:textId="77777777" w:rsidR="009E6E13" w:rsidRDefault="009E6E13" w:rsidP="00496C7F">
            <w:pPr>
              <w:pStyle w:val="afe"/>
            </w:pPr>
            <w:r>
              <w:t>腐蚀</w:t>
            </w:r>
          </w:p>
        </w:tc>
        <w:tc>
          <w:tcPr>
            <w:tcW w:w="2080" w:type="dxa"/>
          </w:tcPr>
          <w:p w14:paraId="1B4CFF35" w14:textId="77777777" w:rsidR="009E6E13" w:rsidRDefault="009E6E13" w:rsidP="00496C7F">
            <w:pPr>
              <w:pStyle w:val="afe"/>
            </w:pPr>
            <w:r>
              <w:t>0.9</w:t>
            </w:r>
          </w:p>
        </w:tc>
      </w:tr>
      <w:tr w:rsidR="009E6E13" w14:paraId="65CE3A0B" w14:textId="77777777" w:rsidTr="009061AB">
        <w:trPr>
          <w:jc w:val="center"/>
        </w:trPr>
        <w:tc>
          <w:tcPr>
            <w:tcW w:w="2073" w:type="dxa"/>
          </w:tcPr>
          <w:p w14:paraId="0B9D9843" w14:textId="77777777" w:rsidR="009E6E13" w:rsidRDefault="009E6E13" w:rsidP="00496C7F">
            <w:pPr>
              <w:pStyle w:val="afe"/>
            </w:pPr>
            <w:r>
              <w:t>伽马校正</w:t>
            </w:r>
          </w:p>
        </w:tc>
        <w:tc>
          <w:tcPr>
            <w:tcW w:w="2080" w:type="dxa"/>
          </w:tcPr>
          <w:p w14:paraId="37E7051A" w14:textId="77777777" w:rsidR="009E6E13" w:rsidRDefault="009E6E13" w:rsidP="00496C7F">
            <w:pPr>
              <w:pStyle w:val="afe"/>
            </w:pPr>
            <w:r>
              <w:t>0.4</w:t>
            </w:r>
          </w:p>
        </w:tc>
        <w:tc>
          <w:tcPr>
            <w:tcW w:w="2073" w:type="dxa"/>
          </w:tcPr>
          <w:p w14:paraId="34BB8A37" w14:textId="77777777" w:rsidR="009E6E13" w:rsidRDefault="009E6E13" w:rsidP="00496C7F">
            <w:pPr>
              <w:pStyle w:val="afe"/>
            </w:pPr>
            <w:r>
              <w:t>傅里叶变换</w:t>
            </w:r>
          </w:p>
        </w:tc>
        <w:tc>
          <w:tcPr>
            <w:tcW w:w="2080" w:type="dxa"/>
          </w:tcPr>
          <w:p w14:paraId="19B23CAB" w14:textId="77777777" w:rsidR="009E6E13" w:rsidRDefault="009E6E13" w:rsidP="00496C7F">
            <w:pPr>
              <w:pStyle w:val="afe"/>
            </w:pPr>
            <w:r>
              <w:t>15.8</w:t>
            </w:r>
          </w:p>
        </w:tc>
      </w:tr>
    </w:tbl>
    <w:p w14:paraId="3395B49A" w14:textId="2D81F501" w:rsidR="009E6E13" w:rsidRPr="00542BA7" w:rsidRDefault="009061AB" w:rsidP="00542BA7">
      <w:pPr>
        <w:spacing w:line="400" w:lineRule="exact"/>
        <w:ind w:firstLineChars="200" w:firstLine="480"/>
        <w:rPr>
          <w:rStyle w:val="afa"/>
        </w:rPr>
      </w:pPr>
      <w:r w:rsidRPr="009061AB">
        <w:rPr>
          <w:rStyle w:val="afa"/>
        </w:rPr>
        <w:t>这12种代表性算法中，绝大多数算法的平均处理耗时都落在1至4毫秒之间；即便是双边滤波和傅里叶变换这类计算量比较大的算法，耗时约为12.5毫秒和15.8毫秒，跟300毫秒这一算法核心计算耗时的指标要求比起来要低得多。各个算法平均处理耗时的对比，如图6-1所示。</w:t>
      </w:r>
    </w:p>
    <w:p w14:paraId="113E5469" w14:textId="77777777" w:rsidR="0091543F" w:rsidRDefault="00000000">
      <w:pPr>
        <w:spacing w:line="360" w:lineRule="auto"/>
        <w:jc w:val="center"/>
      </w:pPr>
      <w:r>
        <w:rPr>
          <w:noProof/>
        </w:rPr>
        <w:drawing>
          <wp:inline distT="0" distB="0" distL="0" distR="0" wp14:anchorId="50D93A45" wp14:editId="55EBF5EC">
            <wp:extent cx="4552950" cy="2441790"/>
            <wp:effectExtent l="0" t="0" r="0" b="0"/>
            <wp:docPr id="2104028173" name="Picture 2104028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1_耗时对比图.png"/>
                    <pic:cNvPicPr/>
                  </pic:nvPicPr>
                  <pic:blipFill>
                    <a:blip r:embed="rId25"/>
                    <a:stretch>
                      <a:fillRect/>
                    </a:stretch>
                  </pic:blipFill>
                  <pic:spPr>
                    <a:xfrm>
                      <a:off x="0" y="0"/>
                      <a:ext cx="4561934" cy="2446608"/>
                    </a:xfrm>
                    <a:prstGeom prst="rect">
                      <a:avLst/>
                    </a:prstGeom>
                  </pic:spPr>
                </pic:pic>
              </a:graphicData>
            </a:graphic>
          </wp:inline>
        </w:drawing>
      </w:r>
    </w:p>
    <w:p w14:paraId="1F38F92B" w14:textId="29A8CD6E" w:rsidR="0091543F" w:rsidRPr="00886088" w:rsidRDefault="00000000">
      <w:pPr>
        <w:spacing w:line="360" w:lineRule="auto"/>
        <w:jc w:val="center"/>
        <w:rPr>
          <w:b/>
          <w:bCs/>
        </w:rPr>
      </w:pPr>
      <w:r w:rsidRPr="00886088">
        <w:rPr>
          <w:b/>
          <w:bCs/>
        </w:rPr>
        <w:t>图</w:t>
      </w:r>
      <w:r w:rsidRPr="00886088">
        <w:rPr>
          <w:b/>
          <w:bCs/>
        </w:rPr>
        <w:t xml:space="preserve">6-1 </w:t>
      </w:r>
      <w:r w:rsidRPr="00886088">
        <w:rPr>
          <w:b/>
          <w:bCs/>
        </w:rPr>
        <w:t>各算法平均处理耗时对比图</w:t>
      </w:r>
    </w:p>
    <w:p w14:paraId="67BBA2DD" w14:textId="20A68579" w:rsidR="009E6E13" w:rsidRPr="00542BA7" w:rsidRDefault="009061AB" w:rsidP="00542BA7">
      <w:pPr>
        <w:spacing w:line="400" w:lineRule="exact"/>
        <w:ind w:firstLineChars="200" w:firstLine="480"/>
        <w:rPr>
          <w:rStyle w:val="afa"/>
        </w:rPr>
      </w:pPr>
      <w:r w:rsidRPr="009061AB">
        <w:rPr>
          <w:rStyle w:val="afa"/>
        </w:rPr>
        <w:t>除了常规的性能测量之外，测试环节还另外挑了三档分辨率的图像来做对比，也就是640×480、800×600和1280×960，专门考察算法耗时跟图像分辨率之间的关系。从实测数据来看，分辨率一旦往上提，各个算法的处理耗时大致上是按线性方式增长的；空间域滤波类算法的计算复杂度，本来就与像素数量成正比，理论上的预期和实测结果正好对得上。在1280×960这档分辨率下，除了双边滤波和傅里叶变换之外，其余算法的耗时依旧被压在10毫秒以内；所测量的这12种代表性算法的耗时在各档的分辨率下也都没有越过300毫秒这条算法核心耗时的约束，性能优化策略的作用至此也就有了答案。耗时随分辨率变化的关系，在图6-2里有比较直观的呈现。</w:t>
      </w:r>
    </w:p>
    <w:p w14:paraId="2463D3A0" w14:textId="77777777" w:rsidR="0091543F" w:rsidRDefault="00000000">
      <w:pPr>
        <w:spacing w:line="360" w:lineRule="auto"/>
        <w:jc w:val="center"/>
      </w:pPr>
      <w:r>
        <w:rPr>
          <w:noProof/>
        </w:rPr>
        <w:drawing>
          <wp:inline distT="0" distB="0" distL="0" distR="0" wp14:anchorId="048CAAEA" wp14:editId="23857EC5">
            <wp:extent cx="5040000" cy="2891908"/>
            <wp:effectExtent l="0" t="0" r="0" b="0"/>
            <wp:docPr id="2104028174" name="Picture 2104028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2_耗时分辨率关系.png"/>
                    <pic:cNvPicPr/>
                  </pic:nvPicPr>
                  <pic:blipFill>
                    <a:blip r:embed="rId26"/>
                    <a:stretch>
                      <a:fillRect/>
                    </a:stretch>
                  </pic:blipFill>
                  <pic:spPr>
                    <a:xfrm>
                      <a:off x="0" y="0"/>
                      <a:ext cx="5040000" cy="2891908"/>
                    </a:xfrm>
                    <a:prstGeom prst="rect">
                      <a:avLst/>
                    </a:prstGeom>
                  </pic:spPr>
                </pic:pic>
              </a:graphicData>
            </a:graphic>
          </wp:inline>
        </w:drawing>
      </w:r>
    </w:p>
    <w:p w14:paraId="24BA64B6" w14:textId="305CED27" w:rsidR="0091543F" w:rsidRPr="00886088" w:rsidRDefault="00000000">
      <w:pPr>
        <w:spacing w:line="360" w:lineRule="auto"/>
        <w:jc w:val="center"/>
        <w:rPr>
          <w:b/>
          <w:bCs/>
        </w:rPr>
      </w:pPr>
      <w:r w:rsidRPr="00886088">
        <w:rPr>
          <w:b/>
          <w:bCs/>
        </w:rPr>
        <w:t>图</w:t>
      </w:r>
      <w:r w:rsidRPr="00886088">
        <w:rPr>
          <w:b/>
          <w:bCs/>
        </w:rPr>
        <w:t xml:space="preserve">6-2 </w:t>
      </w:r>
      <w:r w:rsidRPr="00886088">
        <w:rPr>
          <w:b/>
          <w:bCs/>
        </w:rPr>
        <w:t>处理耗时随图像分辨率变化曲线</w:t>
      </w:r>
    </w:p>
    <w:p w14:paraId="1DB66DD1" w14:textId="7DCB65C0" w:rsidR="009E6E13" w:rsidRPr="00793AD2" w:rsidRDefault="009061AB" w:rsidP="00793AD2">
      <w:pPr>
        <w:spacing w:line="400" w:lineRule="exact"/>
        <w:ind w:firstLine="624"/>
        <w:rPr>
          <w:rStyle w:val="afa"/>
        </w:rPr>
      </w:pPr>
      <w:r w:rsidRPr="009061AB">
        <w:rPr>
          <w:rStyle w:val="afa"/>
        </w:rPr>
        <w:t>测试环节把连续使用的场景</w:t>
      </w:r>
      <w:r w:rsidR="003B0639">
        <w:rPr>
          <w:rStyle w:val="afa"/>
          <w:rFonts w:hint="eastAsia"/>
        </w:rPr>
        <w:t>进行</w:t>
      </w:r>
      <w:r w:rsidRPr="009061AB">
        <w:rPr>
          <w:rStyle w:val="afa"/>
        </w:rPr>
        <w:t>模拟：大约两小时的时间里面，图像加载、算法切换还有参数调节等操作，都被循环执行着，累计处理的图像超过了一百张。在整个过程当中，系统没有发生崩溃或者明显卡顿</w:t>
      </w:r>
      <w:r w:rsidR="003B0639">
        <w:rPr>
          <w:rStyle w:val="afa"/>
          <w:rFonts w:hint="eastAsia"/>
        </w:rPr>
        <w:t>等情况</w:t>
      </w:r>
      <w:r w:rsidRPr="009061AB">
        <w:rPr>
          <w:rStyle w:val="afa"/>
        </w:rPr>
        <w:t>，会话状态数据始终保持着一致，处理结果</w:t>
      </w:r>
      <w:r w:rsidR="003B0639">
        <w:rPr>
          <w:rStyle w:val="afa"/>
          <w:rFonts w:hint="eastAsia"/>
        </w:rPr>
        <w:t>准确</w:t>
      </w:r>
      <w:r w:rsidRPr="009061AB">
        <w:rPr>
          <w:rStyle w:val="afa"/>
        </w:rPr>
        <w:t>无误，这说明系统在长时间连续运行的环境下是足够稳定的。稳定性测试能够顺利通过，一方面是因为</w:t>
      </w:r>
      <w:r w:rsidRPr="009061AB">
        <w:rPr>
          <w:rStyle w:val="afa"/>
        </w:rPr>
        <w:t>OpenCV</w:t>
      </w:r>
      <w:r w:rsidRPr="009061AB">
        <w:rPr>
          <w:rStyle w:val="afa"/>
        </w:rPr>
        <w:t>底层算法本身高效稳定，另一方面则是因为系统在异常处理、状态管理和资源释放等方面做了比较妥善的设计</w:t>
      </w:r>
      <w:r w:rsidR="009E6E13" w:rsidRPr="00793AD2">
        <w:rPr>
          <w:rStyle w:val="afa"/>
        </w:rPr>
        <w:t>。</w:t>
      </w:r>
    </w:p>
    <w:p w14:paraId="7A9F9A47" w14:textId="77777777" w:rsidR="009E6E13" w:rsidRDefault="009E6E13" w:rsidP="009C6B6B">
      <w:pPr>
        <w:pStyle w:val="af7"/>
        <w:numPr>
          <w:ilvl w:val="1"/>
          <w:numId w:val="10"/>
        </w:numPr>
        <w:spacing w:beforeLines="50" w:afterLines="50"/>
        <w:ind w:left="567"/>
        <w:outlineLvl w:val="1"/>
        <w:rPr>
          <w:rFonts w:hint="eastAsia"/>
        </w:rPr>
      </w:pPr>
      <w:bookmarkStart w:id="101" w:name="_Toc240465346"/>
      <w:bookmarkStart w:id="102" w:name="_Toc242804668"/>
      <w:r>
        <w:t>结果分析</w:t>
      </w:r>
      <w:bookmarkEnd w:id="101"/>
      <w:bookmarkEnd w:id="102"/>
    </w:p>
    <w:p w14:paraId="07127635" w14:textId="4A34F466" w:rsidR="009061AB" w:rsidRPr="00D92F18" w:rsidRDefault="009061AB" w:rsidP="009061AB">
      <w:pPr>
        <w:spacing w:line="400" w:lineRule="exact"/>
        <w:ind w:firstLine="624"/>
        <w:rPr>
          <w:rStyle w:val="afa"/>
        </w:rPr>
      </w:pPr>
      <w:bookmarkStart w:id="103" w:name="OLE_LINK61"/>
      <w:bookmarkEnd w:id="103"/>
      <w:r w:rsidRPr="00D92F18">
        <w:rPr>
          <w:rStyle w:val="afa"/>
        </w:rPr>
        <w:t>功能测试和性能测试的结果一起进行分析，可以得出结论。在稳定性上，一口气连续处理多张图像，全程都没有发生崩溃和内存泄漏，长时间稳定运行的要求可以达到。在性能上，算法本体的计算耗时远低于300毫秒这一算法核心耗时的约束。在功能完整性上，分析阶段规划的功能需求一项不落，从七大类34种算法，到参数交互、步骤可视化，再到教学资料和结果下载，都能正常运行。</w:t>
      </w:r>
    </w:p>
    <w:p w14:paraId="3A2736E9" w14:textId="085A52A0" w:rsidR="009061AB" w:rsidRPr="00D92F18" w:rsidRDefault="009061AB" w:rsidP="009061AB">
      <w:pPr>
        <w:spacing w:line="400" w:lineRule="exact"/>
        <w:ind w:firstLine="624"/>
        <w:rPr>
          <w:rStyle w:val="afa"/>
        </w:rPr>
      </w:pPr>
      <w:r w:rsidRPr="00D92F18">
        <w:rPr>
          <w:rStyle w:val="afa"/>
        </w:rPr>
        <w:t>教学辅助的角度，图像处理课程对算法体系完整性的要求，被</w:t>
      </w:r>
      <w:r w:rsidRPr="00D92F18">
        <w:rPr>
          <w:rStyle w:val="afa"/>
        </w:rPr>
        <w:t>34</w:t>
      </w:r>
      <w:r w:rsidRPr="00D92F18">
        <w:rPr>
          <w:rStyle w:val="afa"/>
        </w:rPr>
        <w:t>种算法的全面涵盖所满足；抽象的算法原理借助参数实时调节和步骤可视化的组合，转化成更直观的视觉体验，学生对算法的直观理解更容易建立起来；理论讲解和动手实践，则依托四维一体的教学资料组织形式实现了有机结合。</w:t>
      </w:r>
    </w:p>
    <w:p>
      <w:pPr>
        <w:spacing w:line="360" w:lineRule="auto"/>
        <w:ind w:firstLine="480"/>
      </w:pPr>
      <w:r>
        <w:t>前面几节把功能、性能还有稳定性都测过一遍，结论大体有了，不过前面对算法处理效果的评价，主要还是停留在目视检查这一步，缺少客观数字来支撑。为此测试环节又补了一轮测量，用的是系统自带的客观质量指标模块。这个模块对处理前后的图像逐像素算出三个量：MSE是均方误差，越小说明结果离开原图越近；PSNR叫峰值信噪比，单位是分贝，数值越大越接近原图；SSIM叫结构相似度，取值一般在0到1中间，越靠近1，图像的结构保持得越好。</w:t>
      </w:r>
    </w:p>
    <w:p>
      <w:pPr>
        <w:spacing w:line="360" w:lineRule="auto"/>
        <w:ind w:firstLine="480"/>
      </w:pPr>
      <w:r>
        <w:t>超分辨率这一块，拿内置示例图做了对照。先把原图的亮度分量按2倍和3倍下采样，得到低分辨率输入，再用两种路子把它重建回原尺寸，一条是最常见的双三次插值，另一条是系统里的SRCNN网络，最后都拿重建结果跟原始高分辨率图像按亮度分量逐像素比较，把PSNR和SSIM算出来。对照结果见表6-4。</w:t>
      </w:r>
    </w:p>
    <w:p>
      <w:pPr>
        <w:spacing w:line="360" w:lineRule="auto"/>
        <w:jc w:val="center"/>
      </w:pPr>
      <w:r>
        <w:t>表6-4 超分辨率重建质量对照表</w:t>
      </w:r>
    </w:p>
    <w:tbl>
      <w:tblPr>
        <w:tblStyle w:val="af1"/>
        <w:tblW w:type="auto" w:w="0"/>
        <w:jc w:val="center"/>
        <w:tblLook w:firstColumn="1" w:firstRow="1" w:lastColumn="0" w:lastRow="0" w:noHBand="0" w:noVBand="1" w:val="04A0"/>
      </w:tblPr>
      <w:tblGrid>
        <w:gridCol w:w="2076"/>
        <w:gridCol w:w="2076"/>
        <w:gridCol w:w="2076"/>
        <w:gridCol w:w="2076"/>
      </w:tblGrid>
      <w:tr>
        <w:tc>
          <w:tcPr>
            <w:tcW w:type="dxa" w:w="1587"/>
          </w:tcPr>
          <w:p>
            <w:pPr>
              <w:jc w:val="center"/>
            </w:pPr>
            <w:r/>
            <w:r>
              <w:t>放大倍数</w:t>
            </w:r>
          </w:p>
        </w:tc>
        <w:tc>
          <w:tcPr>
            <w:tcW w:type="dxa" w:w="2268"/>
          </w:tcPr>
          <w:p>
            <w:pPr>
              <w:jc w:val="center"/>
            </w:pPr>
            <w:r/>
            <w:r>
              <w:t>重建方法</w:t>
            </w:r>
          </w:p>
        </w:tc>
        <w:tc>
          <w:tcPr>
            <w:tcW w:type="dxa" w:w="2041"/>
          </w:tcPr>
          <w:p>
            <w:pPr>
              <w:jc w:val="center"/>
            </w:pPr>
            <w:r/>
            <w:r>
              <w:t>PSNR（dB）</w:t>
            </w:r>
          </w:p>
        </w:tc>
        <w:tc>
          <w:tcPr>
            <w:tcW w:type="dxa" w:w="2041"/>
          </w:tcPr>
          <w:p>
            <w:pPr>
              <w:jc w:val="center"/>
            </w:pPr>
            <w:r/>
            <w:r>
              <w:t>SSIM</w:t>
            </w:r>
          </w:p>
        </w:tc>
      </w:tr>
      <w:tr>
        <w:tc>
          <w:tcPr>
            <w:tcW w:type="dxa" w:w="1587"/>
          </w:tcPr>
          <w:p>
            <w:pPr>
              <w:jc w:val="center"/>
            </w:pPr>
            <w:r/>
            <w:r>
              <w:t>2×</w:t>
            </w:r>
          </w:p>
        </w:tc>
        <w:tc>
          <w:tcPr>
            <w:tcW w:type="dxa" w:w="2268"/>
          </w:tcPr>
          <w:p>
            <w:pPr>
              <w:jc w:val="center"/>
            </w:pPr>
            <w:r/>
            <w:r>
              <w:t>双三次插值</w:t>
            </w:r>
          </w:p>
        </w:tc>
        <w:tc>
          <w:tcPr>
            <w:tcW w:type="dxa" w:w="2041"/>
          </w:tcPr>
          <w:p>
            <w:pPr>
              <w:jc w:val="center"/>
            </w:pPr>
            <w:r/>
            <w:r>
              <w:t>26.25</w:t>
            </w:r>
          </w:p>
        </w:tc>
        <w:tc>
          <w:tcPr>
            <w:tcW w:type="dxa" w:w="2041"/>
          </w:tcPr>
          <w:p>
            <w:pPr>
              <w:jc w:val="center"/>
            </w:pPr>
            <w:r/>
            <w:r>
              <w:t>0.9470</w:t>
            </w:r>
          </w:p>
        </w:tc>
      </w:tr>
      <w:tr>
        <w:tc>
          <w:tcPr>
            <w:tcW w:type="dxa" w:w="1587"/>
          </w:tcPr>
          <w:p>
            <w:pPr>
              <w:jc w:val="center"/>
            </w:pPr>
            <w:r/>
            <w:r>
              <w:t>2×</w:t>
            </w:r>
          </w:p>
        </w:tc>
        <w:tc>
          <w:tcPr>
            <w:tcW w:type="dxa" w:w="2268"/>
          </w:tcPr>
          <w:p>
            <w:pPr>
              <w:jc w:val="center"/>
            </w:pPr>
            <w:r/>
            <w:r>
              <w:t>SRCNN</w:t>
            </w:r>
          </w:p>
        </w:tc>
        <w:tc>
          <w:tcPr>
            <w:tcW w:type="dxa" w:w="2041"/>
          </w:tcPr>
          <w:p>
            <w:pPr>
              <w:jc w:val="center"/>
            </w:pPr>
            <w:r/>
            <w:r>
              <w:t>26.76</w:t>
            </w:r>
          </w:p>
        </w:tc>
        <w:tc>
          <w:tcPr>
            <w:tcW w:type="dxa" w:w="2041"/>
          </w:tcPr>
          <w:p>
            <w:pPr>
              <w:jc w:val="center"/>
            </w:pPr>
            <w:r/>
            <w:r>
              <w:t>0.9299</w:t>
            </w:r>
          </w:p>
        </w:tc>
      </w:tr>
      <w:tr>
        <w:tc>
          <w:tcPr>
            <w:tcW w:type="dxa" w:w="1587"/>
          </w:tcPr>
          <w:p>
            <w:pPr>
              <w:jc w:val="center"/>
            </w:pPr>
            <w:r/>
            <w:r>
              <w:t>3×</w:t>
            </w:r>
          </w:p>
        </w:tc>
        <w:tc>
          <w:tcPr>
            <w:tcW w:type="dxa" w:w="2268"/>
          </w:tcPr>
          <w:p>
            <w:pPr>
              <w:jc w:val="center"/>
            </w:pPr>
            <w:r/>
            <w:r>
              <w:t>双三次插值</w:t>
            </w:r>
          </w:p>
        </w:tc>
        <w:tc>
          <w:tcPr>
            <w:tcW w:type="dxa" w:w="2041"/>
          </w:tcPr>
          <w:p>
            <w:pPr>
              <w:jc w:val="center"/>
            </w:pPr>
            <w:r/>
            <w:r>
              <w:t>24.03</w:t>
            </w:r>
          </w:p>
        </w:tc>
        <w:tc>
          <w:tcPr>
            <w:tcW w:type="dxa" w:w="2041"/>
          </w:tcPr>
          <w:p>
            <w:pPr>
              <w:jc w:val="center"/>
            </w:pPr>
            <w:r/>
            <w:r>
              <w:t>0.9123</w:t>
            </w:r>
          </w:p>
        </w:tc>
      </w:tr>
      <w:tr>
        <w:tc>
          <w:tcPr>
            <w:tcW w:type="dxa" w:w="1587"/>
          </w:tcPr>
          <w:p>
            <w:pPr>
              <w:jc w:val="center"/>
            </w:pPr>
            <w:r/>
            <w:r>
              <w:t>3×</w:t>
            </w:r>
          </w:p>
        </w:tc>
        <w:tc>
          <w:tcPr>
            <w:tcW w:type="dxa" w:w="2268"/>
          </w:tcPr>
          <w:p>
            <w:pPr>
              <w:jc w:val="center"/>
            </w:pPr>
            <w:r/>
            <w:r>
              <w:t>SRCNN</w:t>
            </w:r>
          </w:p>
        </w:tc>
        <w:tc>
          <w:tcPr>
            <w:tcW w:type="dxa" w:w="2041"/>
          </w:tcPr>
          <w:p>
            <w:pPr>
              <w:jc w:val="center"/>
            </w:pPr>
            <w:r/>
            <w:r>
              <w:t>24.60</w:t>
            </w:r>
          </w:p>
        </w:tc>
        <w:tc>
          <w:tcPr>
            <w:tcW w:type="dxa" w:w="2041"/>
          </w:tcPr>
          <w:p>
            <w:pPr>
              <w:jc w:val="center"/>
            </w:pPr>
            <w:r/>
            <w:r>
              <w:t>0.9096</w:t>
            </w:r>
          </w:p>
        </w:tc>
      </w:tr>
    </w:tbl>
    <w:p>
      <w:pPr>
        <w:spacing w:line="360" w:lineRule="auto"/>
        <w:ind w:firstLine="480"/>
      </w:pPr>
      <w:r>
        <w:t>表6-4里的数据说明，SRCNN重建出来的峰值信噪比要比双三次插值高一点，2倍时高出0.5dB左右，3倍时高出0.6dB左右，在像素保真度上有一定优势；结构相似度方面两种方法咬得很紧，差距不到0.02，SRCNN甚至略微低了一点点。看得出在这个小规模训练集上训出来的SRCNN，细节增强带来的好处更多落在信噪比上，结构一致性并没有拉开明显差距。</w:t>
      </w:r>
    </w:p>
    <w:p>
      <w:pPr>
        <w:spacing w:line="360" w:lineRule="auto"/>
        <w:ind w:firstLine="480"/>
      </w:pPr>
      <w:r>
        <w:t>去噪效果用加噪前后的信噪比变化来刻画。做法是先往示例图的灰度图上分别叠加两种噪声，一种是标准差为20灰度级的高斯噪声，另一种是密度为5%的椒盐噪声，统计加噪后图像相对干净图像的信噪比；接着分别用均值滤波、高斯滤波、中值滤波和双边滤波去处理，再算出去噪后的信噪比。这里的信噪比定义成干净图像的方差除以残差（干净图像减去待测图像）的方差，再取10倍常用对数，单位是分贝。对照结果见表6-5。</w:t>
      </w:r>
    </w:p>
    <w:p>
      <w:pPr>
        <w:spacing w:line="360" w:lineRule="auto"/>
        <w:jc w:val="center"/>
      </w:pPr>
      <w:r>
        <w:t>表6-5 加噪前后信噪比对照表</w:t>
      </w:r>
    </w:p>
    <w:tbl>
      <w:tblPr>
        <w:tblStyle w:val="af1"/>
        <w:tblW w:type="auto" w:w="0"/>
        <w:jc w:val="center"/>
        <w:tblLook w:firstColumn="1" w:firstRow="1" w:lastColumn="0" w:lastRow="0" w:noHBand="0" w:noVBand="1" w:val="04A0"/>
      </w:tblPr>
      <w:tblGrid>
        <w:gridCol w:w="2769"/>
        <w:gridCol w:w="2769"/>
        <w:gridCol w:w="2769"/>
      </w:tblGrid>
      <w:tr>
        <w:tc>
          <w:tcPr>
            <w:tcW w:type="dxa" w:w="2494"/>
          </w:tcPr>
          <w:p>
            <w:pPr>
              <w:jc w:val="center"/>
            </w:pPr>
            <w:r/>
            <w:r>
              <w:t>处理方式</w:t>
            </w:r>
          </w:p>
        </w:tc>
        <w:tc>
          <w:tcPr>
            <w:tcW w:type="dxa" w:w="2835"/>
          </w:tcPr>
          <w:p>
            <w:pPr>
              <w:jc w:val="center"/>
            </w:pPr>
            <w:r/>
            <w:r>
              <w:t>高斯噪声（σ=20）SNR（dB）</w:t>
            </w:r>
          </w:p>
        </w:tc>
        <w:tc>
          <w:tcPr>
            <w:tcW w:type="dxa" w:w="2608"/>
          </w:tcPr>
          <w:p>
            <w:pPr>
              <w:jc w:val="center"/>
            </w:pPr>
            <w:r/>
            <w:r>
              <w:t>椒盐噪声（5%）SNR（dB）</w:t>
            </w:r>
          </w:p>
        </w:tc>
      </w:tr>
      <w:tr>
        <w:tc>
          <w:tcPr>
            <w:tcW w:type="dxa" w:w="2494"/>
          </w:tcPr>
          <w:p>
            <w:pPr>
              <w:jc w:val="center"/>
            </w:pPr>
            <w:r/>
            <w:r>
              <w:t>加噪后（未处理）</w:t>
            </w:r>
          </w:p>
        </w:tc>
        <w:tc>
          <w:tcPr>
            <w:tcW w:type="dxa" w:w="2835"/>
          </w:tcPr>
          <w:p>
            <w:pPr>
              <w:jc w:val="center"/>
            </w:pPr>
            <w:r/>
            <w:r>
              <w:t>11.64</w:t>
            </w:r>
          </w:p>
        </w:tc>
        <w:tc>
          <w:tcPr>
            <w:tcW w:type="dxa" w:w="2608"/>
          </w:tcPr>
          <w:p>
            <w:pPr>
              <w:jc w:val="center"/>
            </w:pPr>
            <w:r/>
            <w:r>
              <w:t>5.58</w:t>
            </w:r>
          </w:p>
        </w:tc>
      </w:tr>
      <w:tr>
        <w:tc>
          <w:tcPr>
            <w:tcW w:type="dxa" w:w="2494"/>
          </w:tcPr>
          <w:p>
            <w:pPr>
              <w:jc w:val="center"/>
            </w:pPr>
            <w:r/>
            <w:r>
              <w:t>均值滤波</w:t>
            </w:r>
          </w:p>
        </w:tc>
        <w:tc>
          <w:tcPr>
            <w:tcW w:type="dxa" w:w="2835"/>
          </w:tcPr>
          <w:p>
            <w:pPr>
              <w:jc w:val="center"/>
            </w:pPr>
            <w:r/>
            <w:r>
              <w:t>11.34</w:t>
            </w:r>
          </w:p>
        </w:tc>
        <w:tc>
          <w:tcPr>
            <w:tcW w:type="dxa" w:w="2608"/>
          </w:tcPr>
          <w:p>
            <w:pPr>
              <w:jc w:val="center"/>
            </w:pPr>
            <w:r/>
            <w:r>
              <w:t>10.73</w:t>
            </w:r>
          </w:p>
        </w:tc>
      </w:tr>
      <w:tr>
        <w:tc>
          <w:tcPr>
            <w:tcW w:type="dxa" w:w="2494"/>
          </w:tcPr>
          <w:p>
            <w:pPr>
              <w:jc w:val="center"/>
            </w:pPr>
            <w:r/>
            <w:r>
              <w:t>高斯滤波</w:t>
            </w:r>
          </w:p>
        </w:tc>
        <w:tc>
          <w:tcPr>
            <w:tcW w:type="dxa" w:w="2835"/>
          </w:tcPr>
          <w:p>
            <w:pPr>
              <w:jc w:val="center"/>
            </w:pPr>
            <w:r/>
            <w:r>
              <w:t>13.66</w:t>
            </w:r>
          </w:p>
        </w:tc>
        <w:tc>
          <w:tcPr>
            <w:tcW w:type="dxa" w:w="2608"/>
          </w:tcPr>
          <w:p>
            <w:pPr>
              <w:jc w:val="center"/>
            </w:pPr>
            <w:r/>
            <w:r>
              <w:t>12.02</w:t>
            </w:r>
          </w:p>
        </w:tc>
      </w:tr>
      <w:tr>
        <w:tc>
          <w:tcPr>
            <w:tcW w:type="dxa" w:w="2494"/>
          </w:tcPr>
          <w:p>
            <w:pPr>
              <w:jc w:val="center"/>
            </w:pPr>
            <w:r/>
            <w:r>
              <w:t>中值滤波</w:t>
            </w:r>
          </w:p>
        </w:tc>
        <w:tc>
          <w:tcPr>
            <w:tcW w:type="dxa" w:w="2835"/>
          </w:tcPr>
          <w:p>
            <w:pPr>
              <w:jc w:val="center"/>
            </w:pPr>
            <w:r/>
            <w:r>
              <w:t>13.78</w:t>
            </w:r>
          </w:p>
        </w:tc>
        <w:tc>
          <w:tcPr>
            <w:tcW w:type="dxa" w:w="2608"/>
          </w:tcPr>
          <w:p>
            <w:pPr>
              <w:jc w:val="center"/>
            </w:pPr>
            <w:r/>
            <w:r>
              <w:t>14.36</w:t>
            </w:r>
          </w:p>
        </w:tc>
      </w:tr>
      <w:tr>
        <w:tc>
          <w:tcPr>
            <w:tcW w:type="dxa" w:w="2494"/>
          </w:tcPr>
          <w:p>
            <w:pPr>
              <w:jc w:val="center"/>
            </w:pPr>
            <w:r/>
            <w:r>
              <w:t>双边滤波</w:t>
            </w:r>
          </w:p>
        </w:tc>
        <w:tc>
          <w:tcPr>
            <w:tcW w:type="dxa" w:w="2835"/>
          </w:tcPr>
          <w:p>
            <w:pPr>
              <w:jc w:val="center"/>
            </w:pPr>
            <w:r/>
            <w:r>
              <w:t>19.86</w:t>
            </w:r>
          </w:p>
        </w:tc>
        <w:tc>
          <w:tcPr>
            <w:tcW w:type="dxa" w:w="2608"/>
          </w:tcPr>
          <w:p>
            <w:pPr>
              <w:jc w:val="center"/>
            </w:pPr>
            <w:r/>
            <w:r>
              <w:t>7.55</w:t>
            </w:r>
          </w:p>
        </w:tc>
      </w:tr>
    </w:tbl>
    <w:p>
      <w:pPr>
        <w:spacing w:line="360" w:lineRule="auto"/>
        <w:ind w:firstLine="480"/>
      </w:pPr>
      <w:r>
        <w:t>从表6-5能读到几条信息：高斯噪声下，双边滤波的提升最明显，去噪后信噪比达到19.86dB，比加噪后的11.64dB高出8dB多，高斯滤波和中值滤波也有2dB上下的提升，均值滤波几乎没变化，甚至还略微掉了点，说明一味做均值平滑，噪声没压下去多少，图像的细节反而先被抹掉了一些；椒盐噪声下，中值滤波的表现最好，从5.58dB提到14.36dB，这正好印证了中值滤波对脉冲型噪声天生有优势这一点，而双边滤波在这类噪声下只有7.55dB，提升很有限，原因是孤立的脉冲点跟邻域灰度差太大，被它当成边缘给保留了下来。</w:t>
      </w:r>
    </w:p>
    <w:p>
      <w:pPr>
        <w:spacing w:line="360" w:lineRule="auto"/>
        <w:ind w:firstLine="480"/>
      </w:pPr>
      <w:r>
        <w:t>为了把关键参数对处理效果的影响讲清楚，测试环节还对几个代表性算法做了参数消融，也就是固定其他条件、只改一个参数，看结果指标怎么变。参与消融的有高斯滤波、双边滤波、伽马校正和Canny边缘检测这四种，扫描的分别是高斯核大小、双边颜色域标准差、伽马值和Canny低阈值，各条曲线的走向如图6-3所示。</w:t>
      </w:r>
    </w:p>
    <w:p>
      <w:pPr>
        <w:jc w:val="center"/>
      </w:pPr>
      <w:r>
        <w:drawing>
          <wp:inline xmlns:a="http://schemas.openxmlformats.org/drawingml/2006/main" xmlns:pic="http://schemas.openxmlformats.org/drawingml/2006/picture">
            <wp:extent cx="4860000" cy="3382708"/>
            <wp:docPr id="2104028178" name="Picture 2104028178"/>
            <wp:cNvGraphicFramePr>
              <a:graphicFrameLocks noChangeAspect="1"/>
            </wp:cNvGraphicFramePr>
            <a:graphic>
              <a:graphicData uri="http://schemas.openxmlformats.org/drawingml/2006/picture">
                <pic:pic>
                  <pic:nvPicPr>
                    <pic:cNvPr id="0" name="fig6_3_参数消融曲线.png"/>
                    <pic:cNvPicPr/>
                  </pic:nvPicPr>
                  <pic:blipFill>
                    <a:blip r:embed="rId29"/>
                    <a:stretch>
                      <a:fillRect/>
                    </a:stretch>
                  </pic:blipFill>
                  <pic:spPr>
                    <a:xfrm>
                      <a:off x="0" y="0"/>
                      <a:ext cx="4860000" cy="3382708"/>
                    </a:xfrm>
                    <a:prstGeom prst="rect"/>
                  </pic:spPr>
                </pic:pic>
              </a:graphicData>
            </a:graphic>
          </wp:inline>
        </w:drawing>
      </w:r>
    </w:p>
    <w:p>
      <w:pPr>
        <w:spacing w:line="360" w:lineRule="auto"/>
        <w:jc w:val="center"/>
      </w:pPr>
      <w:r>
        <w:t>图6-3 代表性算法关键参数取值-效果消融曲线</w:t>
      </w:r>
    </w:p>
    <w:p>
      <w:pPr>
        <w:spacing w:line="360" w:lineRule="auto"/>
        <w:ind w:firstLine="480"/>
      </w:pPr>
      <w:r>
        <w:t>图6-3给出几条规律：高斯滤波的核越大，去噪后的PSNR反而越低，核从3涨到15，PSNR从25.82dB掉到21.44dB，核太大了会把图像本身的细节也一并平滑掉；双边滤波的颜色域标准差存在一个比较合适的区间，在50附近PSNR最高，达到33.2dB，再往上调，保边效果还在，去噪能力却开始往下走；伽马值调大，输出图像的平均灰度单调往上抬，γ取0.3时平均灰度是149，取3.0时升到223.6，说明这个参数主要用来整体调亮度；Canny的低阈值调高，检出的边缘像素数逐步减少，阈值从30提到200，边缘点由38796个降到36423个，阈值越大，对边缘的判定就越严。</w:t>
      </w:r>
    </w:p>
    <w:p w14:paraId="1C8E7055" w14:textId="7C7281F3" w:rsidR="009E6E13" w:rsidRPr="00D92F18" w:rsidRDefault="009061AB" w:rsidP="009061AB">
      <w:pPr>
        <w:spacing w:line="400" w:lineRule="exact"/>
        <w:ind w:firstLine="624"/>
        <w:rPr>
          <w:rStyle w:val="afa"/>
        </w:rPr>
      </w:pPr>
      <w:r w:rsidRPr="00D92F18">
        <w:rPr>
          <w:rStyle w:val="afa"/>
        </w:rPr>
        <w:t>这轮测试也让几处有待打磨的地方凸显了出来。一处是超大分辨率图像：虽说靠着自动缩放把处理耗时压住了，可缩放动作本身还是会带走一部分信息，造成损失。另一处是步骤可视化，不同算法之间内容丰富程度不太均衡，个别算</w:t>
      </w:r>
      <w:r w:rsidRPr="00D92F18">
        <w:rPr>
          <w:rStyle w:val="afa"/>
        </w:rPr>
        <w:lastRenderedPageBreak/>
        <w:t>法的中间步骤偏简单。</w:t>
      </w:r>
    </w:p>
    <w:p w14:paraId="1F783689" w14:textId="77777777" w:rsidR="009E6E13" w:rsidRDefault="009E6E13" w:rsidP="009C6B6B">
      <w:pPr>
        <w:pStyle w:val="af7"/>
        <w:numPr>
          <w:ilvl w:val="1"/>
          <w:numId w:val="10"/>
        </w:numPr>
        <w:spacing w:beforeLines="50" w:afterLines="50"/>
        <w:ind w:left="567"/>
        <w:outlineLvl w:val="1"/>
        <w:rPr>
          <w:rFonts w:hint="eastAsia"/>
        </w:rPr>
      </w:pPr>
      <w:bookmarkStart w:id="104" w:name="_Toc240465347"/>
      <w:bookmarkStart w:id="105" w:name="_Toc242804669"/>
      <w:r>
        <w:t>本章小结</w:t>
      </w:r>
      <w:bookmarkEnd w:id="104"/>
      <w:bookmarkEnd w:id="105"/>
    </w:p>
    <w:p w14:paraId="1A3AB546" w14:textId="3C0D7AAF" w:rsidR="00F854B5" w:rsidRDefault="009E6E13" w:rsidP="00BF77F3">
      <w:pPr>
        <w:tabs>
          <w:tab w:val="left" w:pos="6663"/>
        </w:tabs>
        <w:spacing w:line="400" w:lineRule="exact"/>
        <w:ind w:firstLineChars="200" w:firstLine="480"/>
        <w:rPr>
          <w:rStyle w:val="afa"/>
        </w:rPr>
        <w:sectPr w:rsidR="00F854B5" w:rsidSect="00BD6B97">
          <w:pgSz w:w="11906" w:h="16838"/>
          <w:pgMar w:top="1440" w:right="1800" w:bottom="1440" w:left="1800" w:header="851" w:footer="992" w:gutter="0"/>
          <w:cols w:space="720"/>
          <w:docGrid w:type="lines" w:linePitch="312"/>
        </w:sectPr>
      </w:pPr>
      <w:r w:rsidRPr="00793AD2">
        <w:rPr>
          <w:rStyle w:val="afa"/>
        </w:rPr>
        <w:t>本章围绕系统把功能测试和性能测试都做了一遍。功能测试将五大类功能需求全部涵盖，用例一条不落尽数通过，功能的完整性与正确性因此得到确认；性能测试的数据则表明，每种算法的核心计算耗时都落在毫秒量级中，离300毫秒这条算法核心耗时的约束还有打量余量，交互过程流畅，运行也算平稳。这组结果充分印证了系统设计方案是有效的、可靠的。</w:t>
      </w:r>
    </w:p>
    <w:p w14:paraId="11445B37" w14:textId="0B85C942" w:rsidR="00E3039A" w:rsidRDefault="00496C7F" w:rsidP="00D556BB">
      <w:pPr>
        <w:pStyle w:val="af9"/>
        <w:numPr>
          <w:ilvl w:val="0"/>
          <w:numId w:val="10"/>
        </w:numPr>
        <w:spacing w:beforeLines="100" w:before="312" w:afterLines="100" w:after="312"/>
        <w:outlineLvl w:val="0"/>
        <w:rPr>
          <w:rFonts w:hint="eastAsia"/>
        </w:rPr>
      </w:pPr>
      <w:bookmarkStart w:id="106" w:name="_Toc240465348"/>
      <w:bookmarkStart w:id="107" w:name="_Toc242804670"/>
      <w:r>
        <w:lastRenderedPageBreak/>
        <w:t>总结与展望</w:t>
      </w:r>
      <w:bookmarkEnd w:id="106"/>
      <w:bookmarkEnd w:id="107"/>
    </w:p>
    <w:p w14:paraId="066C1990" w14:textId="77777777" w:rsidR="00496C7F" w:rsidRDefault="00496C7F" w:rsidP="009C6B6B">
      <w:pPr>
        <w:pStyle w:val="af7"/>
        <w:numPr>
          <w:ilvl w:val="1"/>
          <w:numId w:val="10"/>
        </w:numPr>
        <w:spacing w:beforeLines="50" w:afterLines="50"/>
        <w:ind w:left="567"/>
        <w:outlineLvl w:val="1"/>
        <w:rPr>
          <w:rFonts w:hint="eastAsia"/>
        </w:rPr>
      </w:pPr>
      <w:bookmarkStart w:id="108" w:name="_Toc240465349"/>
      <w:bookmarkStart w:id="109" w:name="_Toc242804671"/>
      <w:r>
        <w:t>工作总结</w:t>
      </w:r>
      <w:bookmarkEnd w:id="108"/>
      <w:bookmarkEnd w:id="109"/>
    </w:p>
    <w:p w14:paraId="6BF3D72B" w14:textId="46DA9460" w:rsidR="009061AB" w:rsidRPr="009061AB" w:rsidRDefault="009061AB" w:rsidP="0097794B">
      <w:pPr>
        <w:spacing w:line="400" w:lineRule="exact"/>
        <w:ind w:firstLine="624"/>
        <w:rPr>
          <w:rStyle w:val="afa"/>
        </w:rPr>
      </w:pPr>
      <w:r w:rsidRPr="009061AB">
        <w:rPr>
          <w:rStyle w:val="afa"/>
        </w:rPr>
        <w:t>传统图像处理的教学当中</w:t>
      </w:r>
      <w:r w:rsidR="0097794B">
        <w:rPr>
          <w:rStyle w:val="afa"/>
          <w:rFonts w:hint="eastAsia"/>
        </w:rPr>
        <w:t>，</w:t>
      </w:r>
      <w:r w:rsidRPr="009061AB">
        <w:rPr>
          <w:rStyle w:val="afa"/>
        </w:rPr>
        <w:t>一直缺少一种能够直观交互演示的工具，围绕这个问题，</w:t>
      </w:r>
      <w:r w:rsidR="0097794B">
        <w:rPr>
          <w:rStyle w:val="afa"/>
          <w:rFonts w:hint="eastAsia"/>
        </w:rPr>
        <w:t>实现</w:t>
      </w:r>
      <w:r w:rsidRPr="009061AB">
        <w:rPr>
          <w:rStyle w:val="afa"/>
        </w:rPr>
        <w:t>一</w:t>
      </w:r>
      <w:r w:rsidR="0097794B">
        <w:rPr>
          <w:rStyle w:val="afa"/>
          <w:rFonts w:hint="eastAsia"/>
        </w:rPr>
        <w:t>项</w:t>
      </w:r>
      <w:r w:rsidRPr="009061AB">
        <w:rPr>
          <w:rStyle w:val="afa"/>
        </w:rPr>
        <w:t>基于</w:t>
      </w:r>
      <w:r w:rsidRPr="009061AB">
        <w:rPr>
          <w:rStyle w:val="afa"/>
        </w:rPr>
        <w:t>OpenCV</w:t>
      </w:r>
      <w:r w:rsidRPr="009061AB">
        <w:rPr>
          <w:rStyle w:val="afa"/>
        </w:rPr>
        <w:t>和</w:t>
      </w:r>
      <w:proofErr w:type="spellStart"/>
      <w:r w:rsidRPr="009061AB">
        <w:rPr>
          <w:rStyle w:val="afa"/>
        </w:rPr>
        <w:t>Streamlit</w:t>
      </w:r>
      <w:proofErr w:type="spellEnd"/>
      <w:r w:rsidRPr="009061AB">
        <w:rPr>
          <w:rStyle w:val="afa"/>
        </w:rPr>
        <w:t>的图像处理算法交互式演示系统。</w:t>
      </w:r>
    </w:p>
    <w:p w14:paraId="04FAAEC9" w14:textId="65E3F6F2" w:rsidR="009061AB" w:rsidRDefault="009061AB" w:rsidP="0097794B">
      <w:pPr>
        <w:spacing w:line="400" w:lineRule="exact"/>
        <w:ind w:firstLine="624"/>
        <w:rPr>
          <w:rStyle w:val="afa"/>
        </w:rPr>
      </w:pPr>
      <w:proofErr w:type="gramStart"/>
      <w:r w:rsidRPr="009061AB">
        <w:rPr>
          <w:rStyle w:val="afa"/>
        </w:rPr>
        <w:t>"</w:t>
      </w:r>
      <w:r w:rsidRPr="009061AB">
        <w:rPr>
          <w:rStyle w:val="afa"/>
        </w:rPr>
        <w:t>需求</w:t>
      </w:r>
      <w:proofErr w:type="gramEnd"/>
      <w:r w:rsidRPr="009061AB">
        <w:rPr>
          <w:rStyle w:val="afa"/>
        </w:rPr>
        <w:t>分析</w:t>
      </w:r>
      <w:r w:rsidRPr="009061AB">
        <w:rPr>
          <w:rStyle w:val="afa"/>
        </w:rPr>
        <w:t>—</w:t>
      </w:r>
      <w:r w:rsidRPr="009061AB">
        <w:rPr>
          <w:rStyle w:val="afa"/>
        </w:rPr>
        <w:t>架构设计</w:t>
      </w:r>
      <w:r w:rsidRPr="009061AB">
        <w:rPr>
          <w:rStyle w:val="afa"/>
        </w:rPr>
        <w:t>—</w:t>
      </w:r>
      <w:r w:rsidRPr="009061AB">
        <w:rPr>
          <w:rStyle w:val="afa"/>
        </w:rPr>
        <w:t>模块实现</w:t>
      </w:r>
      <w:r w:rsidRPr="009061AB">
        <w:rPr>
          <w:rStyle w:val="afa"/>
        </w:rPr>
        <w:t>—</w:t>
      </w:r>
      <w:r w:rsidRPr="009061AB">
        <w:rPr>
          <w:rStyle w:val="afa"/>
        </w:rPr>
        <w:t>测试</w:t>
      </w:r>
      <w:proofErr w:type="gramStart"/>
      <w:r w:rsidRPr="009061AB">
        <w:rPr>
          <w:rStyle w:val="afa"/>
        </w:rPr>
        <w:t>验证</w:t>
      </w:r>
      <w:r w:rsidRPr="009061AB">
        <w:rPr>
          <w:rStyle w:val="afa"/>
        </w:rPr>
        <w:t>"</w:t>
      </w:r>
      <w:proofErr w:type="gramEnd"/>
      <w:r w:rsidRPr="009061AB">
        <w:rPr>
          <w:rStyle w:val="afa"/>
        </w:rPr>
        <w:t>这套系统开发的全过程，图像处理课程里的核心算法体系被做成了一个能运行、能交互、还能用于教学的</w:t>
      </w:r>
      <w:r w:rsidRPr="009061AB">
        <w:rPr>
          <w:rStyle w:val="afa"/>
        </w:rPr>
        <w:t>Web</w:t>
      </w:r>
      <w:r w:rsidRPr="009061AB">
        <w:rPr>
          <w:rStyle w:val="afa"/>
        </w:rPr>
        <w:t>应用</w:t>
      </w:r>
      <w:r w:rsidR="0097794B">
        <w:rPr>
          <w:rStyle w:val="afa"/>
          <w:rFonts w:hint="eastAsia"/>
        </w:rPr>
        <w:t>，</w:t>
      </w:r>
      <w:r w:rsidRPr="009061AB">
        <w:rPr>
          <w:rStyle w:val="afa"/>
        </w:rPr>
        <w:t>落地了七大类共</w:t>
      </w:r>
      <w:r w:rsidRPr="009061AB">
        <w:rPr>
          <w:rStyle w:val="afa"/>
        </w:rPr>
        <w:t>34</w:t>
      </w:r>
      <w:r w:rsidRPr="009061AB">
        <w:rPr>
          <w:rStyle w:val="afa"/>
        </w:rPr>
        <w:t>种算法的处理功能、参数实时调节机制、多种形式的算法可视化，另外还有结构化的教学资料体系可维护性和可扩展性交给模块化分层架构来保障的。测试结果表明，系统性能优良、功能完整、运行也稳定，课题预期的设计目标达到。</w:t>
      </w:r>
    </w:p>
    <w:p w14:paraId="2743CE0A" w14:textId="6F441A7D" w:rsidR="0097794B" w:rsidRPr="0097794B" w:rsidRDefault="0097794B" w:rsidP="0097794B">
      <w:pPr>
        <w:spacing w:line="400" w:lineRule="exact"/>
        <w:ind w:firstLine="624"/>
        <w:rPr>
          <w:rStyle w:val="afa"/>
        </w:rPr>
      </w:pPr>
      <w:r w:rsidRPr="009061AB">
        <w:rPr>
          <w:rStyle w:val="afa"/>
        </w:rPr>
        <w:t>本文主要完成了下面这些工作：</w:t>
      </w:r>
    </w:p>
    <w:p w14:paraId="224DDFDF" w14:textId="6950721E" w:rsidR="009061AB" w:rsidRPr="0097794B" w:rsidRDefault="009061AB" w:rsidP="0097794B">
      <w:pPr>
        <w:spacing w:line="400" w:lineRule="exact"/>
        <w:ind w:firstLine="624"/>
        <w:rPr>
          <w:rStyle w:val="afa"/>
        </w:rPr>
      </w:pPr>
      <w:r w:rsidRPr="009061AB">
        <w:rPr>
          <w:rStyle w:val="afa"/>
        </w:rPr>
        <w:t>（</w:t>
      </w:r>
      <w:r w:rsidRPr="009061AB">
        <w:rPr>
          <w:rStyle w:val="afa"/>
        </w:rPr>
        <w:t>1</w:t>
      </w:r>
      <w:r w:rsidRPr="009061AB">
        <w:rPr>
          <w:rStyle w:val="afa"/>
        </w:rPr>
        <w:t>）构建了覆盖滤波、图像增强、边缘检测、形态学操作、阈值分割、图像变换这六大类经典算法，以及四类深度学习算法的算法库，一共</w:t>
      </w:r>
      <w:r w:rsidRPr="009061AB">
        <w:rPr>
          <w:rStyle w:val="afa"/>
        </w:rPr>
        <w:t>34</w:t>
      </w:r>
      <w:r w:rsidRPr="009061AB">
        <w:rPr>
          <w:rStyle w:val="afa"/>
        </w:rPr>
        <w:t>种常用图像处理算法。</w:t>
      </w:r>
    </w:p>
    <w:p w14:paraId="23465120" w14:textId="5174DDB8" w:rsidR="009061AB" w:rsidRPr="009061AB" w:rsidRDefault="009061AB" w:rsidP="0097794B">
      <w:pPr>
        <w:spacing w:line="400" w:lineRule="exact"/>
        <w:ind w:firstLine="624"/>
        <w:rPr>
          <w:rStyle w:val="afa"/>
        </w:rPr>
      </w:pPr>
      <w:r w:rsidRPr="009061AB">
        <w:rPr>
          <w:rStyle w:val="afa"/>
        </w:rPr>
        <w:t>（</w:t>
      </w:r>
      <w:r w:rsidRPr="009061AB">
        <w:rPr>
          <w:rStyle w:val="afa"/>
        </w:rPr>
        <w:t>2</w:t>
      </w:r>
      <w:r w:rsidRPr="009061AB">
        <w:rPr>
          <w:rStyle w:val="afa"/>
        </w:rPr>
        <w:t>）基于</w:t>
      </w:r>
      <w:proofErr w:type="spellStart"/>
      <w:r w:rsidRPr="009061AB">
        <w:rPr>
          <w:rStyle w:val="afa"/>
        </w:rPr>
        <w:t>Streamlit</w:t>
      </w:r>
      <w:proofErr w:type="spellEnd"/>
      <w:r w:rsidRPr="009061AB">
        <w:rPr>
          <w:rStyle w:val="afa"/>
        </w:rPr>
        <w:t>把交互式界面实现出来，为每一种算法都提供了滑块、下拉菜单、单选按钮等参数调节组件，参数的实时调节和结果预览也就实现了。</w:t>
      </w:r>
    </w:p>
    <w:p w14:paraId="15C1022E" w14:textId="3E712643" w:rsidR="009061AB" w:rsidRPr="0097794B" w:rsidRDefault="009061AB" w:rsidP="0097794B">
      <w:pPr>
        <w:spacing w:line="400" w:lineRule="exact"/>
        <w:ind w:firstLine="624"/>
        <w:rPr>
          <w:rStyle w:val="afa"/>
        </w:rPr>
      </w:pPr>
      <w:r w:rsidRPr="009061AB">
        <w:rPr>
          <w:rStyle w:val="afa"/>
        </w:rPr>
        <w:t>（</w:t>
      </w:r>
      <w:r w:rsidRPr="009061AB">
        <w:rPr>
          <w:rStyle w:val="afa"/>
        </w:rPr>
        <w:t>3</w:t>
      </w:r>
      <w:r w:rsidRPr="009061AB">
        <w:rPr>
          <w:rStyle w:val="afa"/>
        </w:rPr>
        <w:t>）基于</w:t>
      </w:r>
      <w:r w:rsidRPr="009061AB">
        <w:rPr>
          <w:rStyle w:val="afa"/>
        </w:rPr>
        <w:t>Matplotlib</w:t>
      </w:r>
      <w:r w:rsidRPr="009061AB">
        <w:rPr>
          <w:rStyle w:val="afa"/>
        </w:rPr>
        <w:t>实现了算法中间步骤可视化、直方图对比、伽马曲线、频域分析等多种可视化方式。</w:t>
      </w:r>
    </w:p>
    <w:p w14:paraId="6A4B32AB" w14:textId="19B8279B" w:rsidR="009061AB" w:rsidRPr="0097794B" w:rsidRDefault="009061AB" w:rsidP="0097794B">
      <w:pPr>
        <w:spacing w:line="400" w:lineRule="exact"/>
        <w:ind w:firstLine="624"/>
        <w:rPr>
          <w:rStyle w:val="afa"/>
        </w:rPr>
      </w:pPr>
      <w:r w:rsidRPr="009061AB">
        <w:rPr>
          <w:rStyle w:val="afa"/>
        </w:rPr>
        <w:t>（</w:t>
      </w:r>
      <w:r w:rsidRPr="009061AB">
        <w:rPr>
          <w:rStyle w:val="afa"/>
        </w:rPr>
        <w:t>4</w:t>
      </w:r>
      <w:r w:rsidRPr="009061AB">
        <w:rPr>
          <w:rStyle w:val="afa"/>
        </w:rPr>
        <w:t>）</w:t>
      </w:r>
      <w:r w:rsidR="0097794B">
        <w:rPr>
          <w:rStyle w:val="afa"/>
          <w:rFonts w:hint="eastAsia"/>
        </w:rPr>
        <w:t>项目</w:t>
      </w:r>
      <w:r w:rsidRPr="009061AB">
        <w:rPr>
          <w:rStyle w:val="afa"/>
        </w:rPr>
        <w:t>构建了包含算法原理、核心代码、参数详解和应用场景的教学资料体系。</w:t>
      </w:r>
    </w:p>
    <w:p w14:paraId="7893DDD1" w14:textId="65F8F1F1" w:rsidR="009061AB" w:rsidRPr="0097794B" w:rsidRDefault="009061AB" w:rsidP="0097794B">
      <w:pPr>
        <w:spacing w:line="400" w:lineRule="exact"/>
        <w:ind w:firstLine="624"/>
        <w:rPr>
          <w:rStyle w:val="afa"/>
        </w:rPr>
      </w:pPr>
      <w:r w:rsidRPr="009061AB">
        <w:rPr>
          <w:rStyle w:val="afa"/>
        </w:rPr>
        <w:t>（</w:t>
      </w:r>
      <w:r w:rsidRPr="009061AB">
        <w:rPr>
          <w:rStyle w:val="afa"/>
        </w:rPr>
        <w:t>5</w:t>
      </w:r>
      <w:r w:rsidRPr="009061AB">
        <w:rPr>
          <w:rStyle w:val="afa"/>
        </w:rPr>
        <w:t>）通过图像自动缩放、参数变更检测、异常处理等策略，</w:t>
      </w:r>
      <w:r w:rsidR="0097794B">
        <w:rPr>
          <w:rStyle w:val="afa"/>
          <w:rFonts w:hint="eastAsia"/>
        </w:rPr>
        <w:t>保障了</w:t>
      </w:r>
      <w:r w:rsidRPr="009061AB">
        <w:rPr>
          <w:rStyle w:val="afa"/>
        </w:rPr>
        <w:t>系统进行图像处理的响应速度和稳定性。</w:t>
      </w:r>
    </w:p>
    <w:p w14:paraId="4D977C47" w14:textId="6EBA4AE8" w:rsidR="0091543F" w:rsidRPr="00793AD2" w:rsidRDefault="009061AB" w:rsidP="009061AB">
      <w:pPr>
        <w:spacing w:line="400" w:lineRule="exact"/>
        <w:ind w:firstLine="624"/>
        <w:rPr>
          <w:sz w:val="24"/>
        </w:rPr>
      </w:pPr>
      <w:r w:rsidRPr="009061AB">
        <w:rPr>
          <w:rStyle w:val="afa"/>
        </w:rPr>
        <w:t>（</w:t>
      </w:r>
      <w:r w:rsidRPr="009061AB">
        <w:rPr>
          <w:rStyle w:val="afa"/>
        </w:rPr>
        <w:t>6</w:t>
      </w:r>
      <w:r w:rsidRPr="009061AB">
        <w:rPr>
          <w:rStyle w:val="afa"/>
        </w:rPr>
        <w:t>）基于</w:t>
      </w:r>
      <w:proofErr w:type="spellStart"/>
      <w:r w:rsidRPr="009061AB">
        <w:rPr>
          <w:rStyle w:val="afa"/>
        </w:rPr>
        <w:t>PyTorch</w:t>
      </w:r>
      <w:proofErr w:type="spellEnd"/>
      <w:r w:rsidRPr="009061AB">
        <w:rPr>
          <w:rStyle w:val="afa"/>
        </w:rPr>
        <w:t>实现了图像分类、语义分割、图像超分辨率以及</w:t>
      </w:r>
      <w:r w:rsidRPr="009061AB">
        <w:rPr>
          <w:rStyle w:val="afa"/>
        </w:rPr>
        <w:t>CIFAR-10</w:t>
      </w:r>
      <w:r w:rsidRPr="009061AB">
        <w:rPr>
          <w:rStyle w:val="afa"/>
        </w:rPr>
        <w:t>分类这四类深度学习算法，构建了配套的模型训练流水线</w:t>
      </w:r>
      <w:r w:rsidRPr="00793AD2">
        <w:rPr>
          <w:sz w:val="24"/>
        </w:rPr>
        <w:t>。</w:t>
      </w:r>
    </w:p>
    <w:p w14:paraId="47879911" w14:textId="77777777" w:rsidR="00496C7F" w:rsidRDefault="00496C7F" w:rsidP="009C6B6B">
      <w:pPr>
        <w:pStyle w:val="af7"/>
        <w:numPr>
          <w:ilvl w:val="1"/>
          <w:numId w:val="10"/>
        </w:numPr>
        <w:spacing w:beforeLines="50" w:afterLines="50"/>
        <w:ind w:left="567"/>
        <w:outlineLvl w:val="1"/>
        <w:rPr>
          <w:rFonts w:hint="eastAsia"/>
        </w:rPr>
      </w:pPr>
      <w:bookmarkStart w:id="110" w:name="_Toc240465350"/>
      <w:bookmarkStart w:id="111" w:name="_Toc242804672"/>
      <w:r>
        <w:t>创新点</w:t>
      </w:r>
      <w:bookmarkEnd w:id="110"/>
      <w:bookmarkEnd w:id="111"/>
    </w:p>
    <w:p w14:paraId="380802E2" w14:textId="6C9CF2CC" w:rsidR="00496C7F" w:rsidRPr="00793AD2" w:rsidRDefault="009061AB" w:rsidP="00793AD2">
      <w:pPr>
        <w:spacing w:line="400" w:lineRule="exact"/>
        <w:ind w:firstLine="624"/>
        <w:rPr>
          <w:rStyle w:val="afa"/>
        </w:rPr>
      </w:pPr>
      <w:r w:rsidRPr="009061AB">
        <w:rPr>
          <w:rStyle w:val="afa"/>
        </w:rPr>
        <w:t>本系统的创新点体现在</w:t>
      </w:r>
      <w:r w:rsidR="00CA5B35">
        <w:rPr>
          <w:rStyle w:val="afa"/>
          <w:rFonts w:hint="eastAsia"/>
        </w:rPr>
        <w:t>四</w:t>
      </w:r>
      <w:r w:rsidRPr="009061AB">
        <w:rPr>
          <w:rStyle w:val="afa"/>
        </w:rPr>
        <w:t>个</w:t>
      </w:r>
      <w:r w:rsidR="0097794B">
        <w:rPr>
          <w:rStyle w:val="afa"/>
          <w:rFonts w:hint="eastAsia"/>
        </w:rPr>
        <w:t>方面</w:t>
      </w:r>
      <w:r w:rsidRPr="009061AB">
        <w:rPr>
          <w:rStyle w:val="afa"/>
        </w:rPr>
        <w:t>。一</w:t>
      </w:r>
      <w:r w:rsidR="0097794B">
        <w:rPr>
          <w:rStyle w:val="afa"/>
          <w:rFonts w:hint="eastAsia"/>
        </w:rPr>
        <w:t>方面</w:t>
      </w:r>
      <w:r w:rsidRPr="009061AB">
        <w:rPr>
          <w:rStyle w:val="afa"/>
        </w:rPr>
        <w:t>是教学资料的组织方式，采用了</w:t>
      </w:r>
      <w:proofErr w:type="gramStart"/>
      <w:r w:rsidRPr="009061AB">
        <w:rPr>
          <w:rStyle w:val="afa"/>
        </w:rPr>
        <w:t>"</w:t>
      </w:r>
      <w:r w:rsidRPr="009061AB">
        <w:rPr>
          <w:rStyle w:val="afa"/>
        </w:rPr>
        <w:t>算法</w:t>
      </w:r>
      <w:proofErr w:type="gramEnd"/>
      <w:r w:rsidRPr="009061AB">
        <w:rPr>
          <w:rStyle w:val="afa"/>
        </w:rPr>
        <w:t>原理</w:t>
      </w:r>
      <w:r w:rsidRPr="009061AB">
        <w:rPr>
          <w:rStyle w:val="afa"/>
        </w:rPr>
        <w:t>+</w:t>
      </w:r>
      <w:r w:rsidRPr="009061AB">
        <w:rPr>
          <w:rStyle w:val="afa"/>
        </w:rPr>
        <w:t>核心代码</w:t>
      </w:r>
      <w:r w:rsidRPr="009061AB">
        <w:rPr>
          <w:rStyle w:val="afa"/>
        </w:rPr>
        <w:t>+</w:t>
      </w:r>
      <w:r w:rsidRPr="009061AB">
        <w:rPr>
          <w:rStyle w:val="afa"/>
        </w:rPr>
        <w:t>参数详解</w:t>
      </w:r>
      <w:r w:rsidRPr="009061AB">
        <w:rPr>
          <w:rStyle w:val="afa"/>
        </w:rPr>
        <w:t>+</w:t>
      </w:r>
      <w:r w:rsidRPr="009061AB">
        <w:rPr>
          <w:rStyle w:val="afa"/>
        </w:rPr>
        <w:t>应用</w:t>
      </w:r>
      <w:proofErr w:type="gramStart"/>
      <w:r w:rsidRPr="009061AB">
        <w:rPr>
          <w:rStyle w:val="afa"/>
        </w:rPr>
        <w:t>场景</w:t>
      </w:r>
      <w:r w:rsidRPr="009061AB">
        <w:rPr>
          <w:rStyle w:val="afa"/>
        </w:rPr>
        <w:t>"</w:t>
      </w:r>
      <w:proofErr w:type="gramEnd"/>
      <w:r w:rsidRPr="009061AB">
        <w:rPr>
          <w:rStyle w:val="afa"/>
        </w:rPr>
        <w:t>四维一体的编排，理论讲解、代码实现和参数实践被揉合到了一起；</w:t>
      </w:r>
      <w:r w:rsidR="0097794B">
        <w:rPr>
          <w:rStyle w:val="afa"/>
          <w:rFonts w:hint="eastAsia"/>
        </w:rPr>
        <w:t>第二方面</w:t>
      </w:r>
      <w:r w:rsidRPr="009061AB">
        <w:rPr>
          <w:rStyle w:val="afa"/>
        </w:rPr>
        <w:t>则落在中间步骤可视化上，多个关键算法做了分阶段设计</w:t>
      </w:r>
      <w:r w:rsidR="00CD6CEE">
        <w:rPr>
          <w:rStyle w:val="afa"/>
          <w:rFonts w:hint="eastAsia"/>
        </w:rPr>
        <w:t>；</w:t>
      </w:r>
      <w:r w:rsidRPr="009061AB">
        <w:rPr>
          <w:rStyle w:val="afa"/>
        </w:rPr>
        <w:t>第三个是架构方面，系统选用</w:t>
      </w:r>
      <w:proofErr w:type="spellStart"/>
      <w:r w:rsidRPr="009061AB">
        <w:rPr>
          <w:rStyle w:val="afa"/>
        </w:rPr>
        <w:t>Streamlit</w:t>
      </w:r>
      <w:proofErr w:type="spellEnd"/>
      <w:r w:rsidRPr="009061AB">
        <w:rPr>
          <w:rStyle w:val="afa"/>
        </w:rPr>
        <w:t>来搭建</w:t>
      </w:r>
      <w:r w:rsidRPr="009061AB">
        <w:rPr>
          <w:rStyle w:val="afa"/>
        </w:rPr>
        <w:t>Web</w:t>
      </w:r>
      <w:r w:rsidRPr="009061AB">
        <w:rPr>
          <w:rStyle w:val="afa"/>
        </w:rPr>
        <w:t>端交互式架构，跟传统桌面端工具比起来，</w:t>
      </w:r>
      <w:r w:rsidR="00CD6CEE">
        <w:rPr>
          <w:rStyle w:val="afa"/>
          <w:rFonts w:hint="eastAsia"/>
        </w:rPr>
        <w:t>有着</w:t>
      </w:r>
      <w:r w:rsidRPr="009061AB">
        <w:rPr>
          <w:rStyle w:val="afa"/>
        </w:rPr>
        <w:t>部署方便、跨平台、好分享</w:t>
      </w:r>
      <w:r w:rsidR="00CD6CEE">
        <w:rPr>
          <w:rStyle w:val="afa"/>
          <w:rFonts w:hint="eastAsia"/>
        </w:rPr>
        <w:t>等优点</w:t>
      </w:r>
      <w:r w:rsidR="00CA5B35">
        <w:rPr>
          <w:rStyle w:val="afa"/>
          <w:rFonts w:hint="eastAsia"/>
        </w:rPr>
        <w:t>；</w:t>
      </w:r>
      <w:r w:rsidR="00CA5B35" w:rsidRPr="00CA5B35">
        <w:rPr>
          <w:kern w:val="0"/>
          <w:sz w:val="24"/>
        </w:rPr>
        <w:t>第四个方面是</w:t>
      </w:r>
      <w:r w:rsidR="00CA5B35">
        <w:rPr>
          <w:rFonts w:hint="eastAsia"/>
          <w:kern w:val="0"/>
          <w:sz w:val="24"/>
        </w:rPr>
        <w:t>引进</w:t>
      </w:r>
      <w:r w:rsidRPr="009061AB">
        <w:rPr>
          <w:rStyle w:val="afa"/>
        </w:rPr>
        <w:t>深度学习算法模块，</w:t>
      </w:r>
      <w:r w:rsidRPr="009061AB">
        <w:rPr>
          <w:rStyle w:val="afa"/>
        </w:rPr>
        <w:t>MobileNetV2</w:t>
      </w:r>
      <w:r w:rsidRPr="009061AB">
        <w:rPr>
          <w:rStyle w:val="afa"/>
        </w:rPr>
        <w:t>和</w:t>
      </w:r>
      <w:r w:rsidRPr="009061AB">
        <w:rPr>
          <w:rStyle w:val="afa"/>
        </w:rPr>
        <w:t>DeepLabV3</w:t>
      </w:r>
      <w:r w:rsidRPr="009061AB">
        <w:rPr>
          <w:rStyle w:val="afa"/>
        </w:rPr>
        <w:t>这类预训练模</w:t>
      </w:r>
      <w:r w:rsidRPr="009061AB">
        <w:rPr>
          <w:rStyle w:val="afa"/>
        </w:rPr>
        <w:lastRenderedPageBreak/>
        <w:t>型，连同自定义训练的轻量级网络</w:t>
      </w:r>
      <w:r w:rsidRPr="009061AB">
        <w:rPr>
          <w:rStyle w:val="afa"/>
        </w:rPr>
        <w:t>SRCNN</w:t>
      </w:r>
      <w:r w:rsidRPr="009061AB">
        <w:rPr>
          <w:rStyle w:val="afa"/>
        </w:rPr>
        <w:t>与</w:t>
      </w:r>
      <w:r w:rsidRPr="009061AB">
        <w:rPr>
          <w:rStyle w:val="afa"/>
        </w:rPr>
        <w:t>CIFAR10Net</w:t>
      </w:r>
      <w:r w:rsidRPr="009061AB">
        <w:rPr>
          <w:rStyle w:val="afa"/>
        </w:rPr>
        <w:t>，一并融进了图像处理教学，经典算法和深度学习算法也就得以在同一个平台上对比，</w:t>
      </w:r>
      <w:r w:rsidR="00CD6CEE">
        <w:rPr>
          <w:rStyle w:val="afa"/>
          <w:rFonts w:hint="eastAsia"/>
        </w:rPr>
        <w:t>项目</w:t>
      </w:r>
      <w:r w:rsidRPr="009061AB">
        <w:rPr>
          <w:rStyle w:val="afa"/>
        </w:rPr>
        <w:t>的技术边界也</w:t>
      </w:r>
      <w:r w:rsidR="00CD6CEE">
        <w:rPr>
          <w:rStyle w:val="afa"/>
          <w:rFonts w:hint="eastAsia"/>
        </w:rPr>
        <w:t>被</w:t>
      </w:r>
      <w:r w:rsidRPr="009061AB">
        <w:rPr>
          <w:rStyle w:val="afa"/>
        </w:rPr>
        <w:t>拓宽了</w:t>
      </w:r>
      <w:r w:rsidR="00496C7F" w:rsidRPr="00793AD2">
        <w:rPr>
          <w:rStyle w:val="afa"/>
        </w:rPr>
        <w:t>。</w:t>
      </w:r>
    </w:p>
    <w:p w14:paraId="26636C8C" w14:textId="77777777" w:rsidR="00496C7F" w:rsidRDefault="00496C7F" w:rsidP="009C6B6B">
      <w:pPr>
        <w:pStyle w:val="af7"/>
        <w:numPr>
          <w:ilvl w:val="1"/>
          <w:numId w:val="10"/>
        </w:numPr>
        <w:spacing w:beforeLines="50" w:afterLines="50"/>
        <w:ind w:left="567"/>
        <w:outlineLvl w:val="1"/>
        <w:rPr>
          <w:rFonts w:hint="eastAsia"/>
        </w:rPr>
      </w:pPr>
      <w:bookmarkStart w:id="112" w:name="_Toc240465351"/>
      <w:bookmarkStart w:id="113" w:name="_Toc242804673"/>
      <w:r>
        <w:t>不足与展望</w:t>
      </w:r>
      <w:bookmarkEnd w:id="112"/>
      <w:bookmarkEnd w:id="113"/>
    </w:p>
    <w:p w14:paraId="4F480589" w14:textId="77777777" w:rsidR="00496C7F" w:rsidRPr="00793AD2" w:rsidRDefault="00496C7F" w:rsidP="00496C7F">
      <w:pPr>
        <w:spacing w:line="360" w:lineRule="auto"/>
        <w:ind w:firstLine="480"/>
        <w:rPr>
          <w:rStyle w:val="afa"/>
        </w:rPr>
      </w:pPr>
      <w:r w:rsidRPr="00951019">
        <w:rPr>
          <w:rStyle w:val="afa"/>
        </w:rPr>
        <w:t>本系统眼下仍有几处短板，得在日后继续补。深度学习算法跑起来要消耗较大规模的计算资源，没</w:t>
      </w:r>
      <w:r w:rsidRPr="00951019">
        <w:rPr>
          <w:rStyle w:val="afa"/>
        </w:rPr>
        <w:t>GPU</w:t>
      </w:r>
      <w:r w:rsidRPr="00951019">
        <w:rPr>
          <w:rStyle w:val="afa"/>
        </w:rPr>
        <w:t>的普通计算机上推理速度偏慢，后面可以把模型量化、剪枝这类加速技术引进来，此其一；其二，步骤可视化的内容全靠人工预先设计，任意算法、任意参数下自动生成步骤这件事，目前还没做到；其三，系统现在还是单用户本地运行模式，多用户并发访问、数据持久化存储都没实现，用户管理、结果云端存储这类功能，可在后续考虑加进来；其四，教学效果的评价体系还谈不上完善，往后可结合学习行为数据做分析，给系统的教学效果做一次量化评估，再反过来把教学功能改得更好</w:t>
      </w:r>
      <w:r w:rsidRPr="00793AD2">
        <w:rPr>
          <w:sz w:val="24"/>
        </w:rPr>
        <w:t>。</w:t>
      </w:r>
    </w:p>
    <w:p w14:paraId="190927F9" w14:textId="296E5CCF" w:rsidR="00496C7F" w:rsidRPr="00951019" w:rsidRDefault="00496C7F" w:rsidP="00496C7F">
      <w:pPr>
        <w:spacing w:line="360" w:lineRule="auto"/>
        <w:ind w:firstLine="480"/>
        <w:rPr>
          <w:rStyle w:val="afa"/>
        </w:rPr>
      </w:pPr>
      <w:r w:rsidRPr="00951019">
        <w:rPr>
          <w:rStyle w:val="afa"/>
        </w:rPr>
        <w:t>往长远看，人工智能同教育信息化的融合正越走越深，图像处理这类理工科教学里，交互式教学工具注定会派上大用场。本文这套</w:t>
      </w:r>
      <w:r w:rsidRPr="00951019">
        <w:rPr>
          <w:rStyle w:val="afa"/>
        </w:rPr>
        <w:t>“OpenCV</w:t>
      </w:r>
      <w:r w:rsidRPr="00951019">
        <w:rPr>
          <w:rStyle w:val="afa"/>
        </w:rPr>
        <w:t>算法引擎</w:t>
      </w:r>
      <w:r w:rsidRPr="00951019">
        <w:rPr>
          <w:rStyle w:val="afa"/>
        </w:rPr>
        <w:t>+</w:t>
      </w:r>
      <w:proofErr w:type="spellStart"/>
      <w:r w:rsidRPr="00951019">
        <w:rPr>
          <w:rStyle w:val="afa"/>
        </w:rPr>
        <w:t>Streamlit</w:t>
      </w:r>
      <w:proofErr w:type="spellEnd"/>
      <w:r w:rsidRPr="00951019">
        <w:rPr>
          <w:rStyle w:val="afa"/>
        </w:rPr>
        <w:t>交互框架</w:t>
      </w:r>
      <w:r w:rsidRPr="00951019">
        <w:rPr>
          <w:rStyle w:val="afa"/>
        </w:rPr>
        <w:t>+Matplotlib</w:t>
      </w:r>
      <w:r w:rsidRPr="00951019">
        <w:rPr>
          <w:rStyle w:val="afa"/>
        </w:rPr>
        <w:t>可视化</w:t>
      </w:r>
      <w:r w:rsidRPr="00951019">
        <w:rPr>
          <w:rStyle w:val="afa"/>
        </w:rPr>
        <w:t>”</w:t>
      </w:r>
      <w:r w:rsidRPr="00951019">
        <w:rPr>
          <w:rStyle w:val="afa"/>
        </w:rPr>
        <w:t>技术方案，可扩展性和复用性都拿得出手，别的学科领域要开发交互式教学系统时，多少能拿来作参照。另有一点要提一句：深度学习在图像处理领域进步虽快，</w:t>
      </w:r>
      <w:r w:rsidRPr="00951019">
        <w:rPr>
          <w:rStyle w:val="afa"/>
        </w:rPr>
        <w:t>SIFT</w:t>
      </w:r>
      <w:r w:rsidRPr="00951019">
        <w:rPr>
          <w:rStyle w:val="afa"/>
        </w:rPr>
        <w:t>这类手工特征</w:t>
      </w:r>
      <w:r w:rsidR="00DE0763">
        <w:rPr>
          <w:rStyle w:val="afa"/>
        </w:rPr>
        <w:fldChar w:fldCharType="begin"/>
      </w:r>
      <w:r w:rsidR="00DE0763">
        <w:rPr>
          <w:rStyle w:val="afa"/>
        </w:rPr>
        <w:instrText xml:space="preserve"> REF _Ref242717340 \r \h </w:instrText>
      </w:r>
      <w:r w:rsidR="00DE0763">
        <w:rPr>
          <w:rStyle w:val="afa"/>
        </w:rPr>
      </w:r>
      <w:r w:rsidR="00DE0763">
        <w:rPr>
          <w:rStyle w:val="afa"/>
        </w:rPr>
        <w:fldChar w:fldCharType="separate"/>
      </w:r>
      <w:r w:rsidR="00DE0763">
        <w:rPr>
          <w:rStyle w:val="afa"/>
        </w:rPr>
        <w:t>[37]</w:t>
      </w:r>
      <w:r w:rsidR="00DE0763">
        <w:rPr>
          <w:rStyle w:val="afa"/>
        </w:rPr>
        <w:fldChar w:fldCharType="end"/>
      </w:r>
      <w:r w:rsidRPr="00951019">
        <w:rPr>
          <w:rStyle w:val="afa"/>
        </w:rPr>
        <w:t>却凭着可解释性强、计算开销低、不需要大规模训练数据等优势，在图像匹配、三维重建这类任务里仍旧没人能替代，经典图像处理算法的教学价值，并没有因此打折扣。</w:t>
      </w:r>
    </w:p>
    <w:p w14:paraId="76D911CB" w14:textId="77777777" w:rsidR="00F854B5" w:rsidRPr="00951019" w:rsidRDefault="00496C7F" w:rsidP="00877A32">
      <w:pPr>
        <w:spacing w:line="360" w:lineRule="auto"/>
        <w:ind w:firstLine="480"/>
        <w:rPr>
          <w:rStyle w:val="afa"/>
        </w:rPr>
        <w:sectPr w:rsidR="00F854B5" w:rsidRPr="00951019" w:rsidSect="00BD6B97">
          <w:pgSz w:w="11906" w:h="16838"/>
          <w:pgMar w:top="1440" w:right="1800" w:bottom="1440" w:left="1800" w:header="851" w:footer="992" w:gutter="0"/>
          <w:cols w:space="720"/>
          <w:docGrid w:type="lines" w:linePitch="312"/>
        </w:sectPr>
      </w:pPr>
      <w:r w:rsidRPr="00951019">
        <w:rPr>
          <w:rStyle w:val="afa"/>
        </w:rPr>
        <w:t>把这段毕业设计从头回想一遍，作者的起点是图像处理算法的理论学习，之后基于</w:t>
      </w:r>
      <w:r w:rsidRPr="00951019">
        <w:rPr>
          <w:rStyle w:val="afa"/>
        </w:rPr>
        <w:t>OpenCV</w:t>
      </w:r>
      <w:r w:rsidRPr="00951019">
        <w:rPr>
          <w:rStyle w:val="afa"/>
        </w:rPr>
        <w:t>把</w:t>
      </w:r>
      <w:r w:rsidRPr="00951019">
        <w:rPr>
          <w:rStyle w:val="afa"/>
        </w:rPr>
        <w:t>34</w:t>
      </w:r>
      <w:r w:rsidRPr="00951019">
        <w:rPr>
          <w:rStyle w:val="afa"/>
        </w:rPr>
        <w:t>种算法一个一个做了出来，再拿</w:t>
      </w:r>
      <w:proofErr w:type="spellStart"/>
      <w:r w:rsidRPr="00951019">
        <w:rPr>
          <w:rStyle w:val="afa"/>
        </w:rPr>
        <w:t>Streamlit</w:t>
      </w:r>
      <w:proofErr w:type="spellEnd"/>
      <w:r w:rsidRPr="00951019">
        <w:rPr>
          <w:rStyle w:val="afa"/>
        </w:rPr>
        <w:t>搭起交互式界面、拿</w:t>
      </w:r>
      <w:r w:rsidRPr="00951019">
        <w:rPr>
          <w:rStyle w:val="afa"/>
        </w:rPr>
        <w:t>Matplotlib</w:t>
      </w:r>
      <w:r w:rsidRPr="00951019">
        <w:rPr>
          <w:rStyle w:val="afa"/>
        </w:rPr>
        <w:t>做好可视化，收尾阶段完成了系统的测试与优化。课题做完，图像处理算法的原理和实现被作者系统地吃透了，从需求分析到系统设计，从模块开发到测试验证，软件工程实践能力也实实在在练了出来；一个想法怎样才能变成一个能跑的软件系统，作者对此有了深刻而完整的体会。这些收获，不管对今后的继续深造，还是对将来的工程实践，分量都不轻。</w:t>
      </w:r>
    </w:p>
    <w:p w14:paraId="5B975F41" w14:textId="36BD045E" w:rsidR="00D16CE3" w:rsidRDefault="00D16CE3" w:rsidP="00877A32">
      <w:pPr>
        <w:spacing w:line="360" w:lineRule="auto"/>
        <w:ind w:firstLine="480"/>
        <w:rPr>
          <w:sz w:val="24"/>
        </w:rPr>
      </w:pPr>
    </w:p>
    <w:p w14:paraId="645A8504" w14:textId="5953971D" w:rsidR="00886088" w:rsidRDefault="00496C7F" w:rsidP="00F854B5">
      <w:pPr>
        <w:pStyle w:val="af9"/>
        <w:jc w:val="center"/>
        <w:rPr>
          <w:rFonts w:hint="eastAsia"/>
        </w:rPr>
      </w:pPr>
      <w:r>
        <w:rPr>
          <w:rFonts w:hint="eastAsia"/>
        </w:rPr>
        <w:t>参考文献</w:t>
      </w:r>
    </w:p>
    <w:p w14:paraId="49483310" w14:textId="2B7806DF" w:rsidR="0095517B" w:rsidRDefault="00000000" w:rsidP="00495F9C">
      <w:pPr>
        <w:pStyle w:val="aff"/>
        <w:numPr>
          <w:ilvl w:val="0"/>
          <w:numId w:val="20"/>
        </w:numPr>
        <w:wordWrap w:val="0"/>
        <w:spacing w:line="400" w:lineRule="exact"/>
        <w:ind w:left="442" w:firstLineChars="0" w:hanging="442"/>
      </w:pPr>
      <w:bookmarkStart w:id="114" w:name="_Ref242716098"/>
      <w:proofErr w:type="gramStart"/>
      <w:r>
        <w:t>贾小军</w:t>
      </w:r>
      <w:r>
        <w:t>,</w:t>
      </w:r>
      <w:proofErr w:type="gramEnd"/>
      <w:r>
        <w:t>喻擎</w:t>
      </w:r>
      <w:proofErr w:type="gramStart"/>
      <w:r>
        <w:t>苍</w:t>
      </w:r>
      <w:r>
        <w:t>.</w:t>
      </w:r>
      <w:proofErr w:type="gramEnd"/>
      <w:r>
        <w:t>基于开源计算机视觉库</w:t>
      </w:r>
      <w:r>
        <w:t>OpenCV</w:t>
      </w:r>
      <w:r>
        <w:t>的图像处理</w:t>
      </w:r>
      <w:r>
        <w:t>[J].</w:t>
      </w:r>
      <w:r>
        <w:t>计算机应用与</w:t>
      </w:r>
      <w:proofErr w:type="gramStart"/>
      <w:r>
        <w:t>软件</w:t>
      </w:r>
      <w:r>
        <w:t>,</w:t>
      </w:r>
      <w:proofErr w:type="gramEnd"/>
      <w:r>
        <w:t>2008,25</w:t>
      </w:r>
      <w:proofErr w:type="gramStart"/>
      <w:r>
        <w:t>(4)</w:t>
      </w:r>
      <w:proofErr w:type="gramEnd"/>
      <w:r>
        <w:t>:276-278.</w:t>
      </w:r>
      <w:bookmarkEnd w:id="114"/>
    </w:p>
    <w:p w14:paraId="285289D8" w14:textId="6DD521F7" w:rsidR="0095517B" w:rsidRDefault="00000000" w:rsidP="00495F9C">
      <w:pPr>
        <w:pStyle w:val="aff"/>
        <w:numPr>
          <w:ilvl w:val="0"/>
          <w:numId w:val="20"/>
        </w:numPr>
        <w:wordWrap w:val="0"/>
        <w:spacing w:line="400" w:lineRule="exact"/>
        <w:ind w:left="442" w:firstLineChars="0" w:hanging="442"/>
      </w:pPr>
      <w:bookmarkStart w:id="115" w:name="_Ref242716185"/>
      <w:proofErr w:type="gramStart"/>
      <w:r>
        <w:t>迟盛元</w:t>
      </w:r>
      <w:r>
        <w:t>,</w:t>
      </w:r>
      <w:r>
        <w:t>张晓洁</w:t>
      </w:r>
      <w:r>
        <w:t>,</w:t>
      </w:r>
      <w:r>
        <w:t>周登贤</w:t>
      </w:r>
      <w:r>
        <w:t>,</w:t>
      </w:r>
      <w:r>
        <w:t>等</w:t>
      </w:r>
      <w:r>
        <w:t>.</w:t>
      </w:r>
      <w:proofErr w:type="gramEnd"/>
      <w:r>
        <w:t>基于</w:t>
      </w:r>
      <w:r>
        <w:t>OpenCV</w:t>
      </w:r>
      <w:r>
        <w:t>的车辆压线行为检测系统设计与实现</w:t>
      </w:r>
      <w:r>
        <w:t>[J].</w:t>
      </w:r>
      <w:r>
        <w:t>中国</w:t>
      </w:r>
      <w:proofErr w:type="gramStart"/>
      <w:r>
        <w:t>汽车</w:t>
      </w:r>
      <w:r>
        <w:t>,</w:t>
      </w:r>
      <w:proofErr w:type="gramEnd"/>
      <w:r>
        <w:t>2026,36</w:t>
      </w:r>
      <w:proofErr w:type="gramStart"/>
      <w:r>
        <w:t>(07)</w:t>
      </w:r>
      <w:proofErr w:type="gramEnd"/>
      <w:r>
        <w:t>:422-426.</w:t>
      </w:r>
      <w:bookmarkEnd w:id="115"/>
    </w:p>
    <w:p w14:paraId="7EEB3B53" w14:textId="5D18D74A" w:rsidR="0095517B" w:rsidRDefault="00000000" w:rsidP="00495F9C">
      <w:pPr>
        <w:pStyle w:val="aff"/>
        <w:numPr>
          <w:ilvl w:val="0"/>
          <w:numId w:val="20"/>
        </w:numPr>
        <w:wordWrap w:val="0"/>
        <w:spacing w:line="400" w:lineRule="exact"/>
        <w:ind w:left="442" w:firstLineChars="0" w:hanging="442"/>
      </w:pPr>
      <w:bookmarkStart w:id="116" w:name="_Ref242716200"/>
      <w:proofErr w:type="gramStart"/>
      <w:r>
        <w:t>李婷</w:t>
      </w:r>
      <w:r>
        <w:t>,</w:t>
      </w:r>
      <w:proofErr w:type="gramEnd"/>
      <w:r>
        <w:t>刘雨</w:t>
      </w:r>
      <w:proofErr w:type="gramStart"/>
      <w:r>
        <w:t>函</w:t>
      </w:r>
      <w:r>
        <w:t>,</w:t>
      </w:r>
      <w:r>
        <w:t>刘彬</w:t>
      </w:r>
      <w:r>
        <w:t>,</w:t>
      </w:r>
      <w:r>
        <w:t>等</w:t>
      </w:r>
      <w:r>
        <w:t>.</w:t>
      </w:r>
      <w:proofErr w:type="gramEnd"/>
      <w:r>
        <w:t>基于</w:t>
      </w:r>
      <w:r>
        <w:t>OpenCV</w:t>
      </w:r>
      <w:r>
        <w:t>图像处理识别车道线的算法研究</w:t>
      </w:r>
      <w:r>
        <w:t>[J].</w:t>
      </w:r>
      <w:r>
        <w:t>机械工程与</w:t>
      </w:r>
      <w:proofErr w:type="gramStart"/>
      <w:r>
        <w:t>自动化</w:t>
      </w:r>
      <w:r>
        <w:t>,</w:t>
      </w:r>
      <w:proofErr w:type="gramEnd"/>
      <w:r>
        <w:t>2026,55</w:t>
      </w:r>
      <w:proofErr w:type="gramStart"/>
      <w:r>
        <w:t>(03)</w:t>
      </w:r>
      <w:proofErr w:type="gramEnd"/>
      <w:r>
        <w:t>:45-47+52.</w:t>
      </w:r>
      <w:bookmarkEnd w:id="116"/>
    </w:p>
    <w:p w14:paraId="71DBC945" w14:textId="287C91D6" w:rsidR="0095517B" w:rsidRDefault="00000000" w:rsidP="00495F9C">
      <w:pPr>
        <w:pStyle w:val="aff"/>
        <w:numPr>
          <w:ilvl w:val="0"/>
          <w:numId w:val="20"/>
        </w:numPr>
        <w:wordWrap w:val="0"/>
        <w:spacing w:line="400" w:lineRule="exact"/>
        <w:ind w:left="442" w:firstLineChars="0" w:hanging="442"/>
      </w:pPr>
      <w:bookmarkStart w:id="117" w:name="_Ref242716216"/>
      <w:proofErr w:type="gramStart"/>
      <w:r>
        <w:t>刘立强</w:t>
      </w:r>
      <w:r>
        <w:t>,</w:t>
      </w:r>
      <w:r>
        <w:t>蔡晓华</w:t>
      </w:r>
      <w:r>
        <w:t>,</w:t>
      </w:r>
      <w:r>
        <w:t>吴泽全</w:t>
      </w:r>
      <w:r>
        <w:t>.</w:t>
      </w:r>
      <w:proofErr w:type="gramEnd"/>
      <w:r>
        <w:t>基于</w:t>
      </w:r>
      <w:r>
        <w:t>OpenCV</w:t>
      </w:r>
      <w:r>
        <w:t>的除草机器人图像处理技术</w:t>
      </w:r>
      <w:r>
        <w:t>[J].</w:t>
      </w:r>
      <w:r>
        <w:t>农机化</w:t>
      </w:r>
      <w:proofErr w:type="gramStart"/>
      <w:r>
        <w:t>研究</w:t>
      </w:r>
      <w:r>
        <w:t>,</w:t>
      </w:r>
      <w:proofErr w:type="gramEnd"/>
      <w:r>
        <w:t>2013</w:t>
      </w:r>
      <w:proofErr w:type="gramStart"/>
      <w:r>
        <w:t>(12)</w:t>
      </w:r>
      <w:proofErr w:type="gramEnd"/>
      <w:r>
        <w:t>:162-165.</w:t>
      </w:r>
      <w:bookmarkEnd w:id="117"/>
    </w:p>
    <w:p w14:paraId="410F6DED" w14:textId="5942B4C0" w:rsidR="0095517B" w:rsidRDefault="00000000" w:rsidP="00495F9C">
      <w:pPr>
        <w:pStyle w:val="aff"/>
        <w:numPr>
          <w:ilvl w:val="0"/>
          <w:numId w:val="20"/>
        </w:numPr>
        <w:wordWrap w:val="0"/>
        <w:spacing w:line="400" w:lineRule="exact"/>
        <w:ind w:left="442" w:firstLineChars="0" w:hanging="442"/>
      </w:pPr>
      <w:bookmarkStart w:id="118" w:name="_Ref242716227"/>
      <w:proofErr w:type="gramStart"/>
      <w:r>
        <w:t>张侃</w:t>
      </w:r>
      <w:r>
        <w:t>,</w:t>
      </w:r>
      <w:r>
        <w:t>何方印</w:t>
      </w:r>
      <w:r>
        <w:t>,</w:t>
      </w:r>
      <w:r>
        <w:t>石兆彬</w:t>
      </w:r>
      <w:r>
        <w:t>,</w:t>
      </w:r>
      <w:proofErr w:type="gramEnd"/>
      <w:r>
        <w:t>等</w:t>
      </w:r>
      <w:r>
        <w:t>.OpenCV</w:t>
      </w:r>
      <w:r>
        <w:t>图像处理在水稻考种中的应用</w:t>
      </w:r>
      <w:r>
        <w:t>[J].</w:t>
      </w:r>
      <w:r>
        <w:t>智慧农业导</w:t>
      </w:r>
      <w:proofErr w:type="gramStart"/>
      <w:r>
        <w:t>刊</w:t>
      </w:r>
      <w:r>
        <w:t>,</w:t>
      </w:r>
      <w:proofErr w:type="gramEnd"/>
      <w:r>
        <w:t>2025,5</w:t>
      </w:r>
      <w:proofErr w:type="gramStart"/>
      <w:r>
        <w:t>(11)</w:t>
      </w:r>
      <w:proofErr w:type="gramEnd"/>
      <w:r>
        <w:t>:26-29+35.</w:t>
      </w:r>
      <w:bookmarkEnd w:id="118"/>
    </w:p>
    <w:p w14:paraId="5FACDC44" w14:textId="4EEB9AEB" w:rsidR="0095517B" w:rsidRDefault="00000000" w:rsidP="00495F9C">
      <w:pPr>
        <w:pStyle w:val="aff"/>
        <w:numPr>
          <w:ilvl w:val="0"/>
          <w:numId w:val="20"/>
        </w:numPr>
        <w:wordWrap w:val="0"/>
        <w:spacing w:line="400" w:lineRule="exact"/>
        <w:ind w:left="442" w:firstLineChars="0" w:hanging="442"/>
      </w:pPr>
      <w:bookmarkStart w:id="119" w:name="_Ref242716243"/>
      <w:proofErr w:type="gramStart"/>
      <w:r>
        <w:t>薛文</w:t>
      </w:r>
      <w:r>
        <w:t>,</w:t>
      </w:r>
      <w:proofErr w:type="gramEnd"/>
      <w:r>
        <w:t>缑瑞</w:t>
      </w:r>
      <w:proofErr w:type="gramStart"/>
      <w:r>
        <w:t>宾</w:t>
      </w:r>
      <w:r>
        <w:t>,</w:t>
      </w:r>
      <w:r>
        <w:t>陈义明</w:t>
      </w:r>
      <w:r>
        <w:t>,</w:t>
      </w:r>
      <w:r>
        <w:t>等</w:t>
      </w:r>
      <w:r>
        <w:t>.</w:t>
      </w:r>
      <w:proofErr w:type="gramEnd"/>
      <w:r>
        <w:t>基于</w:t>
      </w:r>
      <w:r>
        <w:t>Python-OpenCV</w:t>
      </w:r>
      <w:r>
        <w:t>的鲜食毛豆形貌特征提取算法研究</w:t>
      </w:r>
      <w:r>
        <w:t>[J].</w:t>
      </w:r>
      <w:r>
        <w:t>黑龙江工业学院学报</w:t>
      </w:r>
      <w:proofErr w:type="gramStart"/>
      <w:r>
        <w:t>(</w:t>
      </w:r>
      <w:r>
        <w:t>综合版</w:t>
      </w:r>
      <w:r>
        <w:t>)</w:t>
      </w:r>
      <w:proofErr w:type="gramEnd"/>
      <w:r>
        <w:t>,2025,25</w:t>
      </w:r>
      <w:proofErr w:type="gramStart"/>
      <w:r>
        <w:t>(09)</w:t>
      </w:r>
      <w:proofErr w:type="gramEnd"/>
      <w:r>
        <w:t>:132-139.</w:t>
      </w:r>
      <w:bookmarkEnd w:id="119"/>
    </w:p>
    <w:p w14:paraId="4C3E0E82" w14:textId="7420DF5D" w:rsidR="0095517B" w:rsidRDefault="00000000" w:rsidP="00495F9C">
      <w:pPr>
        <w:pStyle w:val="aff"/>
        <w:numPr>
          <w:ilvl w:val="0"/>
          <w:numId w:val="20"/>
        </w:numPr>
        <w:wordWrap w:val="0"/>
        <w:spacing w:line="400" w:lineRule="exact"/>
        <w:ind w:left="442" w:firstLineChars="0" w:hanging="442"/>
      </w:pPr>
      <w:bookmarkStart w:id="120" w:name="_Ref242716254"/>
      <w:r>
        <w:t>蒋碧</w:t>
      </w:r>
      <w:proofErr w:type="gramStart"/>
      <w:r>
        <w:t>萱</w:t>
      </w:r>
      <w:r>
        <w:t>,</w:t>
      </w:r>
      <w:r>
        <w:t>张玉柱</w:t>
      </w:r>
      <w:r>
        <w:t>,</w:t>
      </w:r>
      <w:r>
        <w:t>郝志彩</w:t>
      </w:r>
      <w:r>
        <w:t>.</w:t>
      </w:r>
      <w:proofErr w:type="gramEnd"/>
      <w:r>
        <w:t>基于</w:t>
      </w:r>
      <w:r>
        <w:t>OpenCV</w:t>
      </w:r>
      <w:r>
        <w:t>的浮法玻璃完整性检测系统</w:t>
      </w:r>
      <w:r>
        <w:t>[J].</w:t>
      </w:r>
      <w:proofErr w:type="gramStart"/>
      <w:r>
        <w:t>玻璃</w:t>
      </w:r>
      <w:r>
        <w:t>,</w:t>
      </w:r>
      <w:proofErr w:type="gramEnd"/>
      <w:r>
        <w:t>2025,52</w:t>
      </w:r>
      <w:proofErr w:type="gramStart"/>
      <w:r>
        <w:t>(12)</w:t>
      </w:r>
      <w:proofErr w:type="gramEnd"/>
      <w:r>
        <w:t>:27-31.</w:t>
      </w:r>
      <w:bookmarkEnd w:id="120"/>
    </w:p>
    <w:p w14:paraId="72578730" w14:textId="7BB5356D" w:rsidR="0095517B" w:rsidRDefault="00000000" w:rsidP="00495F9C">
      <w:pPr>
        <w:pStyle w:val="aff"/>
        <w:numPr>
          <w:ilvl w:val="0"/>
          <w:numId w:val="20"/>
        </w:numPr>
        <w:wordWrap w:val="0"/>
        <w:spacing w:line="400" w:lineRule="exact"/>
        <w:ind w:left="442" w:firstLineChars="0" w:hanging="442"/>
      </w:pPr>
      <w:bookmarkStart w:id="121" w:name="_Ref242716274"/>
      <w:proofErr w:type="gramStart"/>
      <w:r>
        <w:t>熊宇奇</w:t>
      </w:r>
      <w:r>
        <w:t>,</w:t>
      </w:r>
      <w:proofErr w:type="gramEnd"/>
      <w:r>
        <w:t>李昱</w:t>
      </w:r>
      <w:proofErr w:type="gramStart"/>
      <w:r>
        <w:t>莹</w:t>
      </w:r>
      <w:r>
        <w:t>,</w:t>
      </w:r>
      <w:r>
        <w:t>张腾</w:t>
      </w:r>
      <w:r>
        <w:t>,</w:t>
      </w:r>
      <w:r>
        <w:t>等</w:t>
      </w:r>
      <w:r>
        <w:t>.</w:t>
      </w:r>
      <w:proofErr w:type="gramEnd"/>
      <w:r>
        <w:t>基于</w:t>
      </w:r>
      <w:r>
        <w:t>OpenCV</w:t>
      </w:r>
      <w:r>
        <w:t>的</w:t>
      </w:r>
      <w:r>
        <w:t>SLM</w:t>
      </w:r>
      <w:r>
        <w:t>成形</w:t>
      </w:r>
      <w:r>
        <w:t>TC4</w:t>
      </w:r>
      <w:r>
        <w:t>合金缺陷识别与分析</w:t>
      </w:r>
      <w:r>
        <w:t>[J].</w:t>
      </w:r>
      <w:r>
        <w:t>特种铸造及有色</w:t>
      </w:r>
      <w:proofErr w:type="gramStart"/>
      <w:r>
        <w:t>合金</w:t>
      </w:r>
      <w:r>
        <w:t>,</w:t>
      </w:r>
      <w:proofErr w:type="gramEnd"/>
      <w:r>
        <w:t>2025,45</w:t>
      </w:r>
      <w:proofErr w:type="gramStart"/>
      <w:r>
        <w:t>(04)</w:t>
      </w:r>
      <w:proofErr w:type="gramEnd"/>
      <w:r>
        <w:t>:528-534.</w:t>
      </w:r>
      <w:bookmarkEnd w:id="121"/>
    </w:p>
    <w:p w14:paraId="15B9E47A" w14:textId="2FFF2449" w:rsidR="0095517B" w:rsidRDefault="00000000" w:rsidP="00495F9C">
      <w:pPr>
        <w:pStyle w:val="aff"/>
        <w:numPr>
          <w:ilvl w:val="0"/>
          <w:numId w:val="20"/>
        </w:numPr>
        <w:wordWrap w:val="0"/>
        <w:spacing w:line="400" w:lineRule="exact"/>
        <w:ind w:left="442" w:firstLineChars="0" w:hanging="442"/>
      </w:pPr>
      <w:bookmarkStart w:id="122" w:name="_Ref242716293"/>
      <w:proofErr w:type="gramStart"/>
      <w:r>
        <w:t>唐健</w:t>
      </w:r>
      <w:r>
        <w:t>.</w:t>
      </w:r>
      <w:proofErr w:type="gramEnd"/>
      <w:r>
        <w:t>基于</w:t>
      </w:r>
      <w:r>
        <w:t>OpenCV</w:t>
      </w:r>
      <w:r>
        <w:t>的</w:t>
      </w:r>
      <w:r>
        <w:t>LED</w:t>
      </w:r>
      <w:r>
        <w:t>针脚夹角偏差视觉检测方法研究</w:t>
      </w:r>
      <w:r>
        <w:t>[J].</w:t>
      </w:r>
      <w:r>
        <w:t>电子</w:t>
      </w:r>
      <w:proofErr w:type="gramStart"/>
      <w:r>
        <w:t>制作</w:t>
      </w:r>
      <w:r>
        <w:t>,</w:t>
      </w:r>
      <w:proofErr w:type="gramEnd"/>
      <w:r>
        <w:t>2025</w:t>
      </w:r>
      <w:proofErr w:type="gramStart"/>
      <w:r>
        <w:t>(19)</w:t>
      </w:r>
      <w:proofErr w:type="gramEnd"/>
      <w:r>
        <w:t>:30-33.</w:t>
      </w:r>
      <w:bookmarkEnd w:id="122"/>
    </w:p>
    <w:p w14:paraId="0E3F3BAD" w14:textId="56E273AB" w:rsidR="0095517B" w:rsidRDefault="00000000" w:rsidP="00495F9C">
      <w:pPr>
        <w:pStyle w:val="aff"/>
        <w:numPr>
          <w:ilvl w:val="0"/>
          <w:numId w:val="20"/>
        </w:numPr>
        <w:wordWrap w:val="0"/>
        <w:spacing w:line="400" w:lineRule="exact"/>
        <w:ind w:left="442" w:firstLineChars="0" w:hanging="442"/>
      </w:pPr>
      <w:bookmarkStart w:id="123" w:name="_Ref242716304"/>
      <w:proofErr w:type="gramStart"/>
      <w:r>
        <w:t>曹磊</w:t>
      </w:r>
      <w:r>
        <w:t>,</w:t>
      </w:r>
      <w:proofErr w:type="gramEnd"/>
      <w:r>
        <w:t>纪</w:t>
      </w:r>
      <w:proofErr w:type="gramStart"/>
      <w:r>
        <w:t>国法</w:t>
      </w:r>
      <w:r>
        <w:t>,</w:t>
      </w:r>
      <w:r>
        <w:t>彭超</w:t>
      </w:r>
      <w:r>
        <w:t>,</w:t>
      </w:r>
      <w:r>
        <w:t>等</w:t>
      </w:r>
      <w:r>
        <w:t>.</w:t>
      </w:r>
      <w:proofErr w:type="gramEnd"/>
      <w:r>
        <w:t>基于</w:t>
      </w:r>
      <w:r>
        <w:t>OpenCV</w:t>
      </w:r>
      <w:r>
        <w:t>图像处理的支撑剂颗粒圆度和球度检测方法</w:t>
      </w:r>
      <w:r>
        <w:t>[J].</w:t>
      </w:r>
      <w:r>
        <w:t>中国科技</w:t>
      </w:r>
      <w:proofErr w:type="gramStart"/>
      <w:r>
        <w:t>论文</w:t>
      </w:r>
      <w:r>
        <w:t>,</w:t>
      </w:r>
      <w:proofErr w:type="gramEnd"/>
      <w:r>
        <w:t>2024,19</w:t>
      </w:r>
      <w:proofErr w:type="gramStart"/>
      <w:r>
        <w:t>(01)</w:t>
      </w:r>
      <w:proofErr w:type="gramEnd"/>
      <w:r>
        <w:t>:85-91.</w:t>
      </w:r>
      <w:bookmarkEnd w:id="123"/>
    </w:p>
    <w:p w14:paraId="0A464B3F" w14:textId="15C52CA0" w:rsidR="0095517B" w:rsidRDefault="00000000" w:rsidP="00495F9C">
      <w:pPr>
        <w:pStyle w:val="aff"/>
        <w:numPr>
          <w:ilvl w:val="0"/>
          <w:numId w:val="20"/>
        </w:numPr>
        <w:wordWrap w:val="0"/>
        <w:spacing w:line="400" w:lineRule="exact"/>
        <w:ind w:left="442" w:firstLineChars="0" w:hanging="442"/>
      </w:pPr>
      <w:bookmarkStart w:id="124" w:name="_Ref242716318"/>
      <w:r>
        <w:t>杨蕊</w:t>
      </w:r>
      <w:proofErr w:type="gramStart"/>
      <w:r>
        <w:t>遥</w:t>
      </w:r>
      <w:r>
        <w:t>.</w:t>
      </w:r>
      <w:proofErr w:type="gramEnd"/>
      <w:r>
        <w:t>基于嵌入式和</w:t>
      </w:r>
      <w:r>
        <w:t>OpenCV</w:t>
      </w:r>
      <w:r>
        <w:t>的智能视频监控系统研究</w:t>
      </w:r>
      <w:r>
        <w:t>[D].</w:t>
      </w:r>
      <w:proofErr w:type="gramStart"/>
      <w:r>
        <w:t>大连</w:t>
      </w:r>
      <w:r>
        <w:t>:</w:t>
      </w:r>
      <w:proofErr w:type="gramEnd"/>
      <w:r>
        <w:t>大连海事</w:t>
      </w:r>
      <w:proofErr w:type="gramStart"/>
      <w:r>
        <w:t>大学</w:t>
      </w:r>
      <w:r>
        <w:t>,</w:t>
      </w:r>
      <w:proofErr w:type="gramEnd"/>
      <w:r>
        <w:t>2018.</w:t>
      </w:r>
      <w:bookmarkEnd w:id="124"/>
    </w:p>
    <w:p w14:paraId="058B036F" w14:textId="56C2C30D" w:rsidR="0095517B" w:rsidRDefault="00000000" w:rsidP="00495F9C">
      <w:pPr>
        <w:pStyle w:val="aff"/>
        <w:numPr>
          <w:ilvl w:val="0"/>
          <w:numId w:val="20"/>
        </w:numPr>
        <w:wordWrap w:val="0"/>
        <w:spacing w:line="400" w:lineRule="exact"/>
        <w:ind w:left="442" w:firstLineChars="0" w:hanging="442"/>
      </w:pPr>
      <w:bookmarkStart w:id="125" w:name="_Ref242716330"/>
      <w:r>
        <w:t>兰</w:t>
      </w:r>
      <w:proofErr w:type="gramStart"/>
      <w:r>
        <w:t>帅丹</w:t>
      </w:r>
      <w:r>
        <w:t>,</w:t>
      </w:r>
      <w:r>
        <w:t>赵伟</w:t>
      </w:r>
      <w:r>
        <w:t>,</w:t>
      </w:r>
      <w:proofErr w:type="gramEnd"/>
      <w:r>
        <w:t>江三</w:t>
      </w:r>
      <w:proofErr w:type="gramStart"/>
      <w:r>
        <w:t>林</w:t>
      </w:r>
      <w:r>
        <w:t>.</w:t>
      </w:r>
      <w:proofErr w:type="gramEnd"/>
      <w:r>
        <w:t>基于</w:t>
      </w:r>
      <w:r>
        <w:t>Python</w:t>
      </w:r>
      <w:r>
        <w:t>及</w:t>
      </w:r>
      <w:r>
        <w:t>OpenCV</w:t>
      </w:r>
      <w:r>
        <w:t>的银行卡卡号识别系统的设计与实现</w:t>
      </w:r>
      <w:r>
        <w:t>[J].</w:t>
      </w:r>
      <w:r>
        <w:t>电脑编程技巧与</w:t>
      </w:r>
      <w:proofErr w:type="gramStart"/>
      <w:r>
        <w:t>维护</w:t>
      </w:r>
      <w:r>
        <w:t>,</w:t>
      </w:r>
      <w:proofErr w:type="gramEnd"/>
      <w:r>
        <w:t>2025</w:t>
      </w:r>
      <w:proofErr w:type="gramStart"/>
      <w:r>
        <w:t>(07)</w:t>
      </w:r>
      <w:proofErr w:type="gramEnd"/>
      <w:r>
        <w:t>:139-142.</w:t>
      </w:r>
      <w:bookmarkEnd w:id="125"/>
    </w:p>
    <w:p w14:paraId="214FE953" w14:textId="70C37484" w:rsidR="0095517B" w:rsidRDefault="00000000" w:rsidP="00495F9C">
      <w:pPr>
        <w:pStyle w:val="aff"/>
        <w:numPr>
          <w:ilvl w:val="0"/>
          <w:numId w:val="20"/>
        </w:numPr>
        <w:wordWrap w:val="0"/>
        <w:spacing w:line="400" w:lineRule="exact"/>
        <w:ind w:left="442" w:firstLineChars="0" w:hanging="442"/>
      </w:pPr>
      <w:bookmarkStart w:id="126" w:name="_Ref242716341"/>
      <w:r>
        <w:t>同佳</w:t>
      </w:r>
      <w:proofErr w:type="gramStart"/>
      <w:r>
        <w:t>欣</w:t>
      </w:r>
      <w:r>
        <w:t>,</w:t>
      </w:r>
      <w:r>
        <w:t>段欣宇</w:t>
      </w:r>
      <w:r>
        <w:t>,</w:t>
      </w:r>
      <w:r>
        <w:t>冯月春</w:t>
      </w:r>
      <w:r>
        <w:t>.</w:t>
      </w:r>
      <w:proofErr w:type="gramEnd"/>
      <w:r>
        <w:t>基于</w:t>
      </w:r>
      <w:r>
        <w:t>OpenCV</w:t>
      </w:r>
      <w:r>
        <w:t>与</w:t>
      </w:r>
      <w:r>
        <w:t>TensorFlow</w:t>
      </w:r>
      <w:r>
        <w:t>的轻量级蘑菇种类识别系统设计</w:t>
      </w:r>
      <w:r>
        <w:t>[J].</w:t>
      </w:r>
      <w:r>
        <w:t>河南</w:t>
      </w:r>
      <w:proofErr w:type="gramStart"/>
      <w:r>
        <w:t>科技</w:t>
      </w:r>
      <w:r>
        <w:t>,</w:t>
      </w:r>
      <w:proofErr w:type="gramEnd"/>
      <w:r>
        <w:t>2026.</w:t>
      </w:r>
      <w:bookmarkEnd w:id="126"/>
    </w:p>
    <w:p w14:paraId="017EF78B" w14:textId="09B0552F" w:rsidR="0095517B" w:rsidRDefault="00000000" w:rsidP="00495F9C">
      <w:pPr>
        <w:pStyle w:val="aff"/>
        <w:numPr>
          <w:ilvl w:val="0"/>
          <w:numId w:val="20"/>
        </w:numPr>
        <w:wordWrap w:val="0"/>
        <w:spacing w:line="400" w:lineRule="exact"/>
        <w:ind w:left="442" w:firstLineChars="0" w:hanging="442"/>
      </w:pPr>
      <w:bookmarkStart w:id="127" w:name="_Ref242716352"/>
      <w:proofErr w:type="gramStart"/>
      <w:r>
        <w:t>李锋霞</w:t>
      </w:r>
      <w:r>
        <w:t>,</w:t>
      </w:r>
      <w:proofErr w:type="gramEnd"/>
      <w:r>
        <w:t>尹君</w:t>
      </w:r>
      <w:proofErr w:type="gramStart"/>
      <w:r>
        <w:t>驰</w:t>
      </w:r>
      <w:r>
        <w:t>,</w:t>
      </w:r>
      <w:r>
        <w:t>贺树贤</w:t>
      </w:r>
      <w:r>
        <w:t>,</w:t>
      </w:r>
      <w:r>
        <w:t>等</w:t>
      </w:r>
      <w:r>
        <w:t>.</w:t>
      </w:r>
      <w:proofErr w:type="gramEnd"/>
      <w:r>
        <w:t>基于支持向量机的水果识别系统设计</w:t>
      </w:r>
      <w:r>
        <w:t>[J].</w:t>
      </w:r>
      <w:r>
        <w:t>农机化</w:t>
      </w:r>
      <w:proofErr w:type="gramStart"/>
      <w:r>
        <w:t>研究</w:t>
      </w:r>
      <w:r>
        <w:t>,</w:t>
      </w:r>
      <w:proofErr w:type="gramEnd"/>
      <w:r>
        <w:t>2026.</w:t>
      </w:r>
      <w:bookmarkEnd w:id="127"/>
    </w:p>
    <w:p w14:paraId="22EA36A6" w14:textId="16F52B8B" w:rsidR="0095517B" w:rsidRDefault="00000000" w:rsidP="00495F9C">
      <w:pPr>
        <w:pStyle w:val="aff"/>
        <w:numPr>
          <w:ilvl w:val="0"/>
          <w:numId w:val="20"/>
        </w:numPr>
        <w:wordWrap w:val="0"/>
        <w:spacing w:line="400" w:lineRule="exact"/>
        <w:ind w:left="442" w:firstLineChars="0" w:hanging="442"/>
      </w:pPr>
      <w:bookmarkStart w:id="128" w:name="_Ref242716364"/>
      <w:proofErr w:type="gramStart"/>
      <w:r>
        <w:t>何祥芝</w:t>
      </w:r>
      <w:r>
        <w:t>,</w:t>
      </w:r>
      <w:proofErr w:type="gramEnd"/>
      <w:r>
        <w:t>涂</w:t>
      </w:r>
      <w:proofErr w:type="gramStart"/>
      <w:r>
        <w:t>海宁</w:t>
      </w:r>
      <w:r>
        <w:t>,</w:t>
      </w:r>
      <w:r>
        <w:t>刘建胜</w:t>
      </w:r>
      <w:r>
        <w:t>.</w:t>
      </w:r>
      <w:proofErr w:type="gramEnd"/>
      <w:r>
        <w:t>基于</w:t>
      </w:r>
      <w:r>
        <w:t>OpenCV</w:t>
      </w:r>
      <w:r>
        <w:t>的人脸黑头识别算法</w:t>
      </w:r>
      <w:r>
        <w:t>[J].</w:t>
      </w:r>
      <w:r>
        <w:t>南昌大学学报</w:t>
      </w:r>
      <w:proofErr w:type="gramStart"/>
      <w:r>
        <w:t>(</w:t>
      </w:r>
      <w:r>
        <w:t>工科版</w:t>
      </w:r>
      <w:r>
        <w:t>)</w:t>
      </w:r>
      <w:proofErr w:type="gramEnd"/>
      <w:r>
        <w:t>,2024,46</w:t>
      </w:r>
      <w:proofErr w:type="gramStart"/>
      <w:r>
        <w:t>(01)</w:t>
      </w:r>
      <w:proofErr w:type="gramEnd"/>
      <w:r>
        <w:t>:111-116.</w:t>
      </w:r>
      <w:bookmarkEnd w:id="128"/>
    </w:p>
    <w:p w14:paraId="17C561D1" w14:textId="3BF17456" w:rsidR="0095517B" w:rsidRDefault="00000000" w:rsidP="00495F9C">
      <w:pPr>
        <w:pStyle w:val="aff"/>
        <w:numPr>
          <w:ilvl w:val="0"/>
          <w:numId w:val="20"/>
        </w:numPr>
        <w:wordWrap w:val="0"/>
        <w:spacing w:line="400" w:lineRule="exact"/>
        <w:ind w:left="442" w:firstLineChars="0" w:hanging="442"/>
      </w:pPr>
      <w:bookmarkStart w:id="129" w:name="_Ref242716377"/>
      <w:proofErr w:type="gramStart"/>
      <w:r>
        <w:t>李振杰</w:t>
      </w:r>
      <w:r>
        <w:t>,</w:t>
      </w:r>
      <w:r>
        <w:t>臧春华</w:t>
      </w:r>
      <w:r>
        <w:t>,</w:t>
      </w:r>
      <w:proofErr w:type="gramEnd"/>
      <w:r>
        <w:t>苏</w:t>
      </w:r>
      <w:proofErr w:type="gramStart"/>
      <w:r>
        <w:t>宝玉</w:t>
      </w:r>
      <w:r>
        <w:t>,</w:t>
      </w:r>
      <w:r>
        <w:t>等</w:t>
      </w:r>
      <w:r>
        <w:t>.</w:t>
      </w:r>
      <w:proofErr w:type="gramEnd"/>
      <w:r>
        <w:t>基于</w:t>
      </w:r>
      <w:r>
        <w:t>OpenCV</w:t>
      </w:r>
      <w:r>
        <w:t>图像处理软件的设计</w:t>
      </w:r>
      <w:r>
        <w:t>[J].</w:t>
      </w:r>
      <w:r>
        <w:t>物联网</w:t>
      </w:r>
      <w:proofErr w:type="gramStart"/>
      <w:r>
        <w:t>技术</w:t>
      </w:r>
      <w:r>
        <w:t>,</w:t>
      </w:r>
      <w:proofErr w:type="gramEnd"/>
      <w:r>
        <w:t>2024,14</w:t>
      </w:r>
      <w:proofErr w:type="gramStart"/>
      <w:r>
        <w:t>(6)</w:t>
      </w:r>
      <w:proofErr w:type="gramEnd"/>
      <w:r>
        <w:t>.</w:t>
      </w:r>
      <w:bookmarkEnd w:id="129"/>
    </w:p>
    <w:p w14:paraId="11B6D212" w14:textId="63B9F203" w:rsidR="0095517B" w:rsidRDefault="00000000" w:rsidP="00495F9C">
      <w:pPr>
        <w:pStyle w:val="aff"/>
        <w:numPr>
          <w:ilvl w:val="0"/>
          <w:numId w:val="20"/>
        </w:numPr>
        <w:wordWrap w:val="0"/>
        <w:spacing w:line="400" w:lineRule="exact"/>
        <w:ind w:left="442" w:firstLineChars="0" w:hanging="442"/>
      </w:pPr>
      <w:bookmarkStart w:id="130" w:name="_Ref242716388"/>
      <w:r>
        <w:t>陈</w:t>
      </w:r>
      <w:proofErr w:type="gramStart"/>
      <w:r>
        <w:t>凯文</w:t>
      </w:r>
      <w:r>
        <w:t>,</w:t>
      </w:r>
      <w:r>
        <w:t>周雪寒</w:t>
      </w:r>
      <w:r>
        <w:t>.</w:t>
      </w:r>
      <w:proofErr w:type="gramEnd"/>
      <w:r>
        <w:t>基于</w:t>
      </w:r>
      <w:r>
        <w:t>OpenCV</w:t>
      </w:r>
      <w:r>
        <w:t>的图像识别与智能定价系统</w:t>
      </w:r>
      <w:r>
        <w:t>[J].</w:t>
      </w:r>
      <w:r>
        <w:t>中阿科技论坛</w:t>
      </w:r>
      <w:proofErr w:type="gramStart"/>
      <w:r>
        <w:t>(</w:t>
      </w:r>
      <w:r>
        <w:t>中英文</w:t>
      </w:r>
      <w:r>
        <w:t>)</w:t>
      </w:r>
      <w:proofErr w:type="gramEnd"/>
      <w:r>
        <w:t>,2026</w:t>
      </w:r>
      <w:proofErr w:type="gramStart"/>
      <w:r>
        <w:t>(04)</w:t>
      </w:r>
      <w:proofErr w:type="gramEnd"/>
      <w:r>
        <w:t>:94-98.</w:t>
      </w:r>
      <w:bookmarkEnd w:id="130"/>
    </w:p>
    <w:p w14:paraId="2DA5C9DE" w14:textId="0C04F117" w:rsidR="0095517B" w:rsidRDefault="00000000" w:rsidP="00495F9C">
      <w:pPr>
        <w:pStyle w:val="aff"/>
        <w:numPr>
          <w:ilvl w:val="0"/>
          <w:numId w:val="20"/>
        </w:numPr>
        <w:wordWrap w:val="0"/>
        <w:spacing w:line="400" w:lineRule="exact"/>
        <w:ind w:left="442" w:firstLineChars="0" w:hanging="442"/>
      </w:pPr>
      <w:bookmarkStart w:id="131" w:name="_Ref242716402"/>
      <w:r>
        <w:t>阳甜</w:t>
      </w:r>
      <w:proofErr w:type="gramStart"/>
      <w:r>
        <w:t>欣</w:t>
      </w:r>
      <w:r>
        <w:t>,</w:t>
      </w:r>
      <w:proofErr w:type="gramEnd"/>
      <w:r>
        <w:t>王</w:t>
      </w:r>
      <w:proofErr w:type="gramStart"/>
      <w:r>
        <w:t>伟业</w:t>
      </w:r>
      <w:r>
        <w:t>,</w:t>
      </w:r>
      <w:r>
        <w:t>秦立坤</w:t>
      </w:r>
      <w:r>
        <w:t>,</w:t>
      </w:r>
      <w:r>
        <w:t>等</w:t>
      </w:r>
      <w:r>
        <w:t>.</w:t>
      </w:r>
      <w:proofErr w:type="gramEnd"/>
      <w:r>
        <w:t>基于</w:t>
      </w:r>
      <w:r>
        <w:t>OpenCV</w:t>
      </w:r>
      <w:r>
        <w:t>的污水处理混凝监控系统研究</w:t>
      </w:r>
      <w:r>
        <w:t>[J].</w:t>
      </w:r>
      <w:r>
        <w:t>物联网</w:t>
      </w:r>
      <w:proofErr w:type="gramStart"/>
      <w:r>
        <w:t>技术</w:t>
      </w:r>
      <w:r>
        <w:t>,</w:t>
      </w:r>
      <w:proofErr w:type="gramEnd"/>
      <w:r>
        <w:t>2025,15</w:t>
      </w:r>
      <w:proofErr w:type="gramStart"/>
      <w:r>
        <w:t>(23)</w:t>
      </w:r>
      <w:proofErr w:type="gramEnd"/>
      <w:r>
        <w:t>:73-76.</w:t>
      </w:r>
      <w:bookmarkEnd w:id="131"/>
    </w:p>
    <w:p w14:paraId="03BF684C" w14:textId="561A9C8B" w:rsidR="0095517B" w:rsidRDefault="00000000" w:rsidP="00495F9C">
      <w:pPr>
        <w:pStyle w:val="aff"/>
        <w:numPr>
          <w:ilvl w:val="0"/>
          <w:numId w:val="20"/>
        </w:numPr>
        <w:wordWrap w:val="0"/>
        <w:spacing w:line="400" w:lineRule="exact"/>
        <w:ind w:left="442" w:firstLineChars="0" w:hanging="442"/>
      </w:pPr>
      <w:bookmarkStart w:id="132" w:name="_Ref242716416"/>
      <w:proofErr w:type="gramStart"/>
      <w:r>
        <w:lastRenderedPageBreak/>
        <w:t>李储成</w:t>
      </w:r>
      <w:r>
        <w:t>,</w:t>
      </w:r>
      <w:proofErr w:type="gramEnd"/>
      <w:r>
        <w:t>邵</w:t>
      </w:r>
      <w:proofErr w:type="gramStart"/>
      <w:r>
        <w:t>永明</w:t>
      </w:r>
      <w:r>
        <w:t>,</w:t>
      </w:r>
      <w:r>
        <w:t>余钰洋</w:t>
      </w:r>
      <w:r>
        <w:t>,</w:t>
      </w:r>
      <w:r>
        <w:t>等</w:t>
      </w:r>
      <w:r>
        <w:t>.</w:t>
      </w:r>
      <w:proofErr w:type="gramEnd"/>
      <w:r>
        <w:t>基于</w:t>
      </w:r>
      <w:r>
        <w:t>OpenCV</w:t>
      </w:r>
      <w:r>
        <w:t>的多特征融合检测算法及其实时应用研究</w:t>
      </w:r>
      <w:r>
        <w:t>[J].</w:t>
      </w:r>
      <w:r>
        <w:t>电脑知识与</w:t>
      </w:r>
      <w:proofErr w:type="gramStart"/>
      <w:r>
        <w:t>技术</w:t>
      </w:r>
      <w:r>
        <w:t>,</w:t>
      </w:r>
      <w:proofErr w:type="gramEnd"/>
      <w:r>
        <w:t>2025,21</w:t>
      </w:r>
      <w:proofErr w:type="gramStart"/>
      <w:r>
        <w:t>(30)</w:t>
      </w:r>
      <w:proofErr w:type="gramEnd"/>
      <w:r>
        <w:t>:15-17+20.</w:t>
      </w:r>
      <w:bookmarkEnd w:id="132"/>
    </w:p>
    <w:p w14:paraId="6110E1A2" w14:textId="277DCB9D" w:rsidR="0095517B" w:rsidRDefault="00000000" w:rsidP="00495F9C">
      <w:pPr>
        <w:pStyle w:val="aff"/>
        <w:numPr>
          <w:ilvl w:val="0"/>
          <w:numId w:val="20"/>
        </w:numPr>
        <w:wordWrap w:val="0"/>
        <w:spacing w:line="400" w:lineRule="exact"/>
        <w:ind w:left="442" w:firstLineChars="0" w:hanging="442"/>
      </w:pPr>
      <w:bookmarkStart w:id="133" w:name="_Ref242716427"/>
      <w:r>
        <w:t>黄</w:t>
      </w:r>
      <w:proofErr w:type="gramStart"/>
      <w:r>
        <w:t>婧</w:t>
      </w:r>
      <w:r>
        <w:t>,</w:t>
      </w:r>
      <w:r>
        <w:t>胡利超</w:t>
      </w:r>
      <w:r>
        <w:t>,</w:t>
      </w:r>
      <w:r>
        <w:t>杨雪</w:t>
      </w:r>
      <w:r>
        <w:t>.</w:t>
      </w:r>
      <w:proofErr w:type="gramEnd"/>
      <w:r>
        <w:t>基于多孔介质孔隙结构的图像处理方法研究</w:t>
      </w:r>
      <w:r>
        <w:t>[J].</w:t>
      </w:r>
      <w:r>
        <w:t>内江师范学院</w:t>
      </w:r>
      <w:proofErr w:type="gramStart"/>
      <w:r>
        <w:t>学报</w:t>
      </w:r>
      <w:r>
        <w:t>,</w:t>
      </w:r>
      <w:proofErr w:type="gramEnd"/>
      <w:r>
        <w:t>2025,40</w:t>
      </w:r>
      <w:proofErr w:type="gramStart"/>
      <w:r>
        <w:t>(10)</w:t>
      </w:r>
      <w:proofErr w:type="gramEnd"/>
      <w:r>
        <w:t>:55-62.</w:t>
      </w:r>
      <w:bookmarkEnd w:id="133"/>
    </w:p>
    <w:p w14:paraId="07F8E435" w14:textId="5B2A9F45" w:rsidR="0095517B" w:rsidRDefault="00000000" w:rsidP="00495F9C">
      <w:pPr>
        <w:pStyle w:val="aff"/>
        <w:numPr>
          <w:ilvl w:val="0"/>
          <w:numId w:val="20"/>
        </w:numPr>
        <w:wordWrap w:val="0"/>
        <w:spacing w:line="400" w:lineRule="exact"/>
        <w:ind w:left="442" w:firstLineChars="0" w:hanging="442"/>
      </w:pPr>
      <w:bookmarkStart w:id="134" w:name="_Ref242716440"/>
      <w:r>
        <w:t>韩轶</w:t>
      </w:r>
      <w:proofErr w:type="gramStart"/>
      <w:r>
        <w:t>菲</w:t>
      </w:r>
      <w:r>
        <w:t>,</w:t>
      </w:r>
      <w:r>
        <w:t>冯军磊</w:t>
      </w:r>
      <w:r>
        <w:t>.</w:t>
      </w:r>
      <w:proofErr w:type="gramEnd"/>
      <w:r>
        <w:t>基于</w:t>
      </w:r>
      <w:r>
        <w:t>OpenCV</w:t>
      </w:r>
      <w:r>
        <w:t>机器视觉的水尺识别系统开发与应用</w:t>
      </w:r>
      <w:r>
        <w:t>[C]//2025</w:t>
      </w:r>
      <w:r>
        <w:t>第三届长三角水利学术大会暨水利先进技术（产品）推介</w:t>
      </w:r>
      <w:proofErr w:type="gramStart"/>
      <w:r>
        <w:t>会</w:t>
      </w:r>
      <w:r>
        <w:t>.</w:t>
      </w:r>
      <w:proofErr w:type="gramEnd"/>
      <w:r>
        <w:t>中国浙江</w:t>
      </w:r>
      <w:proofErr w:type="gramStart"/>
      <w:r>
        <w:t>义乌</w:t>
      </w:r>
      <w:r>
        <w:t>,</w:t>
      </w:r>
      <w:proofErr w:type="gramEnd"/>
      <w:r>
        <w:t>2025.</w:t>
      </w:r>
      <w:bookmarkEnd w:id="134"/>
    </w:p>
    <w:p w14:paraId="2AE10642" w14:textId="0EA11681" w:rsidR="0095517B" w:rsidRDefault="00000000" w:rsidP="00495F9C">
      <w:pPr>
        <w:pStyle w:val="aff"/>
        <w:numPr>
          <w:ilvl w:val="0"/>
          <w:numId w:val="20"/>
        </w:numPr>
        <w:wordWrap w:val="0"/>
        <w:spacing w:line="400" w:lineRule="exact"/>
        <w:ind w:left="442" w:firstLineChars="0" w:hanging="442"/>
      </w:pPr>
      <w:bookmarkStart w:id="135" w:name="_Ref242716451"/>
      <w:proofErr w:type="gramStart"/>
      <w:r>
        <w:t>赵洁</w:t>
      </w:r>
      <w:r>
        <w:t>,</w:t>
      </w:r>
      <w:r>
        <w:t>杨涛</w:t>
      </w:r>
      <w:r>
        <w:t>,</w:t>
      </w:r>
      <w:proofErr w:type="gramEnd"/>
      <w:r>
        <w:t>常皓</w:t>
      </w:r>
      <w:proofErr w:type="gramStart"/>
      <w:r>
        <w:t>婵</w:t>
      </w:r>
      <w:r>
        <w:t>.</w:t>
      </w:r>
      <w:proofErr w:type="gramEnd"/>
      <w:r>
        <w:t>基于</w:t>
      </w:r>
      <w:r>
        <w:t>OpenCV</w:t>
      </w:r>
      <w:r>
        <w:t>的绿幕背景视频抠图</w:t>
      </w:r>
      <w:r>
        <w:t>[J].</w:t>
      </w:r>
      <w:r>
        <w:t>通信与信息技术</w:t>
      </w:r>
      <w:r>
        <w:t>,2023</w:t>
      </w:r>
      <w:proofErr w:type="gramStart"/>
      <w:r>
        <w:t>(06)</w:t>
      </w:r>
      <w:proofErr w:type="gramEnd"/>
      <w:r>
        <w:t>:18-21.</w:t>
      </w:r>
      <w:bookmarkEnd w:id="135"/>
    </w:p>
    <w:p w14:paraId="45C16BD4" w14:textId="200D8DE5" w:rsidR="0095517B" w:rsidRDefault="00000000" w:rsidP="00495F9C">
      <w:pPr>
        <w:pStyle w:val="aff"/>
        <w:numPr>
          <w:ilvl w:val="0"/>
          <w:numId w:val="20"/>
        </w:numPr>
        <w:wordWrap w:val="0"/>
        <w:spacing w:line="400" w:lineRule="exact"/>
        <w:ind w:left="442" w:firstLineChars="0" w:hanging="442"/>
      </w:pPr>
      <w:bookmarkStart w:id="136" w:name="_Ref242716469"/>
      <w:r>
        <w:t>Shalini G M, Anand R, Sankeerth T, et al. Integrated colorization and styling approach for enhancing image clarity[C]//2024 3rd International Conference on Applied Artificial Intelligence and Computing (ICAAIC). IEEE, 2024: 798-804.</w:t>
      </w:r>
      <w:bookmarkEnd w:id="136"/>
    </w:p>
    <w:p w14:paraId="177ECF46" w14:textId="4C2D0AD3" w:rsidR="0095517B" w:rsidRDefault="00000000" w:rsidP="00495F9C">
      <w:pPr>
        <w:pStyle w:val="aff"/>
        <w:numPr>
          <w:ilvl w:val="0"/>
          <w:numId w:val="20"/>
        </w:numPr>
        <w:wordWrap w:val="0"/>
        <w:spacing w:line="400" w:lineRule="exact"/>
        <w:ind w:left="442" w:firstLineChars="0" w:hanging="442"/>
      </w:pPr>
      <w:bookmarkStart w:id="137" w:name="_Ref242716483"/>
      <w:r>
        <w:t xml:space="preserve">YALAMARTHI R N S V, SHAIK S, SINGH D, et al. Real-time face mask detection using </w:t>
      </w:r>
      <w:proofErr w:type="spellStart"/>
      <w:r>
        <w:t>streamlit</w:t>
      </w:r>
      <w:proofErr w:type="spellEnd"/>
      <w:r>
        <w:t xml:space="preserve">, </w:t>
      </w:r>
      <w:proofErr w:type="spellStart"/>
      <w:r>
        <w:t>tensorflow</w:t>
      </w:r>
      <w:proofErr w:type="spellEnd"/>
      <w:r>
        <w:t xml:space="preserve">, </w:t>
      </w:r>
      <w:proofErr w:type="spellStart"/>
      <w:r>
        <w:t>keras</w:t>
      </w:r>
      <w:proofErr w:type="spellEnd"/>
      <w:r>
        <w:t xml:space="preserve"> and open-CV[C]//2022 IEEE International Conference on Data Science and Information System (ICDSIS). IEEE, 2022: 75-79.</w:t>
      </w:r>
      <w:bookmarkEnd w:id="137"/>
    </w:p>
    <w:p w14:paraId="76E277AF" w14:textId="00193948" w:rsidR="000E01EA" w:rsidRDefault="00000000" w:rsidP="00495F9C">
      <w:pPr>
        <w:pStyle w:val="aff"/>
        <w:numPr>
          <w:ilvl w:val="0"/>
          <w:numId w:val="20"/>
        </w:numPr>
        <w:wordWrap w:val="0"/>
        <w:spacing w:line="400" w:lineRule="exact"/>
        <w:ind w:left="442" w:firstLineChars="0" w:hanging="442"/>
      </w:pPr>
      <w:bookmarkStart w:id="138" w:name="_Ref242716499"/>
      <w:r>
        <w:t xml:space="preserve">PARKER A, HEFLIN A, JONES L C. Analyzing University of Virginia Health publications using open data, Python, and </w:t>
      </w:r>
      <w:proofErr w:type="spellStart"/>
      <w:r>
        <w:t>Streamlit</w:t>
      </w:r>
      <w:proofErr w:type="spellEnd"/>
      <w:r>
        <w:t>[J]. Journal of the Medical Library Association, 2021, 109(4): 688-689.</w:t>
      </w:r>
      <w:bookmarkEnd w:id="138"/>
    </w:p>
    <w:p w14:paraId="255F0275" w14:textId="19A59240" w:rsidR="0095517B" w:rsidRDefault="00000000" w:rsidP="00495F9C">
      <w:pPr>
        <w:pStyle w:val="aff"/>
        <w:numPr>
          <w:ilvl w:val="0"/>
          <w:numId w:val="20"/>
        </w:numPr>
        <w:wordWrap w:val="0"/>
        <w:spacing w:line="400" w:lineRule="exact"/>
        <w:ind w:left="442" w:firstLineChars="0" w:hanging="442"/>
      </w:pPr>
      <w:bookmarkStart w:id="139" w:name="_Ref242716587"/>
      <w:proofErr w:type="gramStart"/>
      <w:r>
        <w:t>冈萨雷斯</w:t>
      </w:r>
      <w:r>
        <w:t>,</w:t>
      </w:r>
      <w:proofErr w:type="gramEnd"/>
      <w:r>
        <w:t>伍</w:t>
      </w:r>
      <w:proofErr w:type="gramStart"/>
      <w:r>
        <w:t>兹</w:t>
      </w:r>
      <w:r>
        <w:t>.</w:t>
      </w:r>
      <w:proofErr w:type="gramEnd"/>
      <w:r>
        <w:t>数字图像处理（第三版）</w:t>
      </w:r>
      <w:r>
        <w:t>[M].</w:t>
      </w:r>
      <w:proofErr w:type="gramStart"/>
      <w:r>
        <w:t>阮秋琦</w:t>
      </w:r>
      <w:r>
        <w:t>,</w:t>
      </w:r>
      <w:r>
        <w:t>阮宇智</w:t>
      </w:r>
      <w:r>
        <w:t>,</w:t>
      </w:r>
      <w:r>
        <w:t>译</w:t>
      </w:r>
      <w:r>
        <w:t>.</w:t>
      </w:r>
      <w:r>
        <w:t>北京</w:t>
      </w:r>
      <w:r>
        <w:t>:</w:t>
      </w:r>
      <w:proofErr w:type="gramEnd"/>
      <w:r>
        <w:t>电子工业</w:t>
      </w:r>
      <w:proofErr w:type="gramStart"/>
      <w:r>
        <w:t>出版社</w:t>
      </w:r>
      <w:r>
        <w:t>,</w:t>
      </w:r>
      <w:proofErr w:type="gramEnd"/>
      <w:r>
        <w:t>2011.</w:t>
      </w:r>
      <w:bookmarkEnd w:id="139"/>
    </w:p>
    <w:p w14:paraId="48EDF754" w14:textId="00C7E2B3" w:rsidR="0095517B" w:rsidRDefault="00000000" w:rsidP="00495F9C">
      <w:pPr>
        <w:pStyle w:val="aff"/>
        <w:numPr>
          <w:ilvl w:val="0"/>
          <w:numId w:val="20"/>
        </w:numPr>
        <w:wordWrap w:val="0"/>
        <w:spacing w:line="400" w:lineRule="exact"/>
        <w:ind w:left="442" w:firstLineChars="0" w:hanging="442"/>
      </w:pPr>
      <w:bookmarkStart w:id="140" w:name="_Ref242716601"/>
      <w:proofErr w:type="gramStart"/>
      <w:r>
        <w:t>阮秋琦</w:t>
      </w:r>
      <w:r>
        <w:t>.</w:t>
      </w:r>
      <w:proofErr w:type="gramEnd"/>
      <w:r>
        <w:t>数字图像处理学（第四版）</w:t>
      </w:r>
      <w:r>
        <w:t>[M].</w:t>
      </w:r>
      <w:proofErr w:type="gramStart"/>
      <w:r>
        <w:t>北京</w:t>
      </w:r>
      <w:r>
        <w:t>:</w:t>
      </w:r>
      <w:proofErr w:type="gramEnd"/>
      <w:r>
        <w:t>电子工业</w:t>
      </w:r>
      <w:proofErr w:type="gramStart"/>
      <w:r>
        <w:t>出版社</w:t>
      </w:r>
      <w:r>
        <w:t>,</w:t>
      </w:r>
      <w:proofErr w:type="gramEnd"/>
      <w:r>
        <w:t>2013.</w:t>
      </w:r>
      <w:bookmarkEnd w:id="140"/>
    </w:p>
    <w:p w14:paraId="6C362D86" w14:textId="3FCB9164" w:rsidR="0095517B" w:rsidRDefault="00000000" w:rsidP="00495F9C">
      <w:pPr>
        <w:pStyle w:val="aff"/>
        <w:numPr>
          <w:ilvl w:val="0"/>
          <w:numId w:val="20"/>
        </w:numPr>
        <w:wordWrap w:val="0"/>
        <w:spacing w:line="400" w:lineRule="exact"/>
        <w:ind w:left="442" w:firstLineChars="0" w:hanging="442"/>
      </w:pPr>
      <w:bookmarkStart w:id="141" w:name="_Ref242716620"/>
      <w:proofErr w:type="gramStart"/>
      <w:r>
        <w:t>章毓晋</w:t>
      </w:r>
      <w:r>
        <w:t>.</w:t>
      </w:r>
      <w:proofErr w:type="gramEnd"/>
      <w:r>
        <w:t>图像工程（第四版）</w:t>
      </w:r>
      <w:r>
        <w:t>[M].</w:t>
      </w:r>
      <w:proofErr w:type="gramStart"/>
      <w:r>
        <w:t>北京</w:t>
      </w:r>
      <w:r>
        <w:t>:</w:t>
      </w:r>
      <w:proofErr w:type="gramEnd"/>
      <w:r>
        <w:t>清华大学</w:t>
      </w:r>
      <w:proofErr w:type="gramStart"/>
      <w:r>
        <w:t>出版社</w:t>
      </w:r>
      <w:r>
        <w:t>,</w:t>
      </w:r>
      <w:proofErr w:type="gramEnd"/>
      <w:r>
        <w:t>2018.</w:t>
      </w:r>
      <w:bookmarkEnd w:id="141"/>
    </w:p>
    <w:p w14:paraId="24C42235" w14:textId="5068F12B" w:rsidR="0095517B" w:rsidRDefault="00000000" w:rsidP="00495F9C">
      <w:pPr>
        <w:pStyle w:val="aff"/>
        <w:numPr>
          <w:ilvl w:val="0"/>
          <w:numId w:val="20"/>
        </w:numPr>
        <w:wordWrap w:val="0"/>
        <w:spacing w:line="400" w:lineRule="exact"/>
        <w:ind w:left="442" w:firstLineChars="0" w:hanging="442"/>
      </w:pPr>
      <w:bookmarkStart w:id="142" w:name="_Ref242716683"/>
      <w:proofErr w:type="spellStart"/>
      <w:r>
        <w:t>Bradski</w:t>
      </w:r>
      <w:proofErr w:type="spellEnd"/>
      <w:r>
        <w:t xml:space="preserve"> G, Kaehler A. Learning OpenCV 3: Computer Vision in C++ with the OpenCV Library[M]. Sebastopol: O'Reilly Media, 2017.</w:t>
      </w:r>
      <w:bookmarkEnd w:id="142"/>
    </w:p>
    <w:p w14:paraId="757D6FFA" w14:textId="0EB2D2CF" w:rsidR="0095517B" w:rsidRDefault="00000000" w:rsidP="00495F9C">
      <w:pPr>
        <w:pStyle w:val="aff"/>
        <w:numPr>
          <w:ilvl w:val="0"/>
          <w:numId w:val="20"/>
        </w:numPr>
        <w:wordWrap w:val="0"/>
        <w:spacing w:line="400" w:lineRule="exact"/>
        <w:ind w:left="442" w:firstLineChars="0" w:hanging="442"/>
      </w:pPr>
      <w:bookmarkStart w:id="143" w:name="_Ref242716697"/>
      <w:r>
        <w:t>毛</w:t>
      </w:r>
      <w:proofErr w:type="gramStart"/>
      <w:r>
        <w:t>星云</w:t>
      </w:r>
      <w:r>
        <w:t>,</w:t>
      </w:r>
      <w:proofErr w:type="gramEnd"/>
      <w:r>
        <w:t>冷雪飞</w:t>
      </w:r>
      <w:r>
        <w:t>.OpenCV3</w:t>
      </w:r>
      <w:r>
        <w:t>编程入门</w:t>
      </w:r>
      <w:r>
        <w:t>[M].</w:t>
      </w:r>
      <w:proofErr w:type="gramStart"/>
      <w:r>
        <w:t>北京</w:t>
      </w:r>
      <w:r>
        <w:t>:</w:t>
      </w:r>
      <w:proofErr w:type="gramEnd"/>
      <w:r>
        <w:t>电子工业</w:t>
      </w:r>
      <w:proofErr w:type="gramStart"/>
      <w:r>
        <w:t>出版社</w:t>
      </w:r>
      <w:r>
        <w:t>,</w:t>
      </w:r>
      <w:proofErr w:type="gramEnd"/>
      <w:r>
        <w:t>2015.</w:t>
      </w:r>
      <w:bookmarkEnd w:id="143"/>
    </w:p>
    <w:p w14:paraId="683DC53A" w14:textId="43C1D9F4" w:rsidR="0095517B" w:rsidRDefault="00000000" w:rsidP="00495F9C">
      <w:pPr>
        <w:pStyle w:val="aff"/>
        <w:numPr>
          <w:ilvl w:val="0"/>
          <w:numId w:val="20"/>
        </w:numPr>
        <w:wordWrap w:val="0"/>
        <w:spacing w:line="400" w:lineRule="exact"/>
        <w:ind w:left="442" w:firstLineChars="0" w:hanging="442"/>
      </w:pPr>
      <w:bookmarkStart w:id="144" w:name="_Ref242716709"/>
      <w:r>
        <w:t>李立宗</w:t>
      </w:r>
      <w:r>
        <w:t>.OpenCV</w:t>
      </w:r>
      <w:r>
        <w:t>轻松入门：面向</w:t>
      </w:r>
      <w:r>
        <w:t>Python[M].</w:t>
      </w:r>
      <w:proofErr w:type="gramStart"/>
      <w:r>
        <w:t>北京</w:t>
      </w:r>
      <w:r>
        <w:t>:</w:t>
      </w:r>
      <w:proofErr w:type="gramEnd"/>
      <w:r>
        <w:t>电子工业</w:t>
      </w:r>
      <w:proofErr w:type="gramStart"/>
      <w:r>
        <w:t>出版社</w:t>
      </w:r>
      <w:r>
        <w:t>,</w:t>
      </w:r>
      <w:proofErr w:type="gramEnd"/>
      <w:r>
        <w:t>2019.</w:t>
      </w:r>
      <w:bookmarkEnd w:id="144"/>
    </w:p>
    <w:p w14:paraId="28831EFA" w14:textId="0B269E5E" w:rsidR="0095517B" w:rsidRDefault="00000000" w:rsidP="00495F9C">
      <w:pPr>
        <w:pStyle w:val="aff"/>
        <w:numPr>
          <w:ilvl w:val="0"/>
          <w:numId w:val="20"/>
        </w:numPr>
        <w:wordWrap w:val="0"/>
        <w:spacing w:line="400" w:lineRule="exact"/>
        <w:ind w:left="442" w:firstLineChars="0" w:hanging="442"/>
      </w:pPr>
      <w:bookmarkStart w:id="145" w:name="_Ref242716956"/>
      <w:r>
        <w:t xml:space="preserve">Tomasi C, </w:t>
      </w:r>
      <w:proofErr w:type="spellStart"/>
      <w:r>
        <w:t>Manduchi</w:t>
      </w:r>
      <w:proofErr w:type="spellEnd"/>
      <w:r>
        <w:t xml:space="preserve"> R. Bilateral filtering for gray and color images[C]//Proceedings of the IEEE International Conference on Computer Vision. 1998: 839-846.</w:t>
      </w:r>
      <w:bookmarkEnd w:id="145"/>
    </w:p>
    <w:p w14:paraId="4E54DBDA" w14:textId="7178B131" w:rsidR="0095517B" w:rsidRDefault="00000000" w:rsidP="00495F9C">
      <w:pPr>
        <w:pStyle w:val="aff"/>
        <w:numPr>
          <w:ilvl w:val="0"/>
          <w:numId w:val="20"/>
        </w:numPr>
        <w:wordWrap w:val="0"/>
        <w:spacing w:line="400" w:lineRule="exact"/>
        <w:ind w:left="442" w:firstLineChars="0" w:hanging="442"/>
      </w:pPr>
      <w:bookmarkStart w:id="146" w:name="_Ref242717040"/>
      <w:r>
        <w:t xml:space="preserve">Rudin L I, Osher S, Fatemi E. Nonlinear total </w:t>
      </w:r>
      <w:proofErr w:type="gramStart"/>
      <w:r>
        <w:t>variation based</w:t>
      </w:r>
      <w:proofErr w:type="gramEnd"/>
      <w:r>
        <w:t xml:space="preserve"> noise removal algorithms[J]. Physica D: Nonlinear Phenomena, 1992, 60(1-4): 259-268.</w:t>
      </w:r>
      <w:bookmarkEnd w:id="146"/>
    </w:p>
    <w:p w14:paraId="13610075" w14:textId="4295E682" w:rsidR="0095517B" w:rsidRDefault="00000000" w:rsidP="00495F9C">
      <w:pPr>
        <w:pStyle w:val="aff"/>
        <w:numPr>
          <w:ilvl w:val="0"/>
          <w:numId w:val="20"/>
        </w:numPr>
        <w:wordWrap w:val="0"/>
        <w:spacing w:line="400" w:lineRule="exact"/>
        <w:ind w:left="442" w:firstLineChars="0" w:hanging="442"/>
      </w:pPr>
      <w:bookmarkStart w:id="147" w:name="_Ref242717002"/>
      <w:r>
        <w:t>Canny J. A computational approach to edge detection[J]. IEEE Transactions on Pattern Analysis and Machine Intelligence, 1986, 8(6): 679-698.</w:t>
      </w:r>
      <w:bookmarkEnd w:id="147"/>
    </w:p>
    <w:p w14:paraId="45E5202F" w14:textId="14F06275" w:rsidR="0095517B" w:rsidRDefault="00000000" w:rsidP="00495F9C">
      <w:pPr>
        <w:pStyle w:val="aff"/>
        <w:numPr>
          <w:ilvl w:val="0"/>
          <w:numId w:val="20"/>
        </w:numPr>
        <w:wordWrap w:val="0"/>
        <w:spacing w:line="400" w:lineRule="exact"/>
        <w:ind w:left="442" w:firstLineChars="0" w:hanging="442"/>
      </w:pPr>
      <w:bookmarkStart w:id="148" w:name="_Ref242717301"/>
      <w:r>
        <w:t>Harris C, Stephens M. A combined corner and edge detector[C]//Proceedings of the Alvey Vision Conference. 1988: 147-151.</w:t>
      </w:r>
      <w:bookmarkEnd w:id="148"/>
    </w:p>
    <w:p w14:paraId="0B5B3AA2" w14:textId="214EA817" w:rsidR="0095517B" w:rsidRDefault="00000000" w:rsidP="00495F9C">
      <w:pPr>
        <w:pStyle w:val="aff"/>
        <w:numPr>
          <w:ilvl w:val="0"/>
          <w:numId w:val="20"/>
        </w:numPr>
        <w:wordWrap w:val="0"/>
        <w:spacing w:line="400" w:lineRule="exact"/>
        <w:ind w:left="442" w:firstLineChars="0" w:hanging="442"/>
      </w:pPr>
      <w:bookmarkStart w:id="149" w:name="_Ref242717323"/>
      <w:r>
        <w:t>Otsu N. A threshold selection method from gray-level histograms[J]. IEEE Transaction</w:t>
      </w:r>
      <w:r>
        <w:lastRenderedPageBreak/>
        <w:t>s on Systems, Man, and Cybernetics, 1979, 9(1): 62-66.</w:t>
      </w:r>
      <w:bookmarkEnd w:id="149"/>
    </w:p>
    <w:p w14:paraId="021081EC" w14:textId="01FA8CF9" w:rsidR="0095517B" w:rsidRDefault="00000000" w:rsidP="00495F9C">
      <w:pPr>
        <w:pStyle w:val="aff"/>
        <w:numPr>
          <w:ilvl w:val="0"/>
          <w:numId w:val="20"/>
        </w:numPr>
        <w:wordWrap w:val="0"/>
        <w:spacing w:line="400" w:lineRule="exact"/>
        <w:ind w:left="442" w:firstLineChars="0" w:hanging="442"/>
      </w:pPr>
      <w:bookmarkStart w:id="150" w:name="_Ref242717340"/>
      <w:r>
        <w:t xml:space="preserve">Lowe D G. Distinctive image features from scale-invariant </w:t>
      </w:r>
      <w:proofErr w:type="spellStart"/>
      <w:r>
        <w:t>keypoints</w:t>
      </w:r>
      <w:proofErr w:type="spellEnd"/>
      <w:r>
        <w:t>[J]. International Journal of Computer Vision, 2004, 60(2): 91-110.</w:t>
      </w:r>
      <w:bookmarkEnd w:id="150"/>
    </w:p>
    <w:p w14:paraId="1D41ECF8" w14:textId="77777777" w:rsidR="00F854B5" w:rsidRDefault="00F854B5" w:rsidP="00F854B5">
      <w:pPr>
        <w:pStyle w:val="aff"/>
        <w:wordWrap w:val="0"/>
        <w:spacing w:line="400" w:lineRule="exact"/>
        <w:ind w:left="442" w:firstLineChars="0" w:firstLine="0"/>
        <w:sectPr w:rsidR="00F854B5" w:rsidSect="00BD6B97">
          <w:pgSz w:w="11906" w:h="16838"/>
          <w:pgMar w:top="1440" w:right="1800" w:bottom="1440" w:left="1800" w:header="851" w:footer="992" w:gutter="0"/>
          <w:cols w:space="720"/>
          <w:docGrid w:type="lines" w:linePitch="312"/>
        </w:sectPr>
      </w:pPr>
    </w:p>
    <w:p w14:paraId="00A94BF6" w14:textId="77777777" w:rsidR="00F854B5" w:rsidRDefault="00F854B5" w:rsidP="00F854B5">
      <w:pPr>
        <w:pStyle w:val="aff"/>
        <w:wordWrap w:val="0"/>
        <w:spacing w:line="400" w:lineRule="exact"/>
        <w:ind w:left="442" w:firstLineChars="0" w:firstLine="0"/>
      </w:pPr>
    </w:p>
    <w:p w14:paraId="2596E468" w14:textId="7DE527A7" w:rsidR="00E3039A" w:rsidRPr="00D556BB" w:rsidRDefault="009503FC" w:rsidP="00D556BB">
      <w:pPr>
        <w:pStyle w:val="af9"/>
        <w:jc w:val="center"/>
        <w:outlineLvl w:val="0"/>
        <w:rPr>
          <w:rStyle w:val="afa"/>
          <w:rFonts w:ascii="黑体"/>
          <w:kern w:val="2"/>
          <w:sz w:val="36"/>
        </w:rPr>
      </w:pPr>
      <w:bookmarkStart w:id="151" w:name="_Toc242804674"/>
      <w:r>
        <w:rPr>
          <w:rFonts w:hint="eastAsia"/>
        </w:rPr>
        <w:t>致谢</w:t>
      </w:r>
      <w:bookmarkEnd w:id="151"/>
    </w:p>
    <w:p w14:paraId="28C5244D" w14:textId="77777777" w:rsidR="009503FC" w:rsidRPr="009503FC" w:rsidRDefault="009503FC" w:rsidP="00793AD2">
      <w:pPr>
        <w:spacing w:line="400" w:lineRule="exact"/>
        <w:ind w:firstLine="624"/>
        <w:rPr>
          <w:rStyle w:val="aff1"/>
        </w:rPr>
      </w:pPr>
      <w:r w:rsidRPr="009503FC">
        <w:rPr>
          <w:rStyle w:val="aff1"/>
        </w:rPr>
        <w:t>这篇论文能够顺利完成，离不开指导教师的悉心指导。从课题选题、方案设计，到系统实现与论文撰写，每个环节都得到了指导教师耐心的指点和热情的帮助。他严谨的治学态度、渊博的专业知识与诲人不倦的敬业精神，让我在毕业设计过程中收获良多。在此，谨向指导教师致以由衷的感谢。</w:t>
      </w:r>
    </w:p>
    <w:p w14:paraId="2055D46B" w14:textId="0FDA6259" w:rsidR="008217EF" w:rsidRPr="0040742C" w:rsidRDefault="009503FC" w:rsidP="0040742C">
      <w:pPr>
        <w:spacing w:line="400" w:lineRule="exact"/>
        <w:ind w:firstLine="624"/>
        <w:rPr>
          <w:sz w:val="24"/>
        </w:rPr>
      </w:pPr>
      <w:r w:rsidRPr="009503FC">
        <w:rPr>
          <w:rStyle w:val="aff1"/>
        </w:rPr>
        <w:t>毕业设计期间给予我关心和帮助的各位老师、同学，在此一并表示感谢；学院提供的良好学习环境和实验条件，同样令我感激。还要感谢我的家人，多年来他们始终支持和鼓励我，正是他们的理解与付出，成为我顺利完成学业的重要保障。</w:t>
      </w:r>
    </w:p>
    <w:sectPr w:rsidR="008217EF" w:rsidRPr="0040742C" w:rsidSect="00BD6B9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68251" w14:textId="77777777" w:rsidR="00C7792E" w:rsidRDefault="00C7792E">
      <w:r>
        <w:separator/>
      </w:r>
    </w:p>
  </w:endnote>
  <w:endnote w:type="continuationSeparator" w:id="0">
    <w:p w14:paraId="28E0173E" w14:textId="77777777" w:rsidR="00C7792E" w:rsidRDefault="00C779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方正书宋繁体">
    <w:altName w:val="宋体"/>
    <w:charset w:val="86"/>
    <w:family w:val="script"/>
    <w:pitch w:val="default"/>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_GB2312">
    <w:altName w:val="微软雅黑"/>
    <w:charset w:val="86"/>
    <w:family w:val="modern"/>
    <w:pitch w:val="default"/>
    <w:sig w:usb0="00000000" w:usb1="00000000" w:usb2="00000010" w:usb3="00000000" w:csb0="00040000" w:csb1="00000000"/>
  </w:font>
  <w:font w:name="华文楷体">
    <w:panose1 w:val="02010600040101010101"/>
    <w:charset w:val="86"/>
    <w:family w:val="auto"/>
    <w:pitch w:val="variable"/>
    <w:sig w:usb0="00000287" w:usb1="080F0000" w:usb2="00000010" w:usb3="00000000" w:csb0="0004009F" w:csb1="00000000"/>
  </w:font>
  <w:font w:name="新宋体-18030">
    <w:altName w:val="宋体"/>
    <w:charset w:val="86"/>
    <w:family w:val="modern"/>
    <w:pitch w:val="default"/>
    <w:sig w:usb0="00000000" w:usb1="00000000" w:usb2="00000010" w:usb3="00000000" w:csb0="00040000" w:csb1="00000000"/>
  </w:font>
  <w:font w:name="仿宋_GB2312">
    <w:altName w:val="微软雅黑"/>
    <w:charset w:val="86"/>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0C970" w14:textId="77777777" w:rsidR="008217EF" w:rsidRDefault="00000000">
    <w:pPr>
      <w:pStyle w:val="aa"/>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end"/>
    </w:r>
  </w:p>
  <w:p w14:paraId="666CA14E" w14:textId="77777777" w:rsidR="008217EF" w:rsidRDefault="008217EF">
    <w:pPr>
      <w:pStyle w:val="a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76BF2" w14:textId="77777777" w:rsidR="008217EF" w:rsidRDefault="00000000">
    <w:pPr>
      <w:pStyle w:val="aa"/>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separate"/>
    </w:r>
    <w:r>
      <w:rPr>
        <w:rStyle w:val="af2"/>
      </w:rPr>
      <w:t>III</w:t>
    </w:r>
    <w:r>
      <w:rPr>
        <w:rStyle w:val="af2"/>
      </w:rPr>
      <w:fldChar w:fldCharType="end"/>
    </w:r>
  </w:p>
  <w:p w14:paraId="0FB4F88F" w14:textId="77777777" w:rsidR="008217EF" w:rsidRDefault="008217EF">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15389" w14:textId="77777777" w:rsidR="008217EF" w:rsidRDefault="00000000">
    <w:pPr>
      <w:pStyle w:val="aa"/>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rPr>
      <w:t>6</w:t>
    </w:r>
    <w:r>
      <w:rPr>
        <w:sz w:val="21"/>
        <w:szCs w:val="21"/>
      </w:rPr>
      <w:fldChar w:fldCharType="end"/>
    </w:r>
  </w:p>
  <w:p w14:paraId="308E6804" w14:textId="77777777" w:rsidR="008217EF" w:rsidRDefault="008217EF">
    <w:pPr>
      <w:pStyle w:val="a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3465D" w14:textId="77777777" w:rsidR="00C7792E" w:rsidRDefault="00C7792E">
      <w:r>
        <w:separator/>
      </w:r>
    </w:p>
  </w:footnote>
  <w:footnote w:type="continuationSeparator" w:id="0">
    <w:p w14:paraId="3B2B50A0" w14:textId="77777777" w:rsidR="00C7792E" w:rsidRDefault="00C779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D2952" w14:textId="77777777" w:rsidR="008217EF" w:rsidRPr="00D30EA6" w:rsidRDefault="00B6616D">
    <w:pPr>
      <w:pStyle w:val="ac"/>
      <w:jc w:val="left"/>
      <w:rPr>
        <w:rFonts w:eastAsia="黑体"/>
      </w:rPr>
    </w:pPr>
    <w:r>
      <w:rPr>
        <w:noProof/>
        <w:color w:val="0000FF"/>
      </w:rPr>
      <w:drawing>
        <wp:inline distT="0" distB="0" distL="0" distR="0" wp14:anchorId="685A6646" wp14:editId="0E8883C9">
          <wp:extent cx="1995170" cy="354330"/>
          <wp:effectExtent l="0" t="0" r="0" b="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95170" cy="354330"/>
                  </a:xfrm>
                  <a:prstGeom prst="rect">
                    <a:avLst/>
                  </a:prstGeom>
                  <a:noFill/>
                  <a:ln>
                    <a:noFill/>
                  </a:ln>
                </pic:spPr>
              </pic:pic>
            </a:graphicData>
          </a:graphic>
        </wp:inline>
      </w:drawing>
    </w:r>
    <w:r>
      <w:rPr>
        <w:color w:val="0000FF"/>
      </w:rPr>
      <w:t xml:space="preserve">   </w:t>
    </w:r>
    <w:r w:rsidR="00D30EA6">
      <w:rPr>
        <w:rFonts w:hint="eastAsia"/>
        <w:color w:val="0000FF"/>
      </w:rPr>
      <w:t xml:space="preserve">  </w:t>
    </w:r>
    <w:r>
      <w:rPr>
        <w:color w:val="0000FF"/>
      </w:rPr>
      <w:t xml:space="preserve"> </w:t>
    </w:r>
    <w:r w:rsidR="00D30EA6" w:rsidRPr="00D30EA6">
      <w:rPr>
        <w:rFonts w:eastAsia="黑体" w:hint="eastAsia"/>
        <w:szCs w:val="28"/>
      </w:rPr>
      <w:t>基</w:t>
    </w:r>
    <w:r w:rsidR="00D30EA6" w:rsidRPr="00D30EA6">
      <w:rPr>
        <w:rFonts w:eastAsia="黑体"/>
        <w:szCs w:val="28"/>
      </w:rPr>
      <w:t>于</w:t>
    </w:r>
    <w:proofErr w:type="spellStart"/>
    <w:r w:rsidR="00D30EA6" w:rsidRPr="00D30EA6">
      <w:rPr>
        <w:rFonts w:eastAsia="黑体"/>
        <w:szCs w:val="28"/>
      </w:rPr>
      <w:t>opencv</w:t>
    </w:r>
    <w:proofErr w:type="spellEnd"/>
    <w:r w:rsidR="00D30EA6" w:rsidRPr="00D30EA6">
      <w:rPr>
        <w:rFonts w:eastAsia="黑体"/>
        <w:szCs w:val="28"/>
      </w:rPr>
      <w:t>和</w:t>
    </w:r>
    <w:proofErr w:type="spellStart"/>
    <w:r w:rsidR="00D30EA6" w:rsidRPr="00D30EA6">
      <w:rPr>
        <w:rFonts w:eastAsia="黑体"/>
        <w:szCs w:val="28"/>
      </w:rPr>
      <w:t>streamlit</w:t>
    </w:r>
    <w:proofErr w:type="spellEnd"/>
    <w:r w:rsidR="00D30EA6" w:rsidRPr="00D30EA6">
      <w:rPr>
        <w:rFonts w:eastAsia="黑体"/>
        <w:szCs w:val="28"/>
      </w:rPr>
      <w:t>的图像处理算法交互式演示系统</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269E8"/>
    <w:multiLevelType w:val="multilevel"/>
    <w:tmpl w:val="076269E8"/>
    <w:lvl w:ilvl="0">
      <w:start w:val="1"/>
      <w:numFmt w:val="japaneseCounting"/>
      <w:lvlText w:val="第%1章"/>
      <w:lvlJc w:val="left"/>
      <w:pPr>
        <w:tabs>
          <w:tab w:val="num" w:pos="1155"/>
        </w:tabs>
        <w:ind w:left="1155" w:hanging="720"/>
      </w:pPr>
      <w:rPr>
        <w:rFonts w:hint="eastAsia"/>
        <w:b/>
      </w:rPr>
    </w:lvl>
    <w:lvl w:ilvl="1">
      <w:start w:val="1"/>
      <w:numFmt w:val="lowerLetter"/>
      <w:lvlText w:val="%2)"/>
      <w:lvlJc w:val="left"/>
      <w:pPr>
        <w:tabs>
          <w:tab w:val="num" w:pos="1275"/>
        </w:tabs>
        <w:ind w:left="1275" w:hanging="420"/>
      </w:pPr>
    </w:lvl>
    <w:lvl w:ilvl="2">
      <w:start w:val="1"/>
      <w:numFmt w:val="lowerRoman"/>
      <w:lvlText w:val="%3."/>
      <w:lvlJc w:val="right"/>
      <w:pPr>
        <w:tabs>
          <w:tab w:val="num" w:pos="1695"/>
        </w:tabs>
        <w:ind w:left="1695" w:hanging="420"/>
      </w:pPr>
    </w:lvl>
    <w:lvl w:ilvl="3">
      <w:start w:val="1"/>
      <w:numFmt w:val="decimal"/>
      <w:lvlText w:val="%4."/>
      <w:lvlJc w:val="left"/>
      <w:pPr>
        <w:tabs>
          <w:tab w:val="num" w:pos="2115"/>
        </w:tabs>
        <w:ind w:left="2115" w:hanging="420"/>
      </w:pPr>
    </w:lvl>
    <w:lvl w:ilvl="4">
      <w:start w:val="1"/>
      <w:numFmt w:val="lowerLetter"/>
      <w:lvlText w:val="%5)"/>
      <w:lvlJc w:val="left"/>
      <w:pPr>
        <w:tabs>
          <w:tab w:val="num" w:pos="2535"/>
        </w:tabs>
        <w:ind w:left="2535" w:hanging="420"/>
      </w:pPr>
    </w:lvl>
    <w:lvl w:ilvl="5">
      <w:start w:val="1"/>
      <w:numFmt w:val="lowerRoman"/>
      <w:lvlText w:val="%6."/>
      <w:lvlJc w:val="right"/>
      <w:pPr>
        <w:tabs>
          <w:tab w:val="num" w:pos="2955"/>
        </w:tabs>
        <w:ind w:left="2955" w:hanging="420"/>
      </w:pPr>
    </w:lvl>
    <w:lvl w:ilvl="6">
      <w:start w:val="1"/>
      <w:numFmt w:val="decimal"/>
      <w:lvlText w:val="%7."/>
      <w:lvlJc w:val="left"/>
      <w:pPr>
        <w:tabs>
          <w:tab w:val="num" w:pos="3375"/>
        </w:tabs>
        <w:ind w:left="3375" w:hanging="420"/>
      </w:pPr>
    </w:lvl>
    <w:lvl w:ilvl="7">
      <w:start w:val="1"/>
      <w:numFmt w:val="lowerLetter"/>
      <w:lvlText w:val="%8)"/>
      <w:lvlJc w:val="left"/>
      <w:pPr>
        <w:tabs>
          <w:tab w:val="num" w:pos="3795"/>
        </w:tabs>
        <w:ind w:left="3795" w:hanging="420"/>
      </w:pPr>
    </w:lvl>
    <w:lvl w:ilvl="8">
      <w:start w:val="1"/>
      <w:numFmt w:val="lowerRoman"/>
      <w:lvlText w:val="%9."/>
      <w:lvlJc w:val="right"/>
      <w:pPr>
        <w:tabs>
          <w:tab w:val="num" w:pos="4215"/>
        </w:tabs>
        <w:ind w:left="4215" w:hanging="420"/>
      </w:pPr>
    </w:lvl>
  </w:abstractNum>
  <w:abstractNum w:abstractNumId="1" w15:restartNumberingAfterBreak="0">
    <w:nsid w:val="0C6A7797"/>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17223763"/>
    <w:multiLevelType w:val="hybridMultilevel"/>
    <w:tmpl w:val="22A6905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8193BED"/>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23E30495"/>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244512A7"/>
    <w:multiLevelType w:val="multilevel"/>
    <w:tmpl w:val="DE667206"/>
    <w:lvl w:ilvl="0">
      <w:start w:val="1"/>
      <w:numFmt w:val="decimal"/>
      <w:suff w:val="space"/>
      <w:lvlText w:val="[%1]"/>
      <w:lvlJc w:val="left"/>
      <w:pPr>
        <w:ind w:left="440" w:hanging="440"/>
      </w:pPr>
      <w:rPr>
        <w:rFonts w:ascii="Times New Roman" w:eastAsia="宋体" w:hAnsi="Times New Roman" w:hint="default"/>
        <w:b w:val="0"/>
        <w:i w:val="0"/>
        <w:sz w:val="21"/>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6" w15:restartNumberingAfterBreak="0">
    <w:nsid w:val="2B120A28"/>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2B4E0BC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379161D8"/>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40165C97"/>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 w15:restartNumberingAfterBreak="0">
    <w:nsid w:val="40996296"/>
    <w:multiLevelType w:val="multilevel"/>
    <w:tmpl w:val="56BA73E2"/>
    <w:lvl w:ilvl="0">
      <w:start w:val="1"/>
      <w:numFmt w:val="decimal"/>
      <w:suff w:val="space"/>
      <w:lvlText w:val="%1"/>
      <w:lvlJc w:val="left"/>
      <w:pPr>
        <w:ind w:left="425" w:hanging="425"/>
      </w:pPr>
      <w:rPr>
        <w:rFonts w:hint="eastAsia"/>
      </w:rPr>
    </w:lvl>
    <w:lvl w:ilvl="1">
      <w:start w:val="1"/>
      <w:numFmt w:val="decimal"/>
      <w:suff w:val="space"/>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1" w15:restartNumberingAfterBreak="0">
    <w:nsid w:val="48C03C12"/>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15:restartNumberingAfterBreak="0">
    <w:nsid w:val="4B9F523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15:restartNumberingAfterBreak="0">
    <w:nsid w:val="4CDA0FA8"/>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 w15:restartNumberingAfterBreak="0">
    <w:nsid w:val="5CF44BA0"/>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5" w15:restartNumberingAfterBreak="0">
    <w:nsid w:val="6B6A087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6" w15:restartNumberingAfterBreak="0">
    <w:nsid w:val="6E947456"/>
    <w:multiLevelType w:val="hybridMultilevel"/>
    <w:tmpl w:val="B77E12B6"/>
    <w:lvl w:ilvl="0" w:tplc="127C693A">
      <w:start w:val="1"/>
      <w:numFmt w:val="decimal"/>
      <w:lvlText w:val="[%1]"/>
      <w:lvlJc w:val="left"/>
      <w:pPr>
        <w:ind w:left="440" w:hanging="440"/>
      </w:pPr>
      <w:rPr>
        <w:rFonts w:ascii="Times New Roman" w:eastAsia="宋体" w:hAnsi="Times New Roman" w:hint="default"/>
        <w:b w:val="0"/>
        <w:i w:val="0"/>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706E0C3E"/>
    <w:multiLevelType w:val="multilevel"/>
    <w:tmpl w:val="6A2EE24A"/>
    <w:lvl w:ilvl="0">
      <w:start w:val="1"/>
      <w:numFmt w:val="decimal"/>
      <w:suff w:val="space"/>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8" w15:restartNumberingAfterBreak="0">
    <w:nsid w:val="79A57DE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9" w15:restartNumberingAfterBreak="0">
    <w:nsid w:val="7FAE0AC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1375424979">
    <w:abstractNumId w:val="0"/>
  </w:num>
  <w:num w:numId="2" w16cid:durableId="262149096">
    <w:abstractNumId w:val="17"/>
  </w:num>
  <w:num w:numId="3" w16cid:durableId="932738327">
    <w:abstractNumId w:val="13"/>
  </w:num>
  <w:num w:numId="4" w16cid:durableId="1229656796">
    <w:abstractNumId w:val="7"/>
  </w:num>
  <w:num w:numId="5" w16cid:durableId="392704007">
    <w:abstractNumId w:val="12"/>
  </w:num>
  <w:num w:numId="6" w16cid:durableId="640577622">
    <w:abstractNumId w:val="14"/>
  </w:num>
  <w:num w:numId="7" w16cid:durableId="1616252100">
    <w:abstractNumId w:val="18"/>
  </w:num>
  <w:num w:numId="8" w16cid:durableId="1043096849">
    <w:abstractNumId w:val="1"/>
  </w:num>
  <w:num w:numId="9" w16cid:durableId="698627559">
    <w:abstractNumId w:val="6"/>
  </w:num>
  <w:num w:numId="10" w16cid:durableId="1335954120">
    <w:abstractNumId w:val="10"/>
  </w:num>
  <w:num w:numId="11" w16cid:durableId="297882311">
    <w:abstractNumId w:val="15"/>
  </w:num>
  <w:num w:numId="12" w16cid:durableId="674457734">
    <w:abstractNumId w:val="8"/>
  </w:num>
  <w:num w:numId="13" w16cid:durableId="52969253">
    <w:abstractNumId w:val="9"/>
  </w:num>
  <w:num w:numId="14" w16cid:durableId="1734768157">
    <w:abstractNumId w:val="19"/>
  </w:num>
  <w:num w:numId="15" w16cid:durableId="275335089">
    <w:abstractNumId w:val="3"/>
  </w:num>
  <w:num w:numId="16" w16cid:durableId="2130466638">
    <w:abstractNumId w:val="4"/>
  </w:num>
  <w:num w:numId="17" w16cid:durableId="1055397690">
    <w:abstractNumId w:val="11"/>
  </w:num>
  <w:num w:numId="18" w16cid:durableId="187766277">
    <w:abstractNumId w:val="16"/>
  </w:num>
  <w:num w:numId="19" w16cid:durableId="474104696">
    <w:abstractNumId w:val="2"/>
  </w:num>
  <w:num w:numId="20" w16cid:durableId="11056608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GQzZTZlZTkyZjAxN2FhZTBjZDBiMTNhNmMwNTAyN2IifQ=="/>
  </w:docVars>
  <w:rsids>
    <w:rsidRoot w:val="00961B22"/>
    <w:rsid w:val="00002989"/>
    <w:rsid w:val="00002FB1"/>
    <w:rsid w:val="000117F7"/>
    <w:rsid w:val="00014971"/>
    <w:rsid w:val="00016B01"/>
    <w:rsid w:val="00020FEA"/>
    <w:rsid w:val="000301DE"/>
    <w:rsid w:val="000434D6"/>
    <w:rsid w:val="0004447B"/>
    <w:rsid w:val="000508D4"/>
    <w:rsid w:val="00050D6A"/>
    <w:rsid w:val="00052DC1"/>
    <w:rsid w:val="000534E5"/>
    <w:rsid w:val="000538CD"/>
    <w:rsid w:val="0005451C"/>
    <w:rsid w:val="000651E5"/>
    <w:rsid w:val="00070EB9"/>
    <w:rsid w:val="00071212"/>
    <w:rsid w:val="000720DD"/>
    <w:rsid w:val="000747A9"/>
    <w:rsid w:val="00097E5C"/>
    <w:rsid w:val="000A0123"/>
    <w:rsid w:val="000B6C1F"/>
    <w:rsid w:val="000C0B0F"/>
    <w:rsid w:val="000C1A80"/>
    <w:rsid w:val="000C25E0"/>
    <w:rsid w:val="000C3688"/>
    <w:rsid w:val="000D7763"/>
    <w:rsid w:val="000E01EA"/>
    <w:rsid w:val="000F18F9"/>
    <w:rsid w:val="00101E27"/>
    <w:rsid w:val="001048EA"/>
    <w:rsid w:val="0011278B"/>
    <w:rsid w:val="00120C27"/>
    <w:rsid w:val="00123CA9"/>
    <w:rsid w:val="001255FF"/>
    <w:rsid w:val="00142017"/>
    <w:rsid w:val="0014516B"/>
    <w:rsid w:val="00161BD5"/>
    <w:rsid w:val="00175F6D"/>
    <w:rsid w:val="001845EA"/>
    <w:rsid w:val="00185780"/>
    <w:rsid w:val="001944C9"/>
    <w:rsid w:val="001A0F1A"/>
    <w:rsid w:val="001B6E1B"/>
    <w:rsid w:val="001B6FE6"/>
    <w:rsid w:val="001C273D"/>
    <w:rsid w:val="001C2DFE"/>
    <w:rsid w:val="001D4AA1"/>
    <w:rsid w:val="001E5762"/>
    <w:rsid w:val="001E627E"/>
    <w:rsid w:val="00200FAF"/>
    <w:rsid w:val="002068DF"/>
    <w:rsid w:val="002230F2"/>
    <w:rsid w:val="00226017"/>
    <w:rsid w:val="00233EAB"/>
    <w:rsid w:val="0023466F"/>
    <w:rsid w:val="0024393B"/>
    <w:rsid w:val="00261CD0"/>
    <w:rsid w:val="002664F0"/>
    <w:rsid w:val="00267F68"/>
    <w:rsid w:val="002754AC"/>
    <w:rsid w:val="002777AA"/>
    <w:rsid w:val="00280950"/>
    <w:rsid w:val="00293195"/>
    <w:rsid w:val="002A202D"/>
    <w:rsid w:val="002A2687"/>
    <w:rsid w:val="002A2764"/>
    <w:rsid w:val="002A3D72"/>
    <w:rsid w:val="002A7CB5"/>
    <w:rsid w:val="002B334F"/>
    <w:rsid w:val="002B4F77"/>
    <w:rsid w:val="002C17C2"/>
    <w:rsid w:val="002C390B"/>
    <w:rsid w:val="002D15E6"/>
    <w:rsid w:val="002D1B0B"/>
    <w:rsid w:val="002D1E3A"/>
    <w:rsid w:val="002E1D27"/>
    <w:rsid w:val="002E5869"/>
    <w:rsid w:val="002E7CBD"/>
    <w:rsid w:val="00311F22"/>
    <w:rsid w:val="003168BE"/>
    <w:rsid w:val="00317CE0"/>
    <w:rsid w:val="00321972"/>
    <w:rsid w:val="00321E73"/>
    <w:rsid w:val="00324213"/>
    <w:rsid w:val="0033060D"/>
    <w:rsid w:val="00340515"/>
    <w:rsid w:val="003533E9"/>
    <w:rsid w:val="0037149E"/>
    <w:rsid w:val="00391818"/>
    <w:rsid w:val="003B0639"/>
    <w:rsid w:val="003B5304"/>
    <w:rsid w:val="003B77C0"/>
    <w:rsid w:val="003C33C5"/>
    <w:rsid w:val="003D436B"/>
    <w:rsid w:val="003F5724"/>
    <w:rsid w:val="0040742C"/>
    <w:rsid w:val="004231C9"/>
    <w:rsid w:val="00424C86"/>
    <w:rsid w:val="0042606F"/>
    <w:rsid w:val="00427CBC"/>
    <w:rsid w:val="00435A92"/>
    <w:rsid w:val="00435BCF"/>
    <w:rsid w:val="0043764A"/>
    <w:rsid w:val="0044089F"/>
    <w:rsid w:val="00444509"/>
    <w:rsid w:val="00461C6A"/>
    <w:rsid w:val="00464B68"/>
    <w:rsid w:val="00465504"/>
    <w:rsid w:val="00486CA9"/>
    <w:rsid w:val="00490FBE"/>
    <w:rsid w:val="00495F9C"/>
    <w:rsid w:val="00496C7F"/>
    <w:rsid w:val="00497677"/>
    <w:rsid w:val="004A1C64"/>
    <w:rsid w:val="004B264B"/>
    <w:rsid w:val="004B44B3"/>
    <w:rsid w:val="004B5659"/>
    <w:rsid w:val="004C3108"/>
    <w:rsid w:val="004D037E"/>
    <w:rsid w:val="004D72DA"/>
    <w:rsid w:val="004D7EEB"/>
    <w:rsid w:val="004E078A"/>
    <w:rsid w:val="004E2506"/>
    <w:rsid w:val="004E2E71"/>
    <w:rsid w:val="004E4D65"/>
    <w:rsid w:val="00500FF6"/>
    <w:rsid w:val="00501710"/>
    <w:rsid w:val="00501EE2"/>
    <w:rsid w:val="00505D13"/>
    <w:rsid w:val="00505EF3"/>
    <w:rsid w:val="00512638"/>
    <w:rsid w:val="00516C94"/>
    <w:rsid w:val="00523C22"/>
    <w:rsid w:val="00530C7A"/>
    <w:rsid w:val="00532E55"/>
    <w:rsid w:val="00534920"/>
    <w:rsid w:val="00542BA7"/>
    <w:rsid w:val="0055572B"/>
    <w:rsid w:val="00556270"/>
    <w:rsid w:val="00567C0D"/>
    <w:rsid w:val="0057157E"/>
    <w:rsid w:val="00590715"/>
    <w:rsid w:val="00591596"/>
    <w:rsid w:val="005B3479"/>
    <w:rsid w:val="005B51F3"/>
    <w:rsid w:val="005C3B7A"/>
    <w:rsid w:val="005C6794"/>
    <w:rsid w:val="005D4777"/>
    <w:rsid w:val="005D6E72"/>
    <w:rsid w:val="005E30D7"/>
    <w:rsid w:val="005E4C21"/>
    <w:rsid w:val="005F2B3D"/>
    <w:rsid w:val="005F4926"/>
    <w:rsid w:val="005F7005"/>
    <w:rsid w:val="00623598"/>
    <w:rsid w:val="00625F70"/>
    <w:rsid w:val="006304B3"/>
    <w:rsid w:val="0063406D"/>
    <w:rsid w:val="00634ABE"/>
    <w:rsid w:val="00637E34"/>
    <w:rsid w:val="00641E95"/>
    <w:rsid w:val="0064361E"/>
    <w:rsid w:val="006502A5"/>
    <w:rsid w:val="006507A3"/>
    <w:rsid w:val="00650FD0"/>
    <w:rsid w:val="006577DB"/>
    <w:rsid w:val="00661231"/>
    <w:rsid w:val="00667620"/>
    <w:rsid w:val="00671DBB"/>
    <w:rsid w:val="006A721A"/>
    <w:rsid w:val="006B06B2"/>
    <w:rsid w:val="006D619A"/>
    <w:rsid w:val="006E35B7"/>
    <w:rsid w:val="006E4309"/>
    <w:rsid w:val="006E7BAE"/>
    <w:rsid w:val="006F4E5D"/>
    <w:rsid w:val="00700B43"/>
    <w:rsid w:val="007039E1"/>
    <w:rsid w:val="007050FC"/>
    <w:rsid w:val="007058F3"/>
    <w:rsid w:val="00712E2F"/>
    <w:rsid w:val="00714ABF"/>
    <w:rsid w:val="00714B95"/>
    <w:rsid w:val="007270DD"/>
    <w:rsid w:val="00741C6C"/>
    <w:rsid w:val="007429D4"/>
    <w:rsid w:val="0074346B"/>
    <w:rsid w:val="00747A6D"/>
    <w:rsid w:val="00753A79"/>
    <w:rsid w:val="00755162"/>
    <w:rsid w:val="007616AF"/>
    <w:rsid w:val="00767BCD"/>
    <w:rsid w:val="00771E54"/>
    <w:rsid w:val="00777C47"/>
    <w:rsid w:val="00781ABE"/>
    <w:rsid w:val="0078424D"/>
    <w:rsid w:val="00787282"/>
    <w:rsid w:val="00793AD2"/>
    <w:rsid w:val="00793F9F"/>
    <w:rsid w:val="007A7CE4"/>
    <w:rsid w:val="007B0051"/>
    <w:rsid w:val="007B0621"/>
    <w:rsid w:val="007B4BC3"/>
    <w:rsid w:val="007B7917"/>
    <w:rsid w:val="007C0CF5"/>
    <w:rsid w:val="007C21C2"/>
    <w:rsid w:val="007C47CC"/>
    <w:rsid w:val="007C7CD5"/>
    <w:rsid w:val="007D1BC2"/>
    <w:rsid w:val="007D468E"/>
    <w:rsid w:val="007D4A5A"/>
    <w:rsid w:val="007D77CF"/>
    <w:rsid w:val="007E13B5"/>
    <w:rsid w:val="007E3491"/>
    <w:rsid w:val="007E736F"/>
    <w:rsid w:val="00801595"/>
    <w:rsid w:val="00807482"/>
    <w:rsid w:val="008152AE"/>
    <w:rsid w:val="00820D01"/>
    <w:rsid w:val="008217EF"/>
    <w:rsid w:val="00836141"/>
    <w:rsid w:val="0085541D"/>
    <w:rsid w:val="008625C6"/>
    <w:rsid w:val="008633C9"/>
    <w:rsid w:val="00872088"/>
    <w:rsid w:val="00874335"/>
    <w:rsid w:val="00874898"/>
    <w:rsid w:val="00874D93"/>
    <w:rsid w:val="00876D10"/>
    <w:rsid w:val="00877A32"/>
    <w:rsid w:val="00886088"/>
    <w:rsid w:val="008872A7"/>
    <w:rsid w:val="00892F7D"/>
    <w:rsid w:val="0089629E"/>
    <w:rsid w:val="0089668B"/>
    <w:rsid w:val="008A627E"/>
    <w:rsid w:val="008A7A25"/>
    <w:rsid w:val="008B3454"/>
    <w:rsid w:val="008B35FE"/>
    <w:rsid w:val="008B5423"/>
    <w:rsid w:val="008D43AB"/>
    <w:rsid w:val="008E09E9"/>
    <w:rsid w:val="008E22B5"/>
    <w:rsid w:val="008E6289"/>
    <w:rsid w:val="008F2473"/>
    <w:rsid w:val="008F518F"/>
    <w:rsid w:val="009061AB"/>
    <w:rsid w:val="00907DD6"/>
    <w:rsid w:val="0091031F"/>
    <w:rsid w:val="0091543F"/>
    <w:rsid w:val="00932EE3"/>
    <w:rsid w:val="00933E21"/>
    <w:rsid w:val="009376E8"/>
    <w:rsid w:val="00941470"/>
    <w:rsid w:val="00943E2B"/>
    <w:rsid w:val="00944A9B"/>
    <w:rsid w:val="00944C9B"/>
    <w:rsid w:val="009503FC"/>
    <w:rsid w:val="00950D81"/>
    <w:rsid w:val="00951019"/>
    <w:rsid w:val="0095517B"/>
    <w:rsid w:val="0096166D"/>
    <w:rsid w:val="00961B22"/>
    <w:rsid w:val="0096328F"/>
    <w:rsid w:val="00966AA6"/>
    <w:rsid w:val="00967AED"/>
    <w:rsid w:val="00977888"/>
    <w:rsid w:val="0097794B"/>
    <w:rsid w:val="00984CF3"/>
    <w:rsid w:val="00984EEE"/>
    <w:rsid w:val="0098670B"/>
    <w:rsid w:val="00991AE4"/>
    <w:rsid w:val="0099514A"/>
    <w:rsid w:val="009B0C58"/>
    <w:rsid w:val="009C0C29"/>
    <w:rsid w:val="009C6B6B"/>
    <w:rsid w:val="009D1FBD"/>
    <w:rsid w:val="009D2005"/>
    <w:rsid w:val="009E00E8"/>
    <w:rsid w:val="009E6E13"/>
    <w:rsid w:val="009F4FE1"/>
    <w:rsid w:val="009F5482"/>
    <w:rsid w:val="00A12E83"/>
    <w:rsid w:val="00A13425"/>
    <w:rsid w:val="00A14128"/>
    <w:rsid w:val="00A22031"/>
    <w:rsid w:val="00A22594"/>
    <w:rsid w:val="00A242B6"/>
    <w:rsid w:val="00A2786D"/>
    <w:rsid w:val="00A33DB6"/>
    <w:rsid w:val="00A37773"/>
    <w:rsid w:val="00A37CA5"/>
    <w:rsid w:val="00A37CCA"/>
    <w:rsid w:val="00A4092D"/>
    <w:rsid w:val="00A46C44"/>
    <w:rsid w:val="00A5509D"/>
    <w:rsid w:val="00A628D3"/>
    <w:rsid w:val="00A70147"/>
    <w:rsid w:val="00A83B10"/>
    <w:rsid w:val="00A847FC"/>
    <w:rsid w:val="00A87E59"/>
    <w:rsid w:val="00A94782"/>
    <w:rsid w:val="00A96049"/>
    <w:rsid w:val="00A96311"/>
    <w:rsid w:val="00AA07CB"/>
    <w:rsid w:val="00AA1CF9"/>
    <w:rsid w:val="00AA54BF"/>
    <w:rsid w:val="00AA606E"/>
    <w:rsid w:val="00AA69E2"/>
    <w:rsid w:val="00AA72DF"/>
    <w:rsid w:val="00AB274E"/>
    <w:rsid w:val="00AC1C10"/>
    <w:rsid w:val="00AC3320"/>
    <w:rsid w:val="00AC423E"/>
    <w:rsid w:val="00AC4E29"/>
    <w:rsid w:val="00AC69CF"/>
    <w:rsid w:val="00AD7F30"/>
    <w:rsid w:val="00AE2F9C"/>
    <w:rsid w:val="00AF47F3"/>
    <w:rsid w:val="00AF4DC1"/>
    <w:rsid w:val="00AF5F9F"/>
    <w:rsid w:val="00AF796D"/>
    <w:rsid w:val="00B103DB"/>
    <w:rsid w:val="00B17238"/>
    <w:rsid w:val="00B23E59"/>
    <w:rsid w:val="00B3060B"/>
    <w:rsid w:val="00B327C6"/>
    <w:rsid w:val="00B337E4"/>
    <w:rsid w:val="00B33CFC"/>
    <w:rsid w:val="00B41513"/>
    <w:rsid w:val="00B6080A"/>
    <w:rsid w:val="00B65CC2"/>
    <w:rsid w:val="00B6616D"/>
    <w:rsid w:val="00B66E22"/>
    <w:rsid w:val="00B67227"/>
    <w:rsid w:val="00B67517"/>
    <w:rsid w:val="00B7013A"/>
    <w:rsid w:val="00B7092C"/>
    <w:rsid w:val="00B710F7"/>
    <w:rsid w:val="00B77AE5"/>
    <w:rsid w:val="00B83F11"/>
    <w:rsid w:val="00B90BE1"/>
    <w:rsid w:val="00B91B7B"/>
    <w:rsid w:val="00B94D32"/>
    <w:rsid w:val="00B95105"/>
    <w:rsid w:val="00B9669B"/>
    <w:rsid w:val="00B96F97"/>
    <w:rsid w:val="00BA576B"/>
    <w:rsid w:val="00BB3F9B"/>
    <w:rsid w:val="00BB5C8F"/>
    <w:rsid w:val="00BB6A8D"/>
    <w:rsid w:val="00BD1309"/>
    <w:rsid w:val="00BD6B97"/>
    <w:rsid w:val="00BE1348"/>
    <w:rsid w:val="00BF0F26"/>
    <w:rsid w:val="00BF1C44"/>
    <w:rsid w:val="00BF77F3"/>
    <w:rsid w:val="00C004CE"/>
    <w:rsid w:val="00C0119C"/>
    <w:rsid w:val="00C12FC8"/>
    <w:rsid w:val="00C14D97"/>
    <w:rsid w:val="00C217E8"/>
    <w:rsid w:val="00C250BF"/>
    <w:rsid w:val="00C325F3"/>
    <w:rsid w:val="00C33D6F"/>
    <w:rsid w:val="00C3777D"/>
    <w:rsid w:val="00C42B77"/>
    <w:rsid w:val="00C45C89"/>
    <w:rsid w:val="00C57ED8"/>
    <w:rsid w:val="00C648E5"/>
    <w:rsid w:val="00C709FB"/>
    <w:rsid w:val="00C7154F"/>
    <w:rsid w:val="00C74EC8"/>
    <w:rsid w:val="00C7792E"/>
    <w:rsid w:val="00C91031"/>
    <w:rsid w:val="00C92AFB"/>
    <w:rsid w:val="00C9467B"/>
    <w:rsid w:val="00C94F27"/>
    <w:rsid w:val="00CA0CF3"/>
    <w:rsid w:val="00CA1CE8"/>
    <w:rsid w:val="00CA484B"/>
    <w:rsid w:val="00CA5B35"/>
    <w:rsid w:val="00CA7BE7"/>
    <w:rsid w:val="00CB30D8"/>
    <w:rsid w:val="00CB3B1B"/>
    <w:rsid w:val="00CB42FE"/>
    <w:rsid w:val="00CB62DB"/>
    <w:rsid w:val="00CC1A27"/>
    <w:rsid w:val="00CC472F"/>
    <w:rsid w:val="00CC6C2B"/>
    <w:rsid w:val="00CD6CEE"/>
    <w:rsid w:val="00CE10FE"/>
    <w:rsid w:val="00CE2ABE"/>
    <w:rsid w:val="00CE55D6"/>
    <w:rsid w:val="00CF2653"/>
    <w:rsid w:val="00CF7904"/>
    <w:rsid w:val="00D00658"/>
    <w:rsid w:val="00D05B62"/>
    <w:rsid w:val="00D05D84"/>
    <w:rsid w:val="00D1158E"/>
    <w:rsid w:val="00D16CE3"/>
    <w:rsid w:val="00D30EA6"/>
    <w:rsid w:val="00D35BE0"/>
    <w:rsid w:val="00D443D2"/>
    <w:rsid w:val="00D47B0E"/>
    <w:rsid w:val="00D556BB"/>
    <w:rsid w:val="00D57874"/>
    <w:rsid w:val="00D624E5"/>
    <w:rsid w:val="00D66F5F"/>
    <w:rsid w:val="00D67B97"/>
    <w:rsid w:val="00D72C77"/>
    <w:rsid w:val="00D92F18"/>
    <w:rsid w:val="00D9327A"/>
    <w:rsid w:val="00D9495A"/>
    <w:rsid w:val="00D94FFC"/>
    <w:rsid w:val="00DA4A31"/>
    <w:rsid w:val="00DB0924"/>
    <w:rsid w:val="00DB3170"/>
    <w:rsid w:val="00DB3D22"/>
    <w:rsid w:val="00DC2C43"/>
    <w:rsid w:val="00DD2947"/>
    <w:rsid w:val="00DD792C"/>
    <w:rsid w:val="00DE0763"/>
    <w:rsid w:val="00DF39A1"/>
    <w:rsid w:val="00DF63CD"/>
    <w:rsid w:val="00E04D29"/>
    <w:rsid w:val="00E05D6E"/>
    <w:rsid w:val="00E146BE"/>
    <w:rsid w:val="00E1668D"/>
    <w:rsid w:val="00E21420"/>
    <w:rsid w:val="00E27E1D"/>
    <w:rsid w:val="00E3039A"/>
    <w:rsid w:val="00E42F81"/>
    <w:rsid w:val="00E452F9"/>
    <w:rsid w:val="00E467A6"/>
    <w:rsid w:val="00E57CA7"/>
    <w:rsid w:val="00E61D95"/>
    <w:rsid w:val="00E625AA"/>
    <w:rsid w:val="00E64A4A"/>
    <w:rsid w:val="00E66732"/>
    <w:rsid w:val="00E84B77"/>
    <w:rsid w:val="00E84D9E"/>
    <w:rsid w:val="00E851E6"/>
    <w:rsid w:val="00E93122"/>
    <w:rsid w:val="00E95723"/>
    <w:rsid w:val="00EA2909"/>
    <w:rsid w:val="00EA444D"/>
    <w:rsid w:val="00EB1CD0"/>
    <w:rsid w:val="00EB5E22"/>
    <w:rsid w:val="00EC34DC"/>
    <w:rsid w:val="00ED20F0"/>
    <w:rsid w:val="00ED39F6"/>
    <w:rsid w:val="00ED7F03"/>
    <w:rsid w:val="00EE107A"/>
    <w:rsid w:val="00EE5609"/>
    <w:rsid w:val="00EE7D27"/>
    <w:rsid w:val="00EF2A62"/>
    <w:rsid w:val="00F029E0"/>
    <w:rsid w:val="00F0512E"/>
    <w:rsid w:val="00F14574"/>
    <w:rsid w:val="00F153CA"/>
    <w:rsid w:val="00F166CD"/>
    <w:rsid w:val="00F242F8"/>
    <w:rsid w:val="00F2538F"/>
    <w:rsid w:val="00F27D72"/>
    <w:rsid w:val="00F3762A"/>
    <w:rsid w:val="00F51C5F"/>
    <w:rsid w:val="00F51C79"/>
    <w:rsid w:val="00F551CF"/>
    <w:rsid w:val="00F61BE1"/>
    <w:rsid w:val="00F66082"/>
    <w:rsid w:val="00F709F2"/>
    <w:rsid w:val="00F81485"/>
    <w:rsid w:val="00F854B5"/>
    <w:rsid w:val="00F8725C"/>
    <w:rsid w:val="00F876E1"/>
    <w:rsid w:val="00F94A6D"/>
    <w:rsid w:val="00F9634A"/>
    <w:rsid w:val="00FA2B84"/>
    <w:rsid w:val="00FB11F7"/>
    <w:rsid w:val="00FC41AD"/>
    <w:rsid w:val="00FC7BAF"/>
    <w:rsid w:val="00FD6EBD"/>
    <w:rsid w:val="00FD7349"/>
    <w:rsid w:val="00FE353A"/>
    <w:rsid w:val="00FE7324"/>
    <w:rsid w:val="00FF680D"/>
    <w:rsid w:val="24C01CC9"/>
    <w:rsid w:val="2556149D"/>
    <w:rsid w:val="417D782B"/>
    <w:rsid w:val="64F85D9C"/>
    <w:rsid w:val="659A09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D5D732"/>
  <w15:chartTrackingRefBased/>
  <w15:docId w15:val="{A9CFD83F-4F12-47C3-8421-901F7DE6B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er" w:uiPriority="99"/>
    <w:lsdException w:name="caption"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C3688"/>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rFonts w:eastAsia="黑体"/>
      <w:bCs/>
      <w:kern w:val="44"/>
      <w:sz w:val="28"/>
      <w:szCs w:val="44"/>
    </w:rPr>
  </w:style>
  <w:style w:type="paragraph" w:styleId="2">
    <w:name w:val="heading 2"/>
    <w:basedOn w:val="a"/>
    <w:next w:val="a"/>
    <w:qFormat/>
    <w:pPr>
      <w:keepNext/>
      <w:keepLines/>
      <w:spacing w:before="260" w:after="260" w:line="416" w:lineRule="auto"/>
      <w:outlineLvl w:val="1"/>
    </w:pPr>
    <w:rPr>
      <w:rFonts w:ascii="Arial" w:eastAsia="黑体" w:hAnsi="Arial"/>
      <w:bCs/>
      <w:sz w:val="28"/>
      <w:szCs w:val="32"/>
    </w:rPr>
  </w:style>
  <w:style w:type="paragraph" w:styleId="4">
    <w:name w:val="heading 4"/>
    <w:basedOn w:val="a"/>
    <w:next w:val="a"/>
    <w:qFormat/>
    <w:pPr>
      <w:keepNext/>
      <w:keepLines/>
      <w:spacing w:before="280" w:after="290" w:line="376" w:lineRule="auto"/>
      <w:outlineLvl w:val="3"/>
    </w:pPr>
    <w:rPr>
      <w:rFonts w:ascii="Arial" w:eastAsia="黑体" w:hAnsi="Arial"/>
      <w:bCs/>
      <w:sz w:val="28"/>
      <w:szCs w:val="28"/>
    </w:rPr>
  </w:style>
  <w:style w:type="paragraph" w:styleId="5">
    <w:name w:val="heading 5"/>
    <w:basedOn w:val="a"/>
    <w:next w:val="a"/>
    <w:qFormat/>
    <w:pPr>
      <w:keepNext/>
      <w:keepLines/>
      <w:spacing w:before="280" w:after="290" w:line="376" w:lineRule="auto"/>
      <w:outlineLvl w:val="4"/>
    </w:pPr>
    <w:rPr>
      <w:b/>
      <w:bCs/>
      <w:sz w:val="28"/>
      <w:szCs w:val="28"/>
    </w:rPr>
  </w:style>
  <w:style w:type="paragraph" w:styleId="6">
    <w:name w:val="heading 6"/>
    <w:basedOn w:val="a"/>
    <w:next w:val="a"/>
    <w:qFormat/>
    <w:pPr>
      <w:keepNext/>
      <w:keepLines/>
      <w:spacing w:before="240" w:after="64" w:line="320" w:lineRule="auto"/>
      <w:outlineLvl w:val="5"/>
    </w:pPr>
    <w:rPr>
      <w:rFonts w:ascii="Arial" w:eastAsia="黑体" w:hAnsi="Arial"/>
      <w:b/>
      <w:bCs/>
      <w:sz w:val="24"/>
    </w:rPr>
  </w:style>
  <w:style w:type="paragraph" w:styleId="7">
    <w:name w:val="heading 7"/>
    <w:basedOn w:val="a"/>
    <w:next w:val="a"/>
    <w:qFormat/>
    <w:pPr>
      <w:keepNext/>
      <w:keepLines/>
      <w:spacing w:before="240" w:after="64" w:line="320" w:lineRule="auto"/>
      <w:outlineLvl w:val="6"/>
    </w:pPr>
    <w:rPr>
      <w:b/>
      <w:bCs/>
      <w:sz w:val="24"/>
    </w:rPr>
  </w:style>
  <w:style w:type="paragraph" w:styleId="8">
    <w:name w:val="heading 8"/>
    <w:basedOn w:val="a"/>
    <w:next w:val="a"/>
    <w:qFormat/>
    <w:pPr>
      <w:keepNext/>
      <w:keepLines/>
      <w:spacing w:before="240" w:after="64" w:line="320" w:lineRule="auto"/>
      <w:outlineLvl w:val="7"/>
    </w:pPr>
    <w:rPr>
      <w:rFonts w:ascii="Arial" w:eastAsia="黑体" w:hAnsi="Arial"/>
      <w:sz w:val="24"/>
    </w:rPr>
  </w:style>
  <w:style w:type="paragraph" w:styleId="9">
    <w:name w:val="heading 9"/>
    <w:basedOn w:val="a"/>
    <w:next w:val="a"/>
    <w:qFormat/>
    <w:pPr>
      <w:keepNext/>
      <w:keepLines/>
      <w:spacing w:before="240" w:after="64" w:line="320" w:lineRule="auto"/>
      <w:outlineLvl w:val="8"/>
    </w:pPr>
    <w:rPr>
      <w:rFonts w:ascii="Arial" w:eastAsia="黑体" w:hAnsi="Arial"/>
      <w:sz w:val="24"/>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rFonts w:ascii="黑体"/>
      <w:b/>
      <w:bCs/>
      <w:sz w:val="44"/>
    </w:rPr>
  </w:style>
  <w:style w:type="paragraph" w:styleId="3">
    <w:name w:val="Body Text 3"/>
    <w:basedOn w:val="a"/>
    <w:link w:val="30"/>
    <w:rPr>
      <w:color w:val="FF0000"/>
    </w:rPr>
  </w:style>
  <w:style w:type="character" w:customStyle="1" w:styleId="30">
    <w:name w:val="正文文本 3 字符"/>
    <w:link w:val="3"/>
    <w:rPr>
      <w:color w:val="FF0000"/>
      <w:kern w:val="2"/>
      <w:sz w:val="21"/>
      <w:szCs w:val="24"/>
    </w:rPr>
  </w:style>
  <w:style w:type="paragraph" w:styleId="a4">
    <w:name w:val="Body Text"/>
    <w:basedOn w:val="a"/>
    <w:pPr>
      <w:jc w:val="center"/>
    </w:pPr>
    <w:rPr>
      <w:b/>
      <w:sz w:val="28"/>
      <w:szCs w:val="28"/>
    </w:rPr>
  </w:style>
  <w:style w:type="paragraph" w:styleId="a5">
    <w:name w:val="Body Text Indent"/>
    <w:basedOn w:val="a"/>
    <w:link w:val="a6"/>
    <w:pPr>
      <w:spacing w:after="120"/>
      <w:ind w:leftChars="200" w:left="420"/>
    </w:pPr>
  </w:style>
  <w:style w:type="character" w:customStyle="1" w:styleId="a6">
    <w:name w:val="正文文本缩进 字符"/>
    <w:link w:val="a5"/>
    <w:rPr>
      <w:kern w:val="2"/>
      <w:sz w:val="21"/>
      <w:szCs w:val="24"/>
    </w:rPr>
  </w:style>
  <w:style w:type="paragraph" w:styleId="a7">
    <w:name w:val="Plain Text"/>
    <w:basedOn w:val="a"/>
    <w:link w:val="a8"/>
    <w:rPr>
      <w:rFonts w:ascii="宋体" w:hAnsi="Courier New"/>
      <w:szCs w:val="20"/>
    </w:rPr>
  </w:style>
  <w:style w:type="character" w:customStyle="1" w:styleId="a8">
    <w:name w:val="纯文本 字符"/>
    <w:link w:val="a7"/>
    <w:rPr>
      <w:rFonts w:ascii="宋体" w:hAnsi="Courier New"/>
      <w:kern w:val="2"/>
      <w:sz w:val="21"/>
    </w:rPr>
  </w:style>
  <w:style w:type="paragraph" w:styleId="20">
    <w:name w:val="Body Text Indent 2"/>
    <w:basedOn w:val="a"/>
    <w:link w:val="21"/>
    <w:pPr>
      <w:spacing w:after="120" w:line="480" w:lineRule="auto"/>
      <w:ind w:leftChars="200" w:left="420"/>
    </w:pPr>
  </w:style>
  <w:style w:type="character" w:customStyle="1" w:styleId="21">
    <w:name w:val="正文文本缩进 2 字符"/>
    <w:link w:val="20"/>
    <w:rPr>
      <w:kern w:val="2"/>
      <w:sz w:val="21"/>
      <w:szCs w:val="24"/>
    </w:rPr>
  </w:style>
  <w:style w:type="paragraph" w:styleId="a9">
    <w:name w:val="Balloon Text"/>
    <w:basedOn w:val="a"/>
    <w:semiHidden/>
    <w:rPr>
      <w:sz w:val="18"/>
      <w:szCs w:val="18"/>
    </w:rPr>
  </w:style>
  <w:style w:type="paragraph" w:styleId="aa">
    <w:name w:val="footer"/>
    <w:basedOn w:val="a"/>
    <w:link w:val="ab"/>
    <w:uiPriority w:val="99"/>
    <w:pPr>
      <w:tabs>
        <w:tab w:val="center" w:pos="4153"/>
        <w:tab w:val="right" w:pos="8306"/>
      </w:tabs>
      <w:snapToGrid w:val="0"/>
      <w:jc w:val="left"/>
    </w:pPr>
    <w:rPr>
      <w:sz w:val="18"/>
      <w:szCs w:val="18"/>
    </w:rPr>
  </w:style>
  <w:style w:type="character" w:customStyle="1" w:styleId="ab">
    <w:name w:val="页脚 字符"/>
    <w:link w:val="aa"/>
    <w:uiPriority w:val="99"/>
    <w:rPr>
      <w:kern w:val="2"/>
      <w:sz w:val="18"/>
      <w:szCs w:val="18"/>
    </w:rPr>
  </w:style>
  <w:style w:type="paragraph" w:styleId="ac">
    <w:name w:val="header"/>
    <w:basedOn w:val="a"/>
    <w:pPr>
      <w:pBdr>
        <w:bottom w:val="single" w:sz="6" w:space="1" w:color="auto"/>
      </w:pBdr>
      <w:tabs>
        <w:tab w:val="center" w:pos="4153"/>
        <w:tab w:val="right" w:pos="8306"/>
      </w:tabs>
      <w:snapToGrid w:val="0"/>
      <w:jc w:val="center"/>
    </w:pPr>
    <w:rPr>
      <w:sz w:val="18"/>
      <w:szCs w:val="18"/>
    </w:rPr>
  </w:style>
  <w:style w:type="paragraph" w:styleId="ad">
    <w:name w:val="footnote text"/>
    <w:basedOn w:val="a"/>
    <w:link w:val="ae"/>
    <w:pPr>
      <w:snapToGrid w:val="0"/>
      <w:jc w:val="left"/>
    </w:pPr>
    <w:rPr>
      <w:kern w:val="0"/>
      <w:sz w:val="18"/>
      <w:szCs w:val="18"/>
    </w:rPr>
  </w:style>
  <w:style w:type="character" w:customStyle="1" w:styleId="ae">
    <w:name w:val="脚注文本 字符"/>
    <w:link w:val="ad"/>
    <w:rPr>
      <w:sz w:val="18"/>
      <w:szCs w:val="18"/>
    </w:rPr>
  </w:style>
  <w:style w:type="paragraph" w:styleId="af">
    <w:name w:val="Title"/>
    <w:basedOn w:val="a"/>
    <w:next w:val="a"/>
    <w:link w:val="af0"/>
    <w:qFormat/>
    <w:pPr>
      <w:spacing w:before="240" w:after="60"/>
      <w:jc w:val="center"/>
      <w:outlineLvl w:val="0"/>
    </w:pPr>
    <w:rPr>
      <w:rFonts w:ascii="Cambria" w:hAnsi="Cambria"/>
      <w:b/>
      <w:bCs/>
      <w:sz w:val="32"/>
      <w:szCs w:val="32"/>
    </w:rPr>
  </w:style>
  <w:style w:type="character" w:customStyle="1" w:styleId="af0">
    <w:name w:val="标题 字符"/>
    <w:link w:val="af"/>
    <w:rPr>
      <w:rFonts w:ascii="Cambria" w:hAnsi="Cambria" w:cs="Times New Roman"/>
      <w:b/>
      <w:bCs/>
      <w:kern w:val="2"/>
      <w:sz w:val="32"/>
      <w:szCs w:val="32"/>
    </w:rPr>
  </w:style>
  <w:style w:type="table" w:styleId="af1">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page number"/>
    <w:basedOn w:val="a0"/>
  </w:style>
  <w:style w:type="character" w:styleId="af3">
    <w:name w:val="Hyperlink"/>
    <w:uiPriority w:val="99"/>
    <w:rPr>
      <w:color w:val="0000FF"/>
      <w:u w:val="single"/>
    </w:rPr>
  </w:style>
  <w:style w:type="character" w:styleId="af4">
    <w:name w:val="footnote reference"/>
    <w:rPr>
      <w:vertAlign w:val="superscript"/>
    </w:rPr>
  </w:style>
  <w:style w:type="paragraph" w:customStyle="1" w:styleId="10">
    <w:name w:val="正文1"/>
    <w:basedOn w:val="12"/>
    <w:pPr>
      <w:ind w:firstLine="420"/>
    </w:pPr>
  </w:style>
  <w:style w:type="paragraph" w:customStyle="1" w:styleId="12">
    <w:name w:val="样式 正文－1 + (中文) 宋体 首行缩进:  2 字符"/>
    <w:basedOn w:val="11"/>
    <w:pPr>
      <w:ind w:firstLine="480"/>
    </w:pPr>
    <w:rPr>
      <w:rFonts w:eastAsia="宋体"/>
      <w:sz w:val="21"/>
    </w:rPr>
  </w:style>
  <w:style w:type="paragraph" w:customStyle="1" w:styleId="11">
    <w:name w:val="正文－1"/>
    <w:basedOn w:val="a"/>
    <w:pPr>
      <w:ind w:firstLineChars="200" w:firstLine="200"/>
    </w:pPr>
    <w:rPr>
      <w:rFonts w:eastAsia="方正书宋繁体"/>
      <w:sz w:val="24"/>
      <w:szCs w:val="20"/>
    </w:rPr>
  </w:style>
  <w:style w:type="character" w:customStyle="1" w:styleId="Char2">
    <w:name w:val="Char2"/>
    <w:rPr>
      <w:rFonts w:eastAsia="黑体"/>
      <w:bCs/>
      <w:kern w:val="44"/>
      <w:sz w:val="28"/>
      <w:szCs w:val="44"/>
      <w:lang w:val="en-US" w:eastAsia="zh-CN" w:bidi="ar-SA"/>
    </w:rPr>
  </w:style>
  <w:style w:type="paragraph" w:styleId="af5">
    <w:name w:val="No Spacing"/>
    <w:link w:val="af6"/>
    <w:uiPriority w:val="1"/>
    <w:qFormat/>
    <w:rPr>
      <w:rFonts w:ascii="Calibri" w:hAnsi="Calibri"/>
      <w:sz w:val="22"/>
      <w:szCs w:val="22"/>
    </w:rPr>
  </w:style>
  <w:style w:type="character" w:customStyle="1" w:styleId="af6">
    <w:name w:val="无间隔 字符"/>
    <w:link w:val="af5"/>
    <w:uiPriority w:val="1"/>
    <w:rPr>
      <w:rFonts w:ascii="Calibri" w:hAnsi="Calibri"/>
      <w:sz w:val="22"/>
      <w:szCs w:val="22"/>
      <w:lang w:bidi="ar-SA"/>
    </w:rPr>
  </w:style>
  <w:style w:type="paragraph" w:customStyle="1" w:styleId="Char">
    <w:name w:val="Char"/>
    <w:basedOn w:val="a"/>
  </w:style>
  <w:style w:type="paragraph" w:customStyle="1" w:styleId="13">
    <w:name w:val="标题1"/>
    <w:basedOn w:val="af"/>
    <w:pPr>
      <w:widowControl/>
      <w:adjustRightInd w:val="0"/>
      <w:spacing w:after="360" w:line="420" w:lineRule="exact"/>
      <w:textAlignment w:val="baseline"/>
      <w:outlineLvl w:val="9"/>
    </w:pPr>
    <w:rPr>
      <w:rFonts w:ascii="Arial" w:hAnsi="Arial"/>
      <w:b w:val="0"/>
      <w:bCs w:val="0"/>
      <w:kern w:val="0"/>
      <w:sz w:val="30"/>
      <w:szCs w:val="20"/>
    </w:rPr>
  </w:style>
  <w:style w:type="paragraph" w:customStyle="1" w:styleId="reader-word-layer">
    <w:name w:val="reader-word-layer"/>
    <w:basedOn w:val="a"/>
    <w:pPr>
      <w:widowControl/>
      <w:spacing w:before="100" w:beforeAutospacing="1" w:after="100" w:afterAutospacing="1"/>
      <w:jc w:val="left"/>
    </w:pPr>
    <w:rPr>
      <w:rFonts w:ascii="宋体" w:hAnsi="宋体" w:cs="宋体"/>
      <w:kern w:val="0"/>
      <w:sz w:val="24"/>
    </w:rPr>
  </w:style>
  <w:style w:type="paragraph" w:customStyle="1" w:styleId="af7">
    <w:name w:val="论文二级标题"/>
    <w:basedOn w:val="a"/>
    <w:rsid w:val="00872088"/>
    <w:pPr>
      <w:spacing w:before="156" w:after="156" w:line="400" w:lineRule="exact"/>
      <w:ind w:rightChars="12" w:right="25"/>
    </w:pPr>
    <w:rPr>
      <w:rFonts w:ascii="黑体" w:eastAsia="黑体" w:hAnsi="宋体" w:cs="宋体"/>
      <w:sz w:val="30"/>
      <w:szCs w:val="20"/>
    </w:rPr>
  </w:style>
  <w:style w:type="paragraph" w:customStyle="1" w:styleId="af8">
    <w:name w:val="三级标题"/>
    <w:basedOn w:val="a"/>
    <w:rsid w:val="00872088"/>
    <w:pPr>
      <w:spacing w:before="156" w:after="156"/>
    </w:pPr>
    <w:rPr>
      <w:rFonts w:ascii="黑体" w:eastAsia="黑体" w:hAnsi="宋体" w:cs="宋体"/>
      <w:sz w:val="28"/>
      <w:szCs w:val="20"/>
    </w:rPr>
  </w:style>
  <w:style w:type="paragraph" w:customStyle="1" w:styleId="af9">
    <w:name w:val="论文一级标题"/>
    <w:basedOn w:val="a"/>
    <w:rsid w:val="00872088"/>
    <w:pPr>
      <w:ind w:rightChars="12" w:right="25"/>
      <w:jc w:val="left"/>
    </w:pPr>
    <w:rPr>
      <w:rFonts w:ascii="黑体" w:eastAsia="黑体" w:hAnsi="宋体" w:cs="宋体"/>
      <w:b/>
      <w:bCs/>
      <w:sz w:val="36"/>
      <w:szCs w:val="20"/>
    </w:rPr>
  </w:style>
  <w:style w:type="character" w:customStyle="1" w:styleId="afa">
    <w:name w:val="论文正文"/>
    <w:basedOn w:val="a0"/>
    <w:rsid w:val="004D7EEB"/>
    <w:rPr>
      <w:rFonts w:ascii="Times New Roman" w:eastAsia="宋体" w:hAnsi="Times New Roman"/>
      <w:kern w:val="0"/>
      <w:sz w:val="24"/>
    </w:rPr>
  </w:style>
  <w:style w:type="character" w:customStyle="1" w:styleId="afb">
    <w:name w:val="论文表题"/>
    <w:basedOn w:val="a0"/>
    <w:rsid w:val="008872A7"/>
    <w:rPr>
      <w:rFonts w:ascii="Times New Roman" w:eastAsia="宋体" w:hAnsi="Times New Roman"/>
      <w:b/>
      <w:bCs/>
      <w:kern w:val="0"/>
      <w:sz w:val="21"/>
    </w:rPr>
  </w:style>
  <w:style w:type="paragraph" w:customStyle="1" w:styleId="afc">
    <w:name w:val="论文图序"/>
    <w:basedOn w:val="a"/>
    <w:rsid w:val="008872A7"/>
    <w:pPr>
      <w:ind w:rightChars="12" w:right="25"/>
      <w:jc w:val="center"/>
    </w:pPr>
    <w:rPr>
      <w:rFonts w:ascii="宋体" w:hAnsi="宋体" w:cs="宋体"/>
      <w:b/>
      <w:bCs/>
      <w:color w:val="000000"/>
      <w:szCs w:val="20"/>
    </w:rPr>
  </w:style>
  <w:style w:type="paragraph" w:customStyle="1" w:styleId="afd">
    <w:name w:val="论文结论内容"/>
    <w:basedOn w:val="a"/>
    <w:rsid w:val="008872A7"/>
    <w:pPr>
      <w:spacing w:line="400" w:lineRule="exact"/>
      <w:ind w:rightChars="12" w:right="25"/>
    </w:pPr>
    <w:rPr>
      <w:rFonts w:ascii="宋体" w:hAnsi="宋体" w:cs="宋体"/>
      <w:sz w:val="24"/>
      <w:szCs w:val="20"/>
    </w:rPr>
  </w:style>
  <w:style w:type="paragraph" w:customStyle="1" w:styleId="afe">
    <w:name w:val="论文表题内容"/>
    <w:basedOn w:val="a"/>
    <w:rsid w:val="00D92F18"/>
    <w:pPr>
      <w:ind w:rightChars="12" w:right="25"/>
      <w:jc w:val="center"/>
    </w:pPr>
    <w:rPr>
      <w:rFonts w:cs="宋体"/>
      <w:szCs w:val="20"/>
    </w:rPr>
  </w:style>
  <w:style w:type="paragraph" w:customStyle="1" w:styleId="aff">
    <w:name w:val="论文参考文献内容"/>
    <w:basedOn w:val="10"/>
    <w:rsid w:val="00496C7F"/>
    <w:pPr>
      <w:ind w:left="400" w:hangingChars="200" w:hanging="400"/>
    </w:pPr>
    <w:rPr>
      <w:rFonts w:cs="宋体"/>
    </w:rPr>
  </w:style>
  <w:style w:type="paragraph" w:customStyle="1" w:styleId="aff0">
    <w:name w:val="论文参考文献"/>
    <w:basedOn w:val="10"/>
    <w:rsid w:val="00496C7F"/>
    <w:rPr>
      <w:rFonts w:eastAsia="黑体"/>
      <w:b/>
      <w:bCs/>
      <w:sz w:val="36"/>
    </w:rPr>
  </w:style>
  <w:style w:type="character" w:customStyle="1" w:styleId="aff1">
    <w:name w:val="论文致谢内容"/>
    <w:basedOn w:val="a0"/>
    <w:rsid w:val="009503FC"/>
    <w:rPr>
      <w:rFonts w:ascii="Times New Roman" w:hAnsi="Times New Roman"/>
      <w:sz w:val="24"/>
    </w:rPr>
  </w:style>
  <w:style w:type="paragraph" w:styleId="TOC">
    <w:name w:val="TOC Heading"/>
    <w:basedOn w:val="1"/>
    <w:next w:val="a"/>
    <w:uiPriority w:val="39"/>
    <w:unhideWhenUsed/>
    <w:qFormat/>
    <w:rsid w:val="001E627E"/>
    <w:pPr>
      <w:widowControl/>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TOC2">
    <w:name w:val="toc 2"/>
    <w:basedOn w:val="a"/>
    <w:next w:val="a"/>
    <w:autoRedefine/>
    <w:uiPriority w:val="39"/>
    <w:rsid w:val="001E627E"/>
    <w:pPr>
      <w:ind w:leftChars="200" w:left="420"/>
    </w:pPr>
  </w:style>
  <w:style w:type="paragraph" w:styleId="TOC1">
    <w:name w:val="toc 1"/>
    <w:basedOn w:val="a"/>
    <w:next w:val="a"/>
    <w:autoRedefine/>
    <w:uiPriority w:val="39"/>
    <w:rsid w:val="004D7EEB"/>
    <w:pPr>
      <w:tabs>
        <w:tab w:val="left" w:pos="420"/>
        <w:tab w:val="right" w:leader="dot" w:pos="8270"/>
      </w:tabs>
    </w:pPr>
    <w:rPr>
      <w:rFonts w:ascii="宋体" w:hAnsi="宋体"/>
      <w:b/>
      <w:bCs/>
      <w:noProo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 Id="rId29" Type="http://schemas.openxmlformats.org/officeDocument/2006/relationships/image" Target="media/image17.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41A9FB-7CF8-465A-B872-EB7FB1BFC6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1133</TotalTime>
  <Pages>1</Pages>
  <Words>6661</Words>
  <Characters>37974</Characters>
  <Application>Microsoft Office Word</Application>
  <DocSecurity>0</DocSecurity>
  <Lines>316</Lines>
  <Paragraphs>89</Paragraphs>
  <ScaleCrop>false</ScaleCrop>
  <Company>Microsoft</Company>
  <LinksUpToDate>false</LinksUpToDate>
  <CharactersWithSpaces>44546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Betty</dc:creator>
  <cp:keywords/>
  <cp:lastModifiedBy>康康 杨</cp:lastModifiedBy>
  <cp:revision>41</cp:revision>
  <cp:lastPrinted>2016-05-11T09:15:00Z</cp:lastPrinted>
  <dcterms:created xsi:type="dcterms:W3CDTF">2026-09-21T08:22:00Z</dcterms:created>
  <dcterms:modified xsi:type="dcterms:W3CDTF">2026-10-14T02:21:00Z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75D53E20F187440F94B585EAA09BD846_12</vt:lpwstr>
  </property>
</Properties>
</file>