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 № 3</w:t>
      </w:r>
    </w:p>
    <w:p>
      <w:pPr>
        <w:jc w:val="center"/>
      </w:pPr>
      <w:r>
        <w:rPr>
          <w:rFonts w:ascii="Times New Roman" w:hAnsi="Times New Roman"/>
          <w:b/>
          <w:sz w:val="26"/>
        </w:rPr>
        <w:t>Настройка различных методов аутентификации в PostgreSQL</w:t>
      </w:r>
    </w:p>
    <w:p/>
    <w:p>
      <w:pPr>
        <w:jc w:val="right"/>
      </w:pPr>
      <w:r>
        <w:rPr>
          <w:rFonts w:ascii="Times New Roman" w:hAnsi="Times New Roman"/>
          <w:sz w:val="24"/>
        </w:rPr>
        <w:t>Выполнил: Деркач Е., гр. 607-42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1. Описание окружения</w:t>
      </w:r>
    </w:p>
    <w:p>
      <w:r>
        <w:rPr>
          <w:rFonts w:ascii="Times New Roman" w:hAnsi="Times New Roman"/>
          <w:b w:val="0"/>
          <w:i w:val="0"/>
          <w:sz w:val="24"/>
        </w:rPr>
        <w:t>Сервер БД развёрнут локально через Docker. Сводка параметров: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986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СУБД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PostgreSQL 15.17 (Debian 15.17-1.pgdg13+1)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Образ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postgres:15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Контейнер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pg-auth-test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Порт хоста → контейнера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5433 → 5432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hba_file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/var/lib/postgresql/data/pg_hba.conf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config_file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/var/lib/postgresql/data/postgresql.conf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data_directory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/var/lib/postgresql/data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password_encryption (итог)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scram-sha-256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ОС хоста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Windows 11 Pro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Изменения конфигурации применялись через docker cp + SELECT pg_reload_conf(). Все промежуточные варианты pg_hba.conf сохранены в conf/.</w:t>
      </w:r>
    </w:p>
    <w:p>
      <w:pPr>
        <w:pStyle w:val="Heading1"/>
      </w:pPr>
      <w:r>
        <w:rPr>
          <w:rFonts w:ascii="Times New Roman" w:hAnsi="Times New Roman"/>
          <w:color w:val="000000"/>
        </w:rPr>
        <w:t>2. Исходный и финальный pg_hba.conf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Исходный pg_hba.conf (фрагмент с правилами)</w:t>
      </w:r>
    </w:p>
    <w:p>
      <w:r>
        <w:rPr>
          <w:rFonts w:ascii="Times New Roman" w:hAnsi="Times New Roman"/>
          <w:b w:val="0"/>
          <w:i w:val="0"/>
          <w:sz w:val="24"/>
        </w:rPr>
        <w:t>В образе postgres:15 по умолчанию настроен доверительный локальный доступ и SCRAM для удалённых подключений: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# TYPE  DATABASE        USER            ADDRESS                 METHOD</w:t>
        <w:br/>
        <w:t>local   all             all                                     trust</w:t>
        <w:br/>
        <w:t>host    all             all             127.0.0.1/32            trust</w:t>
        <w:br/>
        <w:t>host    all             all             ::1/128                 trust</w:t>
        <w:br/>
        <w:t>local   replication     all                                     trust</w:t>
        <w:br/>
        <w:t>host    replication     all             127.0.0.1/32            trust</w:t>
        <w:br/>
        <w:t>host    replication     all             ::1/128                 trust</w:t>
        <w:br/>
        <w:t>host    all             all             all                     scram-sha-256</w:t>
        <w:br/>
      </w:r>
    </w:p>
    <w:p>
      <w:r>
        <w:rPr>
          <w:rFonts w:ascii="Times New Roman" w:hAnsi="Times New Roman"/>
          <w:b w:val="0"/>
          <w:i w:val="0"/>
          <w:sz w:val="24"/>
        </w:rPr>
        <w:t>Полный файл — conf/pg_hba.conf.original.</w:t>
      </w:r>
    </w:p>
    <w:p>
      <w:pPr>
        <w:pStyle w:val="Heading2"/>
      </w:pPr>
      <w:r>
        <w:rPr>
          <w:rFonts w:ascii="Times New Roman" w:hAnsi="Times New Roman"/>
          <w:color w:val="000000"/>
        </w:rPr>
        <w:t>2.2. Финальный pg_hba.conf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# ============================================</w:t>
        <w:br/>
        <w:t># Итоговая безопасная конфигурация pg_hba.conf</w:t>
        <w:br/>
        <w:t># Практика 3, Этап 8. PostgreSQL 15 / Docker</w:t>
        <w:br/>
        <w:t># ============================================</w:t>
        <w:br/>
        <w:t># TYPE  DATABASE        USER            ADDRESS                 METHOD</w:t>
        <w:br/>
        <w:br/>
        <w:t># --- Локальный доступ (Unix socket внутри контейнера) ---</w:t>
        <w:br/>
        <w:br/>
        <w:t># Суперпольз postgres только через peer (POSIX-юзер postgres)</w:t>
        <w:br/>
        <w:t>local   all             postgres                                peer</w:t>
        <w:br/>
        <w:br/>
        <w:t># Прочие локальные подключения — по паролю SCRAM</w:t>
        <w:br/>
        <w:t>local   all             all                                     scram-sha-256</w:t>
        <w:br/>
        <w:br/>
        <w:t># --- Loopback (хост через docker port mapping приходит сюда) ---</w:t>
        <w:br/>
        <w:t>host    all             all             127.0.0.1/32            scram-sha-256</w:t>
        <w:br/>
        <w:t>host    all             all             ::1/128                 scram-sha-256</w:t>
        <w:br/>
        <w:br/>
        <w:t># --- Репликация (на dev оставляем loopback по паролю) ---</w:t>
        <w:br/>
        <w:t>local   replication     all                                     scram-sha-256</w:t>
        <w:br/>
        <w:t>host    replication     all             127.0.0.1/32            scram-sha-256</w:t>
        <w:br/>
        <w:t>host    replication     all             ::1/128                 scram-sha-256</w:t>
        <w:br/>
        <w:br/>
        <w:t># --- Блокировка всех остальных подключений ---</w:t>
        <w:br/>
        <w:t># Любой адрес кроме перечисленных выше — отказ.</w:t>
        <w:br/>
        <w:t>host    all             all             0.0.0.0/0               reject</w:t>
        <w:br/>
        <w:t>host    all             all             ::/0                    reject</w:t>
        <w:br/>
      </w:r>
    </w:p>
    <w:p>
      <w:r>
        <w:rPr>
          <w:rFonts w:ascii="Times New Roman" w:hAnsi="Times New Roman"/>
          <w:b w:val="0"/>
          <w:i w:val="0"/>
          <w:sz w:val="24"/>
        </w:rPr>
        <w:t>Логика правил:</w:t>
      </w:r>
    </w:p>
    <w:p>
      <w:r>
        <w:rPr>
          <w:rFonts w:ascii="Times New Roman" w:hAnsi="Times New Roman"/>
          <w:b w:val="0"/>
          <w:i w:val="0"/>
          <w:sz w:val="24"/>
        </w:rPr>
        <w:t>• peer для роли postgres — только POSIX-юзер postgres внутри контейнера может зайти как суперпользователь без пароля;</w:t>
      </w:r>
    </w:p>
    <w:p>
      <w:r>
        <w:rPr>
          <w:rFonts w:ascii="Times New Roman" w:hAnsi="Times New Roman"/>
          <w:b w:val="0"/>
          <w:i w:val="0"/>
          <w:sz w:val="24"/>
        </w:rPr>
        <w:t>• scram-sha-256 для всех остальных локальных и loopback-подключений;</w:t>
      </w:r>
    </w:p>
    <w:p>
      <w:r>
        <w:rPr>
          <w:rFonts w:ascii="Times New Roman" w:hAnsi="Times New Roman"/>
          <w:b w:val="0"/>
          <w:i w:val="0"/>
          <w:sz w:val="24"/>
        </w:rPr>
        <w:t>• репликация на dev оставлена через loopback по паролю;</w:t>
      </w:r>
    </w:p>
    <w:p>
      <w:r>
        <w:rPr>
          <w:rFonts w:ascii="Times New Roman" w:hAnsi="Times New Roman"/>
          <w:b w:val="0"/>
          <w:i w:val="0"/>
          <w:sz w:val="24"/>
        </w:rPr>
        <w:t>• host all all 0.0.0.0/0 reject и ::/0 reject — явный отказ для всех внешних адресов (порядок обработки сверху вниз).</w:t>
      </w:r>
    </w:p>
    <w:p>
      <w:pPr>
        <w:pStyle w:val="Heading1"/>
      </w:pPr>
      <w:r>
        <w:rPr>
          <w:rFonts w:ascii="Times New Roman" w:hAnsi="Times New Roman"/>
          <w:color w:val="000000"/>
        </w:rPr>
        <w:t>3. Результаты тестирования</w:t>
      </w:r>
    </w:p>
    <w:p>
      <w:r>
        <w:rPr>
          <w:rFonts w:ascii="Times New Roman" w:hAnsi="Times New Roman"/>
          <w:b w:val="0"/>
          <w:i w:val="0"/>
          <w:sz w:val="24"/>
        </w:rPr>
        <w:t>Каждый метод проверялся отдельным состоянием pg_hba.conf. Подключения выполнялись изнутри контейнера (psql -h 127.0.0.1), чтобы попадать на host-правила, а не на local trust.</w:t>
      </w:r>
    </w:p>
    <w:p>
      <w:pPr>
        <w:pStyle w:val="Heading2"/>
      </w:pPr>
      <w:r>
        <w:rPr>
          <w:rFonts w:ascii="Times New Roman" w:hAnsi="Times New Roman"/>
          <w:color w:val="000000"/>
        </w:rPr>
        <w:t>3.1. Сводная таблица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Пользователь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Команда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Ожидаемо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Фактически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trust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user_scram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PGPASSWORD='' psql -h 127.0.0.1 -U user_scram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trust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user_scram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PGPASSWORD='wrong' psql -h 127.0.0.1 -U user_scram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 (пароль игнорируется)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PGPASSWORD='SecurePass123!' psql -h 127.0.0.1 -U user_md5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PGPASSWORD='WrongPass!' psql -h 127.0.0.1 -U user_md5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password authentication failed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scram-sha-256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user_alice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PGPASSWORD='NewSecurePassword789!' psql -h 127.0.0.1 -U user_alice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scram-sha-256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user_alice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PGPASSWORD='AlicePassword456!' psql -h 127.0.0.1 -U user_alice (старый пароль)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password authentication failed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scram-sha-256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до миграции: scram-правило + md5-хеш + правильный пароль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password authentication failed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scram-sha-256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после миграции: PGPASSWORD='MigratedPass2026!' psql -h 127.0.0.1 -U user_md5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peer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postgres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docker exec -u postgres pg-auth-test psql -U postgres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peer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postgres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docker exec pg-auth-test psql -U postgres (root)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Peer authentication failed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reject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user_scram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psql -h 172.17.0.2 -U user_scram (bridge-IP)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pg_hba.conf rejects connection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3.2. Характерные сообщения об ошибках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FATAL:  password authentication failed for user "user_alice"</w:t>
        <w:br/>
        <w:t>FATAL:  Peer authentication failed for user "postgres"</w:t>
        <w:br/>
        <w:t>FATAL:  pg_hba.conf rejects connection for host "172.17.0.2", user "user_scram", database "postgres", no encryption</w:t>
        <w:br/>
        <w:t>psql: error: ... failed: fe_sendauth: no password supplied</w:t>
      </w:r>
    </w:p>
    <w:p>
      <w:pPr>
        <w:pStyle w:val="Heading1"/>
      </w:pPr>
      <w:r>
        <w:rPr>
          <w:rFonts w:ascii="Times New Roman" w:hAnsi="Times New Roman"/>
          <w:color w:val="000000"/>
        </w:rPr>
        <w:t>4. Анализ безопасности методов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Безопасность (1-5)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Когда применять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trust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только изолированная dev/CI-среда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нет проверки личности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ident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доверенные внутренние сети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зависит от внешнего ident-сервера, легко подделать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md5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поддержка legacy-клиентов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MD5 криптографически сломан, возможна pass-the-hash из pg_shadow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не использовать (пароль в открытом виде)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только при SSL и крайней нужде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локальные системные сервисы и cron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Unix-only, нужны соответствующие POSIX-юзеры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scram-sha-256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все парольные подключения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клиенты до PostgreSQL 10 не поддерживают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cert (SSL)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репликация, server-to-server, автоматизация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PKI-инфраструктура, истечение сертификатов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LDAP/RADIUS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корпоративная среда с централизованным IdP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зависит от внешнего сервиса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Рекомендация для production:</w:t>
      </w:r>
    </w:p>
    <w:p>
      <w:r>
        <w:rPr>
          <w:rFonts w:ascii="Times New Roman" w:hAnsi="Times New Roman"/>
          <w:b w:val="0"/>
          <w:i w:val="0"/>
          <w:sz w:val="24"/>
        </w:rPr>
        <w:t>• для администратора БД на той же машине — peer;</w:t>
      </w:r>
    </w:p>
    <w:p>
      <w:r>
        <w:rPr>
          <w:rFonts w:ascii="Times New Roman" w:hAnsi="Times New Roman"/>
          <w:b w:val="0"/>
          <w:i w:val="0"/>
          <w:sz w:val="24"/>
        </w:rPr>
        <w:t>• для приложений и пользователей по сети — hostssl + scram-sha-256;</w:t>
      </w:r>
    </w:p>
    <w:p>
      <w:r>
        <w:rPr>
          <w:rFonts w:ascii="Times New Roman" w:hAnsi="Times New Roman"/>
          <w:b w:val="0"/>
          <w:i w:val="0"/>
          <w:sz w:val="24"/>
        </w:rPr>
        <w:t>• репликация — hostssl + cert;</w:t>
      </w:r>
    </w:p>
    <w:p>
      <w:r>
        <w:rPr>
          <w:rFonts w:ascii="Times New Roman" w:hAnsi="Times New Roman"/>
          <w:b w:val="0"/>
          <w:i w:val="0"/>
          <w:sz w:val="24"/>
        </w:rPr>
        <w:t>• явный reject для остальных адресов в конце файла.</w:t>
      </w:r>
    </w:p>
    <w:p>
      <w:pPr>
        <w:pStyle w:val="Heading1"/>
      </w:pPr>
      <w:r>
        <w:rPr>
          <w:rFonts w:ascii="Times New Roman" w:hAnsi="Times New Roman"/>
          <w:color w:val="000000"/>
        </w:rPr>
        <w:t>5. Логи аутентификации</w:t>
      </w:r>
    </w:p>
    <w:p>
      <w:r>
        <w:rPr>
          <w:rFonts w:ascii="Times New Roman" w:hAnsi="Times New Roman"/>
          <w:b w:val="0"/>
          <w:i w:val="0"/>
          <w:sz w:val="24"/>
        </w:rPr>
        <w:t>Параметры (postgresql.auto.conf):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log_connections = 'on'</w:t>
        <w:br/>
        <w:t>log_disconnections = 'on'</w:t>
        <w:br/>
        <w:t>log_line_prefix = '%t [%p]: [%l-1] user=%u,db=%d,app=%a,client=%h '</w:t>
      </w:r>
    </w:p>
    <w:p>
      <w:pPr>
        <w:pStyle w:val="Heading2"/>
      </w:pPr>
      <w:r>
        <w:rPr>
          <w:rFonts w:ascii="Times New Roman" w:hAnsi="Times New Roman"/>
          <w:color w:val="000000"/>
        </w:rPr>
        <w:t>5.1. Успешные подключения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2026-05-27 22:14:42 UTC [451]: [1-1] user=[unknown],db=[unknown],app=[unknown],client=127.0.0.1 LOG:  connection received: host=127.0.0.1 port=36612</w:t>
        <w:br/>
        <w:t>2026-05-27 22:14:42 UTC [451]: [2-1] user=user_scram,db=postgres,app=[unknown],client=127.0.0.1 LOG:  connection authenticated: identity="user_scram" method=scram-sha-256 (/var/lib/postgresql/data/pg_hba.conf:16)</w:t>
        <w:br/>
        <w:t>2026-05-27 22:14:42 UTC [451]: [3-1] user=user_scram,db=postgres,app=[unknown],client=127.0.0.1 LOG:  connection authorized: user=user_scram database=postgres application_name=psql</w:t>
        <w:br/>
        <w:t>2026-05-27 22:14:42 UTC [451]: [4-1] user=user_scram,db=postgres,app=psql,client=127.0.0.1 LOG:  disconnection: session time: 0:00:00.010 user=user_scram database=postgres host=127.0.0.1 port=36612</w:t>
        <w:br/>
        <w:br/>
        <w:t>2026-05-27 22:14:26 UTC [397]: [2-1] user=postgres,db=postgres,app=[unknown],client=[local] LOG:  connection authenticated: identity="postgres" method=peer (/var/lib/postgresql/data/pg_hba.conf:10)</w:t>
      </w:r>
    </w:p>
    <w:p>
      <w:pPr>
        <w:pStyle w:val="Heading2"/>
      </w:pPr>
      <w:r>
        <w:rPr>
          <w:rFonts w:ascii="Times New Roman" w:hAnsi="Times New Roman"/>
          <w:color w:val="000000"/>
        </w:rPr>
        <w:t>5.2. Неудачные попытки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2026-05-27 22:14:40 UTC [411]: [2-1] user=user_alice,db=postgres,app=[unknown],client=127.0.0.1 FATAL:  password authentication failed for user "user_alice"</w:t>
        <w:br/>
        <w:t>2026-05-27 22:14:41 UTC [443]: [2-1] user=non_existent_user,db=postgres,app=[unknown],client=127.0.0.1 FATAL:  password authentication failed for user "non_existent_user"</w:t>
        <w:br/>
        <w:t>2026-05-27 22:13:13 UTC [375] FATAL:  pg_hba.conf rejects connection for host "172.17.0.2", user "user_scram", database "postgres", no encryption</w:t>
        <w:br/>
        <w:t>2026-05-27 22:11:52 UTC [319] FATAL:  Peer authentication failed for user "postgres"</w:t>
      </w:r>
    </w:p>
    <w:p>
      <w:pPr>
        <w:pStyle w:val="Heading2"/>
      </w:pPr>
      <w:r>
        <w:rPr>
          <w:rFonts w:ascii="Times New Roman" w:hAnsi="Times New Roman"/>
          <w:color w:val="000000"/>
        </w:rPr>
        <w:t>5.3. Анализ</w:t>
      </w:r>
    </w:p>
    <w:p>
      <w:r>
        <w:rPr>
          <w:rFonts w:ascii="Times New Roman" w:hAnsi="Times New Roman"/>
          <w:b w:val="0"/>
          <w:i w:val="0"/>
          <w:sz w:val="24"/>
        </w:rPr>
        <w:t>Из лога доступно: время, pid backend-процесса (связывает строки одной сессии), запрошенный логин, целевая БД, client IP, метод и точная строка pg_hba.conf, по которой произошёл матч. PostgreSQL намеренно не различает в сообщении «неверный пароль» и «нет такого пользователя» — это защита от user enumeration, но имя в логе всё равно видно. На основании этих полей строятся алерты: «&gt;5 FATAL за минуту с одного IP» — brute-force; «регулярные имена admin/root/test» — сканирование; «pg_hba.conf rejects connection» — попытка с неожиданного источника. На production логи стоит отправлять в централизованную систему (Loki/ELK) и реагировать на пороги.</w:t>
      </w:r>
    </w:p>
    <w:p>
      <w:pPr>
        <w:pStyle w:val="Heading1"/>
      </w:pPr>
      <w:r>
        <w:rPr>
          <w:rFonts w:ascii="Times New Roman" w:hAnsi="Times New Roman"/>
          <w:color w:val="000000"/>
        </w:rPr>
        <w:t>6. Выводы</w:t>
      </w:r>
    </w:p>
    <w:p>
      <w:r>
        <w:rPr>
          <w:rFonts w:ascii="Times New Roman" w:hAnsi="Times New Roman"/>
          <w:b w:val="0"/>
          <w:i w:val="0"/>
          <w:sz w:val="24"/>
        </w:rPr>
        <w:t>В работе протестированы пять методов аутентификации: trust, md5, scram-sha-256, peer (теория, поскольку клиент с хоста Windows ходит только по TCP), reject. На каждом шаге фиксировались pg_hba.conf, SQL-команды и вывод подключений. Отдельно отработан кейс миграции пароля с md5-хеша на SCRAM-хеш — продемонстрировано, что смены метода в pg_hba.conf недостаточно, нужен и ALTER USER при включённом password_encryption='scram-sha-256'.</w:t>
      </w:r>
    </w:p>
    <w:p>
      <w:r>
        <w:rPr>
          <w:rFonts w:ascii="Times New Roman" w:hAnsi="Times New Roman"/>
          <w:b w:val="0"/>
          <w:i w:val="0"/>
          <w:sz w:val="24"/>
        </w:rPr>
        <w:t>Для production рекомендуется: scram-sha-256 для всех парольных подключений, peer для локального суперпользователя, hostssl + cert для серверных взаимодействий (репликация, бэкап-скрипты), явный reject для остального диапазона. trust оставлен только на время Этапа 3, после теста сразу откатан.</w:t>
      </w:r>
    </w:p>
    <w:p>
      <w:r>
        <w:rPr>
          <w:rFonts w:ascii="Times New Roman" w:hAnsi="Times New Roman"/>
          <w:b w:val="0"/>
          <w:i w:val="0"/>
          <w:sz w:val="24"/>
        </w:rPr>
        <w:t>Трудности: специфика Docker — peer-демонстрация ограничена, потому что подключения с хоста идут по TCP; при включении peer для postgres команды вида docker exec psql -U postgres от root перестают работать, пришлось вводить пароль для postgres и переходить либо на docker exec -u postgres, либо на TCP+пароль.</w:t>
      </w:r>
    </w:p>
    <w:p>
      <w:pPr>
        <w:pStyle w:val="Heading1"/>
      </w:pPr>
      <w:r>
        <w:rPr>
          <w:rFonts w:ascii="Times New Roman" w:hAnsi="Times New Roman"/>
          <w:color w:val="000000"/>
        </w:rPr>
        <w:t>7. Ответы на контрольные вопросы</w:t>
      </w:r>
    </w:p>
    <w:p>
      <w:r>
        <w:rPr>
          <w:rFonts w:ascii="Times New Roman" w:hAnsi="Times New Roman"/>
          <w:b/>
          <w:i w:val="0"/>
          <w:sz w:val="24"/>
        </w:rPr>
        <w:t>1. В чём разница между аутентификацией и авторизацией?</w:t>
      </w:r>
    </w:p>
    <w:p>
      <w:r>
        <w:rPr>
          <w:rFonts w:ascii="Times New Roman" w:hAnsi="Times New Roman"/>
          <w:b w:val="0"/>
          <w:i w:val="0"/>
          <w:sz w:val="24"/>
        </w:rPr>
        <w:t>Аутентификация — проверка кто клиент (по паролю, сертификату, UID процесса). Авторизация — что этому клиенту разрешено делать (GRANT/REVOKE, ACL, RLS). Аутентификация в PostgreSQL управляется через pg_hba.conf, авторизация — через систему привилегий ролей (см. Лекция 5).</w:t>
      </w:r>
    </w:p>
    <w:p/>
    <w:p>
      <w:r>
        <w:rPr>
          <w:rFonts w:ascii="Times New Roman" w:hAnsi="Times New Roman"/>
          <w:b/>
          <w:i w:val="0"/>
          <w:sz w:val="24"/>
        </w:rPr>
        <w:t>2. Почему scram-sha-256 безопаснее md5?</w:t>
      </w:r>
    </w:p>
    <w:p>
      <w:r>
        <w:rPr>
          <w:rFonts w:ascii="Times New Roman" w:hAnsi="Times New Roman"/>
          <w:b w:val="0"/>
          <w:i w:val="0"/>
          <w:sz w:val="24"/>
        </w:rPr>
        <w:t>SHA-256 не имеет известных коллизионных уязвимостей, в отличие от MD5. SCRAM использует уникальную соль и 4096 итераций PBKDF2 — каждый пароль хешируется индивидуально, перебор по радужным таблицам бесполезен. Самое важное: SCRAM это challenge-response, пароль вообще не передаётся даже в виде хеша; зная только содержимое pg_shadow, нельзя залогиниться напрямую (в md5 — можно, pass-the-hash).</w:t>
      </w:r>
    </w:p>
    <w:p/>
    <w:p>
      <w:r>
        <w:rPr>
          <w:rFonts w:ascii="Times New Roman" w:hAnsi="Times New Roman"/>
          <w:b/>
          <w:i w:val="0"/>
          <w:sz w:val="24"/>
        </w:rPr>
        <w:t>3. Каков порядок обработки правил в pg_hba.conf?</w:t>
      </w:r>
    </w:p>
    <w:p>
      <w:r>
        <w:rPr>
          <w:rFonts w:ascii="Times New Roman" w:hAnsi="Times New Roman"/>
          <w:b w:val="0"/>
          <w:i w:val="0"/>
          <w:sz w:val="24"/>
        </w:rPr>
        <w:t>Сверху вниз. Применяется первое правило, для которого совпали тип соединения, имя БД, имя пользователя и IP-адрес. Поэтому специфичные правила (для конкретного пользователя/подсети) должны идти выше, а общие — ниже. Правило reject означает явный отказ и прекращение поиска (не fall-through).</w:t>
      </w:r>
    </w:p>
    <w:p/>
    <w:p>
      <w:r>
        <w:rPr>
          <w:rFonts w:ascii="Times New Roman" w:hAnsi="Times New Roman"/>
          <w:b/>
          <w:i w:val="0"/>
          <w:sz w:val="24"/>
        </w:rPr>
        <w:t>4. Когда допустимо использовать метод trust?</w:t>
      </w:r>
    </w:p>
    <w:p>
      <w:r>
        <w:rPr>
          <w:rFonts w:ascii="Times New Roman" w:hAnsi="Times New Roman"/>
          <w:b w:val="0"/>
          <w:i w:val="0"/>
          <w:sz w:val="24"/>
        </w:rPr>
        <w:t>Только в полностью изолированных средах: локальная разработка на личной машине, ephemeral CI-контейнеры, dev-среды без чувствительных данных. В production использовать недопустимо: любой, кто попал в сетевую зону правила, получает полный доступ под указанной ролью без какой-либо проверки.</w:t>
      </w:r>
    </w:p>
    <w:p/>
    <w:p>
      <w:r>
        <w:rPr>
          <w:rFonts w:ascii="Times New Roman" w:hAnsi="Times New Roman"/>
          <w:b/>
          <w:i w:val="0"/>
          <w:sz w:val="24"/>
        </w:rPr>
        <w:t>5. Как работает метод peer и какие у него ограничения?</w:t>
      </w:r>
    </w:p>
    <w:p>
      <w:r>
        <w:rPr>
          <w:rFonts w:ascii="Times New Roman" w:hAnsi="Times New Roman"/>
          <w:b w:val="0"/>
          <w:i w:val="0"/>
          <w:sz w:val="24"/>
        </w:rPr>
        <w:t>PostgreSQL при подключении через Unix domain socket получает UID процесса клиента через системный вызов getpeereid, преобразует его в имя POSIX-пользователя и сравнивает с именем роли БД. Совпало — доступ, нет — отказ. Ограничения: работает только для local-подключений (Unix socket), только в Unix-подобных ОС; имя POSIX-юзера должно совпадать с именем роли (либо настроен маппинг через pg_ident.conf).</w:t>
      </w:r>
    </w:p>
    <w:p/>
    <w:p>
      <w:r>
        <w:rPr>
          <w:rFonts w:ascii="Times New Roman" w:hAnsi="Times New Roman"/>
          <w:b/>
          <w:i w:val="0"/>
          <w:sz w:val="24"/>
        </w:rPr>
        <w:t>6. Какие преимущества даёт SSL-аутентификация (cert)?</w:t>
      </w:r>
    </w:p>
    <w:p>
      <w:r>
        <w:rPr>
          <w:rFonts w:ascii="Times New Roman" w:hAnsi="Times New Roman"/>
          <w:b w:val="0"/>
          <w:i w:val="0"/>
          <w:sz w:val="24"/>
        </w:rPr>
        <w:t>Аутентификация без передачи паролей по сети — пользователь идентифицируется по CN клиентского сертификата. Двусторонняя проверка: клиент удостоверяется в подлинности сервера, сервер — клиента. Удобно для автоматизации (репликация, бэкапы, CI/CD): не нужно хранить пароли в скриптах. Минусы: нужна PKI-инфраструктура и контроль за сроком действия сертификатов.</w:t>
      </w:r>
    </w:p>
    <w:p/>
    <w:p>
      <w:r>
        <w:rPr>
          <w:rFonts w:ascii="Times New Roman" w:hAnsi="Times New Roman"/>
          <w:b/>
          <w:i w:val="0"/>
          <w:sz w:val="24"/>
        </w:rPr>
        <w:t>7. Как миграция с md5 на scram-sha-256 влияет на существующих пользователей?</w:t>
      </w:r>
    </w:p>
    <w:p>
      <w:r>
        <w:rPr>
          <w:rFonts w:ascii="Times New Roman" w:hAnsi="Times New Roman"/>
          <w:b w:val="0"/>
          <w:i w:val="0"/>
          <w:sz w:val="24"/>
        </w:rPr>
        <w:t>Само по себе изменение password_encryption на scram-sha-256 ничего не делает с уже хранимыми md5-хешами — они остаются в pg_shadow. Если изменить правило в pg_hba.conf на scram-sha-256, такой пользователь не сможет войти даже с правильным паролем — SCRAM-протоколу нужен SCRAM-verifier с солью и итерациями, а md5-хеш этого не содержит. Решение: ALTER USER ... WITH PASSWORD ... — PG автоматически создаст SCRAM-хеш по новому password_encryption. Это требует знания пароля или его сброса, поэтому миграцию координируют с пользователями.</w:t>
      </w:r>
    </w:p>
    <w:p/>
    <w:p>
      <w:r>
        <w:rPr>
          <w:rFonts w:ascii="Times New Roman" w:hAnsi="Times New Roman"/>
          <w:b/>
          <w:i w:val="0"/>
          <w:sz w:val="24"/>
        </w:rPr>
        <w:t>8. Какую информацию можно получить из логов аутентификации?</w:t>
      </w:r>
    </w:p>
    <w:p>
      <w:r>
        <w:rPr>
          <w:rFonts w:ascii="Times New Roman" w:hAnsi="Times New Roman"/>
          <w:b w:val="0"/>
          <w:i w:val="0"/>
          <w:sz w:val="24"/>
        </w:rPr>
        <w:t>При log_connections=on и log_line_prefix с %t/%p/%u/%d/%a/%h в логе видно: время, pid backend-процесса (объединяет строки сессии), запрошенный логин, целевую БД, имя приложения, IP клиента, метод и точную строку pg_hba.conf, по которой произошёл матч, причину отказа (password authentication failed / Peer authentication failed / pg_hba.conf rejects connection). На этом строится детект brute-force (количество FATAL за окно по IP), user enumeration (повторяющиеся попытки с несуществующими именами), аномальных источников и приложений.</w:t>
      </w:r>
    </w:p>
    <w:p/>
    <w:p/>
    <w:p>
      <w:r>
        <w:rPr>
          <w:rFonts w:ascii="Times New Roman" w:hAnsi="Times New Roman"/>
          <w:i/>
          <w:sz w:val="20"/>
        </w:rPr>
        <w:t>Источник: Лекция 3. Аутентификация в PostgreSQL (разделы 1.2 «Файл pg_hba.conf», 1.3 «Порядок обработки правил», 2 «Методы аутентификации», 4.3 «Логирование попыток аутентификации»); Лекция 4. Роли и пользователи в PostgreSQL (в части password_encryption и CREATE/ALTER USER).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