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35126" w14:textId="77777777" w:rsidR="009978EF" w:rsidRDefault="009978EF" w:rsidP="009978EF">
      <w:pPr>
        <w:spacing w:line="360" w:lineRule="auto"/>
        <w:jc w:val="center"/>
      </w:pPr>
      <w:r>
        <w:rPr>
          <w:b/>
          <w:bCs/>
        </w:rPr>
        <w:t>БУ ВО</w:t>
      </w:r>
    </w:p>
    <w:p w14:paraId="393CF9EB" w14:textId="77777777" w:rsidR="009978EF" w:rsidRDefault="009978EF" w:rsidP="009978EF">
      <w:pPr>
        <w:spacing w:line="360" w:lineRule="auto"/>
        <w:jc w:val="center"/>
      </w:pPr>
      <w:r>
        <w:rPr>
          <w:b/>
          <w:bCs/>
        </w:rPr>
        <w:t>«СУРГУТСКИЙ ГОСУДАРСТВЕННЫЙ УНИВЕРСИТЕТ</w:t>
      </w:r>
    </w:p>
    <w:p w14:paraId="734C8169" w14:textId="77777777" w:rsidR="009978EF" w:rsidRDefault="009978EF" w:rsidP="009978EF">
      <w:pPr>
        <w:spacing w:line="360" w:lineRule="auto"/>
        <w:jc w:val="center"/>
      </w:pPr>
      <w:r>
        <w:rPr>
          <w:b/>
          <w:bCs/>
        </w:rPr>
        <w:t>ХАНТЫ-МАНСИЙСКОГО АВТОНОМНОГО ОКРУГА – ЮГРЫ»</w:t>
      </w:r>
    </w:p>
    <w:p w14:paraId="590D9F91" w14:textId="77777777" w:rsidR="009978EF" w:rsidRDefault="009978EF" w:rsidP="009978EF">
      <w:pPr>
        <w:spacing w:line="360" w:lineRule="auto"/>
        <w:jc w:val="center"/>
      </w:pPr>
      <w:r>
        <w:rPr>
          <w:b/>
          <w:bCs/>
        </w:rPr>
        <w:t>ПОЛИТЕХНИЧЕСКИЙ ИНСТИТУТ</w:t>
      </w:r>
    </w:p>
    <w:p w14:paraId="7AAF526B" w14:textId="77777777" w:rsidR="009978EF" w:rsidRDefault="009978EF" w:rsidP="009978EF">
      <w:pPr>
        <w:spacing w:line="360" w:lineRule="auto"/>
        <w:jc w:val="center"/>
      </w:pPr>
      <w:r>
        <w:t>Кафедра информатики и вычислительной техники</w:t>
      </w:r>
    </w:p>
    <w:p w14:paraId="32F9BD6C" w14:textId="77777777" w:rsidR="009978EF" w:rsidRDefault="009978EF" w:rsidP="009978EF">
      <w:pPr>
        <w:spacing w:line="360" w:lineRule="auto"/>
      </w:pPr>
    </w:p>
    <w:p w14:paraId="31E4971A" w14:textId="77777777" w:rsidR="009978EF" w:rsidRDefault="009978EF" w:rsidP="009978EF">
      <w:pPr>
        <w:spacing w:line="360" w:lineRule="auto"/>
      </w:pPr>
    </w:p>
    <w:p w14:paraId="29858322" w14:textId="77777777" w:rsidR="009978EF" w:rsidRDefault="009978EF" w:rsidP="009978EF">
      <w:pPr>
        <w:spacing w:line="360" w:lineRule="auto"/>
      </w:pPr>
    </w:p>
    <w:p w14:paraId="02047C28" w14:textId="77777777" w:rsidR="009978EF" w:rsidRDefault="009978EF" w:rsidP="009978EF">
      <w:pPr>
        <w:spacing w:line="360" w:lineRule="auto"/>
      </w:pPr>
    </w:p>
    <w:p w14:paraId="011BC4FB" w14:textId="77777777" w:rsidR="009978EF" w:rsidRDefault="009978EF" w:rsidP="009978EF">
      <w:pPr>
        <w:spacing w:line="360" w:lineRule="auto"/>
      </w:pPr>
    </w:p>
    <w:p w14:paraId="21607860" w14:textId="77777777" w:rsidR="009978EF" w:rsidRDefault="009978EF" w:rsidP="009978EF">
      <w:pPr>
        <w:spacing w:line="360" w:lineRule="auto"/>
      </w:pPr>
    </w:p>
    <w:p w14:paraId="0CF6C547" w14:textId="77777777" w:rsidR="009978EF" w:rsidRDefault="009978EF" w:rsidP="009978EF">
      <w:pPr>
        <w:spacing w:line="360" w:lineRule="auto"/>
      </w:pPr>
    </w:p>
    <w:p w14:paraId="71FAE349" w14:textId="77777777" w:rsidR="009978EF" w:rsidRDefault="009978EF" w:rsidP="009978EF">
      <w:pPr>
        <w:spacing w:line="360" w:lineRule="auto"/>
        <w:jc w:val="center"/>
      </w:pPr>
      <w:r>
        <w:t>Курсовая работа</w:t>
      </w:r>
    </w:p>
    <w:p w14:paraId="40EE4957" w14:textId="77777777" w:rsidR="009978EF" w:rsidRDefault="009978EF" w:rsidP="009978EF">
      <w:pPr>
        <w:spacing w:line="360" w:lineRule="auto"/>
        <w:jc w:val="center"/>
      </w:pPr>
      <w:r>
        <w:t xml:space="preserve">по дисциплине «Разработка </w:t>
      </w:r>
      <w:proofErr w:type="spellStart"/>
      <w:r>
        <w:t>web</w:t>
      </w:r>
      <w:proofErr w:type="spellEnd"/>
      <w:r>
        <w:t>-приложений»</w:t>
      </w:r>
    </w:p>
    <w:p w14:paraId="27174767" w14:textId="40F65ADA" w:rsidR="009978EF" w:rsidRDefault="009978EF" w:rsidP="009978EF">
      <w:pPr>
        <w:spacing w:line="360" w:lineRule="auto"/>
        <w:jc w:val="center"/>
      </w:pPr>
      <w:r>
        <w:t>на тему «</w:t>
      </w:r>
      <w:r w:rsidRPr="009978EF">
        <w:t>чат поддержки, база знаний и поиск</w:t>
      </w:r>
      <w:r>
        <w:t>»</w:t>
      </w:r>
    </w:p>
    <w:p w14:paraId="431AF4F0" w14:textId="77777777" w:rsidR="009978EF" w:rsidRDefault="009978EF" w:rsidP="009978EF">
      <w:pPr>
        <w:spacing w:line="360" w:lineRule="auto"/>
      </w:pPr>
    </w:p>
    <w:p w14:paraId="7C336FB4" w14:textId="77777777" w:rsidR="009978EF" w:rsidRDefault="009978EF" w:rsidP="009978EF">
      <w:pPr>
        <w:spacing w:line="360" w:lineRule="auto"/>
      </w:pPr>
    </w:p>
    <w:p w14:paraId="5C514865" w14:textId="77777777" w:rsidR="009978EF" w:rsidRDefault="009978EF" w:rsidP="009978EF">
      <w:pPr>
        <w:spacing w:line="360" w:lineRule="auto"/>
      </w:pPr>
    </w:p>
    <w:p w14:paraId="35533C35" w14:textId="77777777" w:rsidR="009978EF" w:rsidRDefault="009978EF" w:rsidP="009978EF">
      <w:pPr>
        <w:spacing w:line="360" w:lineRule="auto"/>
      </w:pPr>
    </w:p>
    <w:p w14:paraId="55399E36" w14:textId="77777777" w:rsidR="009978EF" w:rsidRDefault="009978EF" w:rsidP="009978EF">
      <w:pPr>
        <w:spacing w:line="360" w:lineRule="auto"/>
      </w:pPr>
    </w:p>
    <w:p w14:paraId="1E77591B" w14:textId="77777777" w:rsidR="009978EF" w:rsidRDefault="009978EF" w:rsidP="009978EF">
      <w:pPr>
        <w:spacing w:line="360" w:lineRule="auto"/>
      </w:pPr>
    </w:p>
    <w:p w14:paraId="63A23254" w14:textId="77777777" w:rsidR="009978EF" w:rsidRDefault="009978EF" w:rsidP="009978EF">
      <w:pPr>
        <w:spacing w:line="360" w:lineRule="auto"/>
      </w:pPr>
    </w:p>
    <w:p w14:paraId="6071B254" w14:textId="77777777" w:rsidR="009978EF" w:rsidRDefault="009978EF" w:rsidP="009978EF">
      <w:pPr>
        <w:spacing w:line="360" w:lineRule="auto"/>
        <w:jc w:val="right"/>
      </w:pPr>
      <w:r>
        <w:t>Выполнил: студент группы 607-42</w:t>
      </w:r>
    </w:p>
    <w:p w14:paraId="04D33D5A" w14:textId="4F60C643" w:rsidR="009978EF" w:rsidRDefault="009978EF" w:rsidP="009978EF">
      <w:pPr>
        <w:spacing w:line="360" w:lineRule="auto"/>
        <w:jc w:val="right"/>
      </w:pPr>
      <w:r>
        <w:t>Говор Сергей Владимирович</w:t>
      </w:r>
    </w:p>
    <w:p w14:paraId="36E54A56" w14:textId="77777777" w:rsidR="009978EF" w:rsidRDefault="009978EF" w:rsidP="009978EF">
      <w:pPr>
        <w:spacing w:line="360" w:lineRule="auto"/>
        <w:jc w:val="right"/>
      </w:pPr>
      <w:r>
        <w:t>Проверил: к. т. н., доцент кафедры ИВТ</w:t>
      </w:r>
    </w:p>
    <w:p w14:paraId="15619844" w14:textId="77777777" w:rsidR="009978EF" w:rsidRDefault="009978EF" w:rsidP="009978EF">
      <w:pPr>
        <w:spacing w:line="360" w:lineRule="auto"/>
        <w:jc w:val="right"/>
      </w:pPr>
      <w:r>
        <w:t>Егоров Александр Алексеевич</w:t>
      </w:r>
    </w:p>
    <w:p w14:paraId="5C1B2611" w14:textId="77777777" w:rsidR="009978EF" w:rsidRDefault="009978EF" w:rsidP="009978EF">
      <w:pPr>
        <w:spacing w:line="360" w:lineRule="auto"/>
      </w:pPr>
    </w:p>
    <w:p w14:paraId="363BB281" w14:textId="77777777" w:rsidR="009978EF" w:rsidRDefault="009978EF" w:rsidP="009978EF">
      <w:pPr>
        <w:spacing w:line="360" w:lineRule="auto"/>
      </w:pPr>
    </w:p>
    <w:p w14:paraId="45E5EB05" w14:textId="77777777" w:rsidR="009978EF" w:rsidRDefault="009978EF" w:rsidP="009978EF">
      <w:pPr>
        <w:spacing w:line="360" w:lineRule="auto"/>
      </w:pPr>
    </w:p>
    <w:p w14:paraId="04CEF0B2" w14:textId="424489E2" w:rsidR="009978EF" w:rsidRDefault="009978EF" w:rsidP="002C139F">
      <w:pPr>
        <w:spacing w:line="360" w:lineRule="auto"/>
        <w:jc w:val="center"/>
      </w:pPr>
      <w:r>
        <w:t>Сургут – 2026</w:t>
      </w:r>
    </w:p>
    <w:p w14:paraId="17CC5657" w14:textId="77777777" w:rsidR="009978EF" w:rsidRDefault="009978EF" w:rsidP="009978EF">
      <w:r>
        <w:lastRenderedPageBreak/>
        <w:t>СОДЕРЖАНИЕ</w:t>
      </w:r>
    </w:p>
    <w:p w14:paraId="42A554F2" w14:textId="77777777" w:rsidR="00A03D14" w:rsidRDefault="00A03D14" w:rsidP="009978EF"/>
    <w:p>
      <w:pPr>
        <w:tabs>
          <w:tab w:val="right" w:leader="dot" w:pos="9072"/>
        </w:tabs>
      </w:pPr>
      <w:r>
        <w:t xml:space="preserve">Введение</w:t>
      </w:r>
      <w:r>
        <w:tab/>
        <w:t>3</w:t>
      </w:r>
    </w:p>
    <w:p>
      <w:pPr>
        <w:tabs>
          <w:tab w:val="right" w:leader="dot" w:pos="9072"/>
        </w:tabs>
      </w:pPr>
      <w:r>
        <w:t xml:space="preserve">1. МОДЕЛЬ РАЗВЕРТЫВАНИЯ СИСТЕМЫ</w:t>
      </w:r>
      <w:r>
        <w:tab/>
        <w:t>4</w:t>
      </w:r>
    </w:p>
    <w:p>
      <w:pPr>
        <w:tabs>
          <w:tab w:val="right" w:leader="dot" w:pos="9072"/>
        </w:tabs>
      </w:pPr>
      <w:r>
        <w:t xml:space="preserve">1.1. Диаграмма развертывания UML</w:t>
      </w:r>
      <w:r>
        <w:tab/>
        <w:t>4</w:t>
      </w:r>
    </w:p>
    <w:p>
      <w:pPr>
        <w:tabs>
          <w:tab w:val="right" w:leader="dot" w:pos="9072"/>
        </w:tabs>
      </w:pPr>
      <w:r>
        <w:t xml:space="preserve">1.2. Описание развертывания на виртуальном сервере</w:t>
      </w:r>
      <w:r>
        <w:tab/>
        <w:t>5</w:t>
      </w:r>
    </w:p>
    <w:p>
      <w:pPr>
        <w:tabs>
          <w:tab w:val="right" w:leader="dot" w:pos="9072"/>
        </w:tabs>
      </w:pPr>
      <w:r>
        <w:t xml:space="preserve">2. ПРОЕКТИРОВАНИЕ КОМПОНЕНТА</w:t>
      </w:r>
      <w:r>
        <w:tab/>
        <w:t>8</w:t>
      </w:r>
    </w:p>
    <w:p>
      <w:pPr>
        <w:tabs>
          <w:tab w:val="right" w:leader="dot" w:pos="9072"/>
        </w:tabs>
      </w:pPr>
      <w:r>
        <w:t xml:space="preserve">2.1. Назначение и границы компонента</w:t>
      </w:r>
      <w:r>
        <w:tab/>
        <w:t>8</w:t>
      </w:r>
    </w:p>
    <w:p>
      <w:pPr>
        <w:tabs>
          <w:tab w:val="right" w:leader="dot" w:pos="9072"/>
        </w:tabs>
      </w:pPr>
      <w:r>
        <w:t xml:space="preserve">2.2. Модель данных и диаграмма классов</w:t>
      </w:r>
      <w:r>
        <w:tab/>
        <w:t>9</w:t>
      </w:r>
    </w:p>
    <w:p>
      <w:pPr>
        <w:tabs>
          <w:tab w:val="right" w:leader="dot" w:pos="9072"/>
        </w:tabs>
      </w:pPr>
      <w:r>
        <w:t xml:space="preserve">2.3. Диаграмма компонентов и API-контракты</w:t>
      </w:r>
      <w:r>
        <w:tab/>
        <w:t>11</w:t>
      </w:r>
    </w:p>
    <w:p>
      <w:pPr>
        <w:tabs>
          <w:tab w:val="right" w:leader="dot" w:pos="9072"/>
        </w:tabs>
      </w:pPr>
      <w:r>
        <w:t xml:space="preserve">2.4. Бизнес-правила и ограничения доступа</w:t>
      </w:r>
      <w:r>
        <w:tab/>
        <w:t>13</w:t>
      </w:r>
    </w:p>
    <w:p>
      <w:pPr>
        <w:tabs>
          <w:tab w:val="right" w:leader="dot" w:pos="9072"/>
        </w:tabs>
      </w:pPr>
      <w:r>
        <w:t xml:space="preserve">3. UI КОМПОНЕНТЫ И РУКОВОДСТВО ПОЛЬЗОВАТЕЛЯ</w:t>
      </w:r>
      <w:r>
        <w:tab/>
        <w:t>16</w:t>
      </w:r>
    </w:p>
    <w:p>
      <w:pPr>
        <w:tabs>
          <w:tab w:val="right" w:leader="dot" w:pos="9072"/>
        </w:tabs>
      </w:pPr>
      <w:r>
        <w:t xml:space="preserve">3.1. Перечень экранов и состояний</w:t>
      </w:r>
      <w:r>
        <w:tab/>
        <w:t>16</w:t>
      </w:r>
    </w:p>
    <w:p>
      <w:pPr>
        <w:tabs>
          <w:tab w:val="right" w:leader="dot" w:pos="9072"/>
        </w:tabs>
      </w:pPr>
      <w:r>
        <w:t xml:space="preserve">3.2. Формы, фильтры и валидация</w:t>
      </w:r>
      <w:r>
        <w:tab/>
        <w:t>17</w:t>
      </w:r>
    </w:p>
    <w:p>
      <w:pPr>
        <w:tabs>
          <w:tab w:val="right" w:leader="dot" w:pos="9072"/>
        </w:tabs>
      </w:pPr>
      <w:r>
        <w:t xml:space="preserve">3.3. Пользовательские сценарии</w:t>
      </w:r>
      <w:r>
        <w:tab/>
        <w:t>17</w:t>
      </w:r>
    </w:p>
    <w:p>
      <w:pPr>
        <w:tabs>
          <w:tab w:val="right" w:leader="dot" w:pos="9072"/>
        </w:tabs>
      </w:pPr>
      <w:r>
        <w:t xml:space="preserve">3.4. Скриншоты компонента</w:t>
      </w:r>
      <w:r>
        <w:tab/>
        <w:t>19</w:t>
      </w:r>
    </w:p>
    <w:p>
      <w:pPr>
        <w:tabs>
          <w:tab w:val="right" w:leader="dot" w:pos="9072"/>
        </w:tabs>
      </w:pPr>
      <w:r>
        <w:t xml:space="preserve">Заключение</w:t>
      </w:r>
      <w:r>
        <w:tab/>
        <w:t>22</w:t>
      </w:r>
    </w:p>
    <w:p>
      <w:pPr>
        <w:tabs>
          <w:tab w:val="right" w:leader="dot" w:pos="9072"/>
        </w:tabs>
      </w:pPr>
      <w:r>
        <w:t xml:space="preserve">Список используемых источников</w:t>
      </w:r>
      <w:r>
        <w:tab/>
        <w:t>23</w:t>
      </w:r>
    </w:p>
    <w:p>
      <w:pPr>
        <w:tabs>
          <w:tab w:val="right" w:leader="dot" w:pos="9072"/>
        </w:tabs>
      </w:pPr>
      <w:r>
        <w:t xml:space="preserve">Приложение а. plantuml-код диаграмм</w:t>
      </w:r>
      <w:r>
        <w:tab/>
        <w:t>24</w:t>
      </w:r>
    </w:p>
    <w:p w14:paraId="3910EADB" w14:textId="0634D084" w:rsidR="009978EF" w:rsidRDefault="0002735F" w:rsidP="009978EF">
      <w:pPr>
        <w:pageBreakBefore/>
        <w:jc w:val="center"/>
      </w:pPr>
      <w:r>
        <w:lastRenderedPageBreak/>
        <w:t>Введение</w:t>
      </w:r>
    </w:p>
    <w:p w14:paraId="1A96B600" w14:textId="6F15F97C" w:rsidR="009978EF" w:rsidRPr="009978EF" w:rsidRDefault="009978EF" w:rsidP="009978EF">
      <w:r w:rsidRPr="009978EF">
        <w:t xml:space="preserve">Настоящая курсовая работа посвящена проектированию и разработке сквозного компонента «Чат поддержки, база знаний и поиск». Данный компонент переносит процесс коммуникации пользователей и внутренней службы технической поддержки в единый контур веб-приложения Notary (интерфейс пользователей — проектируется).</w:t>
      </w:r>
      <w:proofErr w:type="spellStart"/>
      <w:proofErr w:type="spellEnd"/>
    </w:p>
    <w:p w14:paraId="22D0DFDD" w14:textId="77777777" w:rsidR="009978EF" w:rsidRPr="009978EF" w:rsidRDefault="009978EF" w:rsidP="009978EF">
      <w:r w:rsidRPr="009978EF">
        <w:t xml:space="preserve">Со стороны заявителя (интерфейс — проектируется) компонент решает задачи быстрого поиска ответов на часто задаваемые вопросы (FAQ) в базе знаний (проектируется) посредством полнотекстового поиска по статьям, а при необходимости — создания официального тикета (обращения) в службу поддержки с последующим ведением текстового диалога.</w:t>
      </w:r>
    </w:p>
    <w:p w14:paraId="4228EE29" w14:textId="77777777" w:rsidR="009978EF" w:rsidRPr="009978EF" w:rsidRDefault="009978EF" w:rsidP="009978EF">
      <w:r w:rsidRPr="009978EF">
        <w:t xml:space="preserve">Со стороны оператора внутренней поддержки компонент предоставляет автоматизированное рабочее место — очередь тикетов, распределение обращений по уровням приоритета, ведение диалога с заявителем, а также инструменты создания и редактирования справочных статей для расширения базы знаний (проектируется).</w:t>
      </w:r>
    </w:p>
    <w:p w14:paraId="374582AC" w14:textId="77777777" w:rsidR="009978EF" w:rsidRPr="009978EF" w:rsidRDefault="009978EF" w:rsidP="009978EF">
      <w:r w:rsidRPr="009978EF">
        <w:t xml:space="preserve">Цель работы — разработать, спроектировать и задокументировать компонент чата поддержки, базы знаний и поиска для веб-портала </w:t>
      </w:r>
      <w:proofErr w:type="spellStart"/>
      <w:r w:rsidRPr="009978EF">
        <w:t>Notary</w:t>
      </w:r>
      <w:proofErr w:type="spellEnd"/>
      <w:r w:rsidRPr="009978EF">
        <w:t xml:space="preserve">, включая пользовательские интерфейсы заявителя (проектируется) и оператора, серверную бизнес-логику управления жизненным циклом обращений, подсистему контроля SLA и модуль оповещений (проектируется).</w:t>
      </w:r>
    </w:p>
    <w:p w14:paraId="00B2C9EB" w14:textId="77777777" w:rsidR="009978EF" w:rsidRPr="009978EF" w:rsidRDefault="009978EF" w:rsidP="009978EF">
      <w:r w:rsidRPr="009978EF">
        <w:t>Для достижения поставленной цели требуется решить следующие задачи:</w:t>
      </w:r>
    </w:p>
    <w:p w14:paraId="65F8F025" w14:textId="77777777" w:rsidR="009978EF" w:rsidRPr="009978EF" w:rsidRDefault="009978EF" w:rsidP="009978EF">
      <w:pPr>
        <w:numPr>
          <w:ilvl w:val="0"/>
          <w:numId w:val="7"/>
        </w:numPr>
      </w:pPr>
      <w:r w:rsidRPr="009978EF">
        <w:t>Изучить индивидуальное задание, архитектурные шаблоны проекта и определить границы ответственности компонента.</w:t>
      </w:r>
    </w:p>
    <w:p w14:paraId="1A21A8FE" w14:textId="77777777" w:rsidR="009978EF" w:rsidRPr="009978EF" w:rsidRDefault="009978EF" w:rsidP="009978EF">
      <w:pPr>
        <w:numPr>
          <w:ilvl w:val="0"/>
          <w:numId w:val="7"/>
        </w:numPr>
      </w:pPr>
      <w:r w:rsidRPr="009978EF">
        <w:t>Построить диаграмму развертывания UML проекта и детально описать инфраструктурную схему функционирования подсистемы поддержки.</w:t>
      </w:r>
    </w:p>
    <w:p w14:paraId="185CC648" w14:textId="77777777" w:rsidR="009978EF" w:rsidRPr="009978EF" w:rsidRDefault="009978EF" w:rsidP="009978EF">
      <w:pPr>
        <w:numPr>
          <w:ilvl w:val="0"/>
          <w:numId w:val="7"/>
        </w:numPr>
      </w:pPr>
      <w:r w:rsidRPr="009978EF">
        <w:t>Разработать реляционную модель данных, построить диаграмму классов UML и связать сущности поддержки с общими сущностями пользователей системы.</w:t>
      </w:r>
    </w:p>
    <w:p w14:paraId="3A2F7FDD" w14:textId="77777777" w:rsidR="009978EF" w:rsidRPr="009978EF" w:rsidRDefault="009978EF" w:rsidP="009978EF">
      <w:pPr>
        <w:numPr>
          <w:ilvl w:val="0"/>
          <w:numId w:val="7"/>
        </w:numPr>
      </w:pPr>
      <w:r w:rsidRPr="009978EF">
        <w:t>Спроектировать диаграмму компонентов UML с разделением на подсистемы чата и базы знаний, составить спецификацию API-контрактов взаимодействия.</w:t>
      </w:r>
    </w:p>
    <w:p w14:paraId="4B49149B" w14:textId="77777777" w:rsidR="009978EF" w:rsidRPr="009978EF" w:rsidRDefault="009978EF" w:rsidP="009978EF">
      <w:pPr>
        <w:numPr>
          <w:ilvl w:val="0"/>
          <w:numId w:val="7"/>
        </w:numPr>
      </w:pPr>
      <w:r w:rsidRPr="009978EF">
        <w:t>Сформулировать строгие бизнес-правила обработки тикетов и разграничения ролевого доступа.</w:t>
      </w:r>
    </w:p>
    <w:p w14:paraId="4DA8578C" w14:textId="77777777" w:rsidR="009978EF" w:rsidRPr="009978EF" w:rsidRDefault="009978EF" w:rsidP="009978EF">
      <w:pPr>
        <w:numPr>
          <w:ilvl w:val="0"/>
          <w:numId w:val="7"/>
        </w:numPr>
      </w:pPr>
      <w:r w:rsidRPr="009978EF">
        <w:t>Разработать и описать интерфейсные решения (</w:t>
      </w:r>
      <w:proofErr w:type="spellStart"/>
      <w:r w:rsidRPr="009978EF">
        <w:t>Angular</w:t>
      </w:r>
      <w:proofErr w:type="spellEnd"/>
      <w:r w:rsidRPr="009978EF">
        <w:t>-компоненты), формы ввода, логику валидации, фильтрации и составить подробное руководство пользователя с эксплуатационными сценариями.</w:t>
      </w:r>
    </w:p>
    <w:p w14:paraId="4E337C83" w14:textId="77777777" w:rsidR="009978EF" w:rsidRPr="009978EF" w:rsidRDefault="009978EF" w:rsidP="009978EF">
      <w:r w:rsidRPr="009978EF">
        <w:t xml:space="preserve">Объект разработки — веб-система </w:t>
      </w:r>
      <w:proofErr w:type="spellStart"/>
      <w:r w:rsidRPr="009978EF">
        <w:t>Notary</w:t>
      </w:r>
      <w:proofErr w:type="spellEnd"/>
      <w:r w:rsidRPr="009978EF">
        <w:t>, предназначенная для автоматизации нотариальной оценки и взаимодействия с гражданами.</w:t>
      </w:r>
    </w:p>
    <w:p w14:paraId="283C8196" w14:textId="77777777" w:rsidR="009978EF" w:rsidRPr="009978EF" w:rsidRDefault="009978EF" w:rsidP="009978EF">
      <w:r w:rsidRPr="009978EF">
        <w:t xml:space="preserve">Предмет разработки — изолированный компонент поддержки, чата, ведения базы знаний и поиска (проектируется) со встроенным механизмом контроля SLA и нотификаций (проектируется).</w:t>
      </w:r>
    </w:p>
    <w:p w14:paraId="63587A09" w14:textId="77777777" w:rsidR="00E27668" w:rsidRDefault="00E27668" w:rsidP="009978EF">
      <w:pPr>
        <w:pageBreakBefore/>
      </w:pPr>
      <w:r w:rsidRPr="00E27668">
        <w:lastRenderedPageBreak/>
        <w:t>1. МОДЕЛЬ РАЗВЕРТЫВАНИЯ СИСТЕМЫ</w:t>
      </w:r>
    </w:p>
    <w:p w14:paraId="67CD615F" w14:textId="77777777" w:rsidR="00E27668" w:rsidRDefault="00E27668" w:rsidP="009978EF">
      <w:r w:rsidRPr="00E27668">
        <w:t>1.1. Диаграмма развертывания UML</w:t>
      </w:r>
    </w:p>
    <w:p w14:paraId="6D7EF13A" w14:textId="77777777" w:rsidR="00E27668" w:rsidRDefault="00E27668" w:rsidP="009978EF">
      <w:r w:rsidRPr="00E27668">
        <w:t xml:space="preserve">Проект развертывается на виртуальном сервере под управлением операционной системы семейства Linux с использованием технологии контейнеризации </w:t>
      </w:r>
      <w:proofErr w:type="spellStart"/>
      <w:r w:rsidRPr="00E27668">
        <w:t>Docker</w:t>
      </w:r>
      <w:proofErr w:type="spellEnd"/>
      <w:r w:rsidRPr="00E27668">
        <w:t xml:space="preserve"> и </w:t>
      </w:r>
      <w:proofErr w:type="spellStart"/>
      <w:r w:rsidRPr="00E27668">
        <w:t>оркестрации</w:t>
      </w:r>
      <w:proofErr w:type="spellEnd"/>
      <w:r w:rsidRPr="00E27668">
        <w:t xml:space="preserve"> </w:t>
      </w:r>
      <w:proofErr w:type="spellStart"/>
      <w:r w:rsidRPr="00E27668">
        <w:t>Docker</w:t>
      </w:r>
      <w:proofErr w:type="spellEnd"/>
      <w:r w:rsidRPr="00E27668">
        <w:t xml:space="preserve"> </w:t>
      </w:r>
      <w:proofErr w:type="spellStart"/>
      <w:r w:rsidRPr="00E27668">
        <w:t>Compose</w:t>
      </w:r>
      <w:proofErr w:type="spellEnd"/>
      <w:r w:rsidRPr="00E27668">
        <w:t>. Взаимодействие пользователя с системой осуществляется через современный веб-браузер, в котором исполняется клиентское одностраничное приложение (</w:t>
      </w:r>
      <w:proofErr w:type="spellStart"/>
      <w:r w:rsidRPr="00E27668">
        <w:t>Angular</w:t>
      </w:r>
      <w:proofErr w:type="spellEnd"/>
      <w:r w:rsidRPr="00E27668">
        <w:t xml:space="preserve"> SPA).</w:t>
      </w:r>
    </w:p>
    <w:p w14:paraId="26F9D615" w14:textId="77777777" w:rsidR="00E27668" w:rsidRDefault="00E27668" w:rsidP="009978EF">
      <w:r w:rsidRPr="00E27668">
        <w:t>Раздачу статических файлов клиентского приложения, а также функции обратного прокси-сервера (</w:t>
      </w:r>
      <w:proofErr w:type="spellStart"/>
      <w:r w:rsidRPr="00E27668">
        <w:t>reverse</w:t>
      </w:r>
      <w:proofErr w:type="spellEnd"/>
      <w:r w:rsidRPr="00E27668">
        <w:t xml:space="preserve"> </w:t>
      </w:r>
      <w:proofErr w:type="spellStart"/>
      <w:r w:rsidRPr="00E27668">
        <w:t>proxy</w:t>
      </w:r>
      <w:proofErr w:type="spellEnd"/>
      <w:r w:rsidRPr="00E27668">
        <w:t xml:space="preserve">) выполняет контейнер </w:t>
      </w:r>
      <w:proofErr w:type="spellStart"/>
      <w:r w:rsidRPr="00E27668">
        <w:t>nginx</w:t>
      </w:r>
      <w:proofErr w:type="spellEnd"/>
      <w:r w:rsidRPr="00E27668">
        <w:t xml:space="preserve"> </w:t>
      </w:r>
      <w:proofErr w:type="spellStart"/>
      <w:r w:rsidRPr="00E27668">
        <w:t>portal</w:t>
      </w:r>
      <w:proofErr w:type="spellEnd"/>
      <w:r w:rsidRPr="00E27668">
        <w:t xml:space="preserve">. Он принимает входящий HTTP-трафик на порту 80 (HTTPS при необходимости обеспечивает Nginx Proxy Manager) и перенаправляет вызовы RPC-процедур Connect (маршруты /</w:t>
      </w:r>
      <w:proofErr w:type="spellStart"/>
      <w:proofErr w:type="gramStart"/>
      <w:r w:rsidRPr="00E27668">
        <w:t>notary.support</w:t>
      </w:r>
      <w:proofErr w:type="spellEnd"/>
      <w:proofErr w:type="gramEnd"/>
      <w:r w:rsidRPr="00E27668">
        <w:t>.*) и REST API (маршруты /</w:t>
      </w:r>
      <w:proofErr w:type="spellStart"/>
      <w:r w:rsidRPr="00E27668">
        <w:t>api</w:t>
      </w:r>
      <w:proofErr w:type="spellEnd"/>
      <w:r w:rsidRPr="00E27668">
        <w:t xml:space="preserve">/*) на </w:t>
      </w:r>
      <w:proofErr w:type="spellStart"/>
      <w:r w:rsidRPr="00E27668">
        <w:t>backend</w:t>
      </w:r>
      <w:proofErr w:type="spellEnd"/>
      <w:r w:rsidRPr="00E27668">
        <w:t xml:space="preserve">-контейнер </w:t>
      </w:r>
      <w:proofErr w:type="spellStart"/>
      <w:r w:rsidRPr="00E27668">
        <w:t>NestJS</w:t>
      </w:r>
      <w:proofErr w:type="spellEnd"/>
      <w:r w:rsidRPr="00E27668">
        <w:t xml:space="preserve"> API. Данный подход позволяет клиенту и серверу функционировать в рамках одного источника (</w:t>
      </w:r>
      <w:proofErr w:type="spellStart"/>
      <w:r w:rsidRPr="00E27668">
        <w:t>Same-Origin</w:t>
      </w:r>
      <w:proofErr w:type="spellEnd"/>
      <w:r w:rsidRPr="00E27668">
        <w:t xml:space="preserve"> </w:t>
      </w:r>
      <w:proofErr w:type="spellStart"/>
      <w:r w:rsidRPr="00E27668">
        <w:t>policy</w:t>
      </w:r>
      <w:proofErr w:type="spellEnd"/>
      <w:r w:rsidRPr="00E27668">
        <w:t xml:space="preserve">).</w:t>
      </w:r>
    </w:p>
    <w:p w14:paraId="0E8D5EAC" w14:textId="77777777" w:rsidR="00E27668" w:rsidRDefault="00E27668" w:rsidP="009978EF">
      <w:r w:rsidRPr="00E27668">
        <w:t xml:space="preserve">Сервер приложений </w:t>
      </w:r>
      <w:proofErr w:type="spellStart"/>
      <w:r w:rsidRPr="00E27668">
        <w:t>NestJS</w:t>
      </w:r>
      <w:proofErr w:type="spellEnd"/>
      <w:r w:rsidRPr="00E27668">
        <w:t xml:space="preserve"> осуществляет обработку бизнес-логики, проверку ролей, вычисление SLA и взаимодействует со СУБД </w:t>
      </w:r>
      <w:proofErr w:type="spellStart"/>
      <w:r w:rsidRPr="00E27668">
        <w:t>PostgreSQL</w:t>
      </w:r>
      <w:proofErr w:type="spellEnd"/>
      <w:r w:rsidRPr="00E27668">
        <w:t xml:space="preserve"> через объектно-реляционное отображение </w:t>
      </w:r>
      <w:proofErr w:type="spellStart"/>
      <w:r w:rsidRPr="00E27668">
        <w:t>Prisma</w:t>
      </w:r>
      <w:proofErr w:type="spellEnd"/>
      <w:r w:rsidRPr="00E27668">
        <w:t xml:space="preserve"> ORM.  </w:t>
      </w:r>
    </w:p>
    <w:p w14:paraId="35CB375A" w14:textId="1E67C8C1" w:rsidR="009978EF" w:rsidRDefault="00E27668" w:rsidP="009978EF">
      <w:r w:rsidRPr="00E27668">
        <w:t>Ниже представлена диаграмма развертывания, на которой акцентировано внимание на контуре прохождения данных компонента поддержки и справки.</w:t>
      </w:r>
    </w:p>
    <w:p w14:paraId="19FCA3C2" w14:textId="5B9430C8" w:rsidR="00E27668" w:rsidRDefault="00E27668" w:rsidP="00E27668">
      <w:pPr>
        <w:keepNext/>
        <w:jc w:val="center"/>
        <w:rPr>
          <w:lang w:val="en-US"/>
        </w:rPr>
      </w:pPr>
      <w:r w:rsidRPr="00E27668">
        <w:rPr>
          <w:noProof/>
        </w:rPr>
        <w:drawing>
          <wp:inline distT="0" distB="0" distL="0" distR="0" wp14:anchorId="5F205FA4" wp14:editId="2F3F101A">
            <wp:extent cx="3379028" cy="54469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9028" cy="544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Рисунок 1 – Диаграмма развертывания</w:t>
      </w:r>
    </w:p>
    <w:p w14:paraId="37B3C178" w14:textId="77777777" w:rsidR="00E27668" w:rsidRDefault="00E27668" w:rsidP="00E27668">
      <w:pPr>
        <w:jc w:val="center"/>
        <w:rPr>
          <w:lang w:val="en-US"/>
        </w:rPr>
      </w:pPr>
    </w:p>
    <w:p w14:paraId="319D2403" w14:textId="5D05FE8C" w:rsidR="00E27668" w:rsidRDefault="00E27668" w:rsidP="00E27668">
      <w:pPr>
        <w:jc w:val="center"/>
        <w:rPr>
          <w:lang w:val="en-US"/>
        </w:rPr>
      </w:pPr>
    </w:p>
    <w:p w14:paraId="1E5DE8EC" w14:textId="77777777" w:rsidR="00E27668" w:rsidRPr="00E27668" w:rsidRDefault="00E27668" w:rsidP="00E27668">
      <w:r w:rsidRPr="00E27668">
        <w:t>1.2. Описание развертывания на виртуальном сервере</w:t>
      </w:r>
    </w:p>
    <w:p w14:paraId="13BD73D0" w14:textId="77777777" w:rsidR="00E27668" w:rsidRPr="00E27668" w:rsidRDefault="00E27668" w:rsidP="00E27668">
      <w:r w:rsidRPr="00E27668">
        <w:t xml:space="preserve">Вся базовая инфраструктура проекта описывается в декларативных файлах docker-compose.yaml и apps/web/docker-compose.portal.yml.</w:t>
      </w:r>
      <w:proofErr w:type="spellStart"/>
      <w:proofErr w:type="gramStart"/>
      <w:proofErr w:type="spellEnd"/>
      <w:proofErr w:type="gramEnd"/>
      <w:r w:rsidRPr="00E27668">
        <w:t xml:space="preserve"> База данных </w:t>
      </w:r>
      <w:proofErr w:type="spellStart"/>
      <w:r w:rsidRPr="00E27668">
        <w:t>PostgreSQL</w:t>
      </w:r>
      <w:proofErr w:type="spellEnd"/>
      <w:r w:rsidRPr="00E27668">
        <w:t xml:space="preserve"> выступает единым реляционным хранилищем для всех системных модулей. В контексте разработки компонента поддержки, в базу внедрены таблицы для хранения структуры тикетов, истории сообщений в чате, текстового содержимого статей базы знаний (проектируется) и лога системных уведомлений (для тикетов — проектируется). </w:t>
      </w:r>
    </w:p>
    <w:p w14:paraId="6610B060" w14:textId="77777777" w:rsidR="00E27668" w:rsidRPr="00E27668" w:rsidRDefault="00E27668" w:rsidP="00E27668">
      <w:r w:rsidRPr="00E27668">
        <w:t xml:space="preserve">Сборка образов приложений автоматизирована с помощью многоэтапных </w:t>
      </w:r>
      <w:proofErr w:type="spellStart"/>
      <w:r w:rsidRPr="00E27668">
        <w:t>Docker</w:t>
      </w:r>
      <w:proofErr w:type="spellEnd"/>
      <w:r w:rsidRPr="00E27668">
        <w:t>-файлов (</w:t>
      </w:r>
      <w:proofErr w:type="spellStart"/>
      <w:r w:rsidRPr="00E27668">
        <w:t>Dockerfile</w:t>
      </w:r>
      <w:proofErr w:type="spellEnd"/>
      <w:r w:rsidRPr="00E27668">
        <w:t>). Для клиентской части на первом этапе (</w:t>
      </w:r>
      <w:proofErr w:type="spellStart"/>
      <w:r w:rsidRPr="00E27668">
        <w:t>Build</w:t>
      </w:r>
      <w:proofErr w:type="spellEnd"/>
      <w:r w:rsidRPr="00E27668">
        <w:t xml:space="preserve"> </w:t>
      </w:r>
      <w:proofErr w:type="spellStart"/>
      <w:r w:rsidRPr="00E27668">
        <w:t>Stage</w:t>
      </w:r>
      <w:proofErr w:type="spellEnd"/>
      <w:r w:rsidRPr="00E27668">
        <w:t xml:space="preserve">) среда Node.js компилирует </w:t>
      </w:r>
      <w:proofErr w:type="spellStart"/>
      <w:r w:rsidRPr="00E27668">
        <w:t>production</w:t>
      </w:r>
      <w:proofErr w:type="spellEnd"/>
      <w:r w:rsidRPr="00E27668">
        <w:t xml:space="preserve">-сборку </w:t>
      </w:r>
      <w:proofErr w:type="spellStart"/>
      <w:r w:rsidRPr="00E27668">
        <w:t>Angular</w:t>
      </w:r>
      <w:proofErr w:type="spellEnd"/>
      <w:r w:rsidRPr="00E27668">
        <w:t xml:space="preserve"> SPA, оптимизируя исходный </w:t>
      </w:r>
      <w:proofErr w:type="spellStart"/>
      <w:r w:rsidRPr="00E27668">
        <w:t>TypeScript</w:t>
      </w:r>
      <w:proofErr w:type="spellEnd"/>
      <w:r w:rsidRPr="00E27668">
        <w:t xml:space="preserve">-код, а на втором этапе полученные артефакты переносятся в легковесный образ </w:t>
      </w:r>
      <w:proofErr w:type="spellStart"/>
      <w:r w:rsidRPr="00E27668">
        <w:t>Nginx</w:t>
      </w:r>
      <w:proofErr w:type="spellEnd"/>
      <w:r w:rsidRPr="00E27668">
        <w:t>, обеспечивающий высокую скорость отдачи статического контента.</w:t>
      </w:r>
    </w:p>
    <w:p w14:paraId="294B4D76" w14:textId="77777777" w:rsidR="00E27668" w:rsidRPr="00E27668" w:rsidRDefault="00E27668" w:rsidP="00E27668">
      <w:r w:rsidRPr="00E27668">
        <w:t xml:space="preserve">Безопасность и изоляция данных на уровне интерфейса гарантируются встроенными механизмами </w:t>
      </w:r>
      <w:proofErr w:type="spellStart"/>
      <w:r w:rsidRPr="00E27668">
        <w:t>Angular-роутинга</w:t>
      </w:r>
      <w:proofErr w:type="spellEnd"/>
      <w:r w:rsidRPr="00E27668">
        <w:t xml:space="preserve"> (</w:t>
      </w:r>
      <w:proofErr w:type="spellStart"/>
      <w:r w:rsidRPr="00E27668">
        <w:t>Route</w:t>
      </w:r>
      <w:proofErr w:type="spellEnd"/>
      <w:r w:rsidRPr="00E27668">
        <w:t xml:space="preserve"> </w:t>
      </w:r>
      <w:proofErr w:type="spellStart"/>
      <w:r w:rsidRPr="00E27668">
        <w:t>Guards</w:t>
      </w:r>
      <w:proofErr w:type="spellEnd"/>
      <w:r w:rsidRPr="00E27668">
        <w:t xml:space="preserve">), которые проверяют </w:t>
      </w:r>
      <w:proofErr w:type="spellStart"/>
      <w:r w:rsidRPr="00E27668">
        <w:t>авторизационный</w:t>
      </w:r>
      <w:proofErr w:type="spellEnd"/>
      <w:r w:rsidRPr="00E27668">
        <w:t xml:space="preserve"> токен пользователя и его принадлежность к требуемой роли. Заявителям полностью заблокирован доступ к административной панели и очереди тикетов операторов, а создавать тикеты от чужого имени может только оператор (Admin).</w:t>
      </w:r>
    </w:p>
    <w:p w14:paraId="48E761A3" w14:textId="77777777" w:rsidR="00E27668" w:rsidRPr="00E27668" w:rsidRDefault="00E27668" w:rsidP="00E27668">
      <w:r w:rsidRPr="00E27668">
        <w:t xml:space="preserve">Все критически важные параметры конфигурации вынесены из исходного кода в переменные окружения, считываемые сервером на этапе инициализации: </w:t>
      </w:r>
    </w:p>
    <w:p w14:paraId="6F9985C6" w14:textId="77777777" w:rsidR="00E27668" w:rsidRPr="00E27668" w:rsidRDefault="00E27668" w:rsidP="00E27668">
      <w:pPr>
        <w:numPr>
          <w:ilvl w:val="0"/>
          <w:numId w:val="8"/>
        </w:numPr>
      </w:pPr>
      <w:r w:rsidRPr="00E27668">
        <w:t xml:space="preserve">DATABASE_URL — строка подключения к </w:t>
      </w:r>
      <w:proofErr w:type="spellStart"/>
      <w:r w:rsidRPr="00E27668">
        <w:t>PostgreSQL</w:t>
      </w:r>
      <w:proofErr w:type="spellEnd"/>
      <w:r w:rsidRPr="00E27668">
        <w:t xml:space="preserve"> для </w:t>
      </w:r>
      <w:proofErr w:type="spellStart"/>
      <w:r w:rsidRPr="00E27668">
        <w:t>Prisma</w:t>
      </w:r>
      <w:proofErr w:type="spellEnd"/>
      <w:r w:rsidRPr="00E27668">
        <w:t xml:space="preserve">. </w:t>
      </w:r>
    </w:p>
    <w:p w14:paraId="6FADFBC8" w14:textId="77777777" w:rsidR="00E27668" w:rsidRPr="00E27668" w:rsidRDefault="00E27668" w:rsidP="00E27668">
      <w:pPr>
        <w:numPr>
          <w:ilvl w:val="0"/>
          <w:numId w:val="8"/>
        </w:numPr>
      </w:pPr>
      <w:r w:rsidRPr="00E27668">
        <w:t xml:space="preserve">JWT_ACCESS_SECRET — криптографический ключ для верификации подписей токенов сессий. </w:t>
      </w:r>
    </w:p>
    <w:p>
      <w:pPr>
        <w:keepNext/>
      </w:pPr>
      <w:r>
        <w:t xml:space="preserve">Таблица 1 – Компоненты инфраструктуры и их связь с компонентом поддержки</w:t>
      </w:r>
    </w:p>
    <w:tbl>
      <w:tblPr>
        <w:tblStyle w:val="ac"/>
        <w:tblW w:w="9355" w:type="dxa"/>
        <w:tblLayout w:type="fixed"/>
        <w:tblLook w:val="04A0" w:firstRow="1" w:lastRow="0" w:firstColumn="1" w:lastColumn="0" w:noHBand="0" w:noVBand="1"/>
      </w:tblPr>
      <w:tblGrid>
        <w:gridCol w:w="2600"/>
        <w:gridCol w:w="3100"/>
        <w:gridCol w:w="3655"/>
      </w:tblGrid>
      <w:tr>
        <w:trPr>
          <w:cantSplit/>
          <w:tblHeader/>
        </w:trPr>
        <w:tc>
          <w:tcPr>
            <w:tcW w:w="2600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Элемент</w:t>
            </w:r>
          </w:p>
        </w:tc>
        <w:tc>
          <w:tcPr>
            <w:tcW w:w="3100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>
            <w:tcW w:w="3655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Связь с компонентом поддержки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t xml:space="preserve">Браузер, Angular SPA</w:t>
            </w:r>
          </w:p>
        </w:tc>
        <w:tc>
          <w:tcPr>
            <w:tcW w:w="3100" w:type="dxa"/>
          </w:tcPr>
          <w:p>
            <w:r>
              <w:t xml:space="preserve">Пользовательский интерфейс портала</w:t>
            </w:r>
          </w:p>
        </w:tc>
        <w:tc>
          <w:tcPr>
            <w:tcW w:w="3655" w:type="dxa"/>
          </w:tcPr>
          <w:p>
            <w:r>
              <w:t xml:space="preserve">Экран /admin/support (только Admin: authGuard, roleGuard); вызовы SupportService по Connect RPC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t xml:space="preserve">nginx portal</w:t>
            </w:r>
          </w:p>
        </w:tc>
        <w:tc>
          <w:tcPr>
            <w:tcW w:w="3100" w:type="dxa"/>
          </w:tcPr>
          <w:p>
            <w:r>
              <w:t xml:space="preserve">Контейнер portal: отдаёт статику SPA, проксирует /api/* и Connect RPC (/notary.*) на api:3000; порт 80</w:t>
            </w:r>
          </w:p>
        </w:tc>
        <w:tc>
          <w:tcPr>
            <w:tcW w:w="3655" w:type="dxa"/>
          </w:tcPr>
          <w:p>
            <w:r>
              <w:t xml:space="preserve">Передаёт вызовы SupportService в API; SPA и API работают в одном origin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t xml:space="preserve">NestJS API</w:t>
            </w:r>
          </w:p>
        </w:tc>
        <w:tc>
          <w:tcPr>
            <w:tcW w:w="3100" w:type="dxa"/>
          </w:tcPr>
          <w:p>
            <w:r>
              <w:t xml:space="preserve">Контейнер api, порт 3000: бизнес-логика и Connect RPC; проверка JWT в AuthInterceptor</w:t>
            </w:r>
          </w:p>
        </w:tc>
        <w:tc>
          <w:tcPr>
            <w:tcW w:w="3655" w:type="dxa"/>
          </w:tcPr>
          <w:p>
            <w:r>
              <w:t xml:space="preserve">SupportModule: SupportRpcService → SupportService; 9 RPC, права доступа, расчёт SLA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t xml:space="preserve">PostgreSQL + Prisma</w:t>
            </w:r>
          </w:p>
        </w:tc>
        <w:tc>
          <w:tcPr>
            <w:tcW w:w="3100" w:type="dxa"/>
          </w:tcPr>
          <w:p>
            <w:r>
              <w:t xml:space="preserve">Реляционное хранилище данных всех модулей</w:t>
            </w:r>
          </w:p>
        </w:tc>
        <w:tc>
          <w:tcPr>
            <w:tcW w:w="3655" w:type="dxa"/>
          </w:tcPr>
          <w:p>
            <w:r>
              <w:t xml:space="preserve">Таблицы tickets, ticket_messages, users (модели Ticket, TicketMessage, User)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t xml:space="preserve">Мониторинг: Prometheus, Grafana, Loki, Promtail, Tempo</w:t>
            </w:r>
          </w:p>
        </w:tc>
        <w:tc>
          <w:tcPr>
            <w:tcW w:w="3100" w:type="dxa"/>
          </w:tcPr>
          <w:p>
            <w:r>
              <w:t xml:space="preserve">Метрики, логи и трассировки контейнеров и API</w:t>
            </w:r>
          </w:p>
        </w:tc>
        <w:tc>
          <w:tcPr>
            <w:tcW w:w="3655" w:type="dxa"/>
          </w:tcPr>
          <w:p>
            <w:r>
              <w:t xml:space="preserve">Общие HTTP-логи и метрики API охватывают и вызовы SupportService; отдельных метрик поддержки нет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t xml:space="preserve">MinIO: вложения поддержки (проектируется)</w:t>
            </w:r>
          </w:p>
        </w:tc>
        <w:tc>
          <w:tcPr>
            <w:tcW w:w="3100" w:type="dxa"/>
          </w:tcPr>
          <w:p>
            <w:r>
              <w:t xml:space="preserve">S3-хранилище файлов; бакеты payment-documents, assessment-files</w:t>
            </w:r>
          </w:p>
        </w:tc>
        <w:tc>
          <w:tcPr>
            <w:tcW w:w="3655" w:type="dxa"/>
          </w:tcPr>
          <w:p>
            <w:r>
              <w:t xml:space="preserve">Хранение вложений к сообщениям не реализовано: в БД только attachmentIds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t xml:space="preserve">GigaChat (проектируется)</w:t>
            </w:r>
          </w:p>
        </w:tc>
        <w:tc>
          <w:tcPr>
            <w:tcW w:w="3100" w:type="dxa"/>
          </w:tcPr>
          <w:p>
            <w:r>
              <w:t xml:space="preserve">Внешний сервис ответов ИИ-ассистента</w:t>
            </w:r>
          </w:p>
        </w:tc>
        <w:tc>
          <w:tcPr>
            <w:tcW w:w="3655" w:type="dxa"/>
          </w:tcPr>
          <w:p>
            <w:r>
              <w:t xml:space="preserve">AskSupportAi возвращает шаблонный ответ; внешнего вызова нет</w:t>
            </w:r>
          </w:p>
        </w:tc>
      </w:tr>
    </w:tbl>
    <w:p w14:paraId="69F32D3B" w14:textId="77777777" w:rsidR="00E27668" w:rsidRPr="00E27668" w:rsidRDefault="00E27668" w:rsidP="00E27668">
      <w:pPr>
        <w:pageBreakBefore/>
      </w:pPr>
      <w:r w:rsidRPr="00E27668">
        <w:lastRenderedPageBreak/>
        <w:t>2. ПРОЕКТИРОВАНИЕ КОМПОНЕНТА</w:t>
      </w:r>
    </w:p>
    <w:p w14:paraId="311B2DB7" w14:textId="77777777" w:rsidR="00E27668" w:rsidRPr="00E27668" w:rsidRDefault="00E27668" w:rsidP="00E27668">
      <w:r w:rsidRPr="00E27668">
        <w:t>2.1. Назначение и границы компонента</w:t>
      </w:r>
    </w:p>
    <w:p w14:paraId="7AB59F64" w14:textId="77777777" w:rsidR="00E27668" w:rsidRPr="00E27668" w:rsidRDefault="00E27668" w:rsidP="00E27668">
      <w:r w:rsidRPr="00E27668">
        <w:t xml:space="preserve">Разрабатываемый компонент поддержки и базы знаний является изолированной подсистемой, предназначенной для агрегации пользовательских обращений и предоставления справочной информации (проектируется). Взаимодействие с компонентом строго разграничено в зависимости от роли участника:</w:t>
      </w:r>
    </w:p>
    <w:p w14:paraId="24B0BE55" w14:textId="77777777" w:rsidR="00E27668" w:rsidRPr="00E27668" w:rsidRDefault="00E27668" w:rsidP="00E27668">
      <w:pPr>
        <w:numPr>
          <w:ilvl w:val="0"/>
          <w:numId w:val="9"/>
        </w:numPr>
      </w:pPr>
      <w:r w:rsidRPr="00E27668">
        <w:t>Заявитель (</w:t>
      </w:r>
      <w:proofErr w:type="spellStart"/>
      <w:r w:rsidRPr="00E27668">
        <w:t>Applicant</w:t>
      </w:r>
      <w:proofErr w:type="spellEnd"/>
      <w:r w:rsidRPr="00E27668">
        <w:t>):</w:t>
      </w:r>
    </w:p>
    <w:p w14:paraId="2B829839" w14:textId="77777777" w:rsidR="00E27668" w:rsidRPr="00E27668" w:rsidRDefault="00E27668" w:rsidP="00E27668">
      <w:pPr>
        <w:numPr>
          <w:ilvl w:val="1"/>
          <w:numId w:val="9"/>
        </w:numPr>
      </w:pPr>
      <w:r w:rsidRPr="00E27668">
        <w:t xml:space="preserve">Осуществляет </w:t>
      </w:r>
      <w:proofErr w:type="gramStart"/>
      <w:r w:rsidRPr="00E27668">
        <w:t>поиск по ключевым словам</w:t>
      </w:r>
      <w:proofErr w:type="gramEnd"/>
      <w:r w:rsidRPr="00E27668">
        <w:t xml:space="preserve"> среди опубликованных статей базы знаний (проектируется).</w:t>
      </w:r>
    </w:p>
    <w:p w14:paraId="4C169846" w14:textId="77777777" w:rsidR="00E27668" w:rsidRPr="00E27668" w:rsidRDefault="00E27668" w:rsidP="00E27668">
      <w:pPr>
        <w:numPr>
          <w:ilvl w:val="1"/>
          <w:numId w:val="9"/>
        </w:numPr>
      </w:pPr>
      <w:r w:rsidRPr="00E27668">
        <w:t xml:space="preserve">Просматривает структурированный FAQ по категориям (проектируется).</w:t>
      </w:r>
    </w:p>
    <w:p w14:paraId="19DC9FE8" w14:textId="77777777" w:rsidR="00E27668" w:rsidRPr="00E27668" w:rsidRDefault="00E27668" w:rsidP="00E27668">
      <w:pPr>
        <w:numPr>
          <w:ilvl w:val="1"/>
          <w:numId w:val="9"/>
        </w:numPr>
      </w:pPr>
      <w:r w:rsidRPr="00E27668">
        <w:t xml:space="preserve">Создает новые тикеты с указанием темы, подробного описания проблемы и степени критичности инцидента (экран заявителя — проектируется).</w:t>
      </w:r>
    </w:p>
    <w:p w14:paraId="3FEF3F07" w14:textId="77777777" w:rsidR="00E27668" w:rsidRPr="00E27668" w:rsidRDefault="00E27668" w:rsidP="00E27668">
      <w:pPr>
        <w:numPr>
          <w:ilvl w:val="1"/>
          <w:numId w:val="9"/>
        </w:numPr>
      </w:pPr>
      <w:r w:rsidRPr="00E27668">
        <w:t xml:space="preserve">Ведет диалог в чате с оператором внутри конкретного тикета, отслеживая смену его статусов (экран заявителя — проектируется).</w:t>
      </w:r>
    </w:p>
    <w:p w14:paraId="5851CEC7" w14:textId="77777777" w:rsidR="00E27668" w:rsidRPr="00E27668" w:rsidRDefault="00E27668" w:rsidP="00E27668">
      <w:pPr>
        <w:numPr>
          <w:ilvl w:val="0"/>
          <w:numId w:val="9"/>
        </w:numPr>
      </w:pPr>
      <w:r w:rsidRPr="00E27668">
        <w:t xml:space="preserve">Оператор поддержки (роль Admin)</w:t>
      </w:r>
      <w:proofErr w:type="spellStart"/>
      <w:proofErr w:type="spellEnd"/>
      <w:r w:rsidRPr="00E27668">
        <w:t xml:space="preserve">:</w:t>
      </w:r>
    </w:p>
    <w:p w14:paraId="55767CF6" w14:textId="77777777" w:rsidR="00E27668" w:rsidRPr="00E27668" w:rsidRDefault="00E27668" w:rsidP="00E27668">
      <w:pPr>
        <w:numPr>
          <w:ilvl w:val="1"/>
          <w:numId w:val="9"/>
        </w:numPr>
      </w:pPr>
      <w:r w:rsidRPr="00E27668">
        <w:t xml:space="preserve">Работает со специализированным интерфейсом — очередью входящих обращений (Ticket </w:t>
      </w:r>
      <w:proofErr w:type="spellStart"/>
      <w:r w:rsidRPr="00E27668">
        <w:t>Queue</w:t>
      </w:r>
      <w:proofErr w:type="spellEnd"/>
      <w:r w:rsidRPr="00E27668">
        <w:t xml:space="preserve">), с сортировкой по дате, приоритету и SLA.</w:t>
      </w:r>
    </w:p>
    <w:p w14:paraId="3DA4CCF3" w14:textId="77777777" w:rsidR="00E27668" w:rsidRPr="00E27668" w:rsidRDefault="00E27668" w:rsidP="00E27668">
      <w:pPr>
        <w:numPr>
          <w:ilvl w:val="1"/>
          <w:numId w:val="9"/>
        </w:numPr>
      </w:pPr>
      <w:r w:rsidRPr="00E27668">
        <w:t>Берет тикеты в работу, осуществляет консультации в чате и закрывает решенные вопросы.</w:t>
      </w:r>
    </w:p>
    <w:p w14:paraId="7657491C" w14:textId="77777777" w:rsidR="00E27668" w:rsidRPr="00E27668" w:rsidRDefault="00E27668" w:rsidP="00E27668">
      <w:pPr>
        <w:numPr>
          <w:ilvl w:val="0"/>
          <w:numId w:val="9"/>
        </w:numPr>
      </w:pPr>
      <w:r w:rsidRPr="00E27668">
        <w:t xml:space="preserve">Автор контента / Редактор (роль Admin)</w:t>
      </w:r>
      <w:proofErr w:type="spellStart"/>
      <w:proofErr w:type="spellEnd"/>
      <w:r w:rsidRPr="00E27668">
        <w:t xml:space="preserve">:</w:t>
      </w:r>
    </w:p>
    <w:p w14:paraId="0D9CB847" w14:textId="77777777" w:rsidR="00E27668" w:rsidRPr="00E27668" w:rsidRDefault="00E27668" w:rsidP="00E27668">
      <w:pPr>
        <w:numPr>
          <w:ilvl w:val="1"/>
          <w:numId w:val="9"/>
        </w:numPr>
      </w:pPr>
      <w:r w:rsidRPr="00E27668">
        <w:t xml:space="preserve">Осуществляет администрирование базы знаний (проектируется): создает новые статьи, редактирует существующие материалы, распределяет их по тематическим категориям.</w:t>
      </w:r>
    </w:p>
    <w:p w14:paraId="50562E12" w14:textId="77777777" w:rsidR="00E27668" w:rsidRPr="00E27668" w:rsidRDefault="00E27668" w:rsidP="00E27668">
      <w:r w:rsidRPr="00E27668">
        <w:t>Внешние системы (такие как модуль нотариальной оценки недвижимости, подсистема биллинга и генерации копий документов) находятся вне границ проектируемого компонента и взаимодействуют с ним исключительно на уровне общих идентификаторов пользователей (</w:t>
      </w:r>
      <w:proofErr w:type="spellStart"/>
      <w:r w:rsidRPr="00E27668">
        <w:t>userId</w:t>
      </w:r>
      <w:proofErr w:type="spellEnd"/>
      <w:r w:rsidRPr="00E27668">
        <w:t>).</w:t>
      </w:r>
    </w:p>
    <w:p>
      <w:pPr>
        <w:keepNext/>
      </w:pPr>
      <w:r>
        <w:t xml:space="preserve">Таблица 2 – Основные характеристики компонента поддержки</w:t>
      </w:r>
    </w:p>
    <w:tbl>
      <w:tblPr>
        <w:tblStyle w:val="ac"/>
        <w:tblW w:w="9355" w:type="dxa"/>
        <w:tblLayout w:type="fixed"/>
        <w:tblLook w:val="04A0" w:firstRow="1" w:lastRow="0" w:firstColumn="1" w:lastColumn="0" w:noHBand="0" w:noVBand="1"/>
      </w:tblPr>
      <w:tblGrid>
        <w:gridCol w:w="2330"/>
        <w:gridCol w:w="7025"/>
      </w:tblGrid>
      <w:tr>
        <w:trPr>
          <w:cantSplit/>
          <w:tblHeader/>
        </w:trPr>
        <w:tc>
          <w:tcPr>
            <w:tcW w:w="2330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Элемент</w:t>
            </w:r>
          </w:p>
        </w:tc>
        <w:tc>
          <w:tcPr>
            <w:tcW w:w="7025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w="2330" w:type="dxa"/>
          </w:tcPr>
          <w:p>
            <w:r>
              <w:t xml:space="preserve">Роль пользователя</w:t>
            </w:r>
          </w:p>
        </w:tc>
        <w:tc>
          <w:tcPr>
            <w:tcW w:w="7025" w:type="dxa"/>
          </w:tcPr>
          <w:p>
            <w:r>
              <w:t xml:space="preserve">Admin — оператор поддержки, экран /admin/support. Applicant и Notary работают со своими тикетами через API; их экраны /applicant/support и /notary/support (проектируется)</w:t>
            </w:r>
          </w:p>
        </w:tc>
      </w:tr>
      <w:tr>
        <w:trPr>
          <w:cantSplit/>
        </w:trPr>
        <w:tc>
          <w:tcPr>
            <w:tcW w:w="2330" w:type="dxa"/>
          </w:tcPr>
          <w:p>
            <w:r>
              <w:t xml:space="preserve">Основной сценарий</w:t>
            </w:r>
          </w:p>
        </w:tc>
        <w:tc>
          <w:tcPr>
            <w:tcW w:w="7025" w:type="dxa"/>
          </w:tcPr>
          <w:p>
            <w:r>
              <w:t xml:space="preserve">Оператор выбирает тикет в очереди, нажимает «Взять» (Open → InProgress), отвечает в чате, отмечает «Решено» (Resolved) или закрывает тикет (Closed) с итоговым решением. Вопрос ИИ-ассистенту и эскалация на оператора — есть в API, экран (проектируется)</w:t>
            </w:r>
          </w:p>
        </w:tc>
      </w:tr>
      <w:tr>
        <w:trPr>
          <w:cantSplit/>
        </w:trPr>
        <w:tc>
          <w:tcPr>
            <w:tcW w:w="2330" w:type="dxa"/>
          </w:tcPr>
          <w:p>
            <w:r>
              <w:t xml:space="preserve">Входные данные</w:t>
            </w:r>
          </w:p>
        </w:tc>
        <w:tc>
          <w:tcPr>
            <w:tcW w:w="7025" w:type="dxa"/>
          </w:tcPr>
          <w:p>
            <w:r>
              <w:t xml:space="preserve">Форма тикета: тема, email пользователя, приоритет SLA, описание; текст ответа; фильтры очереди (статус, SLA, приоритет) и сортировка; итоговое решение при закрытии. Поисковый запрос по статьям (проектируется)</w:t>
            </w:r>
          </w:p>
        </w:tc>
      </w:tr>
      <w:tr>
        <w:trPr>
          <w:cantSplit/>
        </w:trPr>
        <w:tc>
          <w:tcPr>
            <w:tcW w:w="2330" w:type="dxa"/>
          </w:tcPr>
          <w:p>
            <w:r>
              <w:t xml:space="preserve">Выходные данные</w:t>
            </w:r>
          </w:p>
        </w:tc>
        <w:tc>
          <w:tcPr>
            <w:tcW w:w="7025" w:type="dxa"/>
          </w:tcPr>
          <w:p>
            <w:r>
              <w:t xml:space="preserve">Записи в tickets и ticket_messages; срок SLA (slaDeadline); статус тикета; счётчики «Открытых», «Нарушено SLA», «Решено сегодня». Список найденных статей (проектируется)</w:t>
            </w:r>
          </w:p>
        </w:tc>
      </w:tr>
      <w:tr>
        <w:trPr>
          <w:cantSplit/>
        </w:trPr>
        <w:tc>
          <w:tcPr>
            <w:tcW w:w="2330" w:type="dxa"/>
          </w:tcPr>
          <w:p>
            <w:r>
              <w:t xml:space="preserve">Соседние модули</w:t>
            </w:r>
          </w:p>
        </w:tc>
        <w:tc>
          <w:tcPr>
            <w:tcW w:w="7025" w:type="dxa"/>
          </w:tcPr>
          <w:p>
            <w:r>
              <w:t xml:space="preserve">Авторизация: AuthInterceptor, requireAuth, requireRole, requireSelfOrRole; пользователи: User, поиск по email при создании тикета; Prisma. Вложения в MinIO (проектируется); уведомления не подключены</w:t>
            </w:r>
          </w:p>
        </w:tc>
      </w:tr>
      <w:tr>
        <w:trPr>
          <w:cantSplit/>
        </w:trPr>
        <w:tc>
          <w:tcPr>
            <w:tcW w:w="2330" w:type="dxa"/>
          </w:tcPr>
          <w:p>
            <w:r>
              <w:t xml:space="preserve">Ограничения</w:t>
            </w:r>
          </w:p>
        </w:tc>
        <w:tc>
          <w:tcPr>
            <w:tcW w:w="7025" w:type="dxa"/>
          </w:tcPr>
          <w:p>
            <w:r>
              <w:t xml:space="preserve">Все RPC — только с токеном; не-Admin видит только свои тикеты; менять статус и закрывать тикет может только Admin; в закрытый тикет нельзя писать и менять ему статус; методов правки и удаления сообщений нет</w:t>
            </w:r>
          </w:p>
        </w:tc>
      </w:tr>
    </w:tbl>
    <w:p w14:paraId="74584929" w14:textId="77777777" w:rsidR="00E27668" w:rsidRDefault="00E27668" w:rsidP="00E27668">
      <w:pPr>
        <w:rPr>
          <w:lang w:val="en-US"/>
        </w:rPr>
      </w:pPr>
    </w:p>
    <w:p w14:paraId="67498F6E" w14:textId="0F747623" w:rsidR="00E27668" w:rsidRDefault="00E27668" w:rsidP="00E27668"/>
    <w:p w14:paraId="40282F96" w14:textId="77777777" w:rsidR="002C139F" w:rsidRPr="002C139F" w:rsidRDefault="002C139F" w:rsidP="00E27668"/>
    <w:p w14:paraId="51F09CA8" w14:textId="77777777" w:rsidR="00E27668" w:rsidRPr="00E27668" w:rsidRDefault="00E27668" w:rsidP="00E27668">
      <w:r w:rsidRPr="00E27668">
        <w:lastRenderedPageBreak/>
        <w:t>2.2. Модель данных и диаграмма классов</w:t>
      </w:r>
    </w:p>
    <w:p w14:paraId="16B6B9C4" w14:textId="77777777" w:rsidR="00E27668" w:rsidRPr="00E27668" w:rsidRDefault="00E27668" w:rsidP="00E27668">
      <w:r w:rsidRPr="00E27668">
        <w:t xml:space="preserve">Для обеспечения целостности и нормализации данных спроектирована схема реляционных таблиц. Центральной сущностью подсистемы общения является класс Ticket (обращение), который связан отношением «многие к одному» с сущностью пользователя User (как в роли создателя-клиента </w:t>
      </w:r>
      <w:proofErr w:type="spellStart"/>
      <w:r w:rsidRPr="00E27668">
        <w:t xml:space="preserve">authorId</w:t>
      </w:r>
      <w:proofErr w:type="spellEnd"/>
      <w:r w:rsidRPr="00E27668">
        <w:t xml:space="preserve">, так и в роли исполнителя </w:t>
      </w:r>
      <w:proofErr w:type="spellStart"/>
      <w:r w:rsidRPr="00E27668">
        <w:t xml:space="preserve">assigneeId</w:t>
      </w:r>
      <w:proofErr w:type="spellEnd"/>
      <w:r w:rsidRPr="00E27668">
        <w:t xml:space="preserve">). Каждое обращение содержит лог текстовых сообщений TicketMessage.</w:t>
      </w:r>
    </w:p>
    <w:p w14:paraId="7B015AC8" w14:textId="77777777" w:rsidR="00E27668" w:rsidRPr="00E27668" w:rsidRDefault="00E27668" w:rsidP="00E27668">
      <w:r w:rsidRPr="00E27668">
        <w:t xml:space="preserve">Подсистема справки (проектируется) базируется на сущности </w:t>
      </w:r>
      <w:proofErr w:type="spellStart"/>
      <w:r w:rsidRPr="00E27668">
        <w:t>Article</w:t>
      </w:r>
      <w:proofErr w:type="spellEnd"/>
      <w:r w:rsidRPr="00E27668">
        <w:t xml:space="preserve"> (статья базы знаний), жестко привязанной к её создателю (</w:t>
      </w:r>
      <w:proofErr w:type="spellStart"/>
      <w:r w:rsidRPr="00E27668">
        <w:t>authorId</w:t>
      </w:r>
      <w:proofErr w:type="spellEnd"/>
      <w:r w:rsidRPr="00E27668">
        <w:t xml:space="preserve">). При отправке важных ответов или смене ответственных лиц система порождает записи в таблице Notification (проектируется).</w:t>
      </w:r>
      <w:proofErr w:type="spellStart"/>
      <w:proofErr w:type="spellEnd"/>
    </w:p>
    <w:p w14:paraId="7E04AEE7" w14:textId="77777777" w:rsidR="00E27668" w:rsidRPr="00E27668" w:rsidRDefault="00E27668" w:rsidP="00E27668">
      <w:r w:rsidRPr="00E27668">
        <w:t>Ниже представлена концептуальная диаграмма классов UML, содержащая типы данных, первичные и внешние ключи, а также кратности связей.</w:t>
      </w:r>
    </w:p>
    <w:p w14:paraId="6D06F59E" w14:textId="7D66C9DB" w:rsidR="00E27668" w:rsidRDefault="00E27668" w:rsidP="00E27668">
      <w:pPr>
        <w:keepNext/>
        <w:rPr>
          <w:lang w:val="en-US"/>
        </w:rPr>
      </w:pPr>
      <w:r w:rsidRPr="00E27668">
        <w:rPr>
          <w:noProof/>
        </w:rPr>
        <w:drawing>
          <wp:inline distT="0" distB="0" distL="0" distR="0" wp14:anchorId="6B5AC620" wp14:editId="05DE0F14">
            <wp:extent cx="5940425" cy="5230273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Рисунок 2 – Диаграмма классов</w:t>
      </w:r>
    </w:p>
    <w:p>
      <w:pPr>
        <w:keepNext/>
      </w:pPr>
      <w:r>
        <w:t xml:space="preserve">Таблица 3 – Сущности компонента</w:t>
      </w:r>
    </w:p>
    <w:tbl>
      <w:tblPr>
        <w:tblStyle w:val="ac"/>
        <w:tblW w:w="9355" w:type="dxa"/>
        <w:tblLayout w:type="fixed"/>
        <w:tblLook w:val="04A0" w:firstRow="1" w:lastRow="0" w:firstColumn="1" w:lastColumn="0" w:noHBand="0" w:noVBand="1"/>
      </w:tblPr>
      <w:tblGrid>
        <w:gridCol w:w="2300"/>
        <w:gridCol w:w="2500"/>
        <w:gridCol w:w="4555"/>
      </w:tblGrid>
      <w:tr>
        <w:trPr>
          <w:cantSplit/>
          <w:tblHeader/>
        </w:trPr>
        <w:tc>
          <w:tcPr>
            <w:tcW w:w="2300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Сущность</w:t>
            </w:r>
          </w:p>
        </w:tc>
        <w:tc>
          <w:tcPr>
            <w:tcW w:w="2500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Назначение в компоненте</w:t>
            </w:r>
          </w:p>
        </w:tc>
        <w:tc>
          <w:tcPr>
            <w:tcW w:w="4555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Ключевые поля и связи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t xml:space="preserve">Ticket (tickets)</w:t>
            </w:r>
          </w:p>
        </w:tc>
        <w:tc>
          <w:tcPr>
            <w:tcW w:w="2500" w:type="dxa"/>
          </w:tcPr>
          <w:p>
            <w:r>
              <w:t xml:space="preserve">Обращение в поддержку</w:t>
            </w:r>
          </w:p>
        </w:tc>
        <w:tc>
          <w:tcPr>
            <w:tcW w:w="4555" w:type="dxa"/>
          </w:tcPr>
          <w:p>
            <w:r>
              <w:t xml:space="preserve">id (UUID, PK); subject; status: TicketStatus — Open, InProgress, Resolved, Closed (по умолчанию Open); priority: TicketPriority — Low, Medium, High, Urgent (по умолчанию Medium); authorId → User; assigneeId → User, необязательный; slaDeadline; resolution; resolvedAt; createdAt, updatedAt; messages: TicketMessage[] (1:N)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t xml:space="preserve">TicketMessage (ticket_messages)</w:t>
            </w:r>
          </w:p>
        </w:tc>
        <w:tc>
          <w:tcPr>
            <w:tcW w:w="2500" w:type="dxa"/>
          </w:tcPr>
          <w:p>
            <w:r>
              <w:t xml:space="preserve">Сообщение в переписке по тикету</w:t>
            </w:r>
          </w:p>
        </w:tc>
        <w:tc>
          <w:tcPr>
            <w:tcW w:w="4555" w:type="dxa"/>
          </w:tcPr>
          <w:p>
            <w:r>
              <w:t xml:space="preserve">id (UUID, PK); ticketId → Ticket, каскадное удаление; authorId → User; role: TicketMessageRole — User, Ai, Support (по умолчанию User); text; attachmentIds: String[] — идентификаторы вложений; createdAt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t xml:space="preserve">User (users)</w:t>
            </w:r>
          </w:p>
        </w:tc>
        <w:tc>
          <w:tcPr>
            <w:tcW w:w="2500" w:type="dxa"/>
          </w:tcPr>
          <w:p>
            <w:r>
              <w:t xml:space="preserve">Автор тикетов и сообщений; Admin — исполнитель</w:t>
            </w:r>
          </w:p>
        </w:tc>
        <w:tc>
          <w:tcPr>
            <w:tcW w:w="4555" w:type="dxa"/>
          </w:tcPr>
          <w:p>
            <w:r>
              <w:t xml:space="preserve">id (UUID, PK); email (unique); fullName; role: Role — Applicant, Notary, Admin (по умолчанию Applicant); supportTickets, assignedTickets: Ticket[] (1:N); ticketMessages: TicketMessage[] (1:N)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t xml:space="preserve">Article (проектируется)</w:t>
            </w:r>
          </w:p>
        </w:tc>
        <w:tc>
          <w:tcPr>
            <w:tcW w:w="2500" w:type="dxa"/>
          </w:tcPr>
          <w:p>
            <w:r>
              <w:t xml:space="preserve">Статья базы знаний для FAQ и поиска</w:t>
            </w:r>
          </w:p>
        </w:tc>
        <w:tc>
          <w:tcPr>
            <w:tcW w:w="4555" w:type="dxa"/>
          </w:tcPr>
          <w:p>
            <w:r>
              <w:t xml:space="preserve">Концептуальная сущность, в schema.prisma отсутствует; планируемые поля: id, title, content, category, authorId → User</w:t>
            </w:r>
          </w:p>
        </w:tc>
      </w:tr>
    </w:tbl>
    <w:p/>
    <w:p w14:paraId="57A6397D" w14:textId="77777777" w:rsidR="00E27668" w:rsidRPr="00E27668" w:rsidRDefault="00E27668" w:rsidP="00E27668">
      <w:r w:rsidRPr="00E27668">
        <w:t>2.3. Диаграмма компонентов и API-контракты</w:t>
      </w:r>
    </w:p>
    <w:p w14:paraId="1EF86154" w14:textId="77777777" w:rsidR="00E27668" w:rsidRPr="00E27668" w:rsidRDefault="00E27668" w:rsidP="00E27668">
      <w:r w:rsidRPr="00E27668">
        <w:t xml:space="preserve">В соответствии с требованиями по четкому разделению ответственности подсистем, архитектура компонента разделена на два крупных домена: Подсистема тикетов и чата (отвечает за оперативную поддержку) и Подсистема базы знаний (проектируется; отвечает за статический контент и поиск).</w:t>
      </w:r>
    </w:p>
    <w:p w14:paraId="0087E947" w14:textId="75544854" w:rsidR="00E27668" w:rsidRPr="0002735F" w:rsidRDefault="00E27668" w:rsidP="00E27668">
      <w:r w:rsidRPr="00E27668">
        <w:t xml:space="preserve">Взаимодействие между </w:t>
      </w:r>
      <w:proofErr w:type="spellStart"/>
      <w:r w:rsidRPr="00E27668">
        <w:t>Angular</w:t>
      </w:r>
      <w:proofErr w:type="spellEnd"/>
      <w:r w:rsidRPr="00E27668">
        <w:t xml:space="preserve">-модулями и </w:t>
      </w:r>
      <w:proofErr w:type="spellStart"/>
      <w:r w:rsidRPr="00E27668">
        <w:t xml:space="preserve">RPC-сервисами NestJS</w:t>
      </w:r>
      <w:proofErr w:type="spellEnd"/>
      <w:r w:rsidRPr="00E27668">
        <w:t xml:space="preserve"> специфицировано посредством строгих контрактов протокола Connect RPC (</w:t>
      </w:r>
      <w:proofErr w:type="spellStart"/>
      <w:r w:rsidRPr="00E27668">
        <w:t>Protobuf</w:t>
      </w:r>
      <w:proofErr w:type="spellEnd"/>
      <w:r w:rsidRPr="00E27668">
        <w:t>).</w:t>
      </w:r>
    </w:p>
    <w:p w14:paraId="5090A4A4" w14:textId="333011CD" w:rsidR="00E27668" w:rsidRDefault="00E27668" w:rsidP="00E27668">
      <w:pPr>
        <w:keepNext/>
      </w:pPr>
      <w:r w:rsidRPr="00E27668">
        <w:rPr>
          <w:noProof/>
          <w:lang w:val="en-US"/>
        </w:rPr>
        <w:lastRenderedPageBreak/>
        <w:drawing>
          <wp:inline distT="0" distB="0" distL="0" distR="0" wp14:anchorId="0B5B7CE1" wp14:editId="7D160477">
            <wp:extent cx="5940425" cy="4331799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Рисунок 3 – Диаграмма компонентов</w:t>
      </w:r>
    </w:p>
    <w:p w14:paraId="35294075" w14:textId="77777777" w:rsidR="00CD6E4D" w:rsidRPr="00CD6E4D" w:rsidRDefault="00CD6E4D" w:rsidP="00E27668"/>
    <w:p>
      <w:pPr>
        <w:keepNext/>
      </w:pPr>
      <w:r>
        <w:t xml:space="preserve">Таблица 4 – API-методы компонента</w:t>
      </w:r>
    </w:p>
    <w:tbl>
      <w:tblPr>
        <w:tblStyle w:val="ac"/>
        <w:tblW w:w="9355" w:type="dxa"/>
        <w:tblLayout w:type="fixed"/>
        <w:tblLook w:val="04A0" w:firstRow="1" w:lastRow="0" w:firstColumn="1" w:lastColumn="0" w:noHBand="0" w:noVBand="1"/>
      </w:tblPr>
      <w:tblGrid>
        <w:gridCol w:w="1861"/>
        <w:gridCol w:w="1654"/>
        <w:gridCol w:w="1000"/>
        <w:gridCol w:w="1487"/>
        <w:gridCol w:w="1798"/>
        <w:gridCol w:w="1555"/>
      </w:tblGrid>
      <w:tr>
        <w:trPr>
          <w:cantSplit/>
          <w:tblHeader/>
        </w:trPr>
        <w:tc>
          <w:tcPr>
            <w:tcW w:w="1861" w:type="dxa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RPC</w:t>
            </w:r>
          </w:p>
        </w:tc>
        <w:tc>
          <w:tcPr>
            <w:tcW w:w="1654" w:type="dxa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w="1000" w:type="dxa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Доступ</w:t>
            </w:r>
          </w:p>
        </w:tc>
        <w:tc>
          <w:tcPr>
            <w:tcW w:w="1487" w:type="dxa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Параметры → ответ</w:t>
            </w:r>
          </w:p>
        </w:tc>
        <w:tc>
          <w:tcPr>
            <w:tcW w:w="1798" w:type="dxa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Ошибки</w:t>
            </w:r>
          </w:p>
        </w:tc>
        <w:tc>
          <w:tcPr>
            <w:tcW w:w="1555" w:type="dxa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SupportService. AskSupportAi</w:t>
            </w:r>
          </w:p>
        </w:tc>
        <w:tc>
          <w:tcPr>
            <w:tcW w:w="1654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Ответ ИИ-ассистента на вопрос</w:t>
            </w:r>
          </w:p>
        </w:tc>
        <w:tc>
          <w:tcPr>
            <w:tcW w:w="100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Все роли</w:t>
            </w:r>
          </w:p>
        </w:tc>
        <w:tc>
          <w:tcPr>
            <w:tcW w:w="1487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question_text → answer_text</w:t>
            </w:r>
          </w:p>
        </w:tc>
        <w:tc>
          <w:tcPr>
            <w:tcW w:w="1798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Unauthenticated; InvalidArgument (пустой вопрос)</w:t>
            </w:r>
          </w:p>
        </w:tc>
        <w:tc>
          <w:tcPr>
            <w:tcW w:w="1555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Реализован (ответ-заглушка)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SupportService. EscalateToOperator</w:t>
            </w:r>
          </w:p>
        </w:tc>
        <w:tc>
          <w:tcPr>
            <w:tcW w:w="1654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Тикет из диалога с ИИ: приоритет Medium, история — в сообщения</w:t>
            </w:r>
          </w:p>
        </w:tc>
        <w:tc>
          <w:tcPr>
            <w:tcW w:w="100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Все роли</w:t>
            </w:r>
          </w:p>
        </w:tc>
        <w:tc>
          <w:tcPr>
            <w:tcW w:w="1487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subject, history[] (role, text) → ticket</w:t>
            </w:r>
          </w:p>
        </w:tc>
        <w:tc>
          <w:tcPr>
            <w:tcW w:w="1798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Unauthenticated; InvalidArgument (пустой subject)</w:t>
            </w:r>
          </w:p>
        </w:tc>
        <w:tc>
          <w:tcPr>
            <w:tcW w:w="1555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Реализован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SupportService. CreateTicket</w:t>
            </w:r>
          </w:p>
        </w:tc>
        <w:tc>
          <w:tcPr>
            <w:tcW w:w="1654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Создать тикет; text — первое сообщение</w:t>
            </w:r>
          </w:p>
        </w:tc>
        <w:tc>
          <w:tcPr>
            <w:tcW w:w="100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Все роли; от имени другого только Admin</w:t>
            </w:r>
          </w:p>
        </w:tc>
        <w:tc>
          <w:tcPr>
            <w:tcW w:w="1487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subject, text, priority, author_email (опц.) → ticket</w:t>
            </w:r>
          </w:p>
        </w:tc>
        <w:tc>
          <w:tcPr>
            <w:tcW w:w="1798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Unauthenticated; InvalidArgument (пустой subject); PermissionDenied; NotFound (нет пользователя с email)</w:t>
            </w:r>
          </w:p>
        </w:tc>
        <w:tc>
          <w:tcPr>
            <w:tcW w:w="1555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Реализован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SupportService. GetTicket</w:t>
            </w:r>
          </w:p>
        </w:tc>
        <w:tc>
          <w:tcPr>
            <w:tcW w:w="1654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Карточка тикета</w:t>
            </w:r>
          </w:p>
        </w:tc>
        <w:tc>
          <w:tcPr>
            <w:tcW w:w="100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Автор или Admin</w:t>
            </w:r>
          </w:p>
        </w:tc>
        <w:tc>
          <w:tcPr>
            <w:tcW w:w="1487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 (UUID) → ticket</w:t>
            </w:r>
          </w:p>
        </w:tc>
        <w:tc>
          <w:tcPr>
            <w:tcW w:w="1798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Unauthenticated; InvalidArgument (не UUID); NotFound; PermissionDenied</w:t>
            </w:r>
          </w:p>
        </w:tc>
        <w:tc>
          <w:tcPr>
            <w:tcW w:w="1555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Реализован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SupportService. ListTickets</w:t>
            </w:r>
          </w:p>
        </w:tc>
        <w:tc>
          <w:tcPr>
            <w:tcW w:w="1654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Список тикетов, новые сверху</w:t>
            </w:r>
          </w:p>
        </w:tc>
        <w:tc>
          <w:tcPr>
            <w:tcW w:w="100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Admin: все; другие: свои</w:t>
            </w:r>
          </w:p>
        </w:tc>
        <w:tc>
          <w:tcPr>
            <w:tcW w:w="1487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pagination (page, limit ≤ 200), status_filter → tickets[], meta</w:t>
            </w:r>
          </w:p>
        </w:tc>
        <w:tc>
          <w:tcPr>
            <w:tcW w:w="1798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Unauthenticated</w:t>
            </w:r>
          </w:p>
        </w:tc>
        <w:tc>
          <w:tcPr>
            <w:tcW w:w="1555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Реализован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SupportService. AddMessage</w:t>
            </w:r>
          </w:p>
        </w:tc>
        <w:tc>
          <w:tcPr>
            <w:tcW w:w="1654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Сообщение в тикет; ответ Admin назначает его исполнителем, Open/Resolved → InProgress</w:t>
            </w:r>
          </w:p>
        </w:tc>
        <w:tc>
          <w:tcPr>
            <w:tcW w:w="100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Автор или Admin</w:t>
            </w:r>
          </w:p>
        </w:tc>
        <w:tc>
          <w:tcPr>
            <w:tcW w:w="1487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ticket_id, text, attachment_ids → message, ticket</w:t>
            </w:r>
          </w:p>
        </w:tc>
        <w:tc>
          <w:tcPr>
            <w:tcW w:w="1798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Unauthenticated; InvalidArgument; NotFound; PermissionDenied; FailedPrecondition (тикет закрыт)</w:t>
            </w:r>
          </w:p>
        </w:tc>
        <w:tc>
          <w:tcPr>
            <w:tcW w:w="1555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Реализован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SupportService. ListMessages</w:t>
            </w:r>
          </w:p>
        </w:tc>
        <w:tc>
          <w:tcPr>
            <w:tcW w:w="1654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История сообщений в порядке создания</w:t>
            </w:r>
          </w:p>
        </w:tc>
        <w:tc>
          <w:tcPr>
            <w:tcW w:w="100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Автор или Admin</w:t>
            </w:r>
          </w:p>
        </w:tc>
        <w:tc>
          <w:tcPr>
            <w:tcW w:w="1487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ticket_id, pagination → messages[], meta</w:t>
            </w:r>
          </w:p>
        </w:tc>
        <w:tc>
          <w:tcPr>
            <w:tcW w:w="1798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Unauthenticated; InvalidArgument; NotFound; PermissionDenied</w:t>
            </w:r>
          </w:p>
        </w:tc>
        <w:tc>
          <w:tcPr>
            <w:tcW w:w="1555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Реализован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SupportService. UpdateTicketStatus</w:t>
            </w:r>
          </w:p>
        </w:tc>
        <w:tc>
          <w:tcPr>
            <w:tcW w:w="1654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Сменить статус; InProgress назначает исполнителя, Resolved и Closed ставят resolvedAt</w:t>
            </w:r>
          </w:p>
        </w:tc>
        <w:tc>
          <w:tcPr>
            <w:tcW w:w="100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Только Admin</w:t>
            </w:r>
          </w:p>
        </w:tc>
        <w:tc>
          <w:tcPr>
            <w:tcW w:w="1487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id, status → ticket</w:t>
            </w:r>
          </w:p>
        </w:tc>
        <w:tc>
          <w:tcPr>
            <w:tcW w:w="1798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Unauthenticated; PermissionDenied; InvalidArgument; NotFound; FailedPrecondition (тикет закрыт)</w:t>
            </w:r>
          </w:p>
        </w:tc>
        <w:tc>
          <w:tcPr>
            <w:tcW w:w="1555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Реализован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SupportService. CloseTicket</w:t>
            </w:r>
          </w:p>
        </w:tc>
        <w:tc>
          <w:tcPr>
            <w:tcW w:w="1654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Закрыть тикет с итоговым решением</w:t>
            </w:r>
          </w:p>
        </w:tc>
        <w:tc>
          <w:tcPr>
            <w:tcW w:w="100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Только Admin</w:t>
            </w:r>
          </w:p>
        </w:tc>
        <w:tc>
          <w:tcPr>
            <w:tcW w:w="1487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id, resolution → ticket</w:t>
            </w:r>
          </w:p>
        </w:tc>
        <w:tc>
          <w:tcPr>
            <w:tcW w:w="1798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Unauthenticated; PermissionDenied; InvalidArgument; NotFound; FailedPrecondition (уже закрыт)</w:t>
            </w:r>
          </w:p>
        </w:tc>
        <w:tc>
          <w:tcPr>
            <w:tcW w:w="1555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Реализован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KBService. SearchArticles</w:t>
            </w:r>
          </w:p>
        </w:tc>
        <w:tc>
          <w:tcPr>
            <w:tcW w:w="1654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Поиск статей базы знаний</w:t>
            </w:r>
          </w:p>
        </w:tc>
        <w:tc>
          <w:tcPr>
            <w:tcW w:w="100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Все роли</w:t>
            </w:r>
          </w:p>
        </w:tc>
        <w:tc>
          <w:tcPr>
            <w:tcW w:w="1487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query, category → articles[]</w:t>
            </w:r>
          </w:p>
        </w:tc>
        <w:tc>
          <w:tcPr>
            <w:tcW w:w="1798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Unauthenticated</w:t>
            </w:r>
          </w:p>
        </w:tc>
        <w:tc>
          <w:tcPr>
            <w:tcW w:w="1555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Проектируется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KBService. CreateArticle</w:t>
            </w:r>
          </w:p>
        </w:tc>
        <w:tc>
          <w:tcPr>
            <w:tcW w:w="1654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Создание статьи базы знаний</w:t>
            </w:r>
          </w:p>
        </w:tc>
        <w:tc>
          <w:tcPr>
            <w:tcW w:w="100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Только Admin</w:t>
            </w:r>
          </w:p>
        </w:tc>
        <w:tc>
          <w:tcPr>
            <w:tcW w:w="1487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title, content, category → article</w:t>
            </w:r>
          </w:p>
        </w:tc>
        <w:tc>
          <w:tcPr>
            <w:tcW w:w="1798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Unauthenticated; PermissionDenied; InvalidArgument</w:t>
            </w:r>
          </w:p>
        </w:tc>
        <w:tc>
          <w:tcPr>
            <w:tcW w:w="1555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Проектируется</w:t>
            </w:r>
          </w:p>
        </w:tc>
      </w:tr>
    </w:tbl>
    <w:p>
      <w:r>
        <w:t xml:space="preserve">Примечание: контракт — libs/shared/api-contracts/proto/notary/support/v1alpha1/support.proto; обработчики — libs/api/support/src/lib/support-rpc.service.ts и support.service.ts; регистрация — apps/api/src/app/connect-router.registry.ts. Unauthenticated при отсутствии токена возвращает AuthInterceptor; KBService — проектируемый контракт.</w:t>
      </w:r>
    </w:p>
    <w:p w14:paraId="79DBD3B5" w14:textId="77777777" w:rsidR="00E27668" w:rsidRDefault="00E27668" w:rsidP="00E27668">
      <w:pPr>
        <w:rPr>
          <w:lang w:val="en-US"/>
        </w:rPr>
      </w:pPr>
    </w:p>
    <w:p w14:paraId="78A2E124" w14:textId="77777777" w:rsidR="0071197D" w:rsidRPr="0071197D" w:rsidRDefault="0071197D" w:rsidP="00E27668">
      <w:r w:rsidRPr="0071197D">
        <w:t>2.4. Бизнес-правила и ограничения доступа</w:t>
      </w:r>
    </w:p>
    <w:p w14:paraId="03596F2F" w14:textId="77777777" w:rsidR="0071197D" w:rsidRPr="0002735F" w:rsidRDefault="0071197D" w:rsidP="00E27668">
      <w:r w:rsidRPr="0071197D">
        <w:t>Функционирование компонента подчинено строгим логическим условиям и правилам разграничения ролей:</w:t>
      </w:r>
    </w:p>
    <w:p w14:paraId="5648DB71" w14:textId="77777777" w:rsidR="0071197D" w:rsidRDefault="0071197D" w:rsidP="00E27668">
      <w:r w:rsidRPr="0071197D">
        <w:t>Правила SLA (Service Level Agreement): Каждому тикету при создании, в зависимости от выбранного приоритета (</w:t>
      </w:r>
      <w:proofErr w:type="spellStart"/>
      <w:r w:rsidRPr="0071197D">
        <w:t>TicketPriority</w:t>
      </w:r>
      <w:proofErr w:type="spellEnd"/>
      <w:r w:rsidRPr="0071197D">
        <w:t xml:space="preserve">), рассчитывается точное предельное время ответа (slaDeadline)</w:t>
      </w:r>
      <w:proofErr w:type="spellStart"/>
      <w:proofErr w:type="spellEnd"/>
      <w:r w:rsidRPr="0071197D">
        <w:t xml:space="preserve">. Для приоритета Urgent время ответа составляет 1 час, для High — 4 часа, для Medium — 24 часа, для Low — 72 часа.</w:t>
      </w:r>
      <w:proofErr w:type="spellStart"/>
      <w:proofErr w:type="spellEnd"/>
      <w:proofErr w:type="spellStart"/>
      <w:proofErr w:type="spellEnd"/>
      <w:proofErr w:type="spellStart"/>
      <w:proofErr w:type="spellEnd"/>
      <w:r w:rsidRPr="0071197D">
        <w:t xml:space="preserve"> После наступления этой метки тикет помечается в интерфейсе как «Нарушен» и поднимается в самый верх очереди административной панели при сортировке «Критичные по SLA».</w:t>
      </w:r>
      <w:proofErr w:type="spellStart"/>
      <w:proofErr w:type="spellEnd"/>
    </w:p>
    <w:p w14:paraId="74905231" w14:textId="190B0198" w:rsidR="0071197D" w:rsidRPr="0002735F" w:rsidRDefault="0071197D" w:rsidP="00E27668">
      <w:r w:rsidRPr="0071197D">
        <w:t xml:space="preserve">Жизненный цикл тикета: Обращение может переходить по состояниям: Open (Новый) -&gt; </w:t>
      </w:r>
      <w:proofErr w:type="spellStart"/>
      <w:r w:rsidRPr="0071197D">
        <w:t>InProgress</w:t>
      </w:r>
      <w:proofErr w:type="spellEnd"/>
      <w:r w:rsidRPr="0071197D">
        <w:t xml:space="preserve"> (В работе) -&gt; </w:t>
      </w:r>
      <w:proofErr w:type="spellStart"/>
      <w:r w:rsidRPr="0071197D">
        <w:t>Resolved</w:t>
      </w:r>
      <w:proofErr w:type="spellEnd"/>
      <w:r w:rsidRPr="0071197D">
        <w:t xml:space="preserve"> (Решен) -&gt; </w:t>
      </w:r>
      <w:proofErr w:type="spellStart"/>
      <w:r w:rsidRPr="0071197D">
        <w:t>Closed</w:t>
      </w:r>
      <w:proofErr w:type="spellEnd"/>
      <w:r w:rsidRPr="0071197D">
        <w:t xml:space="preserve"> (Закрыт). Оператор (Admin) имеет право перевести тикет в статус Closed</w:t>
      </w:r>
      <w:proofErr w:type="spellStart"/>
      <w:proofErr w:type="spellEnd"/>
      <w:r w:rsidRPr="0071197D">
        <w:t xml:space="preserve"> на любом этапе (в интерфейсе — из статусов Open и InProgress), если проблема отпала. Оператор переводит тикет в </w:t>
      </w:r>
      <w:proofErr w:type="spellStart"/>
      <w:r w:rsidRPr="0071197D">
        <w:t>InProgress</w:t>
      </w:r>
      <w:proofErr w:type="spellEnd"/>
      <w:r w:rsidRPr="0071197D">
        <w:t xml:space="preserve"> в момент нажатия кнопки «Взять».</w:t>
      </w:r>
    </w:p>
    <w:p w14:paraId="05F5B3BC" w14:textId="6E5CAE1C" w:rsidR="0071197D" w:rsidRDefault="0071197D" w:rsidP="00E27668">
      <w:r w:rsidRPr="0071197D">
        <w:t>Ограничения чата: Удаление или редактирование сообщений после отправки запрещено для обеспечения истории проведения аудита инцидентов.</w:t>
      </w:r>
    </w:p>
    <w:p>
      <w:pPr>
        <w:keepNext/>
      </w:pPr>
      <w:r>
        <w:t xml:space="preserve">Таблица 5 – Бизнес-правила и ограничения доступа</w:t>
      </w:r>
    </w:p>
    <w:tbl>
      <w:tblPr>
        <w:tblStyle w:val="ac"/>
        <w:tblW w:w="9355" w:type="dxa"/>
        <w:tblLayout w:type="fixed"/>
        <w:tblLook w:val="04A0" w:firstRow="1" w:lastRow="0" w:firstColumn="1" w:lastColumn="0" w:noHBand="0" w:noVBand="1"/>
      </w:tblPr>
      <w:tblGrid>
        <w:gridCol w:w="2700"/>
        <w:gridCol w:w="6655"/>
      </w:tblGrid>
      <w:tr>
        <w:trPr>
          <w:cantSplit/>
          <w:tblHeader/>
        </w:trPr>
        <w:tc>
          <w:tcPr>
            <w:tcW w:w="2700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Правило</w:t>
            </w:r>
          </w:p>
        </w:tc>
        <w:tc>
          <w:tcPr>
            <w:tcW w:w="6655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Доступ к экрану и API</w:t>
            </w:r>
          </w:p>
        </w:tc>
        <w:tc>
          <w:tcPr>
            <w:tcW w:w="6655" w:type="dxa"/>
          </w:tcPr>
          <w:p>
            <w:r>
              <w:t xml:space="preserve">/admin/support открывается только роли Admin (authGuard, roleGuard); все RPC SupportService требуют Bearer-токен, иначе Unauthenticated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Видимость тикетов</w:t>
            </w:r>
          </w:p>
        </w:tc>
        <w:tc>
          <w:tcPr>
            <w:tcW w:w="6655" w:type="dxa"/>
          </w:tcPr>
          <w:p>
            <w:r>
              <w:t xml:space="preserve">Admin видит все тикеты, остальные роли — только свои (authorId); GetTicket, ListMessages и AddMessage доступны автору или Admin, иначе PermissionDenied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Создание тикета</w:t>
            </w:r>
          </w:p>
        </w:tc>
        <w:tc>
          <w:tcPr>
            <w:tcW w:w="6655" w:type="dxa"/>
          </w:tcPr>
          <w:p>
            <w:r>
              <w:t xml:space="preserve">Любая роль создаёт тикет от своего имени; от имени другого пользователя (author_email) — только Admin. Новый тикет получает статус Open и срок SLA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Жизненный цикл и смена статуса</w:t>
            </w:r>
          </w:p>
        </w:tc>
        <w:tc>
          <w:tcPr>
            <w:tcW w:w="6655" w:type="dxa"/>
          </w:tcPr>
          <w:p>
            <w:r>
              <w:t xml:space="preserve">Статусы Open, InProgress, Resolved, Closed. Менять статус (UpdateTicketStatus) и закрывать тикет (CloseTicket) может только Admin; порядок переходов не проверяется, запрещено лишь менять закрытый тикет. InProgress назначает Admin исполнителем; Resolved и Closed записывают resolvedAt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SLA</w:t>
            </w:r>
          </w:p>
        </w:tc>
        <w:tc>
          <w:tcPr>
            <w:tcW w:w="6655" w:type="dxa"/>
          </w:tcPr>
          <w:p>
            <w:r>
              <w:t xml:space="preserve">slaDeadline = время создания + 1 ч (Urgent), 4 ч (High), 24 ч (Medium), 72 ч (Low). Статус SLA вычисляет интерфейс: «Нарушен» — срок прошёл, «Скоро нарушится» — осталось меньше 2 ч, иначе «В норме»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Сообщения и роли сообщений</w:t>
            </w:r>
          </w:p>
        </w:tc>
        <w:tc>
          <w:tcPr>
            <w:tcW w:w="6655" w:type="dxa"/>
          </w:tcPr>
          <w:p>
            <w:r>
              <w:t xml:space="preserve">Писать (AddMessage) могут автор тикета и Admin: роль Support — у Admin, User — у остальных. Первое сообщение CreateTicket всегда User; EscalateToOperator берёт роли (User, Ai, Support) из присланной истории. Ответ Admin назначает его исполнителем и переводит Open/Resolved → InProgress. Методов правки и удаления сообщений нет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Закрытый тикет</w:t>
            </w:r>
          </w:p>
        </w:tc>
        <w:tc>
          <w:tcPr>
            <w:tcW w:w="6655" w:type="dxa"/>
          </w:tcPr>
          <w:p>
            <w:r>
              <w:t xml:space="preserve">В тикет со статусом Closed нельзя добавить сообщение и сменить ему статус — FailedPrecondition; в интерфейсе поле ответа скрыто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Подтверждение действий</w:t>
            </w:r>
          </w:p>
        </w:tc>
        <w:tc>
          <w:tcPr>
            <w:tcW w:w="6655" w:type="dxa"/>
          </w:tcPr>
          <w:p>
            <w:r>
              <w:t xml:space="preserve">«Решено» и «Закрыть» требуют подтверждения (confirm); при закрытии запрашивается итоговое решение, необязательное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ИИ-ассистент и эскалация на оператора</w:t>
            </w:r>
          </w:p>
        </w:tc>
        <w:tc>
          <w:tcPr>
            <w:tcW w:w="6655" w:type="dxa"/>
          </w:tcPr>
          <w:p>
            <w:r>
              <w:t xml:space="preserve">AskSupportAi возвращает шаблонный ответ (заглушка GigaChat); EscalateToOperator создаёт тикет с приоритетом Medium и переносит непустые сообщения истории. В интерфейсе не используются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Ошибки для пользователя</w:t>
            </w:r>
          </w:p>
        </w:tc>
        <w:tc>
          <w:tcPr>
            <w:tcW w:w="6655" w:type="dxa"/>
          </w:tcPr>
          <w:p>
            <w:r>
              <w:t xml:space="preserve">Ошибки загрузки и создания тикета выводятся текстом над очередью; при смене статуса и отправке сообщения ошибки не обрабатываются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Логирование</w:t>
            </w:r>
          </w:p>
        </w:tc>
        <w:tc>
          <w:tcPr>
            <w:tcW w:w="6655" w:type="dxa"/>
          </w:tcPr>
          <w:p>
            <w:r>
              <w:t xml:space="preserve">Отдельного аудита действий с тикетами нет; запросы попадают в общий HTTP-лог API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База знаний и поиск (проектируется)</w:t>
            </w:r>
          </w:p>
        </w:tc>
        <w:tc>
          <w:tcPr>
            <w:tcW w:w="6655" w:type="dxa"/>
          </w:tcPr>
          <w:p>
            <w:r>
              <w:t xml:space="preserve">Статей и поиска в коде нет; /faq, /applicant/faq и /notary/faq — заглушки. Чтение статей — всем ролям, ведение — Admin</w:t>
            </w:r>
          </w:p>
        </w:tc>
      </w:tr>
    </w:tbl>
    <w:p w14:paraId="2CDD5282" w14:textId="77777777" w:rsidR="0071197D" w:rsidRPr="0071197D" w:rsidRDefault="0071197D" w:rsidP="0071197D">
      <w:pPr>
        <w:pageBreakBefore/>
      </w:pPr>
      <w:r w:rsidRPr="0071197D">
        <w:lastRenderedPageBreak/>
        <w:t>3. UI КОМПОНЕНТЫ И РУКОВОДСТВО ПОЛЬЗОВАТЕЛЯ</w:t>
      </w:r>
    </w:p>
    <w:p w14:paraId="41B303CB" w14:textId="77777777" w:rsidR="0071197D" w:rsidRPr="0071197D" w:rsidRDefault="0071197D" w:rsidP="0071197D">
      <w:r w:rsidRPr="0071197D">
        <w:t>3.1. Перечень экранов и состояний</w:t>
      </w:r>
    </w:p>
    <w:p w14:paraId="0BA54FED" w14:textId="77777777" w:rsidR="0071197D" w:rsidRPr="0071197D" w:rsidRDefault="0071197D" w:rsidP="0071197D">
      <w:r w:rsidRPr="0071197D">
        <w:t xml:space="preserve">Интерфейс оператора поддержки встроен в оболочку административной панели портала Notary.</w:t>
      </w:r>
      <w:proofErr w:type="spellStart"/>
      <w:proofErr w:type="spellEnd"/>
      <w:r w:rsidRPr="0071197D">
        <w:t xml:space="preserve"> Предусмотрены следующие основные экраны:</w:t>
      </w:r>
    </w:p>
    <w:p w14:paraId="5FF7EE05" w14:textId="77777777" w:rsidR="0071197D" w:rsidRPr="0071197D" w:rsidRDefault="0071197D" w:rsidP="0071197D">
      <w:pPr>
        <w:numPr>
          <w:ilvl w:val="0"/>
          <w:numId w:val="10"/>
        </w:numPr>
      </w:pPr>
      <w:r w:rsidRPr="0071197D">
        <w:t xml:space="preserve">Экран Базы знаний (/applicant/faq, проектируется)</w:t>
      </w:r>
      <w:proofErr w:type="spellStart"/>
      <w:proofErr w:type="spellEnd"/>
      <w:proofErr w:type="spellStart"/>
      <w:proofErr w:type="spellEnd"/>
      <w:proofErr w:type="spellStart"/>
      <w:proofErr w:type="spellEnd"/>
      <w:r w:rsidRPr="0071197D">
        <w:t xml:space="preserve">: Стартовая страница поддержки для заявителя. Содержит крупную поисковую строку по центру и сетку категорий (например, «Оплата услуг», «Документы для оценки», «Технические сбои»).</w:t>
      </w:r>
    </w:p>
    <w:p w14:paraId="45731520" w14:textId="77777777" w:rsidR="0071197D" w:rsidRPr="0071197D" w:rsidRDefault="0071197D" w:rsidP="0071197D">
      <w:pPr>
        <w:numPr>
          <w:ilvl w:val="0"/>
          <w:numId w:val="10"/>
        </w:numPr>
      </w:pPr>
      <w:r w:rsidRPr="0071197D">
        <w:t xml:space="preserve">Экран списка обращений (/applicant/support, проектируется)</w:t>
      </w:r>
      <w:proofErr w:type="spellStart"/>
      <w:proofErr w:type="spellEnd"/>
      <w:proofErr w:type="spellStart"/>
      <w:proofErr w:type="spellEnd"/>
      <w:proofErr w:type="spellStart"/>
      <w:proofErr w:type="spellEnd"/>
      <w:r w:rsidRPr="0071197D">
        <w:t xml:space="preserve">: Таблица личных тикетов заявителя с отображением текущего статуса, даты обновления и темы.</w:t>
      </w:r>
    </w:p>
    <w:p w14:paraId="6AFE4843" w14:textId="77777777" w:rsidR="0071197D" w:rsidRPr="0071197D" w:rsidRDefault="0071197D" w:rsidP="0071197D">
      <w:pPr>
        <w:numPr>
          <w:ilvl w:val="0"/>
          <w:numId w:val="10"/>
        </w:numPr>
      </w:pPr>
      <w:r w:rsidRPr="0071197D">
        <w:t xml:space="preserve">Рабочее место оператора (/admin/support)</w:t>
      </w:r>
      <w:proofErr w:type="spellStart"/>
      <w:proofErr w:type="spellEnd"/>
      <w:proofErr w:type="spellStart"/>
      <w:proofErr w:type="spellEnd"/>
      <w:proofErr w:type="spellStart"/>
      <w:proofErr w:type="spellEnd"/>
      <w:r w:rsidRPr="0071197D">
        <w:t xml:space="preserve">: Сводная таблица тикетов в системе. Поддерживает динамическое обновление данных без перезагрузки страницы (опрос сервера каждые 10 с)</w:t>
      </w:r>
      <w:proofErr w:type="spellStart"/>
      <w:proofErr w:type="spellEnd"/>
      <w:r w:rsidRPr="0071197D">
        <w:t xml:space="preserve">.</w:t>
      </w:r>
    </w:p>
    <w:p w14:paraId="382711CD" w14:textId="77777777" w:rsidR="0071197D" w:rsidRPr="0071197D" w:rsidRDefault="0071197D" w:rsidP="0071197D">
      <w:pPr>
        <w:numPr>
          <w:ilvl w:val="0"/>
          <w:numId w:val="10"/>
        </w:numPr>
      </w:pPr>
      <w:r w:rsidRPr="0071197D">
        <w:t xml:space="preserve">Экран чата по тикету (проектируется; сейчас чат оператора — панель на /admin/support)</w:t>
      </w:r>
      <w:proofErr w:type="spellStart"/>
      <w:proofErr w:type="spellEnd"/>
      <w:proofErr w:type="spellStart"/>
      <w:proofErr w:type="spellEnd"/>
      <w:proofErr w:type="spellStart"/>
      <w:proofErr w:type="spellEnd"/>
      <w:r w:rsidRPr="0071197D">
        <w:t xml:space="preserve">: Двухпанельный интерфейс: слева — метаданные тикета, данные контрагента и таймер SLA; справа — окно диалога с прокруткой и полем ввода.</w:t>
      </w:r>
    </w:p>
    <w:p>
      <w:pPr>
        <w:keepNext/>
      </w:pPr>
      <w:r>
        <w:t xml:space="preserve">Таблица 6 – Перечень экранов компонента</w:t>
      </w:r>
    </w:p>
    <w:tbl>
      <w:tblPr>
        <w:tblStyle w:val="ac"/>
        <w:tblW w:w="9355" w:type="dxa"/>
        <w:tblLayout w:type="fixed"/>
        <w:tblLook w:val="04A0" w:firstRow="1" w:lastRow="0" w:firstColumn="1" w:lastColumn="0" w:noHBand="0" w:noVBand="1"/>
      </w:tblPr>
      <w:tblGrid>
        <w:gridCol w:w="1750"/>
        <w:gridCol w:w="1870"/>
        <w:gridCol w:w="1200"/>
        <w:gridCol w:w="2835"/>
        <w:gridCol w:w="1700"/>
      </w:tblGrid>
      <w:tr>
        <w:trPr>
          <w:cantSplit/>
          <w:tblHeader/>
        </w:trPr>
        <w:tc>
          <w:tcPr>
            <w:tcW w:w="1750" w:type="dxa"/>
          </w:tcPr>
          <w:p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Экран</w:t>
            </w:r>
          </w:p>
        </w:tc>
        <w:tc>
          <w:tcPr>
            <w:tcW w:w="1870" w:type="dxa"/>
          </w:tcPr>
          <w:p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Маршрут</w:t>
            </w:r>
          </w:p>
        </w:tc>
        <w:tc>
          <w:tcPr>
            <w:tcW w:w="1200" w:type="dxa"/>
          </w:tcPr>
          <w:p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W w:w="2835" w:type="dxa"/>
          </w:tcPr>
          <w:p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Основные элементы</w:t>
            </w:r>
          </w:p>
        </w:tc>
        <w:tc>
          <w:tcPr>
            <w:tcW w:w="1700" w:type="dxa"/>
          </w:tcPr>
          <w:p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Действия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Страница поддержки (lib-admin-support)</w:t>
            </w:r>
          </w:p>
        </w:tc>
        <w:tc>
          <w:tcPr>
            <w:tcW w:w="187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/admin/support</w:t>
            </w:r>
          </w:p>
        </w:tc>
        <w:tc>
          <w:tcPr>
            <w:tcW w:w="12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Admin</w:t>
            </w:r>
          </w:p>
        </w:tc>
        <w:tc>
          <w:tcPr>
            <w:tcW w:w="2835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Счётчики «Открытых», «Нарушено SLA», «Решено сегодня»; фильтры статуса, SLA и приоритета; сортировка; «Загрузка тикетов...»; текст ошибки</w:t>
            </w:r>
          </w:p>
        </w:tc>
        <w:tc>
          <w:tcPr>
            <w:tcW w:w="17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Фильтровать и сортировать; «+ Создать тикет»; список обновляется каждые 10 с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Очередь тикетов (lib-ticket-queue)</w:t>
            </w:r>
          </w:p>
        </w:tc>
        <w:tc>
          <w:tcPr>
            <w:tcW w:w="187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/admin/support</w:t>
            </w:r>
          </w:p>
        </w:tc>
        <w:tc>
          <w:tcPr>
            <w:tcW w:w="12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Admin</w:t>
            </w:r>
          </w:p>
        </w:tc>
        <w:tc>
          <w:tcPr>
            <w:tcW w:w="2835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Колонки: тема и email, дата создания, статус, SLA, приоритет, осталось времени, действия; пустой список — «Нет тикетов, соответствующих фильтрам»</w:t>
            </w:r>
          </w:p>
        </w:tc>
        <w:tc>
          <w:tcPr>
            <w:tcW w:w="17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Выбрать тикет; «Взять» у тикета Open → InProgress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Чат оператора (lib-operator-chat)</w:t>
            </w:r>
          </w:p>
        </w:tc>
        <w:tc>
          <w:tcPr>
            <w:tcW w:w="187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/admin/support</w:t>
            </w:r>
          </w:p>
        </w:tc>
        <w:tc>
          <w:tcPr>
            <w:tcW w:w="12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Admin</w:t>
            </w:r>
          </w:p>
        </w:tc>
        <w:tc>
          <w:tcPr>
            <w:tcW w:w="2835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Автор: email, дата регистрации, метка роли (user/admin — вычисляется по email); история сообщений; поле ответа, скрытое у Closed; «Выберите тикет из списка для начала работы»</w:t>
            </w:r>
          </w:p>
        </w:tc>
        <w:tc>
          <w:tcPr>
            <w:tcW w:w="17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Отправить ответ; «Решено»; «Закрыть» с итоговым решением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Окно создания тикета (lib-create-ticket-modal)</w:t>
            </w:r>
          </w:p>
        </w:tc>
        <w:tc>
          <w:tcPr>
            <w:tcW w:w="187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/admin/support</w:t>
            </w:r>
          </w:p>
        </w:tc>
        <w:tc>
          <w:tcPr>
            <w:tcW w:w="12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Admin</w:t>
            </w:r>
          </w:p>
        </w:tc>
        <w:tc>
          <w:tcPr>
            <w:tcW w:w="2835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Тема, email пользователя, роль пользователя, приоритет SLA, описание; «Отмена», «Создать тикет»</w:t>
            </w:r>
          </w:p>
        </w:tc>
        <w:tc>
          <w:tcPr>
            <w:tcW w:w="17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Создать тикет от имени пользователя (CreateTicket с author_email)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Чат поддержки (проектируется)</w:t>
            </w:r>
          </w:p>
        </w:tc>
        <w:tc>
          <w:tcPr>
            <w:tcW w:w="187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/applicant/support, /notary/support</w:t>
            </w:r>
          </w:p>
        </w:tc>
        <w:tc>
          <w:tcPr>
            <w:tcW w:w="12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Applicant, Notary</w:t>
            </w:r>
          </w:p>
        </w:tc>
        <w:tc>
          <w:tcPr>
            <w:tcW w:w="2835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Заглушка placeholder: «Чат/тикеты», «Вложения»; у заявителя также «SLA-статусы»</w:t>
            </w:r>
          </w:p>
        </w:tc>
        <w:tc>
          <w:tcPr>
            <w:tcW w:w="17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Справочник: база знаний, FAQ, поиск (проектируется)</w:t>
            </w:r>
          </w:p>
        </w:tc>
        <w:tc>
          <w:tcPr>
            <w:tcW w:w="187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/applicant/faq, /notary/faq</w:t>
            </w:r>
          </w:p>
        </w:tc>
        <w:tc>
          <w:tcPr>
            <w:tcW w:w="12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Applicant, Notary</w:t>
            </w:r>
          </w:p>
        </w:tc>
        <w:tc>
          <w:tcPr>
            <w:tcW w:w="2835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Заглушка placeholder: «База знаний», «FAQ», «Поиск по статьям»</w:t>
            </w:r>
          </w:p>
        </w:tc>
        <w:tc>
          <w:tcPr>
            <w:tcW w:w="17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/>
    <w:p w14:paraId="4DE2A8D5" w14:textId="77777777" w:rsidR="0071197D" w:rsidRPr="0071197D" w:rsidRDefault="0071197D" w:rsidP="0071197D">
      <w:r w:rsidRPr="0071197D">
        <w:t>3.2. Формы, фильтры и валидация</w:t>
      </w:r>
    </w:p>
    <w:p w14:paraId="0B73D889" w14:textId="77777777" w:rsidR="0071197D" w:rsidRPr="0071197D" w:rsidRDefault="0071197D" w:rsidP="0071197D">
      <w:r w:rsidRPr="0071197D">
        <w:t xml:space="preserve">Форма создания тикета содержит валидацию на стороне клиента (шаблонная форма Angular, ngModel)</w:t>
      </w:r>
      <w:proofErr w:type="spellStart"/>
      <w:proofErr w:type="spellEnd"/>
      <w:proofErr w:type="spellStart"/>
      <w:proofErr w:type="spellEnd"/>
      <w:proofErr w:type="spellStart"/>
      <w:proofErr w:type="spellEnd"/>
      <w:r w:rsidRPr="0071197D">
        <w:t xml:space="preserve">. Поля «Тема тикета» и «Email пользователя» являются строго обязательными. Кнопка отправки формы остается заблокированной (</w:t>
      </w:r>
      <w:proofErr w:type="spellStart"/>
      <w:r w:rsidRPr="0071197D">
        <w:t>disabled</w:t>
      </w:r>
      <w:proofErr w:type="spellEnd"/>
      <w:r w:rsidRPr="0071197D">
        <w:t>), пока все условия валидации не выполнены.</w:t>
      </w:r>
    </w:p>
    <w:p w14:paraId="7646BB7C" w14:textId="77777777" w:rsidR="0071197D" w:rsidRPr="0071197D" w:rsidRDefault="0071197D" w:rsidP="0071197D">
      <w:r w:rsidRPr="0071197D">
        <w:t xml:space="preserve">На экране очереди оператора реализован блок фильтрации. Доступна сортировка по дате, критичности SLA и приоритету, а также фильтры по статусу, SLA и приоритету. Нарушенные по времени SLA тикеты подсвечиваются мягким красным фоном метки SLA.</w:t>
      </w:r>
    </w:p>
    <w:p>
      <w:pPr>
        <w:keepNext/>
      </w:pPr>
      <w:r>
        <w:t xml:space="preserve">Таблица 7 – Поля формы создания тикета и правила проверки</w:t>
      </w:r>
    </w:p>
    <w:tbl>
      <w:tblPr>
        <w:tblStyle w:val="ac"/>
        <w:tblW w:w="9355" w:type="dxa"/>
        <w:tblLayout w:type="fixed"/>
        <w:tblLook w:val="04A0" w:firstRow="1" w:lastRow="0" w:firstColumn="1" w:lastColumn="0" w:noHBand="0" w:noVBand="1"/>
      </w:tblPr>
      <w:tblGrid>
        <w:gridCol w:w="1640"/>
        <w:gridCol w:w="1250"/>
        <w:gridCol w:w="1600"/>
        <w:gridCol w:w="3160"/>
        <w:gridCol w:w="1705"/>
      </w:tblGrid>
      <w:tr>
        <w:trPr>
          <w:cantSplit/>
          <w:tblHeader/>
        </w:trPr>
        <w:tc>
          <w:tcPr>
            <w:tcW w:w="1640" w:type="dxa"/>
          </w:tcPr>
          <w:p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w="1250" w:type="dxa"/>
          </w:tcPr>
          <w:p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w="1600" w:type="dxa"/>
          </w:tcPr>
          <w:p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Обязательное</w:t>
            </w:r>
          </w:p>
        </w:tc>
        <w:tc>
          <w:tcPr>
            <w:tcW w:w="3160" w:type="dxa"/>
          </w:tcPr>
          <w:p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Проверка</w:t>
            </w:r>
          </w:p>
        </w:tc>
        <w:tc>
          <w:tcPr>
            <w:tcW w:w="1705" w:type="dxa"/>
          </w:tcPr>
          <w:p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Сообщение об ошибке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Тема тикета (subject)</w:t>
            </w:r>
          </w:p>
        </w:tc>
        <w:tc>
          <w:tcPr>
            <w:tcW w:w="125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input text</w:t>
            </w:r>
          </w:p>
        </w:tc>
        <w:tc>
          <w:tcPr>
            <w:tcW w:w="16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</w:t>
            </w:r>
          </w:p>
        </w:tc>
        <w:tc>
          <w:tcPr>
            <w:tcW w:w="316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UI: не пусто после trim, иначе кнопка «Создать тикет» неактивна. Сервер: пусто после trim → InvalidArgument; min_len = 1 из proto отдельно не проверяется (protovalidate не подключён)</w:t>
            </w:r>
          </w:p>
        </w:tc>
        <w:tc>
          <w:tcPr>
            <w:tcW w:w="1705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— (кнопка неактивна)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Email пользователя (author_email)</w:t>
            </w:r>
          </w:p>
        </w:tc>
        <w:tc>
          <w:tcPr>
            <w:tcW w:w="125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input email</w:t>
            </w:r>
          </w:p>
        </w:tc>
        <w:tc>
          <w:tcPr>
            <w:tcW w:w="16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</w:t>
            </w:r>
          </w:p>
        </w:tc>
        <w:tc>
          <w:tcPr>
            <w:tcW w:w="316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UI: не пусто и формат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/^[^\s@]+@[^\s@]+\.[^\s@]+$/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— иначе кнопка неактивна. Сервер: author_email принимается только от Admin; пользователь с таким email должен существовать</w:t>
            </w:r>
          </w:p>
        </w:tc>
        <w:tc>
          <w:tcPr>
            <w:tcW w:w="1705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— в форме; ошибка сервера «[not_found] User with email … not found» выводится над очередью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Роль пользователя</w:t>
            </w:r>
          </w:p>
        </w:tc>
        <w:tc>
          <w:tcPr>
            <w:tcW w:w="125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select: user, vip, admin</w:t>
            </w:r>
          </w:p>
        </w:tc>
        <w:tc>
          <w:tcPr>
            <w:tcW w:w="16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Нет</w:t>
            </w:r>
          </w:p>
        </w:tc>
        <w:tc>
          <w:tcPr>
            <w:tcW w:w="316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Нет; значение на сервер не передаётся</w:t>
            </w:r>
          </w:p>
        </w:tc>
        <w:tc>
          <w:tcPr>
            <w:tcW w:w="1705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Приоритет SLA (priority)</w:t>
            </w:r>
          </w:p>
        </w:tc>
        <w:tc>
          <w:tcPr>
            <w:tcW w:w="125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select: critical, high, medium, low</w:t>
            </w:r>
          </w:p>
        </w:tc>
        <w:tc>
          <w:tcPr>
            <w:tcW w:w="16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Да, по умолчанию medium</w:t>
            </w:r>
          </w:p>
        </w:tc>
        <w:tc>
          <w:tcPr>
            <w:tcW w:w="316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Значение всегда выбрано; critical → Urgent. Сервер: не задан → Medium</w:t>
            </w:r>
          </w:p>
        </w:tc>
        <w:tc>
          <w:tcPr>
            <w:tcW w:w="1705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Описание проблемы (text)</w:t>
            </w:r>
          </w:p>
        </w:tc>
        <w:tc>
          <w:tcPr>
            <w:tcW w:w="125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textarea</w:t>
            </w:r>
          </w:p>
        </w:tc>
        <w:tc>
          <w:tcPr>
            <w:tcW w:w="16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Нет</w:t>
            </w:r>
          </w:p>
        </w:tc>
        <w:tc>
          <w:tcPr>
            <w:tcW w:w="316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Нет; непустое после trim сохраняется первым сообщением с ролью User</w:t>
            </w:r>
          </w:p>
        </w:tc>
        <w:tc>
          <w:tcPr>
            <w:tcW w:w="1705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 w14:paraId="607A156A" w14:textId="77777777" w:rsidR="0071197D" w:rsidRDefault="0071197D" w:rsidP="0071197D">
      <w:pPr>
        <w:rPr>
          <w:b/>
          <w:bCs/>
        </w:rPr>
      </w:pPr>
    </w:p>
    <w:p w14:paraId="297124A4" w14:textId="77777777" w:rsidR="0071197D" w:rsidRDefault="0071197D" w:rsidP="0071197D">
      <w:pPr>
        <w:rPr>
          <w:b/>
          <w:bCs/>
        </w:rPr>
      </w:pPr>
    </w:p>
    <w:p w14:paraId="05491261" w14:textId="77777777" w:rsidR="002C139F" w:rsidRDefault="002C139F" w:rsidP="0071197D">
      <w:pPr>
        <w:rPr>
          <w:b/>
          <w:bCs/>
        </w:rPr>
      </w:pPr>
    </w:p>
    <w:p w14:paraId="6BE1D101" w14:textId="1DD5AD96" w:rsidR="0071197D" w:rsidRPr="0071197D" w:rsidRDefault="0071197D" w:rsidP="0071197D">
      <w:r w:rsidRPr="0071197D">
        <w:lastRenderedPageBreak/>
        <w:t>3.3. Пользовательские сценарии</w:t>
      </w:r>
    </w:p>
    <w:p w14:paraId="018A2128" w14:textId="77777777" w:rsidR="005B1A94" w:rsidRPr="005B1A94" w:rsidRDefault="005B1A94" w:rsidP="005B1A94">
      <w:r w:rsidRPr="005B1A94">
        <w:t xml:space="preserve">1. Поиск информации и создание тикета (Заявитель; проектируется):</w:t>
      </w:r>
    </w:p>
    <w:p w14:paraId="2B26ADCF" w14:textId="77777777" w:rsidR="005B1A94" w:rsidRPr="005B1A94" w:rsidRDefault="005B1A94" w:rsidP="005B1A94">
      <w:pPr>
        <w:numPr>
          <w:ilvl w:val="0"/>
          <w:numId w:val="17"/>
        </w:numPr>
      </w:pPr>
      <w:r w:rsidRPr="005B1A94">
        <w:t xml:space="preserve">Заявитель пытается решить возникшую проблему самостоятельно, используя строку полнотекстового поиска на экране FAQ. Клиентское приложение отправляет RPC-запрос SearchArticles (проектируется).</w:t>
      </w:r>
      <w:proofErr w:type="spellStart"/>
      <w:proofErr w:type="spellEnd"/>
    </w:p>
    <w:p w14:paraId="05E6B379" w14:textId="77777777" w:rsidR="005B1A94" w:rsidRPr="005B1A94" w:rsidRDefault="005B1A94" w:rsidP="005B1A94">
      <w:pPr>
        <w:numPr>
          <w:ilvl w:val="0"/>
          <w:numId w:val="17"/>
        </w:numPr>
      </w:pPr>
      <w:r w:rsidRPr="005B1A94">
        <w:t xml:space="preserve">Если среди возвращенных записей СУБД подходящего решения не нашлось, пользователь открывает форму обратной связи, заполняет обязательные поля и выбирает критичность. Сервис SupportRpcService (метод CreateTicket) регистрирует</w:t>
      </w:r>
      <w:proofErr w:type="spellStart"/>
      <w:proofErr w:type="spellEnd"/>
      <w:r w:rsidRPr="005B1A94">
        <w:t xml:space="preserve"> в базе данных сущность Ticket со статусом Open и автоматически рассчитывает метку времени </w:t>
      </w:r>
      <w:proofErr w:type="spellStart"/>
      <w:r w:rsidRPr="005B1A94">
        <w:t xml:space="preserve">slaDeadline</w:t>
      </w:r>
      <w:proofErr w:type="spellEnd"/>
      <w:r w:rsidRPr="005B1A94">
        <w:t xml:space="preserve"> (лимит времени на реакцию персонала). Интерфейс выполняет </w:t>
      </w:r>
      <w:proofErr w:type="spellStart"/>
      <w:r w:rsidRPr="005B1A94">
        <w:t>роутинг</w:t>
      </w:r>
      <w:proofErr w:type="spellEnd"/>
      <w:r w:rsidRPr="005B1A94">
        <w:t xml:space="preserve"> в созданную карточку чата (проектируется).</w:t>
      </w:r>
    </w:p>
    <w:p w14:paraId="7E7FDCB1" w14:textId="77777777" w:rsidR="005B1A94" w:rsidRPr="005B1A94" w:rsidRDefault="005B1A94" w:rsidP="005B1A94">
      <w:r w:rsidRPr="005B1A94">
        <w:t>2. Обработка тикета из очереди (Оператор поддержки):</w:t>
      </w:r>
    </w:p>
    <w:p w14:paraId="0A426F8C" w14:textId="77777777" w:rsidR="005B1A94" w:rsidRPr="005B1A94" w:rsidRDefault="005B1A94" w:rsidP="005B1A94">
      <w:pPr>
        <w:numPr>
          <w:ilvl w:val="0"/>
          <w:numId w:val="18"/>
        </w:numPr>
      </w:pPr>
      <w:r w:rsidRPr="005B1A94">
        <w:t xml:space="preserve">Оператор службы поддержки обновляет экран общей очереди задач (/admin/support)</w:t>
      </w:r>
      <w:proofErr w:type="spellStart"/>
      <w:proofErr w:type="spellEnd"/>
      <w:proofErr w:type="spellStart"/>
      <w:proofErr w:type="spellEnd"/>
      <w:proofErr w:type="spellStart"/>
      <w:proofErr w:type="spellEnd"/>
      <w:r w:rsidRPr="005B1A94">
        <w:t xml:space="preserve">. Компонент запрашивает список инцидентов через метод </w:t>
      </w:r>
      <w:proofErr w:type="spellStart"/>
      <w:r w:rsidRPr="005B1A94">
        <w:t>ListTickets</w:t>
      </w:r>
      <w:proofErr w:type="spellEnd"/>
      <w:r w:rsidRPr="005B1A94">
        <w:t xml:space="preserve">. СУБД возвращает записи, отсортированные по дате создания (сортировка по приоритету и SLA — в интерфейсе).</w:t>
      </w:r>
    </w:p>
    <w:p w14:paraId="31BE05AF" w14:textId="77777777" w:rsidR="005B1A94" w:rsidRPr="005B1A94" w:rsidRDefault="005B1A94" w:rsidP="005B1A94">
      <w:pPr>
        <w:numPr>
          <w:ilvl w:val="0"/>
          <w:numId w:val="18"/>
        </w:numPr>
      </w:pPr>
      <w:r w:rsidRPr="005B1A94">
        <w:t xml:space="preserve">Оператор кликает по карточке инцидента и берет его на исполнение кнопкой «Взять» (UpdateTicketStatus).</w:t>
      </w:r>
      <w:proofErr w:type="spellStart"/>
      <w:proofErr w:type="spellEnd"/>
      <w:r w:rsidRPr="005B1A94">
        <w:t xml:space="preserve"> На уровне базы данных фиксируется идентификатор исполнителя (assigneeId)</w:t>
      </w:r>
      <w:proofErr w:type="spellStart"/>
      <w:proofErr w:type="spellEnd"/>
      <w:r w:rsidRPr="005B1A94">
        <w:t xml:space="preserve">, а статус тикета переходит в значение </w:t>
      </w:r>
      <w:proofErr w:type="spellStart"/>
      <w:r w:rsidRPr="005B1A94">
        <w:t>InProgress</w:t>
      </w:r>
      <w:proofErr w:type="spellEnd"/>
      <w:r w:rsidRPr="005B1A94">
        <w:t>.</w:t>
      </w:r>
    </w:p>
    <w:p w14:paraId="61ECCA69" w14:textId="77777777" w:rsidR="005B1A94" w:rsidRPr="005B1A94" w:rsidRDefault="005B1A94" w:rsidP="005B1A94">
      <w:r w:rsidRPr="005B1A94">
        <w:t xml:space="preserve">3. Ведение диалога в чате (Оператор и Заявитель; чат заявителя — проектируется):</w:t>
      </w:r>
    </w:p>
    <w:p w14:paraId="541E150E" w14:textId="77777777" w:rsidR="005B1A94" w:rsidRPr="005B1A94" w:rsidRDefault="005B1A94" w:rsidP="005B1A94">
      <w:pPr>
        <w:numPr>
          <w:ilvl w:val="0"/>
          <w:numId w:val="19"/>
        </w:numPr>
      </w:pPr>
      <w:r w:rsidRPr="005B1A94">
        <w:t xml:space="preserve">Оператор пишет текстовую рекомендацию по устранению сбоя и отправляет её в чат. Вызывается RPC-метод AddMessage, создающий запись в таблице ticket_messages.</w:t>
      </w:r>
      <w:proofErr w:type="spellStart"/>
      <w:proofErr w:type="spellEnd"/>
    </w:p>
    <w:p w14:paraId="211A9E0B" w14:textId="77777777" w:rsidR="005B1A94" w:rsidRPr="005B1A94" w:rsidRDefault="005B1A94" w:rsidP="005B1A94">
      <w:pPr>
        <w:numPr>
          <w:ilvl w:val="0"/>
          <w:numId w:val="19"/>
        </w:numPr>
      </w:pPr>
      <w:r w:rsidRPr="005B1A94">
        <w:t xml:space="preserve">В этот момент фоновый модуль бэкенда </w:t>
      </w:r>
      <w:proofErr w:type="spellStart"/>
      <w:r w:rsidRPr="005B1A94">
        <w:t>NotificationService</w:t>
      </w:r>
      <w:proofErr w:type="spellEnd"/>
      <w:r w:rsidRPr="005B1A94">
        <w:t xml:space="preserve"> генерирует моментальное </w:t>
      </w:r>
      <w:proofErr w:type="spellStart"/>
      <w:r w:rsidRPr="005B1A94">
        <w:t xml:space="preserve">push-уведомление для заявителя (проектируется).</w:t>
      </w:r>
      <w:proofErr w:type="spellEnd"/>
      <w:r w:rsidRPr="005B1A94">
        <w:t xml:space="preserve"> Заявитель заходит в личный кабинет, видит сообщение от поддержки, выполняет указанные действия и отправляет подтверждающий ответ обратно в чат (экран заявителя — проектируется).</w:t>
      </w:r>
    </w:p>
    <w:p w14:paraId="152DCB50" w14:textId="77777777" w:rsidR="005B1A94" w:rsidRPr="005B1A94" w:rsidRDefault="005B1A94" w:rsidP="005B1A94">
      <w:r w:rsidRPr="005B1A94">
        <w:t xml:space="preserve">4. Закрытие тикета (Оператор поддержки):</w:t>
      </w:r>
    </w:p>
    <w:p w14:paraId="18DD8233" w14:textId="77777777" w:rsidR="005B1A94" w:rsidRPr="005B1A94" w:rsidRDefault="005B1A94" w:rsidP="005B1A94">
      <w:pPr>
        <w:numPr>
          <w:ilvl w:val="0"/>
          <w:numId w:val="20"/>
        </w:numPr>
      </w:pPr>
      <w:r w:rsidRPr="005B1A94">
        <w:t xml:space="preserve">Убедившись, что технический сбой устранен, оператор нажимает на интерфейсную кнопку «Закрыть» и подтверждает действие. Компонент чата отправляет финальную команду CloseTicket с итоговым решением.</w:t>
      </w:r>
    </w:p>
    <w:p w14:paraId="04D8929B" w14:textId="77777777" w:rsidR="005B1A94" w:rsidRPr="005B1A94" w:rsidRDefault="005B1A94" w:rsidP="005B1A94">
      <w:pPr>
        <w:numPr>
          <w:ilvl w:val="0"/>
          <w:numId w:val="20"/>
        </w:numPr>
      </w:pPr>
      <w:r w:rsidRPr="005B1A94">
        <w:t xml:space="preserve">В базе данных статус сущности Ticket окончательно меняется на </w:t>
      </w:r>
      <w:proofErr w:type="spellStart"/>
      <w:r w:rsidRPr="005B1A94">
        <w:t>Closed</w:t>
      </w:r>
      <w:proofErr w:type="spellEnd"/>
      <w:r w:rsidRPr="005B1A94">
        <w:t xml:space="preserve">. На клиенте поле ввода ответа скрывается, а вся история переписки фиксируется в неизменяемом виде для последующего контроля качества работы службы поддержки.</w:t>
      </w:r>
    </w:p>
    <w:p w14:paraId="69B8793F" w14:textId="77777777" w:rsidR="0071197D" w:rsidRDefault="0071197D" w:rsidP="00E27668"/>
    <w:p w14:paraId="71ABEA4B" w14:textId="77777777" w:rsidR="0071197D" w:rsidRDefault="0071197D" w:rsidP="00E27668"/>
    <w:p w14:paraId="4B38CD3C" w14:textId="77777777" w:rsidR="0071197D" w:rsidRDefault="0071197D" w:rsidP="00E27668"/>
    <w:p w14:paraId="220D0D98" w14:textId="77777777" w:rsidR="0071197D" w:rsidRDefault="0071197D" w:rsidP="00E27668"/>
    <w:p w14:paraId="524048D0" w14:textId="77777777" w:rsidR="0071197D" w:rsidRDefault="0071197D" w:rsidP="00E27668"/>
    <w:p w14:paraId="42D4ECF9" w14:textId="77777777" w:rsidR="0071197D" w:rsidRDefault="0071197D" w:rsidP="00E27668"/>
    <w:p w14:paraId="683811D6" w14:textId="77777777" w:rsidR="0071197D" w:rsidRDefault="0071197D" w:rsidP="00E27668"/>
    <w:p w14:paraId="0EFF85C0" w14:textId="3E5C92D0" w:rsidR="0071197D" w:rsidRDefault="005B1A94" w:rsidP="00E27668">
      <w:pPr>
        <w:keepNext/>
      </w:pPr>
      <w:r>
        <w:rPr>
          <w:noProof/>
        </w:rPr>
        <w:drawing>
          <wp:inline distT="0" distB="0" distL="0" distR="0" wp14:anchorId="65970F8F" wp14:editId="03DFDE37">
            <wp:extent cx="5932805" cy="4729581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729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Рисунок 4 – Диаграмма сценариев</w:t>
      </w:r>
    </w:p>
    <w:p w14:paraId="47F8643A" w14:textId="77777777" w:rsidR="0071197D" w:rsidRDefault="0071197D" w:rsidP="00E27668"/>
    <w:p w14:paraId="21D57F4A" w14:textId="77777777" w:rsidR="0071197D" w:rsidRDefault="0071197D" w:rsidP="00E27668"/>
    <w:p w14:paraId="6B6970BB" w14:textId="77777777" w:rsidR="0071197D" w:rsidRDefault="0071197D" w:rsidP="00E27668"/>
    <w:p w14:paraId="48B5E3BE" w14:textId="768C5359" w:rsidR="0071197D" w:rsidRDefault="000E24C3" w:rsidP="00E27668">
      <w:r w:rsidRPr="000E24C3">
        <w:t>3.4. Скриншоты компонента</w:t>
      </w:r>
    </w:p>
    <w:p w14:paraId="784972BC" w14:textId="77777777" w:rsidR="000E24C3" w:rsidRDefault="000E24C3" w:rsidP="00E27668"/>
    <w:p w14:paraId="5A3878A2" w14:textId="77777777" w:rsidR="0071197D" w:rsidRDefault="0071197D" w:rsidP="00E27668"/>
    <w:p w14:paraId="0B5C5F1E" w14:textId="0BA1DB9C" w:rsidR="0071197D" w:rsidRDefault="000E24C3" w:rsidP="00E27668">
      <w:pPr>
        <w:keepNext/>
        <w:rPr>
          <w:lang w:val="en-US"/>
        </w:rPr>
      </w:pPr>
      <w:r w:rsidRPr="000E24C3">
        <w:rPr>
          <w:noProof/>
          <w:lang w:val="en-US"/>
        </w:rPr>
        <w:drawing>
          <wp:inline distT="0" distB="0" distL="0" distR="0" wp14:anchorId="5B72980F" wp14:editId="1B53481D">
            <wp:extent cx="5940425" cy="27666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C019" w14:textId="2F7DF807" w:rsidR="000E24C3" w:rsidRPr="00BF0A58" w:rsidRDefault="00BF0A58" w:rsidP="00E27668">
      <w:pPr>
        <w:jc w:val="center"/>
      </w:pPr>
      <w:r>
        <w:t xml:space="preserve">Рисунок 5 – Основная панель</w:t>
      </w:r>
    </w:p>
    <w:p w14:paraId="674C953E" w14:textId="3FFB65A2" w:rsidR="000E24C3" w:rsidRPr="000E24C3" w:rsidRDefault="000E24C3" w:rsidP="00E27668">
      <w:pPr>
        <w:keepNext/>
        <w:rPr>
          <w:lang w:val="en-US"/>
        </w:rPr>
      </w:pPr>
      <w:r w:rsidRPr="000E24C3">
        <w:rPr>
          <w:noProof/>
          <w:lang w:val="en-US"/>
        </w:rPr>
        <w:lastRenderedPageBreak/>
        <w:drawing>
          <wp:inline distT="0" distB="0" distL="0" distR="0" wp14:anchorId="2A76BC6A" wp14:editId="65E4CA68">
            <wp:extent cx="5940425" cy="34112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DDB1" w14:textId="63C785A7" w:rsidR="0071197D" w:rsidRDefault="00BF0A58" w:rsidP="00E27668">
      <w:pPr>
        <w:jc w:val="center"/>
      </w:pPr>
      <w:r>
        <w:t xml:space="preserve">Рисунок 6 – Основная панель с окном чата</w:t>
      </w:r>
    </w:p>
    <w:p w14:paraId="4DA5914E" w14:textId="77777777" w:rsidR="00BF0A58" w:rsidRDefault="00BF0A58" w:rsidP="00E27668"/>
    <w:p w14:paraId="52DBE9A5" w14:textId="2AC39EB1" w:rsidR="0071197D" w:rsidRDefault="000E24C3" w:rsidP="00E27668">
      <w:pPr>
        <w:keepNext/>
      </w:pPr>
      <w:r w:rsidRPr="000E24C3">
        <w:rPr>
          <w:noProof/>
        </w:rPr>
        <w:drawing>
          <wp:inline distT="0" distB="0" distL="0" distR="0" wp14:anchorId="2DABA313" wp14:editId="0327170D">
            <wp:extent cx="3411940" cy="440161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3878" cy="440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6EE7" w14:textId="783320B8" w:rsidR="00BF0A58" w:rsidRDefault="00A03D14" w:rsidP="00E27668">
      <w:pPr>
        <w:jc w:val="center"/>
      </w:pPr>
      <w:r>
        <w:t xml:space="preserve">Рисунок 7 – Окно создания тикета</w:t>
      </w:r>
    </w:p>
    <w:p w14:paraId="4FE834D5" w14:textId="0EAD67C0" w:rsidR="0071197D" w:rsidRPr="0071197D" w:rsidRDefault="002C139F" w:rsidP="002C139F">
      <w:pPr>
        <w:pageBreakBefore/>
        <w:jc w:val="center"/>
      </w:pPr>
      <w:r>
        <w:lastRenderedPageBreak/>
        <w:t>Заключение</w:t>
      </w:r>
    </w:p>
    <w:p w14:paraId="1A3FC29F" w14:textId="77777777" w:rsidR="0071197D" w:rsidRPr="0071197D" w:rsidRDefault="0071197D" w:rsidP="0071197D">
      <w:r w:rsidRPr="0071197D">
        <w:t xml:space="preserve">В ходе выполнения курсовой работы был полностью спроектирован, структурирован и детально описан изолированный функциональный компонент «Чат поддержки, база знаний и поиск» для веб-портала автоматизации нотариальной деятельности </w:t>
      </w:r>
      <w:proofErr w:type="spellStart"/>
      <w:r w:rsidRPr="0071197D">
        <w:t>Notary</w:t>
      </w:r>
      <w:proofErr w:type="spellEnd"/>
      <w:r w:rsidRPr="0071197D">
        <w:t>.</w:t>
      </w:r>
    </w:p>
    <w:p w14:paraId="1B1A0F2D" w14:textId="77777777" w:rsidR="0071197D" w:rsidRPr="0071197D" w:rsidRDefault="0071197D" w:rsidP="0071197D">
      <w:r w:rsidRPr="0071197D">
        <w:t>В рамках архитектурного проектирования были успешно решены все поставленные задачи:</w:t>
      </w:r>
    </w:p>
    <w:p w14:paraId="51C4FAC7" w14:textId="77777777" w:rsidR="0071197D" w:rsidRPr="0071197D" w:rsidRDefault="0071197D" w:rsidP="0071197D">
      <w:pPr>
        <w:numPr>
          <w:ilvl w:val="0"/>
          <w:numId w:val="15"/>
        </w:numPr>
      </w:pPr>
      <w:r w:rsidRPr="0071197D">
        <w:t xml:space="preserve">Детализирована модель развертывания программного комплекса в </w:t>
      </w:r>
      <w:proofErr w:type="spellStart"/>
      <w:r w:rsidRPr="0071197D">
        <w:t>контейнеризированной</w:t>
      </w:r>
      <w:proofErr w:type="spellEnd"/>
      <w:r w:rsidRPr="0071197D">
        <w:t xml:space="preserve"> среде Linux/</w:t>
      </w:r>
      <w:proofErr w:type="spellStart"/>
      <w:r w:rsidRPr="0071197D">
        <w:t>Docker</w:t>
      </w:r>
      <w:proofErr w:type="spellEnd"/>
      <w:r w:rsidRPr="0071197D">
        <w:t xml:space="preserve"> с распределением портов, </w:t>
      </w:r>
      <w:proofErr w:type="spellStart"/>
      <w:r w:rsidRPr="0071197D">
        <w:t>проксированием</w:t>
      </w:r>
      <w:proofErr w:type="spellEnd"/>
      <w:r w:rsidRPr="0071197D">
        <w:t xml:space="preserve"> трафика через </w:t>
      </w:r>
      <w:proofErr w:type="spellStart"/>
      <w:r w:rsidRPr="0071197D">
        <w:t>nginx</w:t>
      </w:r>
      <w:proofErr w:type="spellEnd"/>
      <w:r w:rsidRPr="0071197D">
        <w:t xml:space="preserve"> и изоляцией ролей. </w:t>
      </w:r>
    </w:p>
    <w:p w14:paraId="0CD57E6F" w14:textId="77777777" w:rsidR="0071197D" w:rsidRPr="0071197D" w:rsidRDefault="0071197D" w:rsidP="0071197D">
      <w:pPr>
        <w:numPr>
          <w:ilvl w:val="0"/>
          <w:numId w:val="15"/>
        </w:numPr>
      </w:pPr>
      <w:r w:rsidRPr="0071197D">
        <w:t xml:space="preserve">Создана нормализованная реляционная база данных и построена комплексная диаграмма классов UML, объединившая сущности тикетов, сообщений чата, структурированных статей FAQ (проектируется) и системных пуш-нотификаций (для тикетов — проектируется).</w:t>
      </w:r>
      <w:proofErr w:type="spellStart"/>
      <w:proofErr w:type="spellEnd"/>
    </w:p>
    <w:p w14:paraId="75602F81" w14:textId="77777777" w:rsidR="0071197D" w:rsidRPr="0071197D" w:rsidRDefault="0071197D" w:rsidP="0071197D">
      <w:pPr>
        <w:numPr>
          <w:ilvl w:val="0"/>
          <w:numId w:val="15"/>
        </w:numPr>
      </w:pPr>
      <w:r w:rsidRPr="0071197D">
        <w:t xml:space="preserve">Разработана диаграмма компонентов с разделением общей архитектурной зоны ответственности на две независимые подсистемы (чат коммуникации и поисковый модуль справки (проектируется)), взаимодействующие по протоколу Connect RPC через четко документированные контракты.</w:t>
      </w:r>
    </w:p>
    <w:p w14:paraId="060B5723" w14:textId="77777777" w:rsidR="0071197D" w:rsidRPr="0071197D" w:rsidRDefault="0071197D" w:rsidP="0071197D">
      <w:pPr>
        <w:numPr>
          <w:ilvl w:val="0"/>
          <w:numId w:val="15"/>
        </w:numPr>
      </w:pPr>
      <w:r w:rsidRPr="0071197D">
        <w:t xml:space="preserve">Сформулированы бизнес-правила автоматического расчёта срока ответа (SLA) по приоритету и смены статусов обращений.</w:t>
      </w:r>
    </w:p>
    <w:p w14:paraId="7C1A8326" w14:textId="77777777" w:rsidR="0071197D" w:rsidRPr="0071197D" w:rsidRDefault="0071197D" w:rsidP="0071197D">
      <w:pPr>
        <w:numPr>
          <w:ilvl w:val="0"/>
          <w:numId w:val="15"/>
        </w:numPr>
      </w:pPr>
      <w:r w:rsidRPr="0071197D">
        <w:t>Подготовлено развернутое руководство пользователя с описанием трех базовых эксплуатационных сценариев для заявителей и операторов, а также спроектирована клиентская валидация экранных форм.</w:t>
      </w:r>
    </w:p>
    <w:p w14:paraId="202633CE" w14:textId="77777777" w:rsidR="0071197D" w:rsidRPr="0071197D" w:rsidRDefault="0071197D" w:rsidP="0071197D">
      <w:r w:rsidRPr="0071197D">
        <w:t xml:space="preserve">Разработанный компонент позволяет исключить использование сторонних систем связи (интерфейс пользователей — проектируется), повышает скорость обработки технических инцидентов, обеспечивает контроль сроков обработки обращений (SLA) и предоставляет пользователям удобный механизм самопомощи через базу знаний (проектируется).</w:t>
      </w:r>
    </w:p>
    <w:p w14:paraId="77BAA2A7" w14:textId="157BFB7B" w:rsidR="0071197D" w:rsidRPr="00E32044" w:rsidRDefault="00E32044" w:rsidP="002C139F">
      <w:pPr>
        <w:pageBreakBefore/>
        <w:jc w:val="center"/>
      </w:pPr>
      <w:r>
        <w:lastRenderedPageBreak/>
        <w:t>Список используемых источников</w:t>
      </w:r>
    </w:p>
    <w:p w14:paraId="4DFEDDC3" w14:textId="77777777" w:rsidR="0071197D" w:rsidRPr="0071197D" w:rsidRDefault="0071197D" w:rsidP="0071197D">
      <w:pPr>
        <w:numPr>
          <w:ilvl w:val="0"/>
          <w:numId w:val="16"/>
        </w:numPr>
      </w:pPr>
      <w:r w:rsidRPr="0071197D">
        <w:t xml:space="preserve">Архитектурный шаблон и структура курсового задания проекта </w:t>
      </w:r>
      <w:proofErr w:type="spellStart"/>
      <w:r w:rsidRPr="0071197D">
        <w:t>Notary</w:t>
      </w:r>
      <w:proofErr w:type="spellEnd"/>
      <w:r w:rsidRPr="0071197D">
        <w:t xml:space="preserve">: </w:t>
      </w:r>
      <w:proofErr w:type="spellStart"/>
      <w:r w:rsidRPr="0071197D">
        <w:t>docs</w:t>
      </w:r>
      <w:proofErr w:type="spellEnd"/>
      <w:r w:rsidRPr="0071197D">
        <w:t>/</w:t>
      </w:r>
      <w:proofErr w:type="spellStart"/>
      <w:r w:rsidRPr="0071197D">
        <w:t>coursework</w:t>
      </w:r>
      <w:proofErr w:type="spellEnd"/>
      <w:r w:rsidRPr="0071197D">
        <w:t>/structure.md.</w:t>
      </w:r>
    </w:p>
    <w:p w14:paraId="458E5217" w14:textId="77777777" w:rsidR="0071197D" w:rsidRPr="0071197D" w:rsidRDefault="0071197D" w:rsidP="0071197D">
      <w:pPr>
        <w:numPr>
          <w:ilvl w:val="0"/>
          <w:numId w:val="16"/>
        </w:numPr>
      </w:pPr>
      <w:r w:rsidRPr="0071197D">
        <w:t xml:space="preserve">Матрица распределения зон ответственности участников: </w:t>
      </w:r>
      <w:proofErr w:type="spellStart"/>
      <w:r w:rsidRPr="0071197D">
        <w:t>docs</w:t>
      </w:r>
      <w:proofErr w:type="spellEnd"/>
      <w:r w:rsidRPr="0071197D">
        <w:t>/Responsobility.md.</w:t>
      </w:r>
    </w:p>
    <w:p w14:paraId="7FF0046F" w14:textId="77777777" w:rsidR="0071197D" w:rsidRPr="0071197D" w:rsidRDefault="0071197D" w:rsidP="0071197D">
      <w:pPr>
        <w:numPr>
          <w:ilvl w:val="0"/>
          <w:numId w:val="16"/>
        </w:numPr>
      </w:pPr>
      <w:r w:rsidRPr="0071197D">
        <w:t xml:space="preserve">Документация </w:t>
      </w:r>
      <w:proofErr w:type="spellStart"/>
      <w:r w:rsidRPr="0071197D">
        <w:t>NestJS</w:t>
      </w:r>
      <w:proofErr w:type="spellEnd"/>
      <w:r w:rsidRPr="0071197D">
        <w:t xml:space="preserve"> — Проектирование </w:t>
      </w:r>
      <w:proofErr w:type="spellStart"/>
      <w:r w:rsidRPr="0071197D">
        <w:t>микросервисов</w:t>
      </w:r>
      <w:proofErr w:type="spellEnd"/>
      <w:r w:rsidRPr="0071197D">
        <w:t xml:space="preserve"> и RPC-сервисов: [Электронный ресурс]. URL: </w:t>
      </w:r>
      <w:hyperlink r:id="rId14" w:tgtFrame="_blank" w:history="1">
        <w:r w:rsidRPr="0071197D">
          <w:rPr>
            <w:rStyle w:val="ad"/>
          </w:rPr>
          <w:t>https://docs.nestjs.com/</w:t>
        </w:r>
      </w:hyperlink>
    </w:p>
    <w:p w14:paraId="35E70C7D" w14:textId="77777777" w:rsidR="0071197D" w:rsidRPr="0071197D" w:rsidRDefault="0071197D" w:rsidP="0071197D">
      <w:pPr>
        <w:numPr>
          <w:ilvl w:val="0"/>
          <w:numId w:val="16"/>
        </w:numPr>
      </w:pPr>
      <w:r w:rsidRPr="0071197D">
        <w:t xml:space="preserve">Руководство по разработке интерфейсов </w:t>
      </w:r>
      <w:proofErr w:type="spellStart"/>
      <w:r w:rsidRPr="0071197D">
        <w:t>Angular</w:t>
      </w:r>
      <w:proofErr w:type="spellEnd"/>
      <w:r w:rsidRPr="0071197D">
        <w:t xml:space="preserve"> (Template-driven Forms &amp; Routing)</w:t>
      </w:r>
      <w:proofErr w:type="spellStart"/>
      <w:proofErr w:type="spellEnd"/>
      <w:proofErr w:type="spellStart"/>
      <w:proofErr w:type="spellEnd"/>
      <w:proofErr w:type="spellStart"/>
      <w:proofErr w:type="spellEnd"/>
      <w:r w:rsidRPr="0071197D">
        <w:t xml:space="preserve">: [Электронный ресурс]. URL: </w:t>
      </w:r>
      <w:hyperlink r:id="rId15" w:tgtFrame="_blank" w:history="1">
        <w:r w:rsidRPr="0071197D">
          <w:rPr>
            <w:rStyle w:val="ad"/>
          </w:rPr>
          <w:t>https://angular.dev/</w:t>
        </w:r>
      </w:hyperlink>
    </w:p>
    <w:p w14:paraId="7BD6DC1E" w14:textId="77777777" w:rsidR="0071197D" w:rsidRDefault="0071197D" w:rsidP="0071197D">
      <w:pPr>
        <w:numPr>
          <w:ilvl w:val="0"/>
          <w:numId w:val="16"/>
        </w:numPr>
      </w:pPr>
      <w:r w:rsidRPr="0071197D">
        <w:t xml:space="preserve">Спецификация протокола Connect RPC для </w:t>
      </w:r>
      <w:proofErr w:type="spellStart"/>
      <w:r w:rsidRPr="0071197D">
        <w:t>TypeScript</w:t>
      </w:r>
      <w:proofErr w:type="spellEnd"/>
      <w:r w:rsidRPr="0071197D">
        <w:t xml:space="preserve"> и Node.js: [Электронный ресурс]. URL: </w:t>
      </w:r>
      <w:hyperlink r:id="rId16" w:tgtFrame="_blank" w:history="1">
        <w:r w:rsidRPr="0071197D">
          <w:rPr>
            <w:rStyle w:val="ad"/>
          </w:rPr>
          <w:t>https://connectrpc.com/</w:t>
        </w:r>
      </w:hyperlink>
    </w:p>
    <w:p>
      <w:pPr>
        <w:numPr>
          <w:ilvl w:val="0"/>
          <w:numId w:val="16"/>
        </w:numPr>
      </w:pPr>
      <w:r>
        <w:t xml:space="preserve">Контракт сервиса поддержки SupportService: libs/shared/api-contracts/proto/notary/support/v1alpha1/support.proto.</w:t>
      </w:r>
    </w:p>
    <w:p>
      <w:pPr>
        <w:numPr>
          <w:ilvl w:val="0"/>
          <w:numId w:val="16"/>
        </w:numPr>
      </w:pPr>
      <w:r>
        <w:t xml:space="preserve">Серверная логика поддержки (права доступа, SLA, статусы тикетов): libs/api/support/src/lib/support.service.ts.</w:t>
      </w:r>
    </w:p>
    <w:p>
      <w:pPr>
        <w:numPr>
          <w:ilvl w:val="0"/>
          <w:numId w:val="16"/>
        </w:numPr>
      </w:pPr>
      <w:r>
        <w:t xml:space="preserve">Модели данных Ticket, TicketMessage, User: libs/api/shared/prisma/schema.prisma.</w:t>
      </w:r>
    </w:p>
    <w:p>
      <w:pPr>
        <w:numPr>
          <w:ilvl w:val="0"/>
          <w:numId w:val="16"/>
        </w:numPr>
      </w:pPr>
      <w:r>
        <w:t xml:space="preserve">Интерфейс оператора поддержки: libs/web/admin/src/lib/features/support/.</w:t>
      </w:r>
    </w:p>
    <w:p>
      <w:pPr>
        <w:numPr>
          <w:ilvl w:val="0"/>
          <w:numId w:val="16"/>
        </w:numPr>
      </w:pPr>
      <w:r>
        <w:t xml:space="preserve">Развертывание: docker-compose.yaml, apps/web/docker-compose.portal.yml, apps/web/Dockerfile, apps/web/nginx/portal.conf.</w:t>
      </w:r>
    </w:p>
    <w:p w14:paraId="0CA6A7D3" w14:textId="72655AAD" w:rsidR="0071197D" w:rsidRPr="00E32044" w:rsidRDefault="00E32044" w:rsidP="002C139F">
      <w:pPr>
        <w:pageBreakBefore/>
        <w:jc w:val="center"/>
      </w:pPr>
      <w:r>
        <w:lastRenderedPageBreak/>
        <w:t>П</w:t>
      </w:r>
      <w:r w:rsidRPr="00E32044">
        <w:t xml:space="preserve">риложение а. </w:t>
      </w:r>
      <w:proofErr w:type="spellStart"/>
      <w:r w:rsidRPr="00E32044">
        <w:t>plantuml</w:t>
      </w:r>
      <w:proofErr w:type="spellEnd"/>
      <w:r w:rsidRPr="00E32044">
        <w:t>-код диаграмм</w:t>
      </w:r>
    </w:p>
    <w:p w14:paraId="708109B7" w14:textId="77777777" w:rsidR="0071197D" w:rsidRPr="0071197D" w:rsidRDefault="0071197D" w:rsidP="0071197D">
      <w:r w:rsidRPr="0071197D">
        <w:t xml:space="preserve">В данном приложении содержится исходный </w:t>
      </w:r>
      <w:proofErr w:type="spellStart"/>
      <w:r w:rsidRPr="0071197D">
        <w:t>PlantUML</w:t>
      </w:r>
      <w:proofErr w:type="spellEnd"/>
      <w:r w:rsidRPr="0071197D">
        <w:t>-код для генерации всех графических схем и диаграмм, включенных в курсовую работу.</w:t>
      </w:r>
    </w:p>
    <w:p w14:paraId="39F7496D" w14:textId="6B96FE81" w:rsidR="0071197D" w:rsidRPr="0071197D" w:rsidRDefault="0071197D" w:rsidP="0071197D">
      <w:r w:rsidRPr="0071197D">
        <w:t>Исходный код диаграммы развертывания (Рисунок 1)</w:t>
      </w:r>
    </w:p>
    <w:p>
      <w:r>
        <w:t xml:space="preserve">@startuml</w:t>
      </w:r>
    </w:p>
    <w:p>
      <w:r>
        <w:t xml:space="preserve">title Диаграмма развертывания системы: Модуль поддержки и справки</w:t>
      </w:r>
    </w:p>
    <w:p>
      <w:r>
        <w:t xml:space="preserve">skinparam defaultFontName DejaVu Sans</w:t>
      </w:r>
    </w:p>
    <w:p>
      <w:r>
        <w:t xml:space="preserve">skinparam dpi 150</w:t>
      </w:r>
    </w:p>
    <w:p>
      <w:r>
        <w:t xml:space="preserve">skinparam shadowing false</w:t>
      </w:r>
    </w:p>
    <w:p/>
    <w:p>
      <w:r>
        <w:t xml:space="preserve">actor "Заявитель" as appl</w:t>
      </w:r>
    </w:p>
    <w:p>
      <w:r>
        <w:t xml:space="preserve">actor "Оператор поддержки (Admin)" as support</w:t>
      </w:r>
    </w:p>
    <w:p/>
    <w:p>
      <w:r>
        <w:t xml:space="preserve">node "Пользовательский браузер" as browser {</w:t>
      </w:r>
    </w:p>
    <w:p>
      <w:r>
        <w:t xml:space="preserve">    artifact "Angular SPA\n/admin/support — модуль поддержки\n(libs/web/admin/…/features/support)\n/applicant/support (проектируется)\n/notary/support (проектируется)" as spa</w:t>
      </w:r>
    </w:p>
    <w:p>
      <w:r>
        <w:t xml:space="preserve">}</w:t>
      </w:r>
    </w:p>
    <w:p/>
    <w:p>
      <w:r>
        <w:t xml:space="preserve">node "Виртуальный сервер (Linux, Docker)" as server {</w:t>
      </w:r>
    </w:p>
    <w:p>
      <w:r>
        <w:t xml:space="preserve">    component "nginx portal (порт 80)\nстатика + проксирование\nConnect RPC (/notary.*) и REST (/api/*)" as nginx</w:t>
      </w:r>
    </w:p>
    <w:p>
      <w:r>
        <w:t xml:space="preserve">    component "NestJS API (порт 3000)\nSupportRpcService -&gt; SupportService\nKnowledgeBaseService (проектируется)\nNotificationService: оповещения\nпо тикетам (проектируется)" as api</w:t>
      </w:r>
    </w:p>
    <w:p>
      <w:r>
        <w:t xml:space="preserve">    database "PostgreSQL (Prisma)\ntickets, ticket_messages, users\nArticle (проектируется)\nnotifications: для тикетов (проектируется)" as pg</w:t>
      </w:r>
    </w:p>
    <w:p>
      <w:r>
        <w:t xml:space="preserve">}</w:t>
      </w:r>
    </w:p>
    <w:p/>
    <w:p>
      <w:r>
        <w:t xml:space="preserve">appl ..&gt; spa : экраны поддержки\n(проектируется)</w:t>
      </w:r>
    </w:p>
    <w:p>
      <w:r>
        <w:t xml:space="preserve">support --&gt; spa</w:t>
      </w:r>
    </w:p>
    <w:p>
      <w:r>
        <w:t xml:space="preserve">spa --&gt; nginx : HTTP(S) через\nNginx Proxy Manager → :80</w:t>
      </w:r>
    </w:p>
    <w:p>
      <w:r>
        <w:t xml:space="preserve">nginx --&gt; api : Connect RPC / REST</w:t>
      </w:r>
    </w:p>
    <w:p>
      <w:r>
        <w:t xml:space="preserve">api --&gt; pg : Prisma</w:t>
      </w:r>
    </w:p>
    <w:p>
      <w:r>
        <w:t xml:space="preserve">@enduml</w:t>
      </w:r>
    </w:p>
    <w:p w14:paraId="37D5E90B" w14:textId="77777777" w:rsidR="0071197D" w:rsidRDefault="0071197D" w:rsidP="0071197D"/>
    <w:p w14:paraId="04B7E246" w14:textId="77777777" w:rsidR="0071197D" w:rsidRPr="0071197D" w:rsidRDefault="0071197D" w:rsidP="0071197D">
      <w:r w:rsidRPr="0071197D">
        <w:t>Исходный код диаграммы классов (Рисунок 2)</w:t>
      </w:r>
    </w:p>
    <w:p>
      <w:r>
        <w:t xml:space="preserve">@startuml</w:t>
      </w:r>
    </w:p>
    <w:p>
      <w:r>
        <w:t xml:space="preserve">title Диаграмма классов: чат поддержки, база знаний и поиск</w:t>
      </w:r>
    </w:p>
    <w:p>
      <w:r>
        <w:t xml:space="preserve">skinparam defaultFontName DejaVu Sans</w:t>
      </w:r>
    </w:p>
    <w:p>
      <w:r>
        <w:t xml:space="preserve">skinparam dpi 150</w:t>
      </w:r>
    </w:p>
    <w:p>
      <w:r>
        <w:t xml:space="preserve">skinparam shadowing false</w:t>
      </w:r>
    </w:p>
    <w:p>
      <w:r>
        <w:t xml:space="preserve">skinparam classAttributeIconSize 0</w:t>
      </w:r>
    </w:p>
    <w:p/>
    <w:p>
      <w:r>
        <w:t xml:space="preserve">enum TicketStatus {</w:t>
      </w:r>
    </w:p>
    <w:p>
      <w:r>
        <w:t xml:space="preserve">    Open</w:t>
      </w:r>
    </w:p>
    <w:p>
      <w:r>
        <w:t xml:space="preserve">    InProgress</w:t>
      </w:r>
    </w:p>
    <w:p>
      <w:r>
        <w:t xml:space="preserve">    Resolved</w:t>
      </w:r>
    </w:p>
    <w:p>
      <w:r>
        <w:t xml:space="preserve">    Closed</w:t>
      </w:r>
    </w:p>
    <w:p>
      <w:r>
        <w:t xml:space="preserve">}</w:t>
      </w:r>
    </w:p>
    <w:p/>
    <w:p>
      <w:r>
        <w:t xml:space="preserve">enum TicketPriority {</w:t>
      </w:r>
    </w:p>
    <w:p>
      <w:r>
        <w:t xml:space="preserve">    Low</w:t>
      </w:r>
    </w:p>
    <w:p>
      <w:r>
        <w:t xml:space="preserve">    Medium</w:t>
      </w:r>
    </w:p>
    <w:p>
      <w:r>
        <w:t xml:space="preserve">    High</w:t>
      </w:r>
    </w:p>
    <w:p>
      <w:r>
        <w:t xml:space="preserve">    Urgent</w:t>
      </w:r>
    </w:p>
    <w:p>
      <w:r>
        <w:t xml:space="preserve">}</w:t>
      </w:r>
    </w:p>
    <w:p/>
    <w:p>
      <w:r>
        <w:t xml:space="preserve">enum Role {</w:t>
      </w:r>
    </w:p>
    <w:p>
      <w:r>
        <w:t xml:space="preserve">    Applicant</w:t>
      </w:r>
    </w:p>
    <w:p>
      <w:r>
        <w:t xml:space="preserve">    Notary</w:t>
      </w:r>
    </w:p>
    <w:p>
      <w:r>
        <w:t xml:space="preserve">    Admin</w:t>
      </w:r>
    </w:p>
    <w:p>
      <w:r>
        <w:t xml:space="preserve">}</w:t>
      </w:r>
    </w:p>
    <w:p/>
    <w:p>
      <w:r>
        <w:t xml:space="preserve">enum TicketMessageRole {</w:t>
      </w:r>
    </w:p>
    <w:p>
      <w:r>
        <w:t xml:space="preserve">    User</w:t>
      </w:r>
    </w:p>
    <w:p>
      <w:r>
        <w:t xml:space="preserve">    Ai</w:t>
      </w:r>
    </w:p>
    <w:p>
      <w:r>
        <w:t xml:space="preserve">    Support</w:t>
      </w:r>
    </w:p>
    <w:p>
      <w:r>
        <w:t xml:space="preserve">}</w:t>
      </w:r>
    </w:p>
    <w:p/>
    <w:p>
      <w:r>
        <w:t xml:space="preserve">class User {</w:t>
      </w:r>
    </w:p>
    <w:p>
      <w:r>
        <w:t xml:space="preserve">    id : UUID «PK»</w:t>
      </w:r>
    </w:p>
    <w:p>
      <w:r>
        <w:t xml:space="preserve">    email : varchar «unique, not null»</w:t>
      </w:r>
    </w:p>
    <w:p>
      <w:r>
        <w:t xml:space="preserve">    passwordHash : varchar?</w:t>
      </w:r>
    </w:p>
    <w:p>
      <w:r>
        <w:t xml:space="preserve">    fullName : varchar «not null»</w:t>
      </w:r>
    </w:p>
    <w:p>
      <w:r>
        <w:t xml:space="preserve">    role : Role «not null»</w:t>
      </w:r>
    </w:p>
    <w:p>
      <w:r>
        <w:t xml:space="preserve">    phoneNumber : varchar?</w:t>
      </w:r>
    </w:p>
    <w:p>
      <w:r>
        <w:t xml:space="preserve">    isActive : boolean «not null»</w:t>
      </w:r>
    </w:p>
    <w:p>
      <w:r>
        <w:t xml:space="preserve">}</w:t>
      </w:r>
    </w:p>
    <w:p/>
    <w:p>
      <w:r>
        <w:t xml:space="preserve">class Ticket {</w:t>
      </w:r>
    </w:p>
    <w:p>
      <w:r>
        <w:t xml:space="preserve">    id : UUID «PK»</w:t>
      </w:r>
    </w:p>
    <w:p>
      <w:r>
        <w:t xml:space="preserve">    subject : varchar «not null»</w:t>
      </w:r>
    </w:p>
    <w:p>
      <w:r>
        <w:t xml:space="preserve">    status : TicketStatus «not null»</w:t>
      </w:r>
    </w:p>
    <w:p>
      <w:r>
        <w:t xml:space="preserve">    priority : TicketPriority «not null»</w:t>
      </w:r>
    </w:p>
    <w:p>
      <w:r>
        <w:t xml:space="preserve">    authorId : UUID «FK, not null»</w:t>
      </w:r>
    </w:p>
    <w:p>
      <w:r>
        <w:t xml:space="preserve">    assigneeId : UUID? «FK»</w:t>
      </w:r>
    </w:p>
    <w:p>
      <w:r>
        <w:t xml:space="preserve">    slaDeadline : timestamp «not null»</w:t>
      </w:r>
    </w:p>
    <w:p>
      <w:r>
        <w:t xml:space="preserve">    resolution : text?</w:t>
      </w:r>
    </w:p>
    <w:p>
      <w:r>
        <w:t xml:space="preserve">    resolvedAt : timestamp?</w:t>
      </w:r>
    </w:p>
    <w:p>
      <w:r>
        <w:t xml:space="preserve">    createdAt : timestamp «not null»</w:t>
      </w:r>
    </w:p>
    <w:p>
      <w:r>
        <w:t xml:space="preserve">    updatedAt : timestamp «not null»</w:t>
      </w:r>
    </w:p>
    <w:p>
      <w:r>
        <w:t xml:space="preserve">}</w:t>
      </w:r>
    </w:p>
    <w:p/>
    <w:p>
      <w:r>
        <w:t xml:space="preserve">class TicketMessage {</w:t>
      </w:r>
    </w:p>
    <w:p>
      <w:r>
        <w:t xml:space="preserve">    id : UUID «PK»</w:t>
      </w:r>
    </w:p>
    <w:p>
      <w:r>
        <w:t xml:space="preserve">    ticketId : UUID «FK, not null»</w:t>
      </w:r>
    </w:p>
    <w:p>
      <w:r>
        <w:t xml:space="preserve">    authorId : UUID «FK, not null»</w:t>
      </w:r>
    </w:p>
    <w:p>
      <w:r>
        <w:t xml:space="preserve">    role : TicketMessageRole «not null»</w:t>
      </w:r>
    </w:p>
    <w:p>
      <w:r>
        <w:t xml:space="preserve">    text : text «not null»</w:t>
      </w:r>
    </w:p>
    <w:p>
      <w:r>
        <w:t xml:space="preserve">    attachmentIds : text[]</w:t>
      </w:r>
    </w:p>
    <w:p>
      <w:r>
        <w:t xml:space="preserve">    createdAt : timestamp «not null»</w:t>
      </w:r>
    </w:p>
    <w:p>
      <w:r>
        <w:t xml:space="preserve">}</w:t>
      </w:r>
    </w:p>
    <w:p/>
    <w:p>
      <w:r>
        <w:t xml:space="preserve">class Article &lt;&lt;проектируется&gt;&gt; #line.dashed {</w:t>
      </w:r>
    </w:p>
    <w:p>
      <w:r>
        <w:t xml:space="preserve">    id : UUID «PK»</w:t>
      </w:r>
    </w:p>
    <w:p>
      <w:r>
        <w:t xml:space="preserve">    title : varchar «not null»</w:t>
      </w:r>
    </w:p>
    <w:p>
      <w:r>
        <w:t xml:space="preserve">    content : text «not null»</w:t>
      </w:r>
    </w:p>
    <w:p>
      <w:r>
        <w:t xml:space="preserve">    category : varchar «not null»</w:t>
      </w:r>
    </w:p>
    <w:p>
      <w:r>
        <w:t xml:space="preserve">    authorId : UUID «FK, not null»</w:t>
      </w:r>
    </w:p>
    <w:p>
      <w:r>
        <w:t xml:space="preserve">    views : int «not null»</w:t>
      </w:r>
    </w:p>
    <w:p>
      <w:r>
        <w:t xml:space="preserve">    createdAt : timestamp «not null»</w:t>
      </w:r>
    </w:p>
    <w:p>
      <w:r>
        <w:t xml:space="preserve">    updatedAt : timestamp «not null»</w:t>
      </w:r>
    </w:p>
    <w:p>
      <w:r>
        <w:t xml:space="preserve">}</w:t>
      </w:r>
    </w:p>
    <w:p/>
    <w:p>
      <w:r>
        <w:t xml:space="preserve">class Notification {</w:t>
      </w:r>
    </w:p>
    <w:p>
      <w:r>
        <w:t xml:space="preserve">    id : UUID «PK»</w:t>
      </w:r>
    </w:p>
    <w:p>
      <w:r>
        <w:t xml:space="preserve">    userId : UUID «FK, not null»</w:t>
      </w:r>
    </w:p>
    <w:p>
      <w:r>
        <w:t xml:space="preserve">    type : NotificationType «not null»</w:t>
      </w:r>
    </w:p>
    <w:p>
      <w:r>
        <w:t xml:space="preserve">    message : text «not null»</w:t>
      </w:r>
    </w:p>
    <w:p>
      <w:r>
        <w:t xml:space="preserve">    sentAt : timestamp «not null»</w:t>
      </w:r>
    </w:p>
    <w:p>
      <w:r>
        <w:t xml:space="preserve">    readAt : timestamp?</w:t>
      </w:r>
    </w:p>
    <w:p>
      <w:r>
        <w:t xml:space="preserve">}</w:t>
      </w:r>
    </w:p>
    <w:p/>
    <w:p>
      <w:r>
        <w:t xml:space="preserve">User "1" --&gt; "0..*" Ticket : "создаёт (authorId)"</w:t>
      </w:r>
    </w:p>
    <w:p>
      <w:r>
        <w:t xml:space="preserve">User "0..1" --&gt; "0..*" Ticket : "обрабатывает (assigneeId)"</w:t>
      </w:r>
    </w:p>
    <w:p>
      <w:r>
        <w:t xml:space="preserve">User "1" --&gt; "0..*" TicketMessage : "отправляет (authorId)"</w:t>
      </w:r>
    </w:p>
    <w:p>
      <w:r>
        <w:t xml:space="preserve">User "1" ..&gt; "0..*" Article : "пишет (authorId)\nпроектируется"</w:t>
      </w:r>
    </w:p>
    <w:p>
      <w:r>
        <w:t xml:space="preserve">User "1" --&gt; "0..*" Notification : "получает"</w:t>
      </w:r>
    </w:p>
    <w:p/>
    <w:p>
      <w:r>
        <w:t xml:space="preserve">Ticket "1" --&gt; "0..*" TicketMessage : "содержит сообщения"</w:t>
      </w:r>
    </w:p>
    <w:p>
      <w:r>
        <w:t xml:space="preserve">Ticket ..&gt; Notification : "триггерит оповещения\n(проектируется)"</w:t>
      </w:r>
    </w:p>
    <w:p>
      <w:r>
        <w:t xml:space="preserve">TicketStatus -[hidden]down- TicketPriority</w:t>
      </w:r>
    </w:p>
    <w:p>
      <w:r>
        <w:t xml:space="preserve">TicketPriority -[hidden]down- Role</w:t>
      </w:r>
    </w:p>
    <w:p>
      <w:r>
        <w:t xml:space="preserve">Role -[hidden]down- TicketMessageRole</w:t>
      </w:r>
    </w:p>
    <w:p>
      <w:r>
        <w:t xml:space="preserve">@enduml</w:t>
      </w:r>
    </w:p>
    <w:p w14:paraId="30F65AE8" w14:textId="77777777" w:rsidR="0071197D" w:rsidRPr="0071197D" w:rsidRDefault="0071197D" w:rsidP="0071197D"/>
    <w:p w14:paraId="066CBDBB" w14:textId="77777777" w:rsidR="0071197D" w:rsidRPr="0071197D" w:rsidRDefault="0071197D" w:rsidP="0071197D">
      <w:r w:rsidRPr="0071197D">
        <w:t>Исходный код диаграммы компонентов (Рисунок 3)</w:t>
      </w:r>
    </w:p>
    <w:p>
      <w:r>
        <w:t xml:space="preserve">@startuml</w:t>
      </w:r>
    </w:p>
    <w:p>
      <w:r>
        <w:t xml:space="preserve">title Диаграмма компонентов: Чат поддержки и База знаний</w:t>
      </w:r>
    </w:p>
    <w:p>
      <w:r>
        <w:t xml:space="preserve">skinparam defaultFontName DejaVu Sans</w:t>
      </w:r>
    </w:p>
    <w:p>
      <w:r>
        <w:t xml:space="preserve">skinparam dpi 150</w:t>
      </w:r>
    </w:p>
    <w:p>
      <w:r>
        <w:t xml:space="preserve">skinparam shadowing false</w:t>
      </w:r>
    </w:p>
    <w:p/>
    <w:p>
      <w:r>
        <w:t xml:space="preserve">package "Frontend (Angular SPA)" {</w:t>
      </w:r>
    </w:p>
    <w:p>
      <w:r>
        <w:t xml:space="preserve">    component "TicketQueueComponent" as queue</w:t>
      </w:r>
    </w:p>
    <w:p>
      <w:r>
        <w:t xml:space="preserve">    component "OperatorChatComponent" as chatUI</w:t>
      </w:r>
    </w:p>
    <w:p>
      <w:r>
        <w:t xml:space="preserve">    component "ArticleSearchComponent\n(проектируется)" as searchUI #line.dashed</w:t>
      </w:r>
    </w:p>
    <w:p>
      <w:r>
        <w:t xml:space="preserve">    component "ArticleViewComponent\n(проектируется)" as viewUI #line.dashed</w:t>
      </w:r>
    </w:p>
    <w:p>
      <w:r>
        <w:t xml:space="preserve">    interface "SupportService (Connect Client)\nSupportApiService" as ticketClient</w:t>
      </w:r>
    </w:p>
    <w:p>
      <w:r>
        <w:t xml:space="preserve">    interface "KBService (Connect Client)\n(проектируется)" as kbClient</w:t>
      </w:r>
    </w:p>
    <w:p>
      <w:r>
        <w:t xml:space="preserve">}</w:t>
      </w:r>
    </w:p>
    <w:p/>
    <w:p>
      <w:r>
        <w:t xml:space="preserve">package "Backend (NestJS API)" {</w:t>
      </w:r>
    </w:p>
    <w:p>
      <w:r>
        <w:t xml:space="preserve">    component "SupportRpcService" as ticketRpc</w:t>
      </w:r>
    </w:p>
    <w:p>
      <w:r>
        <w:t xml:space="preserve">    component "KnowledgeBaseRpcService\n(проектируется)" as kbRpc #line.dashed</w:t>
      </w:r>
    </w:p>
    <w:p>
      <w:r>
        <w:t xml:space="preserve">    component "SupportService" as ticketCore</w:t>
      </w:r>
    </w:p>
    <w:p>
      <w:r>
        <w:t xml:space="preserve">    component "KnowledgeBaseService\n(проектируется)" as kbCore #line.dashed</w:t>
      </w:r>
    </w:p>
    <w:p>
      <w:r>
        <w:t xml:space="preserve">    component "NotificationService" as notifyCore</w:t>
      </w:r>
    </w:p>
    <w:p>
      <w:r>
        <w:t xml:space="preserve">}</w:t>
      </w:r>
    </w:p>
    <w:p/>
    <w:p>
      <w:r>
        <w:t xml:space="preserve">database "PostgreSQL" as db</w:t>
      </w:r>
    </w:p>
    <w:p/>
    <w:p>
      <w:r>
        <w:t xml:space="preserve">queue --&gt; ticketClient</w:t>
      </w:r>
    </w:p>
    <w:p>
      <w:r>
        <w:t xml:space="preserve">chatUI --&gt; ticketClient</w:t>
      </w:r>
    </w:p>
    <w:p>
      <w:r>
        <w:t xml:space="preserve">searchUI ..&gt; kbClient</w:t>
      </w:r>
    </w:p>
    <w:p>
      <w:r>
        <w:t xml:space="preserve">viewUI ..&gt; kbClient</w:t>
      </w:r>
    </w:p>
    <w:p/>
    <w:p>
      <w:r>
        <w:t xml:space="preserve">ticketClient --&gt; ticketRpc : RPC</w:t>
      </w:r>
    </w:p>
    <w:p>
      <w:r>
        <w:t xml:space="preserve">kbClient ..&gt; kbRpc : RPC</w:t>
      </w:r>
    </w:p>
    <w:p/>
    <w:p>
      <w:r>
        <w:t xml:space="preserve">ticketRpc --&gt; ticketCore</w:t>
      </w:r>
    </w:p>
    <w:p>
      <w:r>
        <w:t xml:space="preserve">kbRpc ..&gt; kbCore</w:t>
      </w:r>
    </w:p>
    <w:p/>
    <w:p>
      <w:r>
        <w:t xml:space="preserve">ticketCore --&gt; db : Prisma</w:t>
      </w:r>
    </w:p>
    <w:p>
      <w:r>
        <w:t xml:space="preserve">kbCore ..&gt; db : Prisma</w:t>
      </w:r>
    </w:p>
    <w:p>
      <w:r>
        <w:t xml:space="preserve">ticketCore ..&gt; notifyCore : оповещения (проектируется)</w:t>
      </w:r>
    </w:p>
    <w:p>
      <w:r>
        <w:t xml:space="preserve">@enduml</w:t>
      </w:r>
    </w:p>
    <w:p w14:paraId="47D9DB4A" w14:textId="77777777" w:rsidR="0071197D" w:rsidRPr="0002735F" w:rsidRDefault="0071197D" w:rsidP="00E27668">
      <w:pPr>
        <w:rPr>
          <w:lang w:val="en-US"/>
        </w:rPr>
      </w:pPr>
    </w:p>
    <w:p w14:paraId="53D76DDB" w14:textId="77777777" w:rsidR="005B1A94" w:rsidRPr="0002735F" w:rsidRDefault="005B1A94" w:rsidP="005B1A94">
      <w:pPr>
        <w:rPr>
          <w:lang w:val="en-US"/>
        </w:rPr>
      </w:pPr>
      <w:r>
        <w:t xml:space="preserve">Исходный код диаграммы сценариев (Рисунок 4)</w:t>
      </w:r>
    </w:p>
    <w:p>
      <w:r>
        <w:t xml:space="preserve">@startuml</w:t>
      </w:r>
    </w:p>
    <w:p>
      <w:r>
        <w:t xml:space="preserve">title Последовательность: поиск справки, создание тикета и ведение чата поддержки</w:t>
      </w:r>
    </w:p>
    <w:p>
      <w:r>
        <w:t xml:space="preserve">skinparam defaultFontName DejaVu Sans</w:t>
      </w:r>
    </w:p>
    <w:p>
      <w:r>
        <w:t xml:space="preserve">skinparam dpi 150</w:t>
      </w:r>
    </w:p>
    <w:p>
      <w:r>
        <w:t xml:space="preserve">skinparam shadowing false</w:t>
      </w:r>
    </w:p>
    <w:p/>
    <w:p>
      <w:r>
        <w:t xml:space="preserve">actor "Заявитель" as A</w:t>
      </w:r>
    </w:p>
    <w:p>
      <w:r>
        <w:t xml:space="preserve">actor "Оператор поддержки (Admin)" as O</w:t>
      </w:r>
    </w:p>
    <w:p>
      <w:r>
        <w:t xml:space="preserve">participant "Экран справки\n(FAQ, проектируется)" as FAQ</w:t>
      </w:r>
    </w:p>
    <w:p>
      <w:r>
        <w:t xml:space="preserve">participant "Экран чата\n(Chat)" as CHAT</w:t>
      </w:r>
    </w:p>
    <w:p>
      <w:r>
        <w:t xml:space="preserve">participant "Очередь задач\n(Queue)" as Q</w:t>
      </w:r>
    </w:p>
    <w:p>
      <w:r>
        <w:t xml:space="preserve">participant "SupportRpcService →\nSupportService" as S</w:t>
      </w:r>
    </w:p>
    <w:p>
      <w:r>
        <w:t xml:space="preserve">participant "KBService\n(проектируется)" as KB</w:t>
      </w:r>
    </w:p>
    <w:p>
      <w:r>
        <w:t xml:space="preserve">database "PostgreSQL" as DB</w:t>
      </w:r>
    </w:p>
    <w:p/>
    <w:p>
      <w:r>
        <w:t xml:space="preserve">== Поиск информации и создание тикета — Заявитель (проектируется) ==</w:t>
      </w:r>
    </w:p>
    <w:p>
      <w:r>
        <w:t xml:space="preserve">A -&gt; FAQ : вводит поисковый запрос "Ошибка архива"</w:t>
      </w:r>
    </w:p>
    <w:p>
      <w:r>
        <w:t xml:space="preserve">FAQ -&gt; KB : SearchArticles(query) (проектируется)</w:t>
      </w:r>
    </w:p>
    <w:p>
      <w:r>
        <w:t xml:space="preserve">KB -&gt; DB : выборка статей по ключевым словам</w:t>
      </w:r>
    </w:p>
    <w:p>
      <w:r>
        <w:t xml:space="preserve">DB --&gt; KB : список релевантных статей</w:t>
      </w:r>
    </w:p>
    <w:p>
      <w:r>
        <w:t xml:space="preserve">KB --&gt; FAQ : Article[]</w:t>
      </w:r>
    </w:p>
    <w:p>
      <w:r>
        <w:t xml:space="preserve">A -&gt; FAQ : ответ не находит решения, нажимает "Создать тикет"</w:t>
      </w:r>
    </w:p>
    <w:p>
      <w:r>
        <w:t xml:space="preserve">A -&gt; FAQ : заполняет форму (тема, описание, приоритет)</w:t>
      </w:r>
    </w:p>
    <w:p>
      <w:r>
        <w:t xml:space="preserve">FAQ -&gt; S : CreateTicket(subject, text, priority)</w:t>
      </w:r>
    </w:p>
    <w:p>
      <w:r>
        <w:t xml:space="preserve">S -&gt; DB : Ticket(status = Open, slaDeadline)\n+ TicketMessage(role = User) из text</w:t>
      </w:r>
    </w:p>
    <w:p>
      <w:r>
        <w:t xml:space="preserve">S --&gt; FAQ : ticket</w:t>
      </w:r>
    </w:p>
    <w:p>
      <w:r>
        <w:t xml:space="preserve">FAQ -&gt; CHAT : переход в чат тикета (проектируется)</w:t>
      </w:r>
    </w:p>
    <w:p/>
    <w:p>
      <w:r>
        <w:t xml:space="preserve">== Обработка тикета — Оператор поддержки ==</w:t>
      </w:r>
    </w:p>
    <w:p>
      <w:r>
        <w:t xml:space="preserve">O -&gt; Q : открывает список входящих обращений (/admin/support)</w:t>
      </w:r>
    </w:p>
    <w:p>
      <w:r>
        <w:t xml:space="preserve">Q -&gt; S : ListTickets(page = 1, limit = 100)</w:t>
      </w:r>
    </w:p>
    <w:p>
      <w:r>
        <w:t xml:space="preserve">S -&gt; DB : выборка тикетов (сортировка по createdAt desc)</w:t>
      </w:r>
    </w:p>
    <w:p>
      <w:r>
        <w:t xml:space="preserve">DB --&gt; S : массив тикетов</w:t>
      </w:r>
    </w:p>
    <w:p>
      <w:r>
        <w:t xml:space="preserve">S --&gt; Q : tickets[], meta</w:t>
      </w:r>
    </w:p>
    <w:p>
      <w:r>
        <w:t xml:space="preserve">Q -&gt; S : ListMessages(ticket_id) для каждого тикета</w:t>
      </w:r>
    </w:p>
    <w:p>
      <w:r>
        <w:t xml:space="preserve">S --&gt; Q : messages[], meta</w:t>
      </w:r>
    </w:p>
    <w:p>
      <w:r>
        <w:t xml:space="preserve">O -&gt; Q : выбирает тикет и нажимает "Взять"</w:t>
      </w:r>
    </w:p>
    <w:p>
      <w:r>
        <w:t xml:space="preserve">Q -&gt; S : UpdateTicketStatus(id, InProgress)</w:t>
      </w:r>
    </w:p>
    <w:p>
      <w:r>
        <w:t xml:space="preserve">S -&gt; DB : Ticket(status = InProgress, assigneeId = Admin)</w:t>
      </w:r>
    </w:p>
    <w:p>
      <w:r>
        <w:t xml:space="preserve">S --&gt; Q : ticket</w:t>
      </w:r>
    </w:p>
    <w:p>
      <w:r>
        <w:t xml:space="preserve">Q -&gt; CHAT : по клику на строку открывает диалог тикета</w:t>
      </w:r>
    </w:p>
    <w:p/>
    <w:p>
      <w:r>
        <w:t xml:space="preserve">== Ведение диалога в чате — Оператор и Заявитель (чат заявителя — проектируется) ==</w:t>
      </w:r>
    </w:p>
    <w:p>
      <w:r>
        <w:t xml:space="preserve">O -&gt; CHAT : вводит инструкцию и нажимает "Отправить"</w:t>
      </w:r>
    </w:p>
    <w:p>
      <w:r>
        <w:t xml:space="preserve">CHAT -&gt; S : AddMessage(ticket_id, text)</w:t>
      </w:r>
    </w:p>
    <w:p>
      <w:r>
        <w:t xml:space="preserve">S -&gt; DB : TicketMessage(authorId = Admin, role = Support)\nTicket(assigneeId = Admin, Open/Resolved → InProgress)</w:t>
      </w:r>
    </w:p>
    <w:p>
      <w:r>
        <w:t xml:space="preserve">S --&gt; CHAT : message, ticket</w:t>
      </w:r>
    </w:p>
    <w:p>
      <w:r>
        <w:t xml:space="preserve">Note over A : push-уведомление об ответе\nв тикете (проектируется)</w:t>
      </w:r>
    </w:p>
    <w:p>
      <w:r>
        <w:t xml:space="preserve">A -&gt; CHAT : переходит в чат, читает ответ оператора (проектируется)</w:t>
      </w:r>
    </w:p>
    <w:p>
      <w:r>
        <w:t xml:space="preserve">A -&gt; CHAT : вводит текст "Спасибо, всё заработало!" (проектируется)</w:t>
      </w:r>
    </w:p>
    <w:p>
      <w:r>
        <w:t xml:space="preserve">CHAT -&gt; S : AddMessage(ticket_id, text)</w:t>
      </w:r>
    </w:p>
    <w:p>
      <w:r>
        <w:t xml:space="preserve">S -&gt; DB : TicketMessage(authorId = автор тикета, role = User)</w:t>
      </w:r>
    </w:p>
    <w:p>
      <w:r>
        <w:t xml:space="preserve">S --&gt; CHAT : message, ticket</w:t>
      </w:r>
    </w:p>
    <w:p/>
    <w:p>
      <w:r>
        <w:t xml:space="preserve">== Закрытие тикета — Оператор поддержки ==</w:t>
      </w:r>
    </w:p>
    <w:p>
      <w:r>
        <w:t xml:space="preserve">O -&gt; CHAT : нажимает "Закрыть", подтверждает, вводит итоговое решение</w:t>
      </w:r>
    </w:p>
    <w:p>
      <w:r>
        <w:t xml:space="preserve">CHAT -&gt; S : CloseTicket(id, resolution)</w:t>
      </w:r>
    </w:p>
    <w:p>
      <w:r>
        <w:t xml:space="preserve">S -&gt; DB : Ticket(status = Closed, resolution, resolvedAt)</w:t>
      </w:r>
    </w:p>
    <w:p>
      <w:r>
        <w:t xml:space="preserve">S --&gt; CHAT : ticket</w:t>
      </w:r>
    </w:p>
    <w:p>
      <w:r>
        <w:t xml:space="preserve">CHAT -&gt; CHAT : поле ответа скрывается (тикет закрыт)</w:t>
      </w:r>
    </w:p>
    <w:p>
      <w:r>
        <w:t xml:space="preserve">@enduml</w:t>
      </w:r>
    </w:p>
    <w:sectPr w:rsidR="005B1A94" w:rsidRPr="0071197D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3AA95" w14:textId="77777777" w:rsidR="00064232" w:rsidRDefault="00064232" w:rsidP="00A03D14">
      <w:r>
        <w:separator/>
      </w:r>
    </w:p>
  </w:endnote>
  <w:endnote w:type="continuationSeparator" w:id="0">
    <w:p w14:paraId="08AC8321" w14:textId="77777777" w:rsidR="00064232" w:rsidRDefault="00064232" w:rsidP="00A03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7339151"/>
      <w:docPartObj>
        <w:docPartGallery w:val="Page Numbers (Bottom of Page)"/>
        <w:docPartUnique/>
      </w:docPartObj>
    </w:sdtPr>
    <w:sdtContent>
      <w:p w14:paraId="0FF680DD" w14:textId="760FC147" w:rsidR="00A03D14" w:rsidRDefault="00A03D14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AF0250" w14:textId="08EF2D61" w:rsidR="00A03D14" w:rsidRDefault="00A03D1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0D2E8" w14:textId="77777777" w:rsidR="00064232" w:rsidRDefault="00064232" w:rsidP="00A03D14">
      <w:r>
        <w:separator/>
      </w:r>
    </w:p>
  </w:footnote>
  <w:footnote w:type="continuationSeparator" w:id="0">
    <w:p w14:paraId="56F048B4" w14:textId="77777777" w:rsidR="00064232" w:rsidRDefault="00064232" w:rsidP="00A03D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61014"/>
    <w:multiLevelType w:val="multilevel"/>
    <w:tmpl w:val="23D62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26242"/>
    <w:multiLevelType w:val="multilevel"/>
    <w:tmpl w:val="AC30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63C1A"/>
    <w:multiLevelType w:val="multilevel"/>
    <w:tmpl w:val="0534F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5C539B"/>
    <w:multiLevelType w:val="multilevel"/>
    <w:tmpl w:val="5A96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B7EC8"/>
    <w:multiLevelType w:val="multilevel"/>
    <w:tmpl w:val="217E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62504"/>
    <w:multiLevelType w:val="multilevel"/>
    <w:tmpl w:val="A4060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9F266C"/>
    <w:multiLevelType w:val="multilevel"/>
    <w:tmpl w:val="81505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C9141F"/>
    <w:multiLevelType w:val="multilevel"/>
    <w:tmpl w:val="4388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D2F70"/>
    <w:multiLevelType w:val="multilevel"/>
    <w:tmpl w:val="4686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F7E6C"/>
    <w:multiLevelType w:val="multilevel"/>
    <w:tmpl w:val="70DC4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C73DA3"/>
    <w:multiLevelType w:val="multilevel"/>
    <w:tmpl w:val="BF0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92BC3"/>
    <w:multiLevelType w:val="multilevel"/>
    <w:tmpl w:val="3B80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43DC7"/>
    <w:multiLevelType w:val="multilevel"/>
    <w:tmpl w:val="7E9A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1A4ADD"/>
    <w:multiLevelType w:val="multilevel"/>
    <w:tmpl w:val="A4CA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371A4"/>
    <w:multiLevelType w:val="multilevel"/>
    <w:tmpl w:val="BF526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960141">
    <w:abstractNumId w:val="10"/>
  </w:num>
  <w:num w:numId="2" w16cid:durableId="1231694690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67839760">
    <w:abstractNumId w:val="10"/>
    <w:lvlOverride w:ilvl="1">
      <w:startOverride w:val="2"/>
    </w:lvlOverride>
  </w:num>
  <w:num w:numId="4" w16cid:durableId="1381780859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622736834">
    <w:abstractNumId w:val="10"/>
    <w:lvlOverride w:ilvl="1">
      <w:startOverride w:val="3"/>
    </w:lvlOverride>
  </w:num>
  <w:num w:numId="6" w16cid:durableId="1866088953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177184761">
    <w:abstractNumId w:val="6"/>
  </w:num>
  <w:num w:numId="8" w16cid:durableId="260263020">
    <w:abstractNumId w:val="13"/>
  </w:num>
  <w:num w:numId="9" w16cid:durableId="1578133595">
    <w:abstractNumId w:val="2"/>
  </w:num>
  <w:num w:numId="10" w16cid:durableId="1845123498">
    <w:abstractNumId w:val="14"/>
  </w:num>
  <w:num w:numId="11" w16cid:durableId="369845623">
    <w:abstractNumId w:val="1"/>
  </w:num>
  <w:num w:numId="12" w16cid:durableId="1122262237">
    <w:abstractNumId w:val="9"/>
  </w:num>
  <w:num w:numId="13" w16cid:durableId="1819180477">
    <w:abstractNumId w:val="12"/>
  </w:num>
  <w:num w:numId="14" w16cid:durableId="1275944762">
    <w:abstractNumId w:val="3"/>
  </w:num>
  <w:num w:numId="15" w16cid:durableId="714239160">
    <w:abstractNumId w:val="5"/>
  </w:num>
  <w:num w:numId="16" w16cid:durableId="1583953277">
    <w:abstractNumId w:val="0"/>
  </w:num>
  <w:num w:numId="17" w16cid:durableId="1207985978">
    <w:abstractNumId w:val="8"/>
  </w:num>
  <w:num w:numId="18" w16cid:durableId="108624714">
    <w:abstractNumId w:val="11"/>
  </w:num>
  <w:num w:numId="19" w16cid:durableId="1628201837">
    <w:abstractNumId w:val="7"/>
  </w:num>
  <w:num w:numId="20" w16cid:durableId="1917937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EF"/>
    <w:rsid w:val="0002735F"/>
    <w:rsid w:val="00064232"/>
    <w:rsid w:val="000E24C3"/>
    <w:rsid w:val="002C139F"/>
    <w:rsid w:val="003C7EE7"/>
    <w:rsid w:val="005B1A94"/>
    <w:rsid w:val="006A6910"/>
    <w:rsid w:val="0071197D"/>
    <w:rsid w:val="009978EF"/>
    <w:rsid w:val="00A03D14"/>
    <w:rsid w:val="00BF0A58"/>
    <w:rsid w:val="00CD6E4D"/>
    <w:rsid w:val="00D247DC"/>
    <w:rsid w:val="00E27668"/>
    <w:rsid w:val="00E32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15826"/>
  <w15:chartTrackingRefBased/>
  <w15:docId w15:val="{8C46DAB2-C72C-44EC-9745-98BAE1C0B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8EF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9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7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8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8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8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8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7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7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7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78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78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78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78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78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78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78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7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997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7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78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78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78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7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78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78E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276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71197D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1197D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A03D14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A03D14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A03D14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A03D14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7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0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43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9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9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0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4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25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2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7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6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90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5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7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89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4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7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1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5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4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connectrpc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angular.dev/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ocs.nestjs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22</Pages>
  <Words>3757</Words>
  <Characters>21415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</dc:creator>
  <cp:keywords/>
  <dc:description/>
  <cp:lastModifiedBy>WW</cp:lastModifiedBy>
  <cp:revision>4</cp:revision>
  <dcterms:created xsi:type="dcterms:W3CDTF">2026-06-19T16:02:00Z</dcterms:created>
  <dcterms:modified xsi:type="dcterms:W3CDTF">2026-06-20T04:51:00Z</dcterms:modified>
</cp:coreProperties>
</file>