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2C" w14:textId="0F5BF1BA" w:rsidR="00E82712" w:rsidRDefault="00FD641A">
      <w:r>
        <w:t>dsfsafaf</w:t>
      </w:r>
    </w:p>
    <w:sectPr w:rsidR="00E82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4E"/>
    <w:rsid w:val="00042EA6"/>
    <w:rsid w:val="001B3AE0"/>
    <w:rsid w:val="00730E69"/>
    <w:rsid w:val="009D384E"/>
    <w:rsid w:val="00E82712"/>
    <w:rsid w:val="00FD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35E2"/>
  <w15:chartTrackingRefBased/>
  <w15:docId w15:val="{0173C418-D767-4F54-BF55-865929CD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 Guerrero Guio</dc:creator>
  <cp:keywords/>
  <dc:description/>
  <cp:lastModifiedBy>Andres Felipe  Guerrero Guio</cp:lastModifiedBy>
  <cp:revision>2</cp:revision>
  <dcterms:created xsi:type="dcterms:W3CDTF">2022-03-10T00:55:00Z</dcterms:created>
  <dcterms:modified xsi:type="dcterms:W3CDTF">2022-03-10T00:55:00Z</dcterms:modified>
</cp:coreProperties>
</file>