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D07" w:rsidRDefault="005A4B17">
      <w:pPr>
        <w:spacing w:before="82"/>
        <w:ind w:left="940" w:right="938"/>
        <w:jc w:val="center"/>
        <w:rPr>
          <w:i/>
          <w:sz w:val="40"/>
        </w:rPr>
      </w:pPr>
      <w:r>
        <w:rPr>
          <w:i/>
          <w:color w:val="2D74B5"/>
          <w:sz w:val="40"/>
        </w:rPr>
        <w:t>Ahsanullah</w:t>
      </w:r>
      <w:r>
        <w:rPr>
          <w:i/>
          <w:color w:val="2D74B5"/>
          <w:spacing w:val="-9"/>
          <w:sz w:val="40"/>
        </w:rPr>
        <w:t xml:space="preserve"> </w:t>
      </w:r>
      <w:r>
        <w:rPr>
          <w:i/>
          <w:color w:val="2D74B5"/>
          <w:sz w:val="40"/>
        </w:rPr>
        <w:t>University</w:t>
      </w:r>
      <w:r>
        <w:rPr>
          <w:i/>
          <w:color w:val="2D74B5"/>
          <w:spacing w:val="-6"/>
          <w:sz w:val="40"/>
        </w:rPr>
        <w:t xml:space="preserve"> </w:t>
      </w:r>
      <w:r>
        <w:rPr>
          <w:i/>
          <w:color w:val="2D74B5"/>
          <w:sz w:val="40"/>
        </w:rPr>
        <w:t>of</w:t>
      </w:r>
      <w:r>
        <w:rPr>
          <w:i/>
          <w:color w:val="2D74B5"/>
          <w:spacing w:val="-5"/>
          <w:sz w:val="40"/>
        </w:rPr>
        <w:t xml:space="preserve"> </w:t>
      </w:r>
      <w:r>
        <w:rPr>
          <w:i/>
          <w:color w:val="2D74B5"/>
          <w:sz w:val="40"/>
        </w:rPr>
        <w:t>Science</w:t>
      </w:r>
      <w:r>
        <w:rPr>
          <w:i/>
          <w:color w:val="2D74B5"/>
          <w:spacing w:val="-4"/>
          <w:sz w:val="40"/>
        </w:rPr>
        <w:t xml:space="preserve"> </w:t>
      </w:r>
      <w:r>
        <w:rPr>
          <w:i/>
          <w:color w:val="2D74B5"/>
          <w:sz w:val="40"/>
        </w:rPr>
        <w:t>&amp;</w:t>
      </w:r>
      <w:r>
        <w:rPr>
          <w:i/>
          <w:color w:val="2D74B5"/>
          <w:spacing w:val="-5"/>
          <w:sz w:val="40"/>
        </w:rPr>
        <w:t xml:space="preserve"> </w:t>
      </w:r>
      <w:r>
        <w:rPr>
          <w:i/>
          <w:color w:val="2D74B5"/>
          <w:spacing w:val="-2"/>
          <w:sz w:val="40"/>
        </w:rPr>
        <w:t>Technology</w:t>
      </w:r>
    </w:p>
    <w:p w:rsidR="00D77D07" w:rsidRDefault="005A4B17">
      <w:pPr>
        <w:spacing w:before="85"/>
        <w:ind w:left="937" w:right="938"/>
        <w:jc w:val="center"/>
        <w:rPr>
          <w:color w:val="2D74B5"/>
          <w:spacing w:val="-2"/>
          <w:sz w:val="36"/>
        </w:rPr>
      </w:pPr>
      <w:r>
        <w:rPr>
          <w:color w:val="2D74B5"/>
          <w:sz w:val="36"/>
        </w:rPr>
        <w:t>Department</w:t>
      </w:r>
      <w:r>
        <w:rPr>
          <w:color w:val="2D74B5"/>
          <w:spacing w:val="-3"/>
          <w:sz w:val="36"/>
        </w:rPr>
        <w:t xml:space="preserve"> </w:t>
      </w:r>
      <w:r>
        <w:rPr>
          <w:color w:val="2D74B5"/>
          <w:sz w:val="36"/>
        </w:rPr>
        <w:t>of</w:t>
      </w:r>
      <w:r>
        <w:rPr>
          <w:color w:val="2D74B5"/>
          <w:spacing w:val="-3"/>
          <w:sz w:val="36"/>
        </w:rPr>
        <w:t xml:space="preserve"> </w:t>
      </w:r>
      <w:r>
        <w:rPr>
          <w:color w:val="2D74B5"/>
          <w:sz w:val="36"/>
        </w:rPr>
        <w:t>Computer</w:t>
      </w:r>
      <w:r>
        <w:rPr>
          <w:color w:val="2D74B5"/>
          <w:spacing w:val="-3"/>
          <w:sz w:val="36"/>
        </w:rPr>
        <w:t xml:space="preserve"> </w:t>
      </w:r>
      <w:r>
        <w:rPr>
          <w:color w:val="2D74B5"/>
          <w:sz w:val="36"/>
        </w:rPr>
        <w:t>Science</w:t>
      </w:r>
      <w:r>
        <w:rPr>
          <w:color w:val="2D74B5"/>
          <w:spacing w:val="-3"/>
          <w:sz w:val="36"/>
        </w:rPr>
        <w:t xml:space="preserve"> </w:t>
      </w:r>
      <w:r>
        <w:rPr>
          <w:color w:val="2D74B5"/>
          <w:sz w:val="36"/>
        </w:rPr>
        <w:t>&amp;</w:t>
      </w:r>
      <w:r>
        <w:rPr>
          <w:color w:val="2D74B5"/>
          <w:spacing w:val="-1"/>
          <w:sz w:val="36"/>
        </w:rPr>
        <w:t xml:space="preserve"> </w:t>
      </w:r>
      <w:r>
        <w:rPr>
          <w:color w:val="2D74B5"/>
          <w:spacing w:val="-2"/>
          <w:sz w:val="36"/>
        </w:rPr>
        <w:t>Engineering</w:t>
      </w:r>
    </w:p>
    <w:p w:rsidR="002029EF" w:rsidRDefault="002029EF">
      <w:pPr>
        <w:spacing w:before="85"/>
        <w:ind w:left="937" w:right="938"/>
        <w:jc w:val="center"/>
        <w:rPr>
          <w:sz w:val="36"/>
        </w:rPr>
      </w:pPr>
    </w:p>
    <w:p w:rsidR="00D77D07" w:rsidRDefault="005A4B17">
      <w:pPr>
        <w:spacing w:before="3"/>
        <w:rPr>
          <w:sz w:val="4"/>
        </w:rPr>
      </w:pPr>
      <w:r>
        <w:rPr>
          <w:noProof/>
          <w:lang w:val="en-SG" w:eastAsia="en-SG"/>
        </w:rPr>
        <w:drawing>
          <wp:anchor distT="0" distB="0" distL="0" distR="0" simplePos="0" relativeHeight="251658240" behindDoc="0" locked="0" layoutInCell="1" allowOverlap="1">
            <wp:simplePos x="0" y="0"/>
            <wp:positionH relativeFrom="page">
              <wp:posOffset>3488690</wp:posOffset>
            </wp:positionH>
            <wp:positionV relativeFrom="paragraph">
              <wp:posOffset>47373</wp:posOffset>
            </wp:positionV>
            <wp:extent cx="884905" cy="106098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84905" cy="1060989"/>
                    </a:xfrm>
                    <a:prstGeom prst="rect">
                      <a:avLst/>
                    </a:prstGeom>
                  </pic:spPr>
                </pic:pic>
              </a:graphicData>
            </a:graphic>
          </wp:anchor>
        </w:drawing>
      </w:r>
    </w:p>
    <w:p w:rsidR="00D77D07" w:rsidRDefault="00D77D07">
      <w:pPr>
        <w:spacing w:before="8"/>
        <w:rPr>
          <w:sz w:val="45"/>
        </w:rPr>
      </w:pPr>
    </w:p>
    <w:p w:rsidR="00D77D07" w:rsidRDefault="00D77D07" w:rsidP="006F0341">
      <w:pPr>
        <w:pStyle w:val="Title"/>
        <w:jc w:val="left"/>
      </w:pPr>
    </w:p>
    <w:p w:rsidR="00D77D07" w:rsidRPr="006F0341" w:rsidRDefault="004C4BF0" w:rsidP="006F0341">
      <w:pPr>
        <w:spacing w:before="547"/>
        <w:ind w:left="2141"/>
        <w:jc w:val="center"/>
        <w:rPr>
          <w:b/>
          <w:sz w:val="44"/>
        </w:rPr>
      </w:pPr>
      <w:r w:rsidRPr="006F0341">
        <w:rPr>
          <w:b/>
          <w:noProof/>
          <w:lang w:val="en-SG" w:eastAsia="en-SG"/>
        </w:rPr>
        <mc:AlternateContent>
          <mc:Choice Requires="wps">
            <w:drawing>
              <wp:anchor distT="0" distB="0" distL="114300" distR="114300" simplePos="0" relativeHeight="15729152" behindDoc="0" locked="0" layoutInCell="1" allowOverlap="1">
                <wp:simplePos x="0" y="0"/>
                <wp:positionH relativeFrom="page">
                  <wp:posOffset>821055</wp:posOffset>
                </wp:positionH>
                <wp:positionV relativeFrom="paragraph">
                  <wp:posOffset>211455</wp:posOffset>
                </wp:positionV>
                <wp:extent cx="6130290" cy="8255"/>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825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86F0D" id="docshape1" o:spid="_x0000_s1026" style="position:absolute;margin-left:64.65pt;margin-top:16.65pt;width:482.7pt;height:.6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" fillcolor="#4f81bc" stroked="f">
                <w10:wrap anchorx="page"/>
              </v:rect>
            </w:pict>
          </mc:Fallback>
        </mc:AlternateContent>
      </w:r>
      <w:r w:rsidR="005A4B17" w:rsidRPr="006F0341">
        <w:rPr>
          <w:b/>
          <w:sz w:val="44"/>
        </w:rPr>
        <w:t>Software</w:t>
      </w:r>
      <w:r w:rsidR="005A4B17" w:rsidRPr="006F0341">
        <w:rPr>
          <w:b/>
          <w:spacing w:val="-18"/>
          <w:sz w:val="44"/>
        </w:rPr>
        <w:t xml:space="preserve"> </w:t>
      </w:r>
      <w:r w:rsidR="005A4B17" w:rsidRPr="006F0341">
        <w:rPr>
          <w:b/>
          <w:sz w:val="44"/>
        </w:rPr>
        <w:t>Engineering</w:t>
      </w:r>
      <w:r w:rsidR="005A4B17" w:rsidRPr="006F0341">
        <w:rPr>
          <w:b/>
          <w:spacing w:val="-15"/>
          <w:sz w:val="44"/>
        </w:rPr>
        <w:t xml:space="preserve"> </w:t>
      </w:r>
      <w:r w:rsidR="005A4B17" w:rsidRPr="006F0341">
        <w:rPr>
          <w:b/>
          <w:sz w:val="44"/>
        </w:rPr>
        <w:t>II</w:t>
      </w:r>
      <w:r w:rsidR="005A4B17" w:rsidRPr="006F0341">
        <w:rPr>
          <w:b/>
          <w:spacing w:val="-16"/>
          <w:sz w:val="44"/>
        </w:rPr>
        <w:t xml:space="preserve"> </w:t>
      </w:r>
      <w:r w:rsidR="005A4B17" w:rsidRPr="006F0341">
        <w:rPr>
          <w:b/>
          <w:sz w:val="44"/>
        </w:rPr>
        <w:t>(CSE</w:t>
      </w:r>
      <w:r w:rsidR="005A4B17" w:rsidRPr="006F0341">
        <w:rPr>
          <w:b/>
          <w:spacing w:val="-17"/>
          <w:sz w:val="44"/>
        </w:rPr>
        <w:t xml:space="preserve"> </w:t>
      </w:r>
      <w:r w:rsidR="005A4B17" w:rsidRPr="006F0341">
        <w:rPr>
          <w:b/>
          <w:spacing w:val="-2"/>
          <w:sz w:val="44"/>
        </w:rPr>
        <w:t>2100)</w:t>
      </w:r>
    </w:p>
    <w:p w:rsidR="00D77D07" w:rsidRDefault="00D77D07">
      <w:pPr>
        <w:rPr>
          <w:sz w:val="50"/>
        </w:rPr>
      </w:pPr>
    </w:p>
    <w:p w:rsidR="00D77D07" w:rsidRDefault="00D77D07">
      <w:pPr>
        <w:rPr>
          <w:sz w:val="50"/>
        </w:rPr>
      </w:pPr>
    </w:p>
    <w:p w:rsidR="00D77D07" w:rsidRPr="002029EF" w:rsidRDefault="002029EF" w:rsidP="006F0341">
      <w:pPr>
        <w:ind w:right="938"/>
        <w:jc w:val="center"/>
        <w:rPr>
          <w:spacing w:val="-5"/>
          <w:sz w:val="40"/>
          <w:szCs w:val="40"/>
        </w:rPr>
      </w:pPr>
      <w:r>
        <w:rPr>
          <w:spacing w:val="-2"/>
          <w:sz w:val="40"/>
          <w:szCs w:val="40"/>
        </w:rPr>
        <w:t xml:space="preserve">                </w:t>
      </w:r>
      <w:r w:rsidR="005A4B17" w:rsidRPr="002029EF">
        <w:rPr>
          <w:spacing w:val="-2"/>
          <w:sz w:val="40"/>
          <w:szCs w:val="40"/>
        </w:rPr>
        <w:t>Submitted</w:t>
      </w:r>
      <w:r w:rsidR="005A4B17" w:rsidRPr="002029EF">
        <w:rPr>
          <w:spacing w:val="-3"/>
          <w:sz w:val="40"/>
          <w:szCs w:val="40"/>
        </w:rPr>
        <w:t xml:space="preserve"> </w:t>
      </w:r>
      <w:r w:rsidR="005A4B17" w:rsidRPr="002029EF">
        <w:rPr>
          <w:spacing w:val="-5"/>
          <w:sz w:val="40"/>
          <w:szCs w:val="40"/>
        </w:rPr>
        <w:t>By:</w:t>
      </w:r>
    </w:p>
    <w:p w:rsidR="006F0341" w:rsidRPr="006F0341" w:rsidRDefault="006F0341" w:rsidP="006F0341">
      <w:pPr>
        <w:ind w:right="938"/>
        <w:rPr>
          <w:i/>
          <w:sz w:val="40"/>
          <w:szCs w:val="40"/>
        </w:rPr>
      </w:pPr>
    </w:p>
    <w:p w:rsidR="00D77D07" w:rsidRDefault="00D77D07">
      <w:pPr>
        <w:spacing w:before="9"/>
        <w:rPr>
          <w:sz w:val="29"/>
        </w:rPr>
      </w:pPr>
    </w:p>
    <w:tbl>
      <w:tblPr>
        <w:tblW w:w="0" w:type="auto"/>
        <w:tblInd w:w="1767" w:type="dxa"/>
        <w:tblLayout w:type="fixed"/>
        <w:tblCellMar>
          <w:left w:w="0" w:type="dxa"/>
          <w:right w:w="0" w:type="dxa"/>
        </w:tblCellMar>
        <w:tblLook w:val="01E0" w:firstRow="1" w:lastRow="1" w:firstColumn="1" w:lastColumn="1" w:noHBand="0" w:noVBand="0"/>
      </w:tblPr>
      <w:tblGrid>
        <w:gridCol w:w="3976"/>
        <w:gridCol w:w="2716"/>
      </w:tblGrid>
      <w:tr w:rsidR="00D77D07" w:rsidTr="006F0341">
        <w:trPr>
          <w:trHeight w:val="901"/>
        </w:trPr>
        <w:tc>
          <w:tcPr>
            <w:tcW w:w="3976" w:type="dxa"/>
          </w:tcPr>
          <w:p w:rsidR="00D77D07" w:rsidRPr="006F0341" w:rsidRDefault="006F0341">
            <w:pPr>
              <w:pStyle w:val="TableParagraph"/>
              <w:spacing w:before="0"/>
              <w:ind w:left="76" w:right="0"/>
              <w:jc w:val="left"/>
              <w:rPr>
                <w:sz w:val="32"/>
                <w:szCs w:val="32"/>
              </w:rPr>
            </w:pPr>
            <w:r w:rsidRPr="006F0341">
              <w:rPr>
                <w:sz w:val="32"/>
                <w:szCs w:val="32"/>
              </w:rPr>
              <w:t>ASHIKUL ISLAM</w:t>
            </w:r>
          </w:p>
        </w:tc>
        <w:tc>
          <w:tcPr>
            <w:tcW w:w="2716" w:type="dxa"/>
          </w:tcPr>
          <w:p w:rsidR="00D77D07" w:rsidRPr="006F0341" w:rsidRDefault="006F0341">
            <w:pPr>
              <w:pStyle w:val="TableParagraph"/>
              <w:spacing w:before="0"/>
              <w:ind w:left="0" w:right="48"/>
              <w:jc w:val="right"/>
              <w:rPr>
                <w:sz w:val="32"/>
                <w:szCs w:val="32"/>
              </w:rPr>
            </w:pPr>
            <w:r w:rsidRPr="006F0341">
              <w:rPr>
                <w:spacing w:val="-2"/>
                <w:sz w:val="32"/>
                <w:szCs w:val="32"/>
              </w:rPr>
              <w:t>20210104040</w:t>
            </w:r>
          </w:p>
        </w:tc>
      </w:tr>
      <w:tr w:rsidR="00D77D07" w:rsidTr="006F0341">
        <w:trPr>
          <w:trHeight w:val="1258"/>
        </w:trPr>
        <w:tc>
          <w:tcPr>
            <w:tcW w:w="3976" w:type="dxa"/>
          </w:tcPr>
          <w:p w:rsidR="00D77D07" w:rsidRPr="006F0341" w:rsidRDefault="006F0341">
            <w:pPr>
              <w:pStyle w:val="TableParagraph"/>
              <w:spacing w:before="185"/>
              <w:ind w:left="50" w:right="0"/>
              <w:jc w:val="left"/>
              <w:rPr>
                <w:sz w:val="32"/>
                <w:szCs w:val="32"/>
              </w:rPr>
            </w:pPr>
            <w:r>
              <w:rPr>
                <w:sz w:val="32"/>
                <w:szCs w:val="32"/>
              </w:rPr>
              <w:t>AFIA FAHMIDA</w:t>
            </w:r>
          </w:p>
        </w:tc>
        <w:tc>
          <w:tcPr>
            <w:tcW w:w="2716" w:type="dxa"/>
          </w:tcPr>
          <w:p w:rsidR="00D77D07" w:rsidRPr="006F0341" w:rsidRDefault="006F0341">
            <w:pPr>
              <w:pStyle w:val="TableParagraph"/>
              <w:spacing w:before="185"/>
              <w:ind w:left="0" w:right="60"/>
              <w:jc w:val="right"/>
              <w:rPr>
                <w:sz w:val="32"/>
                <w:szCs w:val="32"/>
              </w:rPr>
            </w:pPr>
            <w:r>
              <w:rPr>
                <w:spacing w:val="-2"/>
                <w:sz w:val="32"/>
                <w:szCs w:val="32"/>
              </w:rPr>
              <w:t>20210104032</w:t>
            </w:r>
          </w:p>
        </w:tc>
      </w:tr>
      <w:tr w:rsidR="00D77D07" w:rsidTr="006F0341">
        <w:trPr>
          <w:trHeight w:val="901"/>
        </w:trPr>
        <w:tc>
          <w:tcPr>
            <w:tcW w:w="3976" w:type="dxa"/>
          </w:tcPr>
          <w:p w:rsidR="00D77D07" w:rsidRPr="006F0341" w:rsidRDefault="006F0341" w:rsidP="006F0341">
            <w:pPr>
              <w:pStyle w:val="TableParagraph"/>
              <w:spacing w:before="185" w:line="261" w:lineRule="exact"/>
              <w:ind w:left="0" w:right="0"/>
              <w:jc w:val="left"/>
              <w:rPr>
                <w:sz w:val="32"/>
                <w:szCs w:val="32"/>
              </w:rPr>
            </w:pPr>
            <w:r>
              <w:rPr>
                <w:sz w:val="32"/>
                <w:szCs w:val="32"/>
              </w:rPr>
              <w:t>SAMIN EASAR</w:t>
            </w:r>
          </w:p>
        </w:tc>
        <w:tc>
          <w:tcPr>
            <w:tcW w:w="2716" w:type="dxa"/>
          </w:tcPr>
          <w:p w:rsidR="00D77D07" w:rsidRPr="006F0341" w:rsidRDefault="006F0341">
            <w:pPr>
              <w:pStyle w:val="TableParagraph"/>
              <w:spacing w:before="185" w:line="261" w:lineRule="exact"/>
              <w:ind w:left="0" w:right="48"/>
              <w:jc w:val="right"/>
              <w:rPr>
                <w:sz w:val="32"/>
                <w:szCs w:val="32"/>
              </w:rPr>
            </w:pPr>
            <w:r>
              <w:rPr>
                <w:spacing w:val="-2"/>
                <w:sz w:val="32"/>
                <w:szCs w:val="32"/>
              </w:rPr>
              <w:t>20210104033</w:t>
            </w:r>
          </w:p>
        </w:tc>
      </w:tr>
    </w:tbl>
    <w:p w:rsidR="00D77D07" w:rsidRDefault="00D77D07">
      <w:pPr>
        <w:spacing w:line="261" w:lineRule="exact"/>
        <w:jc w:val="right"/>
        <w:rPr>
          <w:sz w:val="24"/>
        </w:rPr>
        <w:sectPr w:rsidR="00D77D07">
          <w:type w:val="continuous"/>
          <w:pgSz w:w="12240" w:h="15840"/>
          <w:pgMar w:top="1400" w:right="1320" w:bottom="280" w:left="1320" w:header="720" w:footer="720" w:gutter="0"/>
          <w:cols w:space="720"/>
        </w:sectPr>
      </w:pPr>
    </w:p>
    <w:p w:rsidR="00D77D07" w:rsidRDefault="005A4B17">
      <w:pPr>
        <w:spacing w:before="78"/>
        <w:ind w:left="3708" w:right="4272"/>
        <w:jc w:val="center"/>
        <w:rPr>
          <w:b/>
          <w:sz w:val="32"/>
        </w:rPr>
      </w:pPr>
      <w:r>
        <w:rPr>
          <w:b/>
          <w:spacing w:val="-2"/>
          <w:sz w:val="32"/>
          <w:u w:val="single"/>
        </w:rPr>
        <w:lastRenderedPageBreak/>
        <w:t>ABSTRACT</w:t>
      </w:r>
    </w:p>
    <w:p w:rsidR="00005C45" w:rsidRDefault="005A4B17" w:rsidP="00613966">
      <w:pPr>
        <w:pStyle w:val="BodyText"/>
        <w:spacing w:before="176" w:line="266" w:lineRule="auto"/>
        <w:ind w:left="115" w:right="106" w:hanging="10"/>
        <w:jc w:val="both"/>
        <w:rPr>
          <w:rFonts w:ascii="Cambria" w:hAnsi="Cambria"/>
        </w:rPr>
      </w:pPr>
      <w:r>
        <w:rPr>
          <w:rFonts w:ascii="Cambria" w:hAnsi="Cambria"/>
        </w:rPr>
        <w:t>The</w:t>
      </w:r>
      <w:r>
        <w:rPr>
          <w:rFonts w:ascii="Cambria" w:hAnsi="Cambria"/>
          <w:spacing w:val="-12"/>
        </w:rPr>
        <w:t xml:space="preserve"> </w:t>
      </w:r>
      <w:r>
        <w:rPr>
          <w:rFonts w:ascii="Cambria" w:hAnsi="Cambria"/>
        </w:rPr>
        <w:t>project</w:t>
      </w:r>
      <w:r>
        <w:rPr>
          <w:rFonts w:ascii="Cambria" w:hAnsi="Cambria"/>
          <w:spacing w:val="-10"/>
        </w:rPr>
        <w:t xml:space="preserve"> </w:t>
      </w:r>
      <w:r>
        <w:rPr>
          <w:rFonts w:ascii="Cambria" w:hAnsi="Cambria"/>
        </w:rPr>
        <w:t>titled</w:t>
      </w:r>
      <w:r>
        <w:rPr>
          <w:rFonts w:ascii="Cambria" w:hAnsi="Cambria"/>
          <w:spacing w:val="-12"/>
        </w:rPr>
        <w:t xml:space="preserve"> </w:t>
      </w:r>
      <w:r w:rsidR="002029EF">
        <w:rPr>
          <w:rFonts w:ascii="Cambria" w:hAnsi="Cambria"/>
        </w:rPr>
        <w:t>“</w:t>
      </w:r>
      <w:r>
        <w:rPr>
          <w:rFonts w:ascii="Cambria" w:hAnsi="Cambria"/>
        </w:rPr>
        <w:t>”</w:t>
      </w:r>
      <w:r>
        <w:rPr>
          <w:rFonts w:ascii="Cambria" w:hAnsi="Cambria"/>
          <w:spacing w:val="-9"/>
        </w:rPr>
        <w:t xml:space="preserve"> </w:t>
      </w:r>
      <w:r>
        <w:rPr>
          <w:rFonts w:ascii="Cambria" w:hAnsi="Cambria"/>
        </w:rPr>
        <w:t>is</w:t>
      </w:r>
      <w:r>
        <w:rPr>
          <w:rFonts w:ascii="Cambria" w:hAnsi="Cambria"/>
          <w:spacing w:val="-10"/>
        </w:rPr>
        <w:t xml:space="preserve"> </w:t>
      </w:r>
      <w:r>
        <w:rPr>
          <w:rFonts w:ascii="Cambria" w:hAnsi="Cambria"/>
        </w:rPr>
        <w:t>an</w:t>
      </w:r>
      <w:r>
        <w:rPr>
          <w:rFonts w:ascii="Cambria" w:hAnsi="Cambria"/>
          <w:spacing w:val="-10"/>
        </w:rPr>
        <w:t xml:space="preserve"> </w:t>
      </w:r>
      <w:r w:rsidR="002029EF">
        <w:rPr>
          <w:rFonts w:ascii="Cambria" w:hAnsi="Cambria"/>
        </w:rPr>
        <w:t>online reservation system management software</w:t>
      </w:r>
      <w:r w:rsidR="00A5167C">
        <w:rPr>
          <w:rFonts w:ascii="Cambria" w:hAnsi="Cambria"/>
        </w:rPr>
        <w:t>. The</w:t>
      </w:r>
      <w:r w:rsidR="002029EF">
        <w:rPr>
          <w:rFonts w:ascii="Cambria" w:hAnsi="Cambria"/>
        </w:rPr>
        <w:t xml:space="preserve"> </w:t>
      </w:r>
      <w:r w:rsidR="00A5167C">
        <w:rPr>
          <w:rFonts w:ascii="Cambria" w:hAnsi="Cambria"/>
        </w:rPr>
        <w:t xml:space="preserve">project will be developed </w:t>
      </w:r>
      <w:r w:rsidR="00843CA8">
        <w:rPr>
          <w:rFonts w:ascii="Cambria" w:hAnsi="Cambria"/>
        </w:rPr>
        <w:t xml:space="preserve">in Netbeans </w:t>
      </w:r>
      <w:r w:rsidR="00A5167C">
        <w:rPr>
          <w:rFonts w:ascii="Cambria" w:hAnsi="Cambria"/>
        </w:rPr>
        <w:t xml:space="preserve">16. This software allows the users to browse and reserve different accommodations </w:t>
      </w:r>
      <w:r w:rsidR="00613966">
        <w:rPr>
          <w:rFonts w:ascii="Cambria" w:hAnsi="Cambria"/>
        </w:rPr>
        <w:t xml:space="preserve">like hotels or resorts </w:t>
      </w:r>
      <w:r w:rsidR="00A5167C">
        <w:rPr>
          <w:rFonts w:ascii="Cambria" w:hAnsi="Cambria"/>
        </w:rPr>
        <w:t>and public transports</w:t>
      </w:r>
      <w:r w:rsidR="00613966">
        <w:rPr>
          <w:rFonts w:ascii="Cambria" w:hAnsi="Cambria"/>
        </w:rPr>
        <w:t xml:space="preserve"> like bus, train or taking a flight</w:t>
      </w:r>
      <w:r w:rsidR="00A5167C">
        <w:rPr>
          <w:rFonts w:ascii="Cambria" w:hAnsi="Cambria"/>
        </w:rPr>
        <w:t xml:space="preserve"> as per the users’ needs and preferences. To do so a user need to create or log in to their respective accounts</w:t>
      </w:r>
      <w:r w:rsidR="00843CA8">
        <w:rPr>
          <w:rFonts w:ascii="Cambria" w:hAnsi="Cambria"/>
        </w:rPr>
        <w:t xml:space="preserve"> using login credentials as in username and password</w:t>
      </w:r>
      <w:r w:rsidR="00A5167C">
        <w:rPr>
          <w:rFonts w:ascii="Cambria" w:hAnsi="Cambria"/>
        </w:rPr>
        <w:t>.</w:t>
      </w:r>
      <w:r w:rsidR="00843CA8">
        <w:rPr>
          <w:rFonts w:ascii="Cambria" w:hAnsi="Cambria"/>
        </w:rPr>
        <w:t xml:space="preserve"> Administrative login is also allowed to monitor the software. There is a discussion</w:t>
      </w:r>
      <w:r w:rsidR="00005C45">
        <w:rPr>
          <w:rFonts w:ascii="Cambria" w:hAnsi="Cambria"/>
        </w:rPr>
        <w:t xml:space="preserve"> feature where users can give their reviews, ask question etc. to communicate with the administrative panel so that the users can be openly helped if need and complains can be considered to upgrade the software.</w:t>
      </w:r>
      <w:r w:rsidR="00843CA8">
        <w:rPr>
          <w:rFonts w:ascii="Cambria" w:hAnsi="Cambria"/>
        </w:rPr>
        <w:t xml:space="preserve"> </w:t>
      </w:r>
    </w:p>
    <w:p w:rsidR="00A5167C" w:rsidRPr="00A5167C" w:rsidRDefault="00005C45" w:rsidP="00A5167C">
      <w:pPr>
        <w:pStyle w:val="BodyText"/>
        <w:spacing w:before="176" w:line="266" w:lineRule="auto"/>
        <w:ind w:left="115" w:right="106" w:hanging="10"/>
        <w:jc w:val="both"/>
        <w:rPr>
          <w:rFonts w:ascii="Cambria" w:hAnsi="Cambria"/>
        </w:rPr>
      </w:pPr>
      <w:r>
        <w:rPr>
          <w:rFonts w:ascii="Cambria" w:hAnsi="Cambria"/>
        </w:rPr>
        <w:t xml:space="preserve">In short, the key purpose of this project is to make reservation of accommodations and public transports for long journeys easier with few strokes from just seating at home </w:t>
      </w:r>
      <w:r w:rsidR="00613966">
        <w:rPr>
          <w:rFonts w:ascii="Cambria" w:hAnsi="Cambria"/>
        </w:rPr>
        <w:t>with</w:t>
      </w:r>
      <w:bookmarkStart w:id="0" w:name="_GoBack"/>
      <w:bookmarkEnd w:id="0"/>
      <w:r>
        <w:rPr>
          <w:rFonts w:ascii="Cambria" w:hAnsi="Cambria"/>
        </w:rPr>
        <w:t>in few minutes and get access to open reviews about each category of reservations from the users themselves.</w:t>
      </w:r>
      <w:r w:rsidR="00843CA8">
        <w:rPr>
          <w:rFonts w:ascii="Cambria" w:hAnsi="Cambria"/>
        </w:rPr>
        <w:t xml:space="preserve"> </w:t>
      </w:r>
      <w:r w:rsidR="00A5167C">
        <w:rPr>
          <w:rFonts w:ascii="Cambria" w:hAnsi="Cambria"/>
        </w:rPr>
        <w:t xml:space="preserve"> </w:t>
      </w:r>
    </w:p>
    <w:p w:rsidR="00D77D07" w:rsidRDefault="005A4B17">
      <w:pPr>
        <w:spacing w:before="208"/>
        <w:ind w:left="120"/>
        <w:jc w:val="both"/>
        <w:rPr>
          <w:b/>
          <w:sz w:val="28"/>
        </w:rPr>
      </w:pPr>
      <w:r>
        <w:rPr>
          <w:b/>
          <w:color w:val="2E5395"/>
          <w:spacing w:val="-4"/>
          <w:sz w:val="28"/>
          <w:u w:val="single" w:color="2E5395"/>
        </w:rPr>
        <w:t xml:space="preserve"> </w:t>
      </w:r>
      <w:r>
        <w:rPr>
          <w:b/>
          <w:color w:val="2E5395"/>
          <w:sz w:val="28"/>
          <w:u w:val="single" w:color="2E5395"/>
        </w:rPr>
        <w:t>Software</w:t>
      </w:r>
      <w:r>
        <w:rPr>
          <w:b/>
          <w:color w:val="2E5395"/>
          <w:spacing w:val="-6"/>
          <w:sz w:val="28"/>
          <w:u w:val="single" w:color="2E5395"/>
        </w:rPr>
        <w:t xml:space="preserve"> </w:t>
      </w:r>
      <w:r>
        <w:rPr>
          <w:b/>
          <w:color w:val="2E5395"/>
          <w:spacing w:val="-2"/>
          <w:sz w:val="28"/>
          <w:u w:val="single" w:color="2E5395"/>
        </w:rPr>
        <w:t>Platform:</w:t>
      </w:r>
    </w:p>
    <w:p w:rsidR="00D77D07" w:rsidRDefault="005A4B17">
      <w:pPr>
        <w:pStyle w:val="ListParagraph"/>
        <w:numPr>
          <w:ilvl w:val="0"/>
          <w:numId w:val="1"/>
        </w:numPr>
        <w:tabs>
          <w:tab w:val="left" w:pos="480"/>
          <w:tab w:val="left" w:pos="481"/>
        </w:tabs>
        <w:spacing w:before="253"/>
        <w:ind w:hanging="361"/>
        <w:rPr>
          <w:rFonts w:ascii="Cambria" w:hAnsi="Cambria"/>
          <w:sz w:val="24"/>
        </w:rPr>
      </w:pPr>
      <w:r>
        <w:rPr>
          <w:rFonts w:ascii="Cambria" w:hAnsi="Cambria"/>
          <w:sz w:val="24"/>
        </w:rPr>
        <w:t>The</w:t>
      </w:r>
      <w:r>
        <w:rPr>
          <w:rFonts w:ascii="Cambria" w:hAnsi="Cambria"/>
          <w:spacing w:val="-2"/>
          <w:sz w:val="24"/>
        </w:rPr>
        <w:t xml:space="preserve"> </w:t>
      </w:r>
      <w:r>
        <w:rPr>
          <w:rFonts w:ascii="Cambria" w:hAnsi="Cambria"/>
          <w:sz w:val="24"/>
        </w:rPr>
        <w:t>project</w:t>
      </w:r>
      <w:r>
        <w:rPr>
          <w:rFonts w:ascii="Cambria" w:hAnsi="Cambria"/>
          <w:spacing w:val="-3"/>
          <w:sz w:val="24"/>
        </w:rPr>
        <w:t xml:space="preserve"> </w:t>
      </w:r>
      <w:r>
        <w:rPr>
          <w:rFonts w:ascii="Cambria" w:hAnsi="Cambria"/>
          <w:sz w:val="24"/>
        </w:rPr>
        <w:t>will</w:t>
      </w:r>
      <w:r>
        <w:rPr>
          <w:rFonts w:ascii="Cambria" w:hAnsi="Cambria"/>
          <w:spacing w:val="-2"/>
          <w:sz w:val="24"/>
        </w:rPr>
        <w:t xml:space="preserve"> </w:t>
      </w:r>
      <w:r>
        <w:rPr>
          <w:rFonts w:ascii="Cambria" w:hAnsi="Cambria"/>
          <w:sz w:val="24"/>
        </w:rPr>
        <w:t>be</w:t>
      </w:r>
      <w:r>
        <w:rPr>
          <w:rFonts w:ascii="Cambria" w:hAnsi="Cambria"/>
          <w:spacing w:val="-2"/>
          <w:sz w:val="24"/>
        </w:rPr>
        <w:t xml:space="preserve"> </w:t>
      </w:r>
      <w:r>
        <w:rPr>
          <w:rFonts w:ascii="Cambria" w:hAnsi="Cambria"/>
          <w:sz w:val="24"/>
        </w:rPr>
        <w:t>developed</w:t>
      </w:r>
      <w:r>
        <w:rPr>
          <w:rFonts w:ascii="Cambria" w:hAnsi="Cambria"/>
          <w:spacing w:val="-2"/>
          <w:sz w:val="24"/>
        </w:rPr>
        <w:t xml:space="preserve"> </w:t>
      </w:r>
      <w:r>
        <w:rPr>
          <w:rFonts w:ascii="Cambria" w:hAnsi="Cambria"/>
          <w:sz w:val="24"/>
        </w:rPr>
        <w:t>using</w:t>
      </w:r>
      <w:r w:rsidR="006F0341">
        <w:rPr>
          <w:rFonts w:ascii="Cambria" w:hAnsi="Cambria"/>
          <w:spacing w:val="-2"/>
          <w:sz w:val="24"/>
        </w:rPr>
        <w:t xml:space="preserve"> JavaSwing</w:t>
      </w:r>
    </w:p>
    <w:p w:rsidR="00D77D07" w:rsidRDefault="005A4B17">
      <w:pPr>
        <w:pStyle w:val="ListParagraph"/>
        <w:numPr>
          <w:ilvl w:val="0"/>
          <w:numId w:val="1"/>
        </w:numPr>
        <w:tabs>
          <w:tab w:val="left" w:pos="480"/>
          <w:tab w:val="left" w:pos="481"/>
        </w:tabs>
        <w:spacing w:before="47"/>
        <w:ind w:hanging="361"/>
        <w:rPr>
          <w:rFonts w:ascii="Cambria" w:hAnsi="Cambria"/>
          <w:sz w:val="24"/>
        </w:rPr>
      </w:pPr>
      <w:r>
        <w:rPr>
          <w:rFonts w:ascii="Cambria" w:hAnsi="Cambria"/>
          <w:sz w:val="24"/>
        </w:rPr>
        <w:t>Netbeans</w:t>
      </w:r>
      <w:r>
        <w:rPr>
          <w:rFonts w:ascii="Cambria" w:hAnsi="Cambria"/>
          <w:spacing w:val="-2"/>
          <w:sz w:val="24"/>
        </w:rPr>
        <w:t xml:space="preserve"> </w:t>
      </w:r>
      <w:r w:rsidR="006F0341">
        <w:rPr>
          <w:rFonts w:ascii="Cambria" w:hAnsi="Cambria"/>
          <w:spacing w:val="-5"/>
          <w:sz w:val="24"/>
        </w:rPr>
        <w:t>16</w:t>
      </w:r>
    </w:p>
    <w:p w:rsidR="00D77D07" w:rsidRDefault="00D77D07">
      <w:pPr>
        <w:rPr>
          <w:sz w:val="28"/>
        </w:rPr>
      </w:pPr>
    </w:p>
    <w:p w:rsidR="00D77D07" w:rsidRDefault="00D77D07">
      <w:pPr>
        <w:spacing w:before="10"/>
        <w:rPr>
          <w:sz w:val="25"/>
        </w:rPr>
      </w:pPr>
    </w:p>
    <w:p w:rsidR="00D77D07" w:rsidRDefault="005A4B17">
      <w:pPr>
        <w:ind w:left="120"/>
        <w:jc w:val="both"/>
        <w:rPr>
          <w:b/>
          <w:sz w:val="29"/>
        </w:rPr>
      </w:pPr>
      <w:r>
        <w:rPr>
          <w:b/>
          <w:color w:val="2E5395"/>
          <w:sz w:val="29"/>
          <w:u w:val="single" w:color="2E5395"/>
        </w:rPr>
        <w:t>Identification</w:t>
      </w:r>
      <w:r>
        <w:rPr>
          <w:b/>
          <w:color w:val="2E5395"/>
          <w:spacing w:val="-8"/>
          <w:sz w:val="29"/>
          <w:u w:val="single" w:color="2E5395"/>
        </w:rPr>
        <w:t xml:space="preserve"> </w:t>
      </w:r>
      <w:r>
        <w:rPr>
          <w:b/>
          <w:color w:val="2E5395"/>
          <w:sz w:val="29"/>
          <w:u w:val="single" w:color="2E5395"/>
        </w:rPr>
        <w:t>of</w:t>
      </w:r>
      <w:r>
        <w:rPr>
          <w:b/>
          <w:color w:val="2E5395"/>
          <w:spacing w:val="-8"/>
          <w:sz w:val="29"/>
          <w:u w:val="single" w:color="2E5395"/>
        </w:rPr>
        <w:t xml:space="preserve"> </w:t>
      </w:r>
      <w:r>
        <w:rPr>
          <w:b/>
          <w:color w:val="2E5395"/>
          <w:sz w:val="29"/>
          <w:u w:val="single" w:color="2E5395"/>
        </w:rPr>
        <w:t>functional</w:t>
      </w:r>
      <w:r>
        <w:rPr>
          <w:b/>
          <w:color w:val="2E5395"/>
          <w:spacing w:val="-8"/>
          <w:sz w:val="29"/>
          <w:u w:val="single" w:color="2E5395"/>
        </w:rPr>
        <w:t xml:space="preserve"> </w:t>
      </w:r>
      <w:r>
        <w:rPr>
          <w:b/>
          <w:color w:val="2E5395"/>
          <w:spacing w:val="-2"/>
          <w:sz w:val="29"/>
          <w:u w:val="single" w:color="2E5395"/>
        </w:rPr>
        <w:t>requirements:</w:t>
      </w:r>
    </w:p>
    <w:p w:rsidR="00D77D07" w:rsidRDefault="00D77D07">
      <w:pPr>
        <w:rPr>
          <w:b/>
          <w:sz w:val="20"/>
        </w:rPr>
      </w:pPr>
    </w:p>
    <w:p w:rsidR="00D77D07" w:rsidRDefault="00D77D07">
      <w:pPr>
        <w:spacing w:before="5"/>
        <w:rPr>
          <w:b/>
          <w:sz w:val="25"/>
        </w:rPr>
      </w:pPr>
    </w:p>
    <w:p w:rsidR="00D77D07" w:rsidRPr="00C43B6E" w:rsidRDefault="005A4B17">
      <w:pPr>
        <w:pStyle w:val="ListParagraph"/>
        <w:numPr>
          <w:ilvl w:val="1"/>
          <w:numId w:val="1"/>
        </w:numPr>
        <w:tabs>
          <w:tab w:val="left" w:pos="1200"/>
          <w:tab w:val="left" w:pos="1201"/>
        </w:tabs>
        <w:spacing w:before="100"/>
        <w:ind w:hanging="361"/>
        <w:rPr>
          <w:b/>
          <w:sz w:val="24"/>
          <w:u w:val="single"/>
        </w:rPr>
      </w:pPr>
      <w:r w:rsidRPr="00C43B6E">
        <w:rPr>
          <w:b/>
          <w:sz w:val="24"/>
          <w:u w:val="single"/>
        </w:rPr>
        <w:t xml:space="preserve">User </w:t>
      </w:r>
      <w:r w:rsidRPr="00C43B6E">
        <w:rPr>
          <w:b/>
          <w:spacing w:val="-2"/>
          <w:sz w:val="24"/>
          <w:u w:val="single"/>
        </w:rPr>
        <w:t>Login:</w:t>
      </w:r>
    </w:p>
    <w:p w:rsidR="006F0341" w:rsidRDefault="005A4B17" w:rsidP="006F0341">
      <w:pPr>
        <w:pStyle w:val="BodyText"/>
        <w:spacing w:before="41" w:line="268" w:lineRule="auto"/>
        <w:ind w:left="480" w:right="110"/>
        <w:jc w:val="both"/>
      </w:pPr>
      <w:r>
        <w:t>This feature allow</w:t>
      </w:r>
      <w:r w:rsidR="006F0341">
        <w:t>s a user to login to the application</w:t>
      </w:r>
      <w:r>
        <w:t xml:space="preserve"> usi</w:t>
      </w:r>
      <w:r w:rsidR="006F0341">
        <w:t>ng their individual mail address and password</w:t>
      </w:r>
      <w:r>
        <w:t>.</w:t>
      </w:r>
      <w:r w:rsidR="006F0341">
        <w:t xml:space="preserve"> </w:t>
      </w:r>
      <w:r w:rsidR="00C43B6E">
        <w:t>Users</w:t>
      </w:r>
      <w:r w:rsidR="006F0341">
        <w:t xml:space="preserve"> can browse and reserve their desired accommodation or transport using their individual accounts.</w:t>
      </w:r>
    </w:p>
    <w:p w:rsidR="00BC088D" w:rsidRPr="002029EF" w:rsidRDefault="00BC088D" w:rsidP="002029EF">
      <w:pPr>
        <w:tabs>
          <w:tab w:val="left" w:pos="1200"/>
          <w:tab w:val="left" w:pos="1201"/>
        </w:tabs>
        <w:rPr>
          <w:b/>
          <w:sz w:val="24"/>
          <w:u w:val="single"/>
        </w:rPr>
      </w:pPr>
    </w:p>
    <w:p w:rsidR="00D77D07" w:rsidRPr="00C43B6E" w:rsidRDefault="00C43B6E">
      <w:pPr>
        <w:pStyle w:val="ListParagraph"/>
        <w:numPr>
          <w:ilvl w:val="1"/>
          <w:numId w:val="1"/>
        </w:numPr>
        <w:tabs>
          <w:tab w:val="left" w:pos="1200"/>
          <w:tab w:val="left" w:pos="1201"/>
        </w:tabs>
        <w:ind w:hanging="361"/>
        <w:rPr>
          <w:b/>
          <w:sz w:val="24"/>
          <w:u w:val="single"/>
        </w:rPr>
      </w:pPr>
      <w:r w:rsidRPr="00C43B6E">
        <w:rPr>
          <w:b/>
          <w:spacing w:val="-2"/>
          <w:sz w:val="24"/>
          <w:u w:val="single"/>
        </w:rPr>
        <w:t xml:space="preserve">Administrative </w:t>
      </w:r>
      <w:r w:rsidR="006F0341" w:rsidRPr="00C43B6E">
        <w:rPr>
          <w:b/>
          <w:spacing w:val="-2"/>
          <w:sz w:val="24"/>
          <w:u w:val="single"/>
        </w:rPr>
        <w:t>Login:</w:t>
      </w:r>
    </w:p>
    <w:p w:rsidR="00D77D07" w:rsidRPr="00BC088D" w:rsidRDefault="00BC088D" w:rsidP="00BC088D">
      <w:pPr>
        <w:tabs>
          <w:tab w:val="left" w:pos="1200"/>
          <w:tab w:val="left" w:pos="1201"/>
        </w:tabs>
        <w:spacing w:before="45"/>
        <w:rPr>
          <w:sz w:val="24"/>
          <w:szCs w:val="24"/>
        </w:rPr>
      </w:pPr>
      <w:r>
        <w:rPr>
          <w:sz w:val="24"/>
          <w:szCs w:val="24"/>
        </w:rPr>
        <w:t xml:space="preserve">       </w:t>
      </w:r>
      <w:r w:rsidR="006F0341" w:rsidRPr="00BC088D">
        <w:rPr>
          <w:sz w:val="24"/>
          <w:szCs w:val="24"/>
        </w:rPr>
        <w:t>This feature allows an admin to login to the system by providing username and password</w:t>
      </w:r>
      <w:r w:rsidR="00C43B6E" w:rsidRPr="00BC088D">
        <w:rPr>
          <w:sz w:val="24"/>
          <w:szCs w:val="24"/>
        </w:rPr>
        <w:t xml:space="preserve"> </w:t>
      </w:r>
      <w:r>
        <w:rPr>
          <w:sz w:val="24"/>
          <w:szCs w:val="24"/>
        </w:rPr>
        <w:t xml:space="preserve">       </w:t>
      </w:r>
      <w:r w:rsidR="00C43B6E" w:rsidRPr="00BC088D">
        <w:rPr>
          <w:sz w:val="24"/>
          <w:szCs w:val="24"/>
        </w:rPr>
        <w:t xml:space="preserve">but any information </w:t>
      </w:r>
      <w:r w:rsidR="006F0341" w:rsidRPr="00BC088D">
        <w:rPr>
          <w:sz w:val="24"/>
          <w:szCs w:val="24"/>
        </w:rPr>
        <w:t xml:space="preserve">mismatch will not allow an admin to </w:t>
      </w:r>
      <w:r w:rsidR="00C43B6E" w:rsidRPr="00BC088D">
        <w:rPr>
          <w:sz w:val="24"/>
          <w:szCs w:val="24"/>
        </w:rPr>
        <w:t>enter into the system</w:t>
      </w:r>
      <w:r w:rsidR="006F0341" w:rsidRPr="00BC088D">
        <w:rPr>
          <w:sz w:val="24"/>
          <w:szCs w:val="24"/>
        </w:rPr>
        <w:t>.</w:t>
      </w:r>
      <w:r w:rsidR="006F0341" w:rsidRPr="00BC088D">
        <w:rPr>
          <w:sz w:val="24"/>
          <w:szCs w:val="24"/>
        </w:rPr>
        <w:t xml:space="preserve"> </w:t>
      </w:r>
      <w:r w:rsidR="006F0341" w:rsidRPr="00BC088D">
        <w:rPr>
          <w:sz w:val="24"/>
          <w:szCs w:val="24"/>
        </w:rPr>
        <w:t>After proper verification of the username and password, admins will be allowed to visit the</w:t>
      </w:r>
      <w:r w:rsidR="006F0341" w:rsidRPr="00BC088D">
        <w:rPr>
          <w:sz w:val="24"/>
          <w:szCs w:val="24"/>
        </w:rPr>
        <w:t xml:space="preserve"> </w:t>
      </w:r>
      <w:r w:rsidR="006F0341" w:rsidRPr="00BC088D">
        <w:rPr>
          <w:sz w:val="24"/>
          <w:szCs w:val="24"/>
        </w:rPr>
        <w:t>Administrative home page. Through administrative login an admin can have access to some</w:t>
      </w:r>
      <w:r w:rsidR="006F0341" w:rsidRPr="00BC088D">
        <w:rPr>
          <w:sz w:val="24"/>
          <w:szCs w:val="24"/>
        </w:rPr>
        <w:t xml:space="preserve"> </w:t>
      </w:r>
      <w:r w:rsidR="006F0341" w:rsidRPr="00BC088D">
        <w:rPr>
          <w:sz w:val="24"/>
          <w:szCs w:val="24"/>
        </w:rPr>
        <w:t>special</w:t>
      </w:r>
      <w:r w:rsidR="00C43B6E" w:rsidRPr="00BC088D">
        <w:rPr>
          <w:sz w:val="24"/>
          <w:szCs w:val="24"/>
        </w:rPr>
        <w:t xml:space="preserve"> features like: updating new accommodation, giving access to new transport companies for reservation, reply to the reviews etc.</w:t>
      </w:r>
    </w:p>
    <w:p w:rsidR="00C43B6E" w:rsidRPr="00C43B6E" w:rsidRDefault="00C43B6E" w:rsidP="00C43B6E">
      <w:pPr>
        <w:pStyle w:val="ListParagraph"/>
        <w:tabs>
          <w:tab w:val="left" w:pos="1200"/>
          <w:tab w:val="left" w:pos="1201"/>
        </w:tabs>
        <w:spacing w:before="45"/>
        <w:ind w:firstLine="0"/>
        <w:rPr>
          <w:sz w:val="24"/>
          <w:szCs w:val="24"/>
        </w:rPr>
      </w:pPr>
    </w:p>
    <w:p w:rsidR="00D77D07" w:rsidRPr="00C43B6E" w:rsidRDefault="00C43B6E">
      <w:pPr>
        <w:pStyle w:val="ListParagraph"/>
        <w:numPr>
          <w:ilvl w:val="1"/>
          <w:numId w:val="1"/>
        </w:numPr>
        <w:tabs>
          <w:tab w:val="left" w:pos="1200"/>
          <w:tab w:val="left" w:pos="1201"/>
        </w:tabs>
        <w:spacing w:before="45"/>
        <w:ind w:hanging="361"/>
        <w:rPr>
          <w:b/>
          <w:sz w:val="24"/>
          <w:u w:val="single"/>
        </w:rPr>
      </w:pPr>
      <w:r w:rsidRPr="00C43B6E">
        <w:rPr>
          <w:b/>
          <w:sz w:val="24"/>
          <w:u w:val="single"/>
        </w:rPr>
        <w:t>Reservation Categories</w:t>
      </w:r>
      <w:r w:rsidR="005A4B17" w:rsidRPr="00C43B6E">
        <w:rPr>
          <w:b/>
          <w:spacing w:val="-4"/>
          <w:sz w:val="24"/>
          <w:u w:val="single"/>
        </w:rPr>
        <w:t>:</w:t>
      </w:r>
    </w:p>
    <w:p w:rsidR="00D77D07" w:rsidRDefault="00BC088D" w:rsidP="00BC088D">
      <w:pPr>
        <w:pStyle w:val="BodyText"/>
        <w:spacing w:before="43"/>
        <w:jc w:val="both"/>
      </w:pPr>
      <w:r>
        <w:t xml:space="preserve">     </w:t>
      </w:r>
      <w:r w:rsidR="00C43B6E">
        <w:t xml:space="preserve">This feature will give users the access to browse two types of categories for reservation: Accommodations and Public Transport. Users can check and reserve hotels or public transport according to their needs. </w:t>
      </w:r>
    </w:p>
    <w:p w:rsidR="00D77D07" w:rsidRDefault="00D77D07" w:rsidP="00BC088D">
      <w:pPr>
        <w:jc w:val="both"/>
        <w:sectPr w:rsidR="00D77D07">
          <w:pgSz w:w="12240" w:h="15840"/>
          <w:pgMar w:top="1720" w:right="1320" w:bottom="280" w:left="1320" w:header="720" w:footer="720" w:gutter="0"/>
          <w:cols w:space="720"/>
        </w:sectPr>
      </w:pPr>
    </w:p>
    <w:p w:rsidR="00D77D07" w:rsidRPr="00F35E4D" w:rsidRDefault="00F35E4D">
      <w:pPr>
        <w:pStyle w:val="ListParagraph"/>
        <w:numPr>
          <w:ilvl w:val="1"/>
          <w:numId w:val="1"/>
        </w:numPr>
        <w:tabs>
          <w:tab w:val="left" w:pos="1200"/>
          <w:tab w:val="left" w:pos="1201"/>
        </w:tabs>
        <w:spacing w:before="84"/>
        <w:ind w:hanging="361"/>
        <w:rPr>
          <w:b/>
          <w:sz w:val="24"/>
          <w:u w:val="single"/>
        </w:rPr>
      </w:pPr>
      <w:r w:rsidRPr="00F35E4D">
        <w:rPr>
          <w:b/>
          <w:spacing w:val="-2"/>
          <w:sz w:val="24"/>
          <w:u w:val="single"/>
        </w:rPr>
        <w:lastRenderedPageBreak/>
        <w:t>Reserve</w:t>
      </w:r>
      <w:r w:rsidR="005A4B17" w:rsidRPr="00F35E4D">
        <w:rPr>
          <w:b/>
          <w:spacing w:val="-2"/>
          <w:sz w:val="24"/>
          <w:u w:val="single"/>
        </w:rPr>
        <w:t>:</w:t>
      </w:r>
    </w:p>
    <w:p w:rsidR="00D77D07" w:rsidRDefault="00BC088D" w:rsidP="00BC088D">
      <w:pPr>
        <w:pStyle w:val="BodyText"/>
        <w:spacing w:before="41" w:line="268" w:lineRule="auto"/>
        <w:ind w:right="111"/>
        <w:jc w:val="both"/>
      </w:pPr>
      <w:r>
        <w:t xml:space="preserve">    </w:t>
      </w:r>
      <w:r w:rsidR="00F35E4D">
        <w:t>Through this feature a user need to confirm their reservation according to their choice</w:t>
      </w:r>
      <w:r w:rsidR="005A4B17">
        <w:t>.</w:t>
      </w:r>
    </w:p>
    <w:p w:rsidR="00F35E4D" w:rsidRDefault="00F35E4D">
      <w:pPr>
        <w:pStyle w:val="BodyText"/>
        <w:spacing w:before="41" w:line="268" w:lineRule="auto"/>
        <w:ind w:left="480" w:right="111"/>
        <w:jc w:val="both"/>
      </w:pPr>
    </w:p>
    <w:p w:rsidR="00D77D07" w:rsidRPr="00F35E4D" w:rsidRDefault="00F35E4D">
      <w:pPr>
        <w:pStyle w:val="ListParagraph"/>
        <w:numPr>
          <w:ilvl w:val="1"/>
          <w:numId w:val="1"/>
        </w:numPr>
        <w:tabs>
          <w:tab w:val="left" w:pos="1200"/>
          <w:tab w:val="left" w:pos="1201"/>
        </w:tabs>
        <w:spacing w:before="8"/>
        <w:ind w:hanging="361"/>
        <w:rPr>
          <w:b/>
          <w:sz w:val="24"/>
          <w:u w:val="single"/>
        </w:rPr>
      </w:pPr>
      <w:r>
        <w:rPr>
          <w:b/>
          <w:spacing w:val="-2"/>
          <w:sz w:val="24"/>
          <w:u w:val="single"/>
        </w:rPr>
        <w:t>Discussion</w:t>
      </w:r>
      <w:r w:rsidRPr="00F35E4D">
        <w:rPr>
          <w:b/>
          <w:spacing w:val="-2"/>
          <w:sz w:val="24"/>
          <w:u w:val="single"/>
        </w:rPr>
        <w:t>:</w:t>
      </w:r>
    </w:p>
    <w:p w:rsidR="00D77D07" w:rsidRDefault="00BC088D" w:rsidP="00BC088D">
      <w:pPr>
        <w:pStyle w:val="BodyText"/>
        <w:spacing w:before="44" w:line="268" w:lineRule="auto"/>
        <w:ind w:right="114"/>
        <w:jc w:val="both"/>
      </w:pPr>
      <w:r>
        <w:t xml:space="preserve">    </w:t>
      </w:r>
      <w:r w:rsidR="00F35E4D">
        <w:t>This feature lets users do an open communication with the administrative panel. Users can give both positive and negative reviews visiting this feature. They can also ask questions</w:t>
      </w:r>
      <w:r w:rsidR="005A4B17">
        <w:t>.</w:t>
      </w:r>
      <w:r w:rsidR="00F35E4D">
        <w:t xml:space="preserve"> Administrative panel will be able to both report the issues to authority and replying as per the emergence of the user review.</w:t>
      </w:r>
    </w:p>
    <w:p w:rsidR="006F0341" w:rsidRDefault="006F0341" w:rsidP="00F35E4D">
      <w:pPr>
        <w:pStyle w:val="BodyText"/>
        <w:spacing w:before="43" w:line="268" w:lineRule="auto"/>
        <w:ind w:right="111"/>
        <w:jc w:val="both"/>
      </w:pPr>
    </w:p>
    <w:p w:rsidR="006F0341" w:rsidRPr="00F35E4D" w:rsidRDefault="006F0341" w:rsidP="006F0341">
      <w:pPr>
        <w:pStyle w:val="ListParagraph"/>
        <w:numPr>
          <w:ilvl w:val="1"/>
          <w:numId w:val="1"/>
        </w:numPr>
        <w:tabs>
          <w:tab w:val="left" w:pos="1200"/>
          <w:tab w:val="left" w:pos="1201"/>
        </w:tabs>
        <w:ind w:hanging="361"/>
        <w:rPr>
          <w:b/>
          <w:sz w:val="24"/>
          <w:u w:val="single"/>
        </w:rPr>
      </w:pPr>
      <w:r w:rsidRPr="00F35E4D">
        <w:rPr>
          <w:b/>
          <w:spacing w:val="-2"/>
          <w:sz w:val="24"/>
          <w:u w:val="single"/>
        </w:rPr>
        <w:t>Back:</w:t>
      </w:r>
    </w:p>
    <w:p w:rsidR="006F0341" w:rsidRDefault="00BC088D" w:rsidP="00BC088D">
      <w:pPr>
        <w:pStyle w:val="BodyText"/>
        <w:spacing w:before="43"/>
        <w:rPr>
          <w:spacing w:val="-2"/>
        </w:rPr>
      </w:pPr>
      <w:r>
        <w:t xml:space="preserve">    </w:t>
      </w:r>
      <w:r w:rsidR="006F0341">
        <w:t>This</w:t>
      </w:r>
      <w:r w:rsidR="006F0341">
        <w:rPr>
          <w:spacing w:val="-6"/>
        </w:rPr>
        <w:t xml:space="preserve"> </w:t>
      </w:r>
      <w:r w:rsidR="006F0341">
        <w:t>feature</w:t>
      </w:r>
      <w:r w:rsidR="006F0341">
        <w:rPr>
          <w:spacing w:val="-3"/>
        </w:rPr>
        <w:t xml:space="preserve"> </w:t>
      </w:r>
      <w:r w:rsidR="006F0341">
        <w:t>allows</w:t>
      </w:r>
      <w:r w:rsidR="006F0341">
        <w:rPr>
          <w:spacing w:val="-2"/>
        </w:rPr>
        <w:t xml:space="preserve"> </w:t>
      </w:r>
      <w:r w:rsidR="006F0341">
        <w:t>user to</w:t>
      </w:r>
      <w:r w:rsidR="006F0341">
        <w:rPr>
          <w:spacing w:val="-1"/>
        </w:rPr>
        <w:t xml:space="preserve"> </w:t>
      </w:r>
      <w:r w:rsidR="006F0341">
        <w:t>go</w:t>
      </w:r>
      <w:r w:rsidR="006F0341">
        <w:rPr>
          <w:spacing w:val="-3"/>
        </w:rPr>
        <w:t xml:space="preserve"> </w:t>
      </w:r>
      <w:r w:rsidR="006F0341">
        <w:t>back</w:t>
      </w:r>
      <w:r w:rsidR="006F0341">
        <w:rPr>
          <w:spacing w:val="-2"/>
        </w:rPr>
        <w:t xml:space="preserve"> </w:t>
      </w:r>
      <w:r w:rsidR="006F0341">
        <w:t>to</w:t>
      </w:r>
      <w:r w:rsidR="006F0341">
        <w:rPr>
          <w:spacing w:val="-4"/>
        </w:rPr>
        <w:t xml:space="preserve"> </w:t>
      </w:r>
      <w:r w:rsidR="006F0341">
        <w:t>the</w:t>
      </w:r>
      <w:r w:rsidR="006F0341">
        <w:rPr>
          <w:spacing w:val="-3"/>
        </w:rPr>
        <w:t xml:space="preserve"> </w:t>
      </w:r>
      <w:r w:rsidR="006F0341">
        <w:t>website</w:t>
      </w:r>
      <w:r w:rsidR="006F0341">
        <w:rPr>
          <w:spacing w:val="-2"/>
        </w:rPr>
        <w:t xml:space="preserve"> </w:t>
      </w:r>
      <w:r w:rsidR="006F0341">
        <w:t>he/she</w:t>
      </w:r>
      <w:r w:rsidR="006F0341">
        <w:rPr>
          <w:spacing w:val="-1"/>
        </w:rPr>
        <w:t xml:space="preserve"> </w:t>
      </w:r>
      <w:r w:rsidR="006F0341">
        <w:t>just</w:t>
      </w:r>
      <w:r w:rsidR="006F0341">
        <w:rPr>
          <w:spacing w:val="-1"/>
        </w:rPr>
        <w:t xml:space="preserve"> </w:t>
      </w:r>
      <w:r w:rsidR="006F0341">
        <w:t xml:space="preserve">came </w:t>
      </w:r>
      <w:r w:rsidR="006F0341">
        <w:rPr>
          <w:spacing w:val="-2"/>
        </w:rPr>
        <w:t>from.</w:t>
      </w:r>
    </w:p>
    <w:p w:rsidR="002029EF" w:rsidRDefault="002029EF" w:rsidP="002029EF">
      <w:pPr>
        <w:pStyle w:val="BodyText"/>
        <w:spacing w:before="43"/>
      </w:pPr>
    </w:p>
    <w:p w:rsidR="002029EF" w:rsidRPr="002029EF" w:rsidRDefault="002029EF" w:rsidP="002029EF">
      <w:pPr>
        <w:pStyle w:val="BodyText"/>
        <w:numPr>
          <w:ilvl w:val="1"/>
          <w:numId w:val="1"/>
        </w:numPr>
        <w:spacing w:before="43"/>
        <w:rPr>
          <w:b/>
          <w:u w:val="single"/>
        </w:rPr>
      </w:pPr>
      <w:r w:rsidRPr="002029EF">
        <w:rPr>
          <w:b/>
          <w:u w:val="single"/>
        </w:rPr>
        <w:t>New user registration:</w:t>
      </w:r>
    </w:p>
    <w:p w:rsidR="002029EF" w:rsidRPr="002029EF" w:rsidRDefault="002029EF" w:rsidP="002029EF">
      <w:pPr>
        <w:pStyle w:val="BodyText"/>
        <w:spacing w:before="43"/>
      </w:pPr>
      <w:r w:rsidRPr="002029EF">
        <w:t xml:space="preserve">    If a user is new to this system, he/she can sign up and register their user account via this feature. They must keep their login credentials private afterwards.</w:t>
      </w:r>
    </w:p>
    <w:p w:rsidR="002029EF" w:rsidRDefault="002029EF" w:rsidP="006F0341">
      <w:pPr>
        <w:pStyle w:val="BodyText"/>
        <w:spacing w:before="43"/>
        <w:ind w:left="480"/>
      </w:pPr>
    </w:p>
    <w:p w:rsidR="006F0341" w:rsidRDefault="006F0341">
      <w:pPr>
        <w:pStyle w:val="BodyText"/>
        <w:spacing w:before="43" w:line="268" w:lineRule="auto"/>
        <w:ind w:left="480" w:right="111"/>
        <w:jc w:val="both"/>
      </w:pPr>
    </w:p>
    <w:p w:rsidR="00D77D07" w:rsidRDefault="00D77D07">
      <w:pPr>
        <w:pStyle w:val="BodyText"/>
      </w:pPr>
    </w:p>
    <w:p w:rsidR="00D77D07" w:rsidRDefault="00D77D07">
      <w:pPr>
        <w:pStyle w:val="BodyText"/>
      </w:pPr>
    </w:p>
    <w:p w:rsidR="00D77D07" w:rsidRDefault="00D77D07">
      <w:pPr>
        <w:pStyle w:val="BodyText"/>
        <w:spacing w:before="6"/>
      </w:pPr>
    </w:p>
    <w:p w:rsidR="00D77D07" w:rsidRDefault="005A4B17">
      <w:pPr>
        <w:pStyle w:val="BodyText"/>
        <w:spacing w:before="1" w:after="19"/>
        <w:ind w:left="578" w:right="938"/>
        <w:jc w:val="center"/>
        <w:rPr>
          <w:rFonts w:ascii="Cambria"/>
        </w:rPr>
      </w:pPr>
      <w:r>
        <w:rPr>
          <w:rFonts w:ascii="Cambria"/>
        </w:rPr>
        <w:t>Table</w:t>
      </w:r>
      <w:r>
        <w:rPr>
          <w:rFonts w:ascii="Cambria"/>
          <w:spacing w:val="-3"/>
        </w:rPr>
        <w:t xml:space="preserve"> </w:t>
      </w:r>
      <w:r>
        <w:rPr>
          <w:rFonts w:ascii="Cambria"/>
        </w:rPr>
        <w:t>01:</w:t>
      </w:r>
      <w:r>
        <w:rPr>
          <w:rFonts w:ascii="Cambria"/>
          <w:spacing w:val="-3"/>
        </w:rPr>
        <w:t xml:space="preserve"> </w:t>
      </w:r>
      <w:r>
        <w:rPr>
          <w:rFonts w:ascii="Cambria"/>
        </w:rPr>
        <w:t>Identifier</w:t>
      </w:r>
      <w:r>
        <w:rPr>
          <w:rFonts w:ascii="Cambria"/>
          <w:spacing w:val="-2"/>
        </w:rPr>
        <w:t xml:space="preserve"> </w:t>
      </w:r>
      <w:r>
        <w:rPr>
          <w:rFonts w:ascii="Cambria"/>
        </w:rPr>
        <w:t>and</w:t>
      </w:r>
      <w:r>
        <w:rPr>
          <w:rFonts w:ascii="Cambria"/>
          <w:spacing w:val="-3"/>
        </w:rPr>
        <w:t xml:space="preserve"> </w:t>
      </w:r>
      <w:r>
        <w:rPr>
          <w:rFonts w:ascii="Cambria"/>
        </w:rPr>
        <w:t>priority</w:t>
      </w:r>
      <w:r>
        <w:rPr>
          <w:rFonts w:ascii="Cambria"/>
          <w:spacing w:val="-3"/>
        </w:rPr>
        <w:t xml:space="preserve"> </w:t>
      </w:r>
      <w:r>
        <w:rPr>
          <w:rFonts w:ascii="Cambria"/>
        </w:rPr>
        <w:t>for</w:t>
      </w:r>
      <w:r>
        <w:rPr>
          <w:rFonts w:ascii="Cambria"/>
          <w:spacing w:val="-3"/>
        </w:rPr>
        <w:t xml:space="preserve"> </w:t>
      </w:r>
      <w:r>
        <w:rPr>
          <w:rFonts w:ascii="Cambria"/>
        </w:rPr>
        <w:t>software</w:t>
      </w:r>
      <w:r>
        <w:rPr>
          <w:rFonts w:ascii="Cambria"/>
          <w:spacing w:val="-2"/>
        </w:rPr>
        <w:t xml:space="preserve"> requirements</w:t>
      </w:r>
    </w:p>
    <w:tbl>
      <w:tblPr>
        <w:tblW w:w="950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8"/>
        <w:gridCol w:w="4111"/>
        <w:gridCol w:w="3118"/>
      </w:tblGrid>
      <w:tr w:rsidR="00D77D07" w:rsidTr="002029EF">
        <w:trPr>
          <w:trHeight w:val="578"/>
        </w:trPr>
        <w:tc>
          <w:tcPr>
            <w:tcW w:w="2278" w:type="dxa"/>
            <w:shd w:val="clear" w:color="auto" w:fill="B4C5E7"/>
          </w:tcPr>
          <w:p w:rsidR="00D77D07" w:rsidRDefault="005A4B17">
            <w:pPr>
              <w:pStyle w:val="TableParagraph"/>
              <w:ind w:left="3" w:right="0"/>
              <w:rPr>
                <w:sz w:val="24"/>
              </w:rPr>
            </w:pPr>
            <w:r>
              <w:rPr>
                <w:sz w:val="24"/>
              </w:rPr>
              <w:t>#</w:t>
            </w:r>
          </w:p>
        </w:tc>
        <w:tc>
          <w:tcPr>
            <w:tcW w:w="4111" w:type="dxa"/>
            <w:shd w:val="clear" w:color="auto" w:fill="B4C5E7"/>
          </w:tcPr>
          <w:p w:rsidR="00D77D07" w:rsidRDefault="005A4B17">
            <w:pPr>
              <w:pStyle w:val="TableParagraph"/>
              <w:ind w:right="871"/>
              <w:rPr>
                <w:sz w:val="24"/>
              </w:rPr>
            </w:pPr>
            <w:r>
              <w:rPr>
                <w:spacing w:val="-2"/>
                <w:sz w:val="24"/>
              </w:rPr>
              <w:t>Requirement</w:t>
            </w:r>
          </w:p>
        </w:tc>
        <w:tc>
          <w:tcPr>
            <w:tcW w:w="3118" w:type="dxa"/>
            <w:shd w:val="clear" w:color="auto" w:fill="B4C5E7"/>
          </w:tcPr>
          <w:p w:rsidR="00D77D07" w:rsidRDefault="005A4B17">
            <w:pPr>
              <w:pStyle w:val="TableParagraph"/>
              <w:ind w:left="1120" w:right="1115"/>
              <w:rPr>
                <w:sz w:val="24"/>
              </w:rPr>
            </w:pPr>
            <w:r>
              <w:rPr>
                <w:spacing w:val="-2"/>
                <w:sz w:val="24"/>
              </w:rPr>
              <w:t>Priority</w:t>
            </w:r>
          </w:p>
        </w:tc>
      </w:tr>
      <w:tr w:rsidR="00D77D07" w:rsidTr="002029EF">
        <w:trPr>
          <w:trHeight w:val="578"/>
        </w:trPr>
        <w:tc>
          <w:tcPr>
            <w:tcW w:w="2278" w:type="dxa"/>
          </w:tcPr>
          <w:p w:rsidR="00D77D07" w:rsidRDefault="005A4B17">
            <w:pPr>
              <w:pStyle w:val="TableParagraph"/>
              <w:rPr>
                <w:sz w:val="24"/>
              </w:rPr>
            </w:pPr>
            <w:r>
              <w:rPr>
                <w:spacing w:val="-5"/>
                <w:sz w:val="24"/>
              </w:rPr>
              <w:t>R1</w:t>
            </w:r>
          </w:p>
        </w:tc>
        <w:tc>
          <w:tcPr>
            <w:tcW w:w="4111" w:type="dxa"/>
          </w:tcPr>
          <w:p w:rsidR="00D77D07" w:rsidRDefault="005A4B17">
            <w:pPr>
              <w:pStyle w:val="TableParagraph"/>
              <w:ind w:right="871"/>
              <w:rPr>
                <w:sz w:val="24"/>
              </w:rPr>
            </w:pPr>
            <w:r>
              <w:rPr>
                <w:sz w:val="24"/>
              </w:rPr>
              <w:t>User</w:t>
            </w:r>
            <w:r>
              <w:rPr>
                <w:spacing w:val="-1"/>
                <w:sz w:val="24"/>
              </w:rPr>
              <w:t xml:space="preserve"> </w:t>
            </w:r>
            <w:r>
              <w:rPr>
                <w:spacing w:val="-2"/>
                <w:sz w:val="24"/>
              </w:rPr>
              <w:t>Login</w:t>
            </w:r>
          </w:p>
        </w:tc>
        <w:tc>
          <w:tcPr>
            <w:tcW w:w="3118" w:type="dxa"/>
          </w:tcPr>
          <w:p w:rsidR="00D77D07" w:rsidRDefault="005A4B17">
            <w:pPr>
              <w:pStyle w:val="TableParagraph"/>
              <w:ind w:left="1121" w:right="1113"/>
              <w:rPr>
                <w:sz w:val="24"/>
              </w:rPr>
            </w:pPr>
            <w:r>
              <w:rPr>
                <w:spacing w:val="-4"/>
                <w:sz w:val="24"/>
              </w:rPr>
              <w:t>High</w:t>
            </w:r>
          </w:p>
        </w:tc>
      </w:tr>
      <w:tr w:rsidR="00D77D07" w:rsidTr="002029EF">
        <w:trPr>
          <w:trHeight w:val="580"/>
        </w:trPr>
        <w:tc>
          <w:tcPr>
            <w:tcW w:w="2278" w:type="dxa"/>
          </w:tcPr>
          <w:p w:rsidR="00D77D07" w:rsidRDefault="005A4B17">
            <w:pPr>
              <w:pStyle w:val="TableParagraph"/>
              <w:rPr>
                <w:sz w:val="24"/>
              </w:rPr>
            </w:pPr>
            <w:r>
              <w:rPr>
                <w:spacing w:val="-5"/>
                <w:sz w:val="24"/>
              </w:rPr>
              <w:t>R2</w:t>
            </w:r>
          </w:p>
        </w:tc>
        <w:tc>
          <w:tcPr>
            <w:tcW w:w="4111" w:type="dxa"/>
          </w:tcPr>
          <w:p w:rsidR="00D77D07" w:rsidRPr="002029EF" w:rsidRDefault="002029EF">
            <w:pPr>
              <w:pStyle w:val="TableParagraph"/>
              <w:ind w:right="868"/>
              <w:rPr>
                <w:sz w:val="24"/>
              </w:rPr>
            </w:pPr>
            <w:r>
              <w:rPr>
                <w:spacing w:val="-2"/>
                <w:sz w:val="24"/>
              </w:rPr>
              <w:t>Administrative login</w:t>
            </w:r>
          </w:p>
        </w:tc>
        <w:tc>
          <w:tcPr>
            <w:tcW w:w="3118" w:type="dxa"/>
          </w:tcPr>
          <w:p w:rsidR="00D77D07" w:rsidRDefault="005A4B17">
            <w:pPr>
              <w:pStyle w:val="TableParagraph"/>
              <w:ind w:left="1121" w:right="1113"/>
              <w:rPr>
                <w:sz w:val="24"/>
              </w:rPr>
            </w:pPr>
            <w:r>
              <w:rPr>
                <w:spacing w:val="-4"/>
                <w:sz w:val="24"/>
              </w:rPr>
              <w:t>High</w:t>
            </w:r>
          </w:p>
        </w:tc>
      </w:tr>
      <w:tr w:rsidR="00D77D07" w:rsidTr="002029EF">
        <w:trPr>
          <w:trHeight w:val="578"/>
        </w:trPr>
        <w:tc>
          <w:tcPr>
            <w:tcW w:w="2278" w:type="dxa"/>
          </w:tcPr>
          <w:p w:rsidR="00D77D07" w:rsidRDefault="005A4B17">
            <w:pPr>
              <w:pStyle w:val="TableParagraph"/>
              <w:spacing w:before="48"/>
              <w:rPr>
                <w:sz w:val="24"/>
              </w:rPr>
            </w:pPr>
            <w:r>
              <w:rPr>
                <w:spacing w:val="-5"/>
                <w:sz w:val="24"/>
              </w:rPr>
              <w:t>R3</w:t>
            </w:r>
          </w:p>
        </w:tc>
        <w:tc>
          <w:tcPr>
            <w:tcW w:w="4111" w:type="dxa"/>
          </w:tcPr>
          <w:p w:rsidR="00D77D07" w:rsidRDefault="002029EF">
            <w:pPr>
              <w:pStyle w:val="TableParagraph"/>
              <w:spacing w:before="48"/>
              <w:ind w:right="871"/>
              <w:rPr>
                <w:sz w:val="24"/>
              </w:rPr>
            </w:pPr>
            <w:r>
              <w:rPr>
                <w:spacing w:val="-4"/>
                <w:sz w:val="24"/>
              </w:rPr>
              <w:t>Reservation Categories</w:t>
            </w:r>
          </w:p>
        </w:tc>
        <w:tc>
          <w:tcPr>
            <w:tcW w:w="3118" w:type="dxa"/>
          </w:tcPr>
          <w:p w:rsidR="00D77D07" w:rsidRDefault="002029EF">
            <w:pPr>
              <w:pStyle w:val="TableParagraph"/>
              <w:spacing w:before="45"/>
              <w:ind w:left="1121" w:right="1113"/>
              <w:rPr>
                <w:rFonts w:ascii="Calibri"/>
                <w:sz w:val="24"/>
              </w:rPr>
            </w:pPr>
            <w:r>
              <w:rPr>
                <w:rFonts w:ascii="Calibri"/>
                <w:spacing w:val="-2"/>
                <w:sz w:val="24"/>
              </w:rPr>
              <w:t>High</w:t>
            </w:r>
          </w:p>
        </w:tc>
      </w:tr>
      <w:tr w:rsidR="00D77D07" w:rsidTr="002029EF">
        <w:trPr>
          <w:trHeight w:val="577"/>
        </w:trPr>
        <w:tc>
          <w:tcPr>
            <w:tcW w:w="2278" w:type="dxa"/>
          </w:tcPr>
          <w:p w:rsidR="00D77D07" w:rsidRDefault="005A4B17">
            <w:pPr>
              <w:pStyle w:val="TableParagraph"/>
              <w:rPr>
                <w:sz w:val="24"/>
              </w:rPr>
            </w:pPr>
            <w:r>
              <w:rPr>
                <w:spacing w:val="-5"/>
                <w:sz w:val="24"/>
              </w:rPr>
              <w:t>R4</w:t>
            </w:r>
          </w:p>
        </w:tc>
        <w:tc>
          <w:tcPr>
            <w:tcW w:w="4111" w:type="dxa"/>
          </w:tcPr>
          <w:p w:rsidR="00D77D07" w:rsidRDefault="002029EF">
            <w:pPr>
              <w:pStyle w:val="TableParagraph"/>
              <w:ind w:right="867"/>
              <w:rPr>
                <w:sz w:val="24"/>
              </w:rPr>
            </w:pPr>
            <w:r>
              <w:rPr>
                <w:spacing w:val="-2"/>
                <w:sz w:val="24"/>
              </w:rPr>
              <w:t>Reserve</w:t>
            </w:r>
          </w:p>
        </w:tc>
        <w:tc>
          <w:tcPr>
            <w:tcW w:w="3118" w:type="dxa"/>
          </w:tcPr>
          <w:p w:rsidR="00D77D07" w:rsidRDefault="005A4B17">
            <w:pPr>
              <w:pStyle w:val="TableParagraph"/>
              <w:spacing w:before="45"/>
              <w:ind w:left="1121" w:right="1113"/>
              <w:rPr>
                <w:rFonts w:ascii="Calibri"/>
                <w:sz w:val="24"/>
              </w:rPr>
            </w:pPr>
            <w:r>
              <w:rPr>
                <w:rFonts w:ascii="Calibri"/>
                <w:spacing w:val="-2"/>
                <w:sz w:val="24"/>
              </w:rPr>
              <w:t>Medium</w:t>
            </w:r>
          </w:p>
        </w:tc>
      </w:tr>
      <w:tr w:rsidR="00D77D07" w:rsidTr="002029EF">
        <w:trPr>
          <w:trHeight w:val="580"/>
        </w:trPr>
        <w:tc>
          <w:tcPr>
            <w:tcW w:w="2278" w:type="dxa"/>
          </w:tcPr>
          <w:p w:rsidR="00D77D07" w:rsidRDefault="005A4B17">
            <w:pPr>
              <w:pStyle w:val="TableParagraph"/>
              <w:rPr>
                <w:sz w:val="24"/>
              </w:rPr>
            </w:pPr>
            <w:r>
              <w:rPr>
                <w:spacing w:val="-5"/>
                <w:sz w:val="24"/>
              </w:rPr>
              <w:t>R5</w:t>
            </w:r>
          </w:p>
        </w:tc>
        <w:tc>
          <w:tcPr>
            <w:tcW w:w="4111" w:type="dxa"/>
          </w:tcPr>
          <w:p w:rsidR="00D77D07" w:rsidRDefault="002029EF">
            <w:pPr>
              <w:pStyle w:val="TableParagraph"/>
              <w:ind w:left="870" w:right="871"/>
              <w:rPr>
                <w:sz w:val="24"/>
              </w:rPr>
            </w:pPr>
            <w:r>
              <w:rPr>
                <w:sz w:val="24"/>
              </w:rPr>
              <w:t>Discussion</w:t>
            </w:r>
          </w:p>
        </w:tc>
        <w:tc>
          <w:tcPr>
            <w:tcW w:w="3118" w:type="dxa"/>
          </w:tcPr>
          <w:p w:rsidR="00D77D07" w:rsidRDefault="002029EF">
            <w:pPr>
              <w:pStyle w:val="TableParagraph"/>
              <w:spacing w:before="45"/>
              <w:ind w:left="1121" w:right="1112"/>
              <w:rPr>
                <w:rFonts w:ascii="Calibri"/>
                <w:sz w:val="24"/>
              </w:rPr>
            </w:pPr>
            <w:r>
              <w:rPr>
                <w:rFonts w:ascii="Calibri"/>
                <w:spacing w:val="-2"/>
                <w:sz w:val="24"/>
              </w:rPr>
              <w:t>Low</w:t>
            </w:r>
          </w:p>
        </w:tc>
      </w:tr>
      <w:tr w:rsidR="00D77D07" w:rsidTr="002029EF">
        <w:trPr>
          <w:trHeight w:val="577"/>
        </w:trPr>
        <w:tc>
          <w:tcPr>
            <w:tcW w:w="2278" w:type="dxa"/>
          </w:tcPr>
          <w:p w:rsidR="00D77D07" w:rsidRDefault="005A4B17">
            <w:pPr>
              <w:pStyle w:val="TableParagraph"/>
              <w:rPr>
                <w:sz w:val="24"/>
              </w:rPr>
            </w:pPr>
            <w:r>
              <w:rPr>
                <w:spacing w:val="-5"/>
                <w:sz w:val="24"/>
              </w:rPr>
              <w:t>R6</w:t>
            </w:r>
          </w:p>
        </w:tc>
        <w:tc>
          <w:tcPr>
            <w:tcW w:w="4111" w:type="dxa"/>
          </w:tcPr>
          <w:p w:rsidR="00D77D07" w:rsidRDefault="002029EF">
            <w:pPr>
              <w:pStyle w:val="TableParagraph"/>
              <w:ind w:right="870"/>
              <w:rPr>
                <w:sz w:val="24"/>
              </w:rPr>
            </w:pPr>
            <w:r>
              <w:rPr>
                <w:sz w:val="24"/>
              </w:rPr>
              <w:t>Back</w:t>
            </w:r>
          </w:p>
        </w:tc>
        <w:tc>
          <w:tcPr>
            <w:tcW w:w="3118" w:type="dxa"/>
          </w:tcPr>
          <w:p w:rsidR="00D77D07" w:rsidRDefault="005A4B17">
            <w:pPr>
              <w:pStyle w:val="TableParagraph"/>
              <w:spacing w:before="45"/>
              <w:ind w:left="1121" w:right="1113"/>
              <w:rPr>
                <w:rFonts w:ascii="Calibri"/>
                <w:sz w:val="24"/>
              </w:rPr>
            </w:pPr>
            <w:r>
              <w:rPr>
                <w:rFonts w:ascii="Calibri"/>
                <w:spacing w:val="-2"/>
                <w:sz w:val="24"/>
              </w:rPr>
              <w:t>Medium</w:t>
            </w:r>
          </w:p>
        </w:tc>
      </w:tr>
      <w:tr w:rsidR="00D77D07" w:rsidTr="002029EF">
        <w:trPr>
          <w:trHeight w:val="578"/>
        </w:trPr>
        <w:tc>
          <w:tcPr>
            <w:tcW w:w="2278" w:type="dxa"/>
          </w:tcPr>
          <w:p w:rsidR="00D77D07" w:rsidRDefault="005A4B17">
            <w:pPr>
              <w:pStyle w:val="TableParagraph"/>
              <w:rPr>
                <w:sz w:val="24"/>
              </w:rPr>
            </w:pPr>
            <w:r>
              <w:rPr>
                <w:spacing w:val="-5"/>
                <w:sz w:val="24"/>
              </w:rPr>
              <w:t>R7</w:t>
            </w:r>
          </w:p>
        </w:tc>
        <w:tc>
          <w:tcPr>
            <w:tcW w:w="4111" w:type="dxa"/>
          </w:tcPr>
          <w:p w:rsidR="00D77D07" w:rsidRDefault="002029EF">
            <w:pPr>
              <w:pStyle w:val="TableParagraph"/>
              <w:ind w:right="871"/>
              <w:rPr>
                <w:sz w:val="24"/>
              </w:rPr>
            </w:pPr>
            <w:r>
              <w:rPr>
                <w:spacing w:val="-2"/>
                <w:sz w:val="24"/>
              </w:rPr>
              <w:t>New user Registration</w:t>
            </w:r>
          </w:p>
        </w:tc>
        <w:tc>
          <w:tcPr>
            <w:tcW w:w="3118" w:type="dxa"/>
          </w:tcPr>
          <w:p w:rsidR="00D77D07" w:rsidRDefault="005A4B17">
            <w:pPr>
              <w:pStyle w:val="TableParagraph"/>
              <w:ind w:left="1121" w:right="1113"/>
              <w:rPr>
                <w:sz w:val="24"/>
              </w:rPr>
            </w:pPr>
            <w:r>
              <w:rPr>
                <w:spacing w:val="-4"/>
                <w:sz w:val="24"/>
              </w:rPr>
              <w:t>High</w:t>
            </w:r>
          </w:p>
        </w:tc>
      </w:tr>
      <w:tr w:rsidR="00D77D07" w:rsidTr="002029EF">
        <w:trPr>
          <w:trHeight w:val="581"/>
        </w:trPr>
        <w:tc>
          <w:tcPr>
            <w:tcW w:w="2278" w:type="dxa"/>
          </w:tcPr>
          <w:p w:rsidR="00D77D07" w:rsidRDefault="005A4B17">
            <w:pPr>
              <w:pStyle w:val="TableParagraph"/>
              <w:rPr>
                <w:sz w:val="24"/>
              </w:rPr>
            </w:pPr>
            <w:r>
              <w:rPr>
                <w:spacing w:val="-5"/>
                <w:sz w:val="24"/>
              </w:rPr>
              <w:t>R8</w:t>
            </w:r>
          </w:p>
        </w:tc>
        <w:tc>
          <w:tcPr>
            <w:tcW w:w="4111" w:type="dxa"/>
          </w:tcPr>
          <w:p w:rsidR="00D77D07" w:rsidRDefault="00D77D07">
            <w:pPr>
              <w:pStyle w:val="TableParagraph"/>
              <w:ind w:right="870"/>
              <w:rPr>
                <w:sz w:val="24"/>
              </w:rPr>
            </w:pPr>
          </w:p>
        </w:tc>
        <w:tc>
          <w:tcPr>
            <w:tcW w:w="3118" w:type="dxa"/>
          </w:tcPr>
          <w:p w:rsidR="00D77D07" w:rsidRDefault="00D77D07">
            <w:pPr>
              <w:pStyle w:val="TableParagraph"/>
              <w:ind w:left="1121" w:right="1113"/>
              <w:rPr>
                <w:sz w:val="24"/>
              </w:rPr>
            </w:pPr>
          </w:p>
        </w:tc>
      </w:tr>
      <w:tr w:rsidR="00D77D07" w:rsidTr="002029EF">
        <w:trPr>
          <w:trHeight w:val="577"/>
        </w:trPr>
        <w:tc>
          <w:tcPr>
            <w:tcW w:w="2278" w:type="dxa"/>
          </w:tcPr>
          <w:p w:rsidR="00D77D07" w:rsidRDefault="005A4B17">
            <w:pPr>
              <w:pStyle w:val="TableParagraph"/>
              <w:spacing w:before="45"/>
              <w:rPr>
                <w:sz w:val="24"/>
              </w:rPr>
            </w:pPr>
            <w:r>
              <w:rPr>
                <w:spacing w:val="-5"/>
                <w:sz w:val="24"/>
              </w:rPr>
              <w:t>R9</w:t>
            </w:r>
          </w:p>
        </w:tc>
        <w:tc>
          <w:tcPr>
            <w:tcW w:w="4111" w:type="dxa"/>
          </w:tcPr>
          <w:p w:rsidR="00D77D07" w:rsidRDefault="00D77D07" w:rsidP="002029EF">
            <w:pPr>
              <w:pStyle w:val="TableParagraph"/>
              <w:spacing w:before="45"/>
              <w:ind w:right="867"/>
              <w:jc w:val="left"/>
              <w:rPr>
                <w:sz w:val="24"/>
              </w:rPr>
            </w:pPr>
          </w:p>
        </w:tc>
        <w:tc>
          <w:tcPr>
            <w:tcW w:w="3118" w:type="dxa"/>
          </w:tcPr>
          <w:p w:rsidR="00D77D07" w:rsidRDefault="00D77D07">
            <w:pPr>
              <w:pStyle w:val="TableParagraph"/>
              <w:spacing w:before="45"/>
              <w:ind w:left="1121" w:right="1113"/>
              <w:rPr>
                <w:sz w:val="24"/>
              </w:rPr>
            </w:pPr>
          </w:p>
        </w:tc>
      </w:tr>
      <w:tr w:rsidR="00D77D07" w:rsidTr="002029EF">
        <w:trPr>
          <w:trHeight w:val="578"/>
        </w:trPr>
        <w:tc>
          <w:tcPr>
            <w:tcW w:w="2278" w:type="dxa"/>
          </w:tcPr>
          <w:p w:rsidR="00D77D07" w:rsidRDefault="005A4B17">
            <w:pPr>
              <w:pStyle w:val="TableParagraph"/>
              <w:spacing w:before="45"/>
              <w:ind w:right="871"/>
              <w:rPr>
                <w:sz w:val="24"/>
              </w:rPr>
            </w:pPr>
            <w:r>
              <w:rPr>
                <w:spacing w:val="-5"/>
                <w:sz w:val="24"/>
              </w:rPr>
              <w:t>R10</w:t>
            </w:r>
          </w:p>
        </w:tc>
        <w:tc>
          <w:tcPr>
            <w:tcW w:w="4111" w:type="dxa"/>
          </w:tcPr>
          <w:p w:rsidR="00D77D07" w:rsidRDefault="00D77D07">
            <w:pPr>
              <w:pStyle w:val="TableParagraph"/>
              <w:spacing w:before="45"/>
              <w:ind w:right="866"/>
              <w:rPr>
                <w:sz w:val="24"/>
              </w:rPr>
            </w:pPr>
          </w:p>
        </w:tc>
        <w:tc>
          <w:tcPr>
            <w:tcW w:w="3118" w:type="dxa"/>
          </w:tcPr>
          <w:p w:rsidR="00D77D07" w:rsidRDefault="00D77D07">
            <w:pPr>
              <w:pStyle w:val="TableParagraph"/>
              <w:spacing w:before="45"/>
              <w:ind w:left="1121" w:right="1115"/>
              <w:rPr>
                <w:sz w:val="24"/>
              </w:rPr>
            </w:pPr>
          </w:p>
        </w:tc>
      </w:tr>
    </w:tbl>
    <w:p w:rsidR="005A4B17" w:rsidRDefault="005A4B17"/>
    <w:sectPr w:rsidR="005A4B17">
      <w:pgSz w:w="12240" w:h="15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2B2779"/>
    <w:multiLevelType w:val="hybridMultilevel"/>
    <w:tmpl w:val="E8406872"/>
    <w:lvl w:ilvl="0" w:tplc="49B034A2">
      <w:numFmt w:val="bullet"/>
      <w:lvlText w:val="•"/>
      <w:lvlJc w:val="left"/>
      <w:pPr>
        <w:ind w:left="480" w:hanging="360"/>
      </w:pPr>
      <w:rPr>
        <w:rFonts w:ascii="Arial" w:eastAsia="Arial" w:hAnsi="Arial" w:cs="Arial" w:hint="default"/>
        <w:b w:val="0"/>
        <w:bCs w:val="0"/>
        <w:i w:val="0"/>
        <w:iCs w:val="0"/>
        <w:w w:val="100"/>
        <w:sz w:val="24"/>
        <w:szCs w:val="24"/>
        <w:lang w:val="en-US" w:eastAsia="en-US" w:bidi="ar-SA"/>
      </w:rPr>
    </w:lvl>
    <w:lvl w:ilvl="1" w:tplc="8634D85A">
      <w:numFmt w:val="bullet"/>
      <w:lvlText w:val=""/>
      <w:lvlJc w:val="left"/>
      <w:pPr>
        <w:ind w:left="1200" w:hanging="360"/>
      </w:pPr>
      <w:rPr>
        <w:rFonts w:ascii="Symbol" w:eastAsia="Symbol" w:hAnsi="Symbol" w:cs="Symbol" w:hint="default"/>
        <w:b w:val="0"/>
        <w:bCs w:val="0"/>
        <w:i w:val="0"/>
        <w:iCs w:val="0"/>
        <w:w w:val="100"/>
        <w:sz w:val="24"/>
        <w:szCs w:val="24"/>
        <w:lang w:val="en-US" w:eastAsia="en-US" w:bidi="ar-SA"/>
      </w:rPr>
    </w:lvl>
    <w:lvl w:ilvl="2" w:tplc="952E6FA2">
      <w:numFmt w:val="bullet"/>
      <w:lvlText w:val="•"/>
      <w:lvlJc w:val="left"/>
      <w:pPr>
        <w:ind w:left="2133" w:hanging="360"/>
      </w:pPr>
      <w:rPr>
        <w:rFonts w:hint="default"/>
        <w:lang w:val="en-US" w:eastAsia="en-US" w:bidi="ar-SA"/>
      </w:rPr>
    </w:lvl>
    <w:lvl w:ilvl="3" w:tplc="FB9C40CE">
      <w:numFmt w:val="bullet"/>
      <w:lvlText w:val="•"/>
      <w:lvlJc w:val="left"/>
      <w:pPr>
        <w:ind w:left="3066" w:hanging="360"/>
      </w:pPr>
      <w:rPr>
        <w:rFonts w:hint="default"/>
        <w:lang w:val="en-US" w:eastAsia="en-US" w:bidi="ar-SA"/>
      </w:rPr>
    </w:lvl>
    <w:lvl w:ilvl="4" w:tplc="A9F6C35A">
      <w:numFmt w:val="bullet"/>
      <w:lvlText w:val="•"/>
      <w:lvlJc w:val="left"/>
      <w:pPr>
        <w:ind w:left="4000" w:hanging="360"/>
      </w:pPr>
      <w:rPr>
        <w:rFonts w:hint="default"/>
        <w:lang w:val="en-US" w:eastAsia="en-US" w:bidi="ar-SA"/>
      </w:rPr>
    </w:lvl>
    <w:lvl w:ilvl="5" w:tplc="0A024678">
      <w:numFmt w:val="bullet"/>
      <w:lvlText w:val="•"/>
      <w:lvlJc w:val="left"/>
      <w:pPr>
        <w:ind w:left="4933" w:hanging="360"/>
      </w:pPr>
      <w:rPr>
        <w:rFonts w:hint="default"/>
        <w:lang w:val="en-US" w:eastAsia="en-US" w:bidi="ar-SA"/>
      </w:rPr>
    </w:lvl>
    <w:lvl w:ilvl="6" w:tplc="F000EFD6">
      <w:numFmt w:val="bullet"/>
      <w:lvlText w:val="•"/>
      <w:lvlJc w:val="left"/>
      <w:pPr>
        <w:ind w:left="5866" w:hanging="360"/>
      </w:pPr>
      <w:rPr>
        <w:rFonts w:hint="default"/>
        <w:lang w:val="en-US" w:eastAsia="en-US" w:bidi="ar-SA"/>
      </w:rPr>
    </w:lvl>
    <w:lvl w:ilvl="7" w:tplc="7B642F90">
      <w:numFmt w:val="bullet"/>
      <w:lvlText w:val="•"/>
      <w:lvlJc w:val="left"/>
      <w:pPr>
        <w:ind w:left="6800" w:hanging="360"/>
      </w:pPr>
      <w:rPr>
        <w:rFonts w:hint="default"/>
        <w:lang w:val="en-US" w:eastAsia="en-US" w:bidi="ar-SA"/>
      </w:rPr>
    </w:lvl>
    <w:lvl w:ilvl="8" w:tplc="2A8A5BD6">
      <w:numFmt w:val="bullet"/>
      <w:lvlText w:val="•"/>
      <w:lvlJc w:val="left"/>
      <w:pPr>
        <w:ind w:left="773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07"/>
    <w:rsid w:val="00005C45"/>
    <w:rsid w:val="002029EF"/>
    <w:rsid w:val="004C4BF0"/>
    <w:rsid w:val="005A4B17"/>
    <w:rsid w:val="00613966"/>
    <w:rsid w:val="006F0341"/>
    <w:rsid w:val="00843CA8"/>
    <w:rsid w:val="00A5167C"/>
    <w:rsid w:val="00BC088D"/>
    <w:rsid w:val="00C43B6E"/>
    <w:rsid w:val="00D77D07"/>
    <w:rsid w:val="00F35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0543C-D677-42D9-95C6-D6C289C4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4"/>
      <w:szCs w:val="24"/>
    </w:rPr>
  </w:style>
  <w:style w:type="paragraph" w:styleId="Title">
    <w:name w:val="Title"/>
    <w:basedOn w:val="Normal"/>
    <w:uiPriority w:val="1"/>
    <w:qFormat/>
    <w:pPr>
      <w:ind w:left="940" w:right="231"/>
      <w:jc w:val="center"/>
    </w:pPr>
    <w:rPr>
      <w:sz w:val="80"/>
      <w:szCs w:val="80"/>
    </w:rPr>
  </w:style>
  <w:style w:type="paragraph" w:styleId="ListParagraph">
    <w:name w:val="List Paragraph"/>
    <w:basedOn w:val="Normal"/>
    <w:uiPriority w:val="1"/>
    <w:qFormat/>
    <w:pPr>
      <w:spacing w:before="11"/>
      <w:ind w:left="1200" w:hanging="361"/>
    </w:pPr>
    <w:rPr>
      <w:rFonts w:ascii="Calibri" w:eastAsia="Calibri" w:hAnsi="Calibri" w:cs="Calibri"/>
    </w:rPr>
  </w:style>
  <w:style w:type="paragraph" w:customStyle="1" w:styleId="TableParagraph">
    <w:name w:val="Table Paragraph"/>
    <w:basedOn w:val="Normal"/>
    <w:uiPriority w:val="1"/>
    <w:qFormat/>
    <w:pPr>
      <w:spacing w:before="47"/>
      <w:ind w:left="871" w:right="86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User1</cp:lastModifiedBy>
  <cp:revision>2</cp:revision>
  <dcterms:created xsi:type="dcterms:W3CDTF">2023-01-03T19:20:00Z</dcterms:created>
  <dcterms:modified xsi:type="dcterms:W3CDTF">2023-01-03T19:20:00Z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2022-12-26T00:00:00Z</vt:filetime>
  </property>
  <property fmtid="{D5CDD505-2E9C-101B-9397-08002B2CF9AE}" pid="3" name="Creator">
    <vt:lpwstr>Microsoft® Word for Microsoft 365</vt:lpwstr>
  </property>
  <property fmtid="{D5CDD505-2E9C-101B-9397-08002B2CF9AE}" pid="4" name="LastSaved">
    <vt:filetime>2023-01-03T00:00:00Z</vt:filetime>
  </property>
  <property fmtid="{D5CDD505-2E9C-101B-9397-08002B2CF9AE}" pid="5" name="MSIP_Label_defa4170-0d19-0005-0004-bc88714345d2_ActionId">
    <vt:lpwstr>b5ecdc21-a6c1-49c4-8533-42a4f60593e6</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2022-12-26T13:29:53Z</vt:lpwstr>
  </property>
  <property fmtid="{D5CDD505-2E9C-101B-9397-08002B2CF9AE}" pid="11" name="MSIP_Label_defa4170-0d19-0005-0004-bc88714345d2_SiteId">
    <vt:lpwstr>78788f94-adfb-431b-9311-77cb54ffe460</vt:lpwstr>
  </property>
  <property fmtid="{D5CDD505-2E9C-101B-9397-08002B2CF9AE}" pid="12" name="Producer">
    <vt:lpwstr>Microsoft® Word for Microsoft 365</vt:lpwstr>
  </property>
</Properties>
</file>