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38DB" w:rsidRDefault="002238DB" w:rsidP="002238D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222222"/>
          <w:sz w:val="26"/>
          <w:szCs w:val="26"/>
        </w:rPr>
      </w:pPr>
    </w:p>
    <w:p w:rsidR="002238DB" w:rsidRDefault="002238DB" w:rsidP="002238D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222222"/>
          <w:sz w:val="26"/>
          <w:szCs w:val="26"/>
        </w:rPr>
      </w:pPr>
    </w:p>
    <w:p w:rsidR="002238DB" w:rsidRDefault="002238DB" w:rsidP="002238D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222222"/>
          <w:sz w:val="26"/>
          <w:szCs w:val="26"/>
        </w:rPr>
      </w:pPr>
    </w:p>
    <w:p w:rsidR="002238DB" w:rsidRDefault="002238DB" w:rsidP="002238D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222222"/>
          <w:sz w:val="26"/>
          <w:szCs w:val="26"/>
        </w:rPr>
      </w:pPr>
    </w:p>
    <w:p w:rsidR="002238DB" w:rsidRDefault="002238DB" w:rsidP="00223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222222"/>
          <w:sz w:val="28"/>
          <w:szCs w:val="28"/>
          <w:u w:val="single"/>
        </w:rPr>
      </w:pPr>
      <w:r w:rsidRPr="002238DB">
        <w:rPr>
          <w:rFonts w:ascii="Times New Roman" w:hAnsi="Times New Roman" w:cs="Times New Roman"/>
          <w:b/>
          <w:color w:val="222222"/>
          <w:sz w:val="28"/>
          <w:szCs w:val="28"/>
          <w:u w:val="single"/>
        </w:rPr>
        <w:t>HOOR INDUSTRIES PRIVATE LIMITED</w:t>
      </w:r>
    </w:p>
    <w:p w:rsidR="002238DB" w:rsidRPr="002238DB" w:rsidRDefault="002238DB" w:rsidP="00223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222222"/>
          <w:sz w:val="28"/>
          <w:szCs w:val="28"/>
          <w:u w:val="single"/>
        </w:rPr>
      </w:pPr>
      <w:bookmarkStart w:id="0" w:name="_GoBack"/>
      <w:bookmarkEnd w:id="0"/>
    </w:p>
    <w:p w:rsidR="002238DB" w:rsidRPr="002238DB" w:rsidRDefault="002238DB" w:rsidP="00223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222"/>
          <w:sz w:val="28"/>
          <w:szCs w:val="28"/>
        </w:rPr>
      </w:pPr>
      <w:r w:rsidRPr="002238DB">
        <w:rPr>
          <w:rFonts w:ascii="Times New Roman" w:hAnsi="Times New Roman" w:cs="Times New Roman"/>
          <w:color w:val="222222"/>
          <w:sz w:val="28"/>
          <w:szCs w:val="28"/>
        </w:rPr>
        <w:t>Manufacturer of Hospital &amp; Laboratory Furniture, Mattress &amp; Pillows,</w:t>
      </w:r>
    </w:p>
    <w:p w:rsidR="002238DB" w:rsidRPr="002238DB" w:rsidRDefault="002238DB" w:rsidP="00223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222"/>
          <w:sz w:val="28"/>
          <w:szCs w:val="28"/>
        </w:rPr>
      </w:pPr>
      <w:r w:rsidRPr="002238DB">
        <w:rPr>
          <w:rFonts w:ascii="Times New Roman" w:hAnsi="Times New Roman" w:cs="Times New Roman"/>
          <w:color w:val="222222"/>
          <w:sz w:val="28"/>
          <w:szCs w:val="28"/>
        </w:rPr>
        <w:t>Scientific Medical, Dental Instruments &amp; Equipment, Spectacle Frames, Lenses,</w:t>
      </w:r>
    </w:p>
    <w:p w:rsidR="002238DB" w:rsidRPr="002238DB" w:rsidRDefault="002238DB" w:rsidP="00223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222"/>
          <w:sz w:val="28"/>
          <w:szCs w:val="28"/>
        </w:rPr>
      </w:pPr>
      <w:r w:rsidRPr="002238DB">
        <w:rPr>
          <w:rFonts w:ascii="Times New Roman" w:hAnsi="Times New Roman" w:cs="Times New Roman"/>
          <w:color w:val="222222"/>
          <w:sz w:val="28"/>
          <w:szCs w:val="28"/>
        </w:rPr>
        <w:t>Black Goggles, Sunglasses, Ophthalmic Instrument &amp; Equipment (Tunnel</w:t>
      </w:r>
    </w:p>
    <w:p w:rsidR="002238DB" w:rsidRPr="002238DB" w:rsidRDefault="002238DB" w:rsidP="00223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222"/>
          <w:sz w:val="28"/>
          <w:szCs w:val="28"/>
        </w:rPr>
      </w:pPr>
      <w:r w:rsidRPr="002238DB">
        <w:rPr>
          <w:rFonts w:ascii="Times New Roman" w:hAnsi="Times New Roman" w:cs="Times New Roman"/>
          <w:color w:val="222222"/>
          <w:sz w:val="28"/>
          <w:szCs w:val="28"/>
        </w:rPr>
        <w:t>Blade, Surgical Polydrapes, Trail Lens Set, Vision Testing Drum &amp; Cataract</w:t>
      </w:r>
    </w:p>
    <w:p w:rsidR="002238DB" w:rsidRDefault="002238DB" w:rsidP="00223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222"/>
          <w:sz w:val="28"/>
          <w:szCs w:val="28"/>
        </w:rPr>
      </w:pPr>
      <w:r w:rsidRPr="002238DB">
        <w:rPr>
          <w:rFonts w:ascii="Times New Roman" w:hAnsi="Times New Roman" w:cs="Times New Roman"/>
          <w:color w:val="222222"/>
          <w:sz w:val="28"/>
          <w:szCs w:val="28"/>
        </w:rPr>
        <w:t>Set.</w:t>
      </w:r>
    </w:p>
    <w:p w:rsidR="002238DB" w:rsidRPr="002238DB" w:rsidRDefault="002238DB" w:rsidP="00223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222"/>
          <w:sz w:val="28"/>
          <w:szCs w:val="28"/>
        </w:rPr>
      </w:pPr>
    </w:p>
    <w:p w:rsidR="002238DB" w:rsidRDefault="002238DB" w:rsidP="00223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222222"/>
          <w:sz w:val="28"/>
          <w:szCs w:val="28"/>
        </w:rPr>
      </w:pPr>
      <w:r w:rsidRPr="002238DB">
        <w:rPr>
          <w:rFonts w:ascii="Times New Roman" w:hAnsi="Times New Roman" w:cs="Times New Roman"/>
          <w:b/>
          <w:color w:val="222222"/>
          <w:sz w:val="28"/>
          <w:szCs w:val="28"/>
        </w:rPr>
        <w:t>Corporate Office &amp; Factory Address:</w:t>
      </w:r>
    </w:p>
    <w:p w:rsidR="002238DB" w:rsidRPr="002238DB" w:rsidRDefault="002238DB" w:rsidP="00223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222222"/>
          <w:sz w:val="28"/>
          <w:szCs w:val="28"/>
        </w:rPr>
      </w:pPr>
    </w:p>
    <w:p w:rsidR="002238DB" w:rsidRPr="002238DB" w:rsidRDefault="002238DB" w:rsidP="00223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222"/>
          <w:sz w:val="28"/>
          <w:szCs w:val="28"/>
        </w:rPr>
      </w:pPr>
      <w:r w:rsidRPr="002238DB">
        <w:rPr>
          <w:rFonts w:ascii="Times New Roman" w:hAnsi="Times New Roman" w:cs="Times New Roman"/>
          <w:color w:val="222222"/>
          <w:sz w:val="28"/>
          <w:szCs w:val="28"/>
        </w:rPr>
        <w:t>Plot No.E-20/52, Opp. Millennium Park, Beside Dekson Casting Ltd.,</w:t>
      </w:r>
    </w:p>
    <w:p w:rsidR="002238DB" w:rsidRDefault="002238DB" w:rsidP="00223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222"/>
          <w:sz w:val="28"/>
          <w:szCs w:val="28"/>
        </w:rPr>
      </w:pPr>
      <w:r w:rsidRPr="002238DB">
        <w:rPr>
          <w:rFonts w:ascii="Times New Roman" w:hAnsi="Times New Roman" w:cs="Times New Roman"/>
          <w:color w:val="222222"/>
          <w:sz w:val="28"/>
          <w:szCs w:val="28"/>
        </w:rPr>
        <w:t>Chikalthana MIDC, Aurangabad-431006 (MS).</w:t>
      </w:r>
    </w:p>
    <w:p w:rsidR="002238DB" w:rsidRPr="002238DB" w:rsidRDefault="002238DB" w:rsidP="00223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222"/>
          <w:sz w:val="28"/>
          <w:szCs w:val="28"/>
        </w:rPr>
      </w:pPr>
    </w:p>
    <w:p w:rsidR="002238DB" w:rsidRDefault="002238DB" w:rsidP="002238DB">
      <w:pPr>
        <w:spacing w:after="0" w:line="240" w:lineRule="auto"/>
        <w:rPr>
          <w:rFonts w:ascii="Times New Roman" w:hAnsi="Times New Roman" w:cs="Times New Roman"/>
          <w:color w:val="222222"/>
          <w:sz w:val="28"/>
          <w:szCs w:val="28"/>
        </w:rPr>
      </w:pPr>
      <w:r w:rsidRPr="002238DB">
        <w:rPr>
          <w:rFonts w:ascii="Times New Roman" w:hAnsi="Times New Roman" w:cs="Times New Roman"/>
          <w:b/>
          <w:color w:val="222222"/>
          <w:sz w:val="28"/>
          <w:szCs w:val="28"/>
        </w:rPr>
        <w:t>Mob:</w:t>
      </w:r>
      <w:r w:rsidRPr="002238DB">
        <w:rPr>
          <w:rFonts w:ascii="Times New Roman" w:hAnsi="Times New Roman" w:cs="Times New Roman"/>
          <w:color w:val="222222"/>
          <w:sz w:val="28"/>
          <w:szCs w:val="28"/>
        </w:rPr>
        <w:t xml:space="preserve"> 9130835050</w:t>
      </w:r>
      <w:r w:rsidRPr="002238DB">
        <w:rPr>
          <w:rFonts w:ascii="Times New Roman" w:hAnsi="Times New Roman" w:cs="Times New Roman"/>
          <w:color w:val="222222"/>
          <w:sz w:val="28"/>
          <w:szCs w:val="28"/>
        </w:rPr>
        <w:t>, 9860095517</w:t>
      </w:r>
    </w:p>
    <w:p w:rsidR="002238DB" w:rsidRDefault="002238DB" w:rsidP="002238DB">
      <w:pPr>
        <w:spacing w:after="0" w:line="240" w:lineRule="auto"/>
        <w:rPr>
          <w:rFonts w:ascii="Times New Roman" w:hAnsi="Times New Roman" w:cs="Times New Roman"/>
          <w:color w:val="222222"/>
          <w:sz w:val="28"/>
          <w:szCs w:val="28"/>
        </w:rPr>
      </w:pPr>
    </w:p>
    <w:p w:rsidR="002238DB" w:rsidRPr="002238DB" w:rsidRDefault="002238DB" w:rsidP="002238D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238DB">
        <w:rPr>
          <w:rFonts w:ascii="Times New Roman" w:hAnsi="Times New Roman" w:cs="Times New Roman"/>
          <w:b/>
          <w:color w:val="222222"/>
          <w:sz w:val="28"/>
          <w:szCs w:val="28"/>
        </w:rPr>
        <w:t>E-Mail:</w:t>
      </w:r>
      <w:r w:rsidRPr="002238DB">
        <w:rPr>
          <w:rFonts w:ascii="Times New Roman" w:hAnsi="Times New Roman" w:cs="Times New Roman"/>
          <w:color w:val="222222"/>
          <w:sz w:val="28"/>
          <w:szCs w:val="28"/>
        </w:rPr>
        <w:t xml:space="preserve"> md.hoorindustries@gmail.com, dir.hoorindustries@gmail.com</w:t>
      </w:r>
    </w:p>
    <w:sectPr w:rsidR="002238DB" w:rsidRPr="002238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IDFont+F1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45AA"/>
    <w:rsid w:val="002238DB"/>
    <w:rsid w:val="005F45AA"/>
    <w:rsid w:val="00C94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85</Words>
  <Characters>491</Characters>
  <Application>Microsoft Office Word</Application>
  <DocSecurity>0</DocSecurity>
  <Lines>4</Lines>
  <Paragraphs>1</Paragraphs>
  <ScaleCrop>false</ScaleCrop>
  <Company/>
  <LinksUpToDate>false</LinksUpToDate>
  <CharactersWithSpaces>575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NAWAB Huzefa</dc:creator>
  <cp:keywords/>
  <dc:description/>
  <cp:lastModifiedBy>NAWAB Huzefa</cp:lastModifiedBy>
  <cp:revision>2</cp:revision>
  <dcterms:created xsi:type="dcterms:W3CDTF">2022-02-07T11:43:00Z</dcterms:created>
  <dcterms:modified xsi:type="dcterms:W3CDTF">2022-02-07T11:46:00Z</dcterms:modified>
</cp:coreProperties>
</file>