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58D28" w14:textId="77777777" w:rsidR="00DA3333" w:rsidRDefault="00F3562D">
      <w:r>
        <w:t xml:space="preserve">Información página de internet </w:t>
      </w:r>
    </w:p>
    <w:p w14:paraId="4AD5320A" w14:textId="77777777" w:rsidR="00F3562D" w:rsidRDefault="00F3562D">
      <w:r>
        <w:t>Fundación Comunitaria Oaxaca A.C.</w:t>
      </w:r>
    </w:p>
    <w:p w14:paraId="6FED82DF" w14:textId="77777777" w:rsidR="00F3562D" w:rsidRDefault="00F3562D"/>
    <w:p w14:paraId="05C28BAB" w14:textId="77777777" w:rsidR="00F3562D" w:rsidRDefault="00F3562D" w:rsidP="00F3562D">
      <w:pPr>
        <w:jc w:val="center"/>
      </w:pPr>
      <w:r>
        <w:t>NOSOTROS</w:t>
      </w:r>
    </w:p>
    <w:p w14:paraId="1374CCE8" w14:textId="77777777" w:rsidR="00F3562D" w:rsidRDefault="00F3562D" w:rsidP="00F3562D"/>
    <w:p w14:paraId="02E59316" w14:textId="77777777" w:rsidR="00F3562D" w:rsidRDefault="00F3562D" w:rsidP="00064FFD">
      <w:pPr>
        <w:pStyle w:val="Prrafodelista"/>
        <w:numPr>
          <w:ilvl w:val="0"/>
          <w:numId w:val="3"/>
        </w:numPr>
      </w:pPr>
      <w:r>
        <w:t>Historia</w:t>
      </w:r>
    </w:p>
    <w:p w14:paraId="3C486C50" w14:textId="77777777" w:rsidR="00F3562D" w:rsidRDefault="00F3562D" w:rsidP="00F3562D"/>
    <w:p w14:paraId="4170112E" w14:textId="77777777" w:rsidR="00F3562D" w:rsidRDefault="00F3562D" w:rsidP="00F3562D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Fundación Comunitaria Oaxaca nace como una iniciativa concebida por un grupo de empresarios y representantes de organizaciones de la sociedad civil de la ciudad de México, con el apoyo de representantes de algunas fundaciones internacionales. A dicha iniciativa se suman periódicamente empresarios, líderes de organizaciones civiles, representantes de grupos indígenas y demás personalidades representativas de la comunidad oaxaqueña. Todos unidos por un mismo objetivo: el desarrollo sustentable de los pueblos de Oaxaca y el beneficio para su gente.</w:t>
      </w:r>
    </w:p>
    <w:p w14:paraId="034FF392" w14:textId="77777777" w:rsidR="00F3562D" w:rsidRPr="00064FFD" w:rsidRDefault="00F3562D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r w:rsidRPr="00064FFD">
        <w:rPr>
          <w:rFonts w:ascii="Verdana" w:hAnsi="Verdana" w:cs="Verdana"/>
          <w:color w:val="522603"/>
          <w:lang w:val="es-ES"/>
        </w:rPr>
        <w:t>Misión</w:t>
      </w:r>
    </w:p>
    <w:p w14:paraId="2D3FE40F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071CD9E3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Impulsar la participación social dentro y fuera de Oaxaca para el mejoramiento del bienestar y la calidad de vida de los núcleos de población vulnerable y marginada de la comunidad oaxaqueña, mediante iniciativas que generen cambios fundamentales y perdurables.</w:t>
      </w:r>
    </w:p>
    <w:p w14:paraId="78DF9A0D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3525D497" w14:textId="77777777" w:rsidR="00F3562D" w:rsidRPr="00064FFD" w:rsidRDefault="00F3562D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r w:rsidRPr="00064FFD">
        <w:rPr>
          <w:rFonts w:ascii="Verdana" w:hAnsi="Verdana" w:cs="Verdana"/>
          <w:color w:val="522603"/>
          <w:lang w:val="es-ES"/>
        </w:rPr>
        <w:t>Visión</w:t>
      </w:r>
    </w:p>
    <w:p w14:paraId="0759860B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1077F7AA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Ser la organización líder en el impulso a proyectos sustentables que creen oportunidades para la generación de ingresos y desarrollo en las comunidades de Oaxaca.</w:t>
      </w:r>
    </w:p>
    <w:p w14:paraId="6564F9EA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6DD478F2" w14:textId="77777777" w:rsidR="00F3562D" w:rsidRPr="00064FFD" w:rsidRDefault="00F3562D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r w:rsidRPr="00064FFD">
        <w:rPr>
          <w:rFonts w:ascii="Verdana" w:hAnsi="Verdana" w:cs="Verdana"/>
          <w:color w:val="522603"/>
          <w:lang w:val="es-ES"/>
        </w:rPr>
        <w:t>Objetivos</w:t>
      </w:r>
    </w:p>
    <w:p w14:paraId="0B30CE2F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6A6294B3" w14:textId="77777777" w:rsidR="00064FFD" w:rsidRPr="00F3562D" w:rsidRDefault="00064FFD" w:rsidP="00064FFD">
      <w:pPr>
        <w:numPr>
          <w:ilvl w:val="0"/>
          <w:numId w:val="2"/>
        </w:numPr>
        <w:tabs>
          <w:tab w:val="clear" w:pos="720"/>
          <w:tab w:val="num" w:pos="1276"/>
        </w:tabs>
        <w:ind w:firstLine="131"/>
        <w:rPr>
          <w:rFonts w:ascii="Verdana" w:hAnsi="Verdana" w:cs="Verdana"/>
          <w:color w:val="522603"/>
        </w:rPr>
      </w:pPr>
      <w:r w:rsidRPr="00F3562D">
        <w:rPr>
          <w:rFonts w:ascii="Verdana" w:hAnsi="Verdana" w:cs="Verdana"/>
          <w:color w:val="522603"/>
          <w:lang w:val="es-ES"/>
        </w:rPr>
        <w:t>Procurar y canalizar recursos a proyectos, haciendo énfasis en el fortalecimiento del ingreso familiar.</w:t>
      </w:r>
    </w:p>
    <w:p w14:paraId="62EF76A2" w14:textId="77777777" w:rsidR="00064FFD" w:rsidRPr="00F3562D" w:rsidRDefault="00064FFD" w:rsidP="00064FFD">
      <w:pPr>
        <w:numPr>
          <w:ilvl w:val="0"/>
          <w:numId w:val="2"/>
        </w:numPr>
        <w:tabs>
          <w:tab w:val="clear" w:pos="720"/>
          <w:tab w:val="num" w:pos="1276"/>
        </w:tabs>
        <w:ind w:firstLine="131"/>
        <w:rPr>
          <w:rFonts w:ascii="Verdana" w:hAnsi="Verdana" w:cs="Verdana"/>
          <w:color w:val="522603"/>
        </w:rPr>
      </w:pPr>
      <w:r w:rsidRPr="00F3562D">
        <w:rPr>
          <w:rFonts w:ascii="Verdana" w:hAnsi="Verdana" w:cs="Verdana"/>
          <w:color w:val="522603"/>
          <w:lang w:val="es-ES"/>
        </w:rPr>
        <w:t xml:space="preserve">Propiciar y fortalecer alianzas intracomunitarias, interinstitucionales e intersectoriales.  </w:t>
      </w:r>
    </w:p>
    <w:p w14:paraId="17A71C5D" w14:textId="77777777" w:rsidR="00064FFD" w:rsidRPr="00F3562D" w:rsidRDefault="00064FFD" w:rsidP="00064FFD">
      <w:pPr>
        <w:numPr>
          <w:ilvl w:val="0"/>
          <w:numId w:val="2"/>
        </w:numPr>
        <w:tabs>
          <w:tab w:val="clear" w:pos="720"/>
          <w:tab w:val="num" w:pos="1276"/>
        </w:tabs>
        <w:ind w:firstLine="131"/>
        <w:rPr>
          <w:rFonts w:ascii="Verdana" w:hAnsi="Verdana" w:cs="Verdana"/>
          <w:color w:val="522603"/>
        </w:rPr>
      </w:pPr>
      <w:r w:rsidRPr="00F3562D">
        <w:rPr>
          <w:rFonts w:ascii="Verdana" w:hAnsi="Verdana" w:cs="Verdana"/>
          <w:color w:val="522603"/>
          <w:lang w:val="es-ES"/>
        </w:rPr>
        <w:t>Fortalecer organizaciones y grupos de la sociedad oaxaqueña.</w:t>
      </w:r>
    </w:p>
    <w:p w14:paraId="00F7EAC4" w14:textId="77777777" w:rsidR="00064FFD" w:rsidRPr="00F3562D" w:rsidRDefault="00064FFD" w:rsidP="00064FFD">
      <w:pPr>
        <w:numPr>
          <w:ilvl w:val="0"/>
          <w:numId w:val="2"/>
        </w:numPr>
        <w:tabs>
          <w:tab w:val="clear" w:pos="720"/>
          <w:tab w:val="num" w:pos="1276"/>
        </w:tabs>
        <w:ind w:firstLine="131"/>
        <w:rPr>
          <w:rFonts w:ascii="Verdana" w:hAnsi="Verdana" w:cs="Verdana"/>
          <w:color w:val="522603"/>
        </w:rPr>
      </w:pPr>
      <w:r w:rsidRPr="00F3562D">
        <w:rPr>
          <w:rFonts w:ascii="Verdana" w:hAnsi="Verdana" w:cs="Verdana"/>
          <w:color w:val="522603"/>
          <w:lang w:val="es-ES"/>
        </w:rPr>
        <w:t xml:space="preserve">Motivar una cultura de responsabilidad social en la comunidad. </w:t>
      </w:r>
    </w:p>
    <w:p w14:paraId="41F5FF8D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2790A5CA" w14:textId="77777777" w:rsidR="00F3562D" w:rsidRPr="00064FFD" w:rsidRDefault="00F3562D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r w:rsidRPr="00064FFD">
        <w:rPr>
          <w:rFonts w:ascii="Verdana" w:hAnsi="Verdana" w:cs="Verdana"/>
          <w:color w:val="522603"/>
          <w:lang w:val="es-ES"/>
        </w:rPr>
        <w:t>Organigrama</w:t>
      </w:r>
    </w:p>
    <w:p w14:paraId="73350607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 xml:space="preserve">(te paso el organigrama en </w:t>
      </w:r>
      <w:proofErr w:type="spellStart"/>
      <w:r>
        <w:rPr>
          <w:rFonts w:ascii="Verdana" w:hAnsi="Verdana" w:cs="Verdana"/>
          <w:color w:val="522603"/>
          <w:lang w:val="es-ES"/>
        </w:rPr>
        <w:t>img</w:t>
      </w:r>
      <w:proofErr w:type="spellEnd"/>
      <w:r>
        <w:rPr>
          <w:rFonts w:ascii="Verdana" w:hAnsi="Verdana" w:cs="Verdana"/>
          <w:color w:val="522603"/>
          <w:lang w:val="es-ES"/>
        </w:rPr>
        <w:t>)</w:t>
      </w:r>
    </w:p>
    <w:p w14:paraId="54353DF7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19971DA6" w14:textId="77777777" w:rsidR="00F3562D" w:rsidRPr="00064FFD" w:rsidRDefault="00F3562D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r w:rsidRPr="00064FFD">
        <w:rPr>
          <w:rFonts w:ascii="Verdana" w:hAnsi="Verdana" w:cs="Verdana"/>
          <w:color w:val="522603"/>
          <w:lang w:val="es-ES"/>
        </w:rPr>
        <w:t>Consejo directivo</w:t>
      </w:r>
    </w:p>
    <w:p w14:paraId="555938E1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lastRenderedPageBreak/>
        <w:t xml:space="preserve">(te paso el organigrama en </w:t>
      </w:r>
      <w:proofErr w:type="spellStart"/>
      <w:r>
        <w:rPr>
          <w:rFonts w:ascii="Verdana" w:hAnsi="Verdana" w:cs="Verdana"/>
          <w:color w:val="522603"/>
          <w:lang w:val="es-ES"/>
        </w:rPr>
        <w:t>img</w:t>
      </w:r>
      <w:proofErr w:type="spellEnd"/>
      <w:r>
        <w:rPr>
          <w:rFonts w:ascii="Verdana" w:hAnsi="Verdana" w:cs="Verdana"/>
          <w:color w:val="522603"/>
          <w:lang w:val="es-ES"/>
        </w:rPr>
        <w:t>)</w:t>
      </w:r>
    </w:p>
    <w:p w14:paraId="5AE7E5D4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0D68EAE8" w14:textId="77777777" w:rsidR="00F3562D" w:rsidRPr="00064FFD" w:rsidRDefault="00F3562D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r w:rsidRPr="00064FFD">
        <w:rPr>
          <w:rFonts w:ascii="Verdana" w:hAnsi="Verdana" w:cs="Verdana"/>
          <w:color w:val="522603"/>
          <w:lang w:val="es-ES"/>
        </w:rPr>
        <w:t>Personal operativo</w:t>
      </w:r>
    </w:p>
    <w:p w14:paraId="0D08878C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 xml:space="preserve">(te paso el organigrama en </w:t>
      </w:r>
      <w:proofErr w:type="spellStart"/>
      <w:r>
        <w:rPr>
          <w:rFonts w:ascii="Verdana" w:hAnsi="Verdana" w:cs="Verdana"/>
          <w:color w:val="522603"/>
          <w:lang w:val="es-ES"/>
        </w:rPr>
        <w:t>img</w:t>
      </w:r>
      <w:proofErr w:type="spellEnd"/>
      <w:r>
        <w:rPr>
          <w:rFonts w:ascii="Verdana" w:hAnsi="Verdana" w:cs="Verdana"/>
          <w:color w:val="522603"/>
          <w:lang w:val="es-ES"/>
        </w:rPr>
        <w:t>)</w:t>
      </w:r>
    </w:p>
    <w:p w14:paraId="1B44C15B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37BA7C14" w14:textId="77777777" w:rsidR="00F3562D" w:rsidRDefault="00F3562D" w:rsidP="00F3562D">
      <w:pPr>
        <w:jc w:val="center"/>
        <w:rPr>
          <w:rFonts w:ascii="Verdana" w:hAnsi="Verdana" w:cs="Verdana"/>
          <w:color w:val="522603"/>
          <w:lang w:val="es-ES"/>
        </w:rPr>
      </w:pPr>
    </w:p>
    <w:p w14:paraId="0836D1B4" w14:textId="77777777" w:rsidR="00F3562D" w:rsidRDefault="00F3562D" w:rsidP="00F3562D">
      <w:pPr>
        <w:jc w:val="center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PROGRAMAS</w:t>
      </w:r>
    </w:p>
    <w:p w14:paraId="3A178FFA" w14:textId="77777777" w:rsidR="00F3562D" w:rsidRDefault="00F3562D" w:rsidP="00F3562D">
      <w:pPr>
        <w:jc w:val="center"/>
        <w:rPr>
          <w:rFonts w:ascii="Verdana" w:hAnsi="Verdana" w:cs="Verdana"/>
          <w:color w:val="522603"/>
          <w:lang w:val="es-ES"/>
        </w:rPr>
      </w:pPr>
    </w:p>
    <w:p w14:paraId="34FB3C64" w14:textId="77777777" w:rsidR="00F3562D" w:rsidRPr="00064FFD" w:rsidRDefault="00F3562D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proofErr w:type="spellStart"/>
      <w:r w:rsidRPr="00064FFD">
        <w:rPr>
          <w:rFonts w:ascii="Verdana" w:hAnsi="Verdana" w:cs="Verdana"/>
          <w:color w:val="522603"/>
          <w:lang w:val="es-ES"/>
        </w:rPr>
        <w:t>DemiRegión</w:t>
      </w:r>
      <w:proofErr w:type="spellEnd"/>
    </w:p>
    <w:p w14:paraId="2548A89D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6F79522B" w14:textId="77777777" w:rsidR="00F3562D" w:rsidRPr="00F3562D" w:rsidRDefault="00F3562D" w:rsidP="00F3562D">
      <w:pPr>
        <w:rPr>
          <w:rFonts w:ascii="Verdana" w:hAnsi="Verdana" w:cs="Verdana"/>
          <w:color w:val="522603"/>
        </w:rPr>
      </w:pPr>
      <w:r w:rsidRPr="00F3562D">
        <w:rPr>
          <w:rFonts w:ascii="Verdana" w:hAnsi="Verdana" w:cs="Verdana"/>
          <w:color w:val="522603"/>
          <w:lang w:val="es-ES"/>
        </w:rPr>
        <w:t xml:space="preserve">Impulsa proyectos productivos con potencial en el mercado bajo criterios de </w:t>
      </w:r>
      <w:r w:rsidRPr="00F3562D">
        <w:rPr>
          <w:rFonts w:ascii="Verdana" w:hAnsi="Verdana" w:cs="Verdana"/>
          <w:b/>
          <w:bCs/>
          <w:color w:val="522603"/>
          <w:lang w:val="es-ES"/>
        </w:rPr>
        <w:t>sustentabilidad</w:t>
      </w:r>
      <w:r w:rsidRPr="00F3562D">
        <w:rPr>
          <w:rFonts w:ascii="Verdana" w:hAnsi="Verdana" w:cs="Verdana"/>
          <w:color w:val="522603"/>
          <w:lang w:val="es-ES"/>
        </w:rPr>
        <w:t xml:space="preserve"> y </w:t>
      </w:r>
      <w:r w:rsidRPr="00F3562D">
        <w:rPr>
          <w:rFonts w:ascii="Verdana" w:hAnsi="Verdana" w:cs="Verdana"/>
          <w:b/>
          <w:bCs/>
          <w:color w:val="522603"/>
          <w:lang w:val="es-ES"/>
        </w:rPr>
        <w:t>equidad</w:t>
      </w:r>
      <w:r w:rsidRPr="00F3562D">
        <w:rPr>
          <w:rFonts w:ascii="Verdana" w:hAnsi="Verdana" w:cs="Verdana"/>
          <w:color w:val="522603"/>
          <w:lang w:val="es-ES"/>
        </w:rPr>
        <w:t xml:space="preserve"> que promueven la </w:t>
      </w:r>
      <w:r w:rsidRPr="00F3562D">
        <w:rPr>
          <w:rFonts w:ascii="Verdana" w:hAnsi="Verdana" w:cs="Verdana"/>
          <w:b/>
          <w:bCs/>
          <w:color w:val="522603"/>
          <w:lang w:val="es-ES"/>
        </w:rPr>
        <w:t>generación de ingresos</w:t>
      </w:r>
      <w:r w:rsidRPr="00F3562D">
        <w:rPr>
          <w:rFonts w:ascii="Verdana" w:hAnsi="Verdana" w:cs="Verdana"/>
          <w:color w:val="522603"/>
          <w:lang w:val="es-ES"/>
        </w:rPr>
        <w:t>, trabajo y educación para las familias de productores a través de alianzas estratégicas entre diversos actores y sectores.</w:t>
      </w:r>
    </w:p>
    <w:p w14:paraId="1C52323C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  <w:r w:rsidRPr="00F3562D">
        <w:rPr>
          <w:rFonts w:ascii="Verdana" w:hAnsi="Verdana" w:cs="Verdana"/>
          <w:color w:val="522603"/>
          <w:lang w:val="es-ES"/>
        </w:rPr>
        <w:t xml:space="preserve">Para lograrlo, identificamos a organizaciones productivas que estén dispuestas a cumplir con los lineamientos del programa, diagnosticamos su situación al momento de la intervención, generamos con especialistas y en coordinación con la organización un plan de fortalecimiento, financiamos el proyecto, damos seguimiento y acompañamiento, evaluamos periódicamente los avances y resultados. </w:t>
      </w:r>
    </w:p>
    <w:p w14:paraId="185DEFF5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72369CFF" w14:textId="77777777" w:rsidR="0098689C" w:rsidRDefault="0098689C" w:rsidP="0098689C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CENTRO DE ACOMPAÑAMIENTO Y CAPACITACIÓN PARA LAS ORGANIZACIONES DE LA SOCIEDAD CIVIL</w:t>
      </w:r>
    </w:p>
    <w:p w14:paraId="3431D14F" w14:textId="77777777" w:rsidR="0098689C" w:rsidRDefault="0098689C" w:rsidP="0098689C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Antecedentes:</w:t>
      </w:r>
    </w:p>
    <w:p w14:paraId="7637821D" w14:textId="77777777" w:rsidR="0098689C" w:rsidRDefault="0098689C" w:rsidP="0098689C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En el marco de su Programa Alianzas Intersectoriales la FCO genera espacios de acercamiento y reconocimiento entre los sectores empresarial, gubernamental, civil, académico y social con la finalidad de alentar las sinergias y descubrir formas de participación conjunta en la atención a problemas e intereses comunes, orientados a la construcción de una mejor sociedad oaxaqueña.</w:t>
      </w:r>
    </w:p>
    <w:p w14:paraId="4A877823" w14:textId="77777777" w:rsidR="0098689C" w:rsidRDefault="0098689C" w:rsidP="0098689C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Fundación Comunitaria Oaxaca en coordinación con el Instituto de Desarrollo Social (INDESOL), implementan el proyecto denominado: Implementación del programa DEMIREGION para el fortalecimiento institucional de organizaciones de la sociedad civil de Oaxaca.</w:t>
      </w:r>
    </w:p>
    <w:p w14:paraId="4A18BC3E" w14:textId="77777777" w:rsidR="0098689C" w:rsidRDefault="0098689C" w:rsidP="0098689C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Objetivo:</w:t>
      </w:r>
    </w:p>
    <w:p w14:paraId="31FA7516" w14:textId="77777777" w:rsidR="0098689C" w:rsidRDefault="0098689C" w:rsidP="0098689C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 xml:space="preserve"> Implementar un centro de acompañamiento y capacitación permanente para las Organizaciones de la Sociedad Civil de Oaxaca mediante la metodología participativa del programa DEMIREGION logrando su fortalecimiento institucional perdurable y auto-sostenible que repercuta de manera positiva en cada </w:t>
      </w:r>
      <w:proofErr w:type="spellStart"/>
      <w:r>
        <w:rPr>
          <w:rFonts w:ascii="Verdana" w:hAnsi="Verdana" w:cs="Verdana"/>
          <w:color w:val="522603"/>
          <w:lang w:val="es-ES"/>
        </w:rPr>
        <w:t>microregión</w:t>
      </w:r>
      <w:proofErr w:type="spellEnd"/>
      <w:r>
        <w:rPr>
          <w:rFonts w:ascii="Verdana" w:hAnsi="Verdana" w:cs="Verdana"/>
          <w:color w:val="522603"/>
          <w:lang w:val="es-ES"/>
        </w:rPr>
        <w:t xml:space="preserve"> que atienden.</w:t>
      </w:r>
    </w:p>
    <w:p w14:paraId="706A894F" w14:textId="77777777" w:rsidR="0098689C" w:rsidRDefault="0098689C" w:rsidP="0098689C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lastRenderedPageBreak/>
        <w:t>Las principales funciones del centro de acompañamiento son:</w:t>
      </w:r>
    </w:p>
    <w:p w14:paraId="00C54354" w14:textId="4048D231" w:rsidR="0098689C" w:rsidRDefault="0098689C" w:rsidP="0098689C">
      <w:p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 xml:space="preserve">1.- Fortalecer institucionalmente a OSC de Oaxaca para su permanencia, sostenibilidad y mejorar su atención de la población objetivo en cada </w:t>
      </w:r>
      <w:proofErr w:type="spellStart"/>
      <w:r>
        <w:rPr>
          <w:rFonts w:ascii="Verdana" w:hAnsi="Verdana" w:cs="Verdana"/>
          <w:color w:val="522603"/>
          <w:lang w:val="es-ES"/>
        </w:rPr>
        <w:t>microregión</w:t>
      </w:r>
      <w:proofErr w:type="spellEnd"/>
      <w:r>
        <w:rPr>
          <w:rFonts w:ascii="Verdana" w:hAnsi="Verdana" w:cs="Verdana"/>
          <w:color w:val="522603"/>
          <w:lang w:val="es-ES"/>
        </w:rPr>
        <w:t xml:space="preserve"> que atienden. 2.- Crear un centro de consulta bibliográfica abierta a las OSC y público en general sobre temas del tercer sector. 3.- Fomentar la creación de alianzas entre las OSC beneficiadas para el intercambio de experiencias y conocimientos. 4.- Impulsar la constitución legal de grupos de trabajo en Asociaciones Civiles, Sociedades Civiles y otras figuras legales que no persigan fines de lucro.</w:t>
      </w:r>
    </w:p>
    <w:p w14:paraId="44B475DF" w14:textId="77777777" w:rsidR="0098689C" w:rsidRDefault="0098689C" w:rsidP="0098689C">
      <w:pPr>
        <w:rPr>
          <w:rFonts w:ascii="Verdana" w:hAnsi="Verdana" w:cs="Verdana"/>
          <w:color w:val="522603"/>
          <w:lang w:val="es-ES"/>
        </w:rPr>
      </w:pPr>
    </w:p>
    <w:p w14:paraId="5A1ABE35" w14:textId="77777777" w:rsidR="0098689C" w:rsidRDefault="0098689C" w:rsidP="0098689C">
      <w:pPr>
        <w:rPr>
          <w:rFonts w:ascii="Verdana" w:hAnsi="Verdana" w:cs="Verdana"/>
          <w:color w:val="522603"/>
          <w:lang w:val="es-ES"/>
        </w:rPr>
      </w:pPr>
    </w:p>
    <w:p w14:paraId="66CB3A68" w14:textId="77777777" w:rsidR="00F3562D" w:rsidRPr="00064FFD" w:rsidRDefault="00F3562D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r w:rsidRPr="00064FFD">
        <w:rPr>
          <w:rFonts w:ascii="Verdana" w:hAnsi="Verdana" w:cs="Verdana"/>
          <w:color w:val="522603"/>
          <w:lang w:val="es-ES"/>
        </w:rPr>
        <w:t>Red de comercialización</w:t>
      </w:r>
    </w:p>
    <w:p w14:paraId="78571BB3" w14:textId="77777777" w:rsidR="002F7B2B" w:rsidRDefault="002F7B2B" w:rsidP="00F3562D">
      <w:pPr>
        <w:rPr>
          <w:rFonts w:ascii="Verdana" w:hAnsi="Verdana" w:cs="Verdana"/>
          <w:color w:val="522603"/>
          <w:lang w:val="es-ES"/>
        </w:rPr>
      </w:pPr>
    </w:p>
    <w:p w14:paraId="40CE9E55" w14:textId="1091D9C2" w:rsidR="002F7B2B" w:rsidRPr="0098689C" w:rsidRDefault="002F7B2B" w:rsidP="0098689C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bookmarkStart w:id="0" w:name="_GoBack"/>
      <w:bookmarkEnd w:id="0"/>
      <w:r w:rsidRPr="0098689C">
        <w:rPr>
          <w:rFonts w:ascii="Verdana" w:hAnsi="Verdana" w:cs="Verdana"/>
          <w:color w:val="522603"/>
          <w:lang w:val="es-ES"/>
        </w:rPr>
        <w:t>Aprovechamiento sustentable de recursos naturales</w:t>
      </w:r>
    </w:p>
    <w:p w14:paraId="519D09E8" w14:textId="77777777" w:rsidR="002F7B2B" w:rsidRDefault="002F7B2B" w:rsidP="00F3562D">
      <w:pPr>
        <w:rPr>
          <w:rFonts w:ascii="Verdana" w:hAnsi="Verdana" w:cs="Verdana"/>
          <w:color w:val="522603"/>
          <w:lang w:val="es-ES"/>
        </w:rPr>
      </w:pPr>
    </w:p>
    <w:p w14:paraId="465B9E19" w14:textId="2CC0B9DC" w:rsidR="002F7B2B" w:rsidRPr="00064FFD" w:rsidRDefault="002F7B2B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r w:rsidRPr="00064FFD">
        <w:rPr>
          <w:rFonts w:ascii="Verdana" w:hAnsi="Verdana" w:cs="Verdana"/>
          <w:color w:val="522603"/>
          <w:lang w:val="es-ES"/>
        </w:rPr>
        <w:t>Programa de becas</w:t>
      </w:r>
    </w:p>
    <w:p w14:paraId="43CD0EE2" w14:textId="77777777" w:rsidR="002F7B2B" w:rsidRDefault="002F7B2B" w:rsidP="00F3562D">
      <w:pPr>
        <w:rPr>
          <w:rFonts w:ascii="Verdana" w:hAnsi="Verdana" w:cs="Verdana"/>
          <w:color w:val="522603"/>
          <w:lang w:val="es-ES"/>
        </w:rPr>
      </w:pPr>
    </w:p>
    <w:p w14:paraId="78A70AE1" w14:textId="6C94930A" w:rsidR="002F7B2B" w:rsidRPr="00064FFD" w:rsidRDefault="002F7B2B" w:rsidP="00064FFD">
      <w:pPr>
        <w:pStyle w:val="Prrafodelista"/>
        <w:numPr>
          <w:ilvl w:val="0"/>
          <w:numId w:val="3"/>
        </w:numPr>
        <w:rPr>
          <w:rFonts w:ascii="Verdana" w:hAnsi="Verdana" w:cs="Verdana"/>
          <w:color w:val="522603"/>
          <w:lang w:val="es-ES"/>
        </w:rPr>
      </w:pPr>
      <w:r w:rsidRPr="00064FFD">
        <w:rPr>
          <w:rFonts w:ascii="Verdana" w:hAnsi="Verdana" w:cs="Verdana"/>
          <w:color w:val="522603"/>
          <w:lang w:val="es-ES"/>
        </w:rPr>
        <w:t>Responsabilidad social</w:t>
      </w:r>
    </w:p>
    <w:p w14:paraId="3B595166" w14:textId="77777777" w:rsidR="002F7B2B" w:rsidRDefault="002F7B2B" w:rsidP="00F3562D">
      <w:pPr>
        <w:rPr>
          <w:rFonts w:ascii="Verdana" w:hAnsi="Verdana" w:cs="Verdana"/>
          <w:color w:val="522603"/>
          <w:lang w:val="es-ES"/>
        </w:rPr>
      </w:pPr>
    </w:p>
    <w:p w14:paraId="1AD9D06F" w14:textId="77777777" w:rsidR="002F7B2B" w:rsidRDefault="002F7B2B" w:rsidP="00F3562D">
      <w:pPr>
        <w:rPr>
          <w:rFonts w:ascii="Verdana" w:hAnsi="Verdana" w:cs="Verdana"/>
          <w:color w:val="522603"/>
          <w:lang w:val="es-ES"/>
        </w:rPr>
      </w:pPr>
    </w:p>
    <w:p w14:paraId="6A9FAC18" w14:textId="77777777" w:rsidR="00064FFD" w:rsidRDefault="00064FFD" w:rsidP="00F3562D">
      <w:pPr>
        <w:rPr>
          <w:rFonts w:ascii="Verdana" w:hAnsi="Verdana" w:cs="Verdana"/>
          <w:color w:val="522603"/>
          <w:lang w:val="es-ES"/>
        </w:rPr>
      </w:pPr>
    </w:p>
    <w:p w14:paraId="0A9A04F7" w14:textId="61BF1B75" w:rsidR="00064FFD" w:rsidRDefault="00064FFD" w:rsidP="00064FFD">
      <w:pPr>
        <w:jc w:val="center"/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FONDOS</w:t>
      </w:r>
    </w:p>
    <w:p w14:paraId="51BD2EF4" w14:textId="77777777" w:rsidR="00064FFD" w:rsidRDefault="00064FFD" w:rsidP="00064FFD">
      <w:pPr>
        <w:jc w:val="center"/>
        <w:rPr>
          <w:rFonts w:ascii="Verdana" w:hAnsi="Verdana" w:cs="Verdana"/>
          <w:color w:val="522603"/>
          <w:lang w:val="es-ES"/>
        </w:rPr>
      </w:pPr>
    </w:p>
    <w:p w14:paraId="7B8D4904" w14:textId="77777777" w:rsidR="00064FFD" w:rsidRPr="00F3562D" w:rsidRDefault="00064FFD" w:rsidP="00064FFD">
      <w:pPr>
        <w:rPr>
          <w:rFonts w:ascii="Verdana" w:hAnsi="Verdana" w:cs="Verdana"/>
          <w:color w:val="522603"/>
        </w:rPr>
      </w:pPr>
    </w:p>
    <w:p w14:paraId="1D8C8EA9" w14:textId="77777777" w:rsidR="00F3562D" w:rsidRDefault="00F3562D" w:rsidP="00F3562D">
      <w:pPr>
        <w:rPr>
          <w:rFonts w:ascii="Verdana" w:hAnsi="Verdana" w:cs="Verdana"/>
          <w:color w:val="522603"/>
          <w:lang w:val="es-ES"/>
        </w:rPr>
      </w:pPr>
    </w:p>
    <w:p w14:paraId="3449ABEF" w14:textId="015B9600" w:rsidR="00F3562D" w:rsidRDefault="00064FFD" w:rsidP="00064FFD">
      <w:pPr>
        <w:pStyle w:val="Prrafodelista"/>
        <w:numPr>
          <w:ilvl w:val="0"/>
          <w:numId w:val="4"/>
        </w:num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Café y desarrollo sustentable</w:t>
      </w:r>
    </w:p>
    <w:p w14:paraId="6843B0E9" w14:textId="77777777" w:rsidR="00064FFD" w:rsidRDefault="00064FFD" w:rsidP="00064FFD">
      <w:pPr>
        <w:ind w:left="720"/>
        <w:rPr>
          <w:rFonts w:ascii="Verdana" w:hAnsi="Verdana" w:cs="Verdana"/>
          <w:color w:val="522603"/>
        </w:rPr>
      </w:pPr>
    </w:p>
    <w:p w14:paraId="1DD90A67" w14:textId="658D2A46" w:rsidR="00064FFD" w:rsidRDefault="00064FFD" w:rsidP="00064FFD">
      <w:pPr>
        <w:ind w:left="720"/>
        <w:rPr>
          <w:rFonts w:ascii="Verdana" w:hAnsi="Verdana" w:cs="Verdana"/>
          <w:color w:val="522603"/>
        </w:rPr>
      </w:pPr>
      <w:r w:rsidRPr="00064FFD">
        <w:rPr>
          <w:rFonts w:ascii="Verdana" w:hAnsi="Verdana" w:cs="Verdana"/>
          <w:color w:val="522603"/>
        </w:rPr>
        <w:t>Se crea con la intención de fo</w:t>
      </w:r>
      <w:r>
        <w:rPr>
          <w:rFonts w:ascii="Verdana" w:hAnsi="Verdana" w:cs="Verdana"/>
          <w:color w:val="522603"/>
        </w:rPr>
        <w:t>rtalecer la cadena productiva de c</w:t>
      </w:r>
      <w:r w:rsidRPr="00064FFD">
        <w:rPr>
          <w:rFonts w:ascii="Verdana" w:hAnsi="Verdana" w:cs="Verdana"/>
          <w:color w:val="522603"/>
        </w:rPr>
        <w:t>afé</w:t>
      </w:r>
      <w:r>
        <w:rPr>
          <w:rFonts w:ascii="Verdana" w:hAnsi="Verdana" w:cs="Verdana"/>
          <w:color w:val="522603"/>
        </w:rPr>
        <w:t>, el objetivo</w:t>
      </w:r>
      <w:r w:rsidRPr="00064FFD">
        <w:rPr>
          <w:rFonts w:ascii="Verdana" w:hAnsi="Verdana" w:cs="Verdana"/>
          <w:color w:val="522603"/>
        </w:rPr>
        <w:t xml:space="preserve"> es el realizar un aprovechamiento sustentable de los recursos en pro de los cafetaleros de la zona.</w:t>
      </w:r>
    </w:p>
    <w:p w14:paraId="5C064575" w14:textId="5F14FEDF" w:rsidR="0098689C" w:rsidRPr="009A3636" w:rsidRDefault="009A3636" w:rsidP="009A3636">
      <w:pPr>
        <w:ind w:left="720"/>
        <w:rPr>
          <w:rFonts w:ascii="Verdana" w:hAnsi="Verdana" w:cs="Verdana"/>
          <w:color w:val="522603"/>
        </w:rPr>
      </w:pPr>
      <w:r>
        <w:rPr>
          <w:rFonts w:ascii="Verdana" w:hAnsi="Verdana" w:cs="Verdana"/>
          <w:color w:val="522603"/>
        </w:rPr>
        <w:t xml:space="preserve">También </w:t>
      </w:r>
      <w:r w:rsidR="0098689C" w:rsidRPr="009A3636">
        <w:rPr>
          <w:rFonts w:ascii="Verdana" w:hAnsi="Verdana" w:cs="Verdana"/>
          <w:color w:val="522603"/>
        </w:rPr>
        <w:t xml:space="preserve"> promueve la captura de carbono con la intención de promover  la conservación al mismo tiempo que se produce y cosecha café con un mínimo de impacto ambiental</w:t>
      </w:r>
      <w:r>
        <w:rPr>
          <w:rFonts w:ascii="Verdana" w:hAnsi="Verdana" w:cs="Verdana"/>
          <w:color w:val="522603"/>
        </w:rPr>
        <w:t>.</w:t>
      </w:r>
    </w:p>
    <w:p w14:paraId="63532306" w14:textId="77777777" w:rsidR="009A3636" w:rsidRPr="00064FFD" w:rsidRDefault="009A3636" w:rsidP="00064FFD">
      <w:pPr>
        <w:ind w:left="720"/>
        <w:rPr>
          <w:rFonts w:ascii="Verdana" w:hAnsi="Verdana" w:cs="Verdana"/>
          <w:color w:val="522603"/>
        </w:rPr>
      </w:pPr>
    </w:p>
    <w:p w14:paraId="05CC183D" w14:textId="77777777" w:rsidR="00064FFD" w:rsidRPr="00064FFD" w:rsidRDefault="00064FFD" w:rsidP="00064FFD">
      <w:pPr>
        <w:rPr>
          <w:rFonts w:ascii="Verdana" w:hAnsi="Verdana" w:cs="Verdana"/>
          <w:color w:val="522603"/>
          <w:lang w:val="es-ES"/>
        </w:rPr>
      </w:pPr>
    </w:p>
    <w:p w14:paraId="52577CCD" w14:textId="2CCE983D" w:rsidR="00064FFD" w:rsidRDefault="00064FFD" w:rsidP="00064FFD">
      <w:pPr>
        <w:pStyle w:val="Prrafodelista"/>
        <w:numPr>
          <w:ilvl w:val="0"/>
          <w:numId w:val="4"/>
        </w:num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Corazón de Jaguar, Educar para conservar</w:t>
      </w:r>
    </w:p>
    <w:p w14:paraId="25193313" w14:textId="77777777" w:rsidR="00945E08" w:rsidRDefault="00945E08" w:rsidP="00945E08">
      <w:pPr>
        <w:pStyle w:val="Prrafodelista"/>
        <w:rPr>
          <w:rFonts w:ascii="Verdana" w:hAnsi="Verdana" w:cs="Verdana"/>
          <w:color w:val="522603"/>
          <w:lang w:val="es-ES"/>
        </w:rPr>
      </w:pPr>
    </w:p>
    <w:p w14:paraId="4110BEC3" w14:textId="77777777" w:rsidR="0098689C" w:rsidRDefault="0098689C" w:rsidP="00945E08">
      <w:pPr>
        <w:ind w:left="720"/>
        <w:rPr>
          <w:rFonts w:ascii="Verdana" w:hAnsi="Verdana" w:cs="Verdana"/>
          <w:color w:val="522603"/>
          <w:lang w:val="es-MX"/>
        </w:rPr>
      </w:pPr>
      <w:r w:rsidRPr="00945E08">
        <w:rPr>
          <w:rFonts w:ascii="Verdana" w:hAnsi="Verdana" w:cs="Verdana"/>
          <w:color w:val="522603"/>
        </w:rPr>
        <w:t>En el año 2009, s</w:t>
      </w:r>
      <w:r w:rsidRPr="00945E08">
        <w:rPr>
          <w:rFonts w:ascii="Verdana" w:hAnsi="Verdana" w:cs="Verdana"/>
          <w:color w:val="522603"/>
          <w:lang w:val="es-MX"/>
        </w:rPr>
        <w:t xml:space="preserve">e formó una alianza estratégica entre la Fundación Comunitaria Oaxaca A.C. y el Yaguar Xoo para el establecimiento del </w:t>
      </w:r>
      <w:r w:rsidRPr="00945E08">
        <w:rPr>
          <w:rFonts w:ascii="Verdana" w:hAnsi="Verdana" w:cs="Verdana"/>
          <w:b/>
          <w:bCs/>
          <w:color w:val="522603"/>
          <w:lang w:val="es-MX"/>
        </w:rPr>
        <w:t>Fondo Corazón de jaguar, Educar para Conservar</w:t>
      </w:r>
      <w:r w:rsidRPr="00945E08">
        <w:rPr>
          <w:rFonts w:ascii="Verdana" w:hAnsi="Verdana" w:cs="Verdana"/>
          <w:color w:val="522603"/>
          <w:lang w:val="es-MX"/>
        </w:rPr>
        <w:t>.</w:t>
      </w:r>
    </w:p>
    <w:p w14:paraId="52C92F2D" w14:textId="77777777" w:rsidR="00945E08" w:rsidRPr="00945E08" w:rsidRDefault="00945E08" w:rsidP="00945E08">
      <w:pPr>
        <w:ind w:left="720"/>
        <w:rPr>
          <w:rFonts w:ascii="Verdana" w:hAnsi="Verdana" w:cs="Verdana"/>
          <w:color w:val="522603"/>
        </w:rPr>
      </w:pPr>
    </w:p>
    <w:p w14:paraId="3A73238B" w14:textId="4358148D" w:rsidR="0098689C" w:rsidRPr="00945E08" w:rsidRDefault="0098689C" w:rsidP="00945E08">
      <w:pPr>
        <w:ind w:left="720"/>
        <w:rPr>
          <w:rFonts w:ascii="Verdana" w:hAnsi="Verdana" w:cs="Verdana"/>
          <w:color w:val="522603"/>
        </w:rPr>
      </w:pPr>
      <w:r w:rsidRPr="00945E08">
        <w:rPr>
          <w:rFonts w:ascii="Verdana" w:hAnsi="Verdana" w:cs="Verdana"/>
          <w:color w:val="522603"/>
          <w:lang w:val="es-MX"/>
        </w:rPr>
        <w:lastRenderedPageBreak/>
        <w:t>El objetivo de este Fondo fue promover el aprovechamiento de los recursos naturales, la protección al ambiente, la flora y la fauna, la preservación y restauración del equilibrio ecológico, así como la promoción del desarrollo sustentable a nivel regional y comunitario.</w:t>
      </w:r>
    </w:p>
    <w:p w14:paraId="492F10C9" w14:textId="77777777" w:rsidR="00064FFD" w:rsidRPr="00064FFD" w:rsidRDefault="00064FFD" w:rsidP="00064FFD">
      <w:pPr>
        <w:rPr>
          <w:rFonts w:ascii="Verdana" w:hAnsi="Verdana" w:cs="Verdana"/>
          <w:color w:val="522603"/>
          <w:lang w:val="es-ES"/>
        </w:rPr>
      </w:pPr>
    </w:p>
    <w:p w14:paraId="4AD0D959" w14:textId="77777777" w:rsidR="00064FFD" w:rsidRPr="00064FFD" w:rsidRDefault="00064FFD" w:rsidP="00064FFD">
      <w:pPr>
        <w:rPr>
          <w:rFonts w:ascii="Verdana" w:hAnsi="Verdana" w:cs="Verdana"/>
          <w:color w:val="522603"/>
          <w:lang w:val="es-ES"/>
        </w:rPr>
      </w:pPr>
    </w:p>
    <w:p w14:paraId="3E7F1828" w14:textId="515C78FC" w:rsidR="00064FFD" w:rsidRDefault="00064FFD" w:rsidP="00064FFD">
      <w:pPr>
        <w:pStyle w:val="Prrafodelista"/>
        <w:numPr>
          <w:ilvl w:val="0"/>
          <w:numId w:val="4"/>
        </w:num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Fondos concurrentes</w:t>
      </w:r>
    </w:p>
    <w:p w14:paraId="47ABC412" w14:textId="77777777" w:rsidR="00C86D00" w:rsidRDefault="00C86D00" w:rsidP="00C86D00">
      <w:pPr>
        <w:ind w:left="720"/>
        <w:rPr>
          <w:rFonts w:ascii="Verdana" w:hAnsi="Verdana" w:cs="Verdana"/>
          <w:color w:val="522603"/>
          <w:lang w:val="es-MX"/>
        </w:rPr>
      </w:pPr>
    </w:p>
    <w:p w14:paraId="5ED9BCCB" w14:textId="77777777" w:rsidR="00C86D00" w:rsidRDefault="00C86D00" w:rsidP="00C86D00">
      <w:pPr>
        <w:ind w:left="720"/>
        <w:rPr>
          <w:rFonts w:ascii="Verdana" w:hAnsi="Verdana" w:cs="Verdana"/>
          <w:color w:val="522603"/>
          <w:lang w:val="es-MX"/>
        </w:rPr>
      </w:pPr>
      <w:r w:rsidRPr="00C86D00">
        <w:rPr>
          <w:rFonts w:ascii="Verdana" w:hAnsi="Verdana" w:cs="Verdana"/>
          <w:color w:val="522603"/>
          <w:lang w:val="es-MX"/>
        </w:rPr>
        <w:t xml:space="preserve">Recursos financieros aportados por CONAFOR y Fundación Comunitaria Oaxaca (a través de terceros), destinados al pago por </w:t>
      </w:r>
      <w:r w:rsidRPr="00C86D00">
        <w:rPr>
          <w:rFonts w:ascii="Verdana" w:hAnsi="Verdana" w:cs="Verdana"/>
          <w:b/>
          <w:bCs/>
          <w:color w:val="522603"/>
          <w:lang w:val="es-MX"/>
        </w:rPr>
        <w:t xml:space="preserve">Servicios Ambientales </w:t>
      </w:r>
      <w:r w:rsidRPr="00C86D00">
        <w:rPr>
          <w:rFonts w:ascii="Verdana" w:hAnsi="Verdana" w:cs="Verdana"/>
          <w:color w:val="522603"/>
          <w:lang w:val="es-MX"/>
        </w:rPr>
        <w:t xml:space="preserve">y apoyos para </w:t>
      </w:r>
      <w:r w:rsidRPr="00C86D00">
        <w:rPr>
          <w:rFonts w:ascii="Verdana" w:hAnsi="Verdana" w:cs="Verdana"/>
          <w:b/>
          <w:bCs/>
          <w:color w:val="522603"/>
          <w:lang w:val="es-MX"/>
        </w:rPr>
        <w:t>Asistencia Técnica</w:t>
      </w:r>
      <w:r w:rsidRPr="00C86D00">
        <w:rPr>
          <w:rFonts w:ascii="Verdana" w:hAnsi="Verdana" w:cs="Verdana"/>
          <w:color w:val="522603"/>
          <w:lang w:val="es-MX"/>
        </w:rPr>
        <w:t>, de diversas comunidades.</w:t>
      </w:r>
    </w:p>
    <w:p w14:paraId="238DBAC3" w14:textId="77777777" w:rsidR="00C86D00" w:rsidRDefault="00C86D00" w:rsidP="00C86D00">
      <w:pPr>
        <w:ind w:left="720"/>
        <w:rPr>
          <w:rFonts w:ascii="Verdana" w:hAnsi="Verdana" w:cs="Verdana"/>
          <w:color w:val="522603"/>
          <w:lang w:val="es-MX"/>
        </w:rPr>
      </w:pPr>
    </w:p>
    <w:p w14:paraId="62044697" w14:textId="77777777" w:rsidR="00C86D00" w:rsidRPr="00C86D00" w:rsidRDefault="00C86D00" w:rsidP="00C86D00">
      <w:pPr>
        <w:ind w:left="720"/>
        <w:rPr>
          <w:rFonts w:ascii="Verdana" w:hAnsi="Verdana" w:cs="Verdana"/>
          <w:color w:val="522603"/>
        </w:rPr>
      </w:pPr>
      <w:r w:rsidRPr="00C86D00">
        <w:rPr>
          <w:rFonts w:ascii="Verdana" w:hAnsi="Verdana" w:cs="Verdana"/>
          <w:color w:val="522603"/>
          <w:lang w:val="es-MX"/>
        </w:rPr>
        <w:t>Los pagos a los proveedores de servicios ambientales (Comunidades) que efectué la  Fundación Comunitaria de Oaxaca, A.C. se realizaron a través de pago  en efectivo.</w:t>
      </w:r>
    </w:p>
    <w:p w14:paraId="591502C5" w14:textId="77777777" w:rsidR="00C86D00" w:rsidRPr="00C86D00" w:rsidRDefault="00C86D00" w:rsidP="00C86D00">
      <w:pPr>
        <w:ind w:left="720"/>
        <w:rPr>
          <w:rFonts w:ascii="Verdana" w:hAnsi="Verdana" w:cs="Verdana"/>
          <w:color w:val="522603"/>
        </w:rPr>
      </w:pPr>
      <w:r w:rsidRPr="00C86D00">
        <w:rPr>
          <w:rFonts w:ascii="Verdana" w:hAnsi="Verdana" w:cs="Verdana"/>
          <w:color w:val="522603"/>
          <w:lang w:val="es-MX"/>
        </w:rPr>
        <w:t>Firma de un convenio de adhesión de Fondos Concurrentes con Fundación Comunitaria Oaxaca  y CONAFOR donde se establecieron los compromisos  convenidos para mantener o mejorar la provisión de los servicios ambientales de interés.</w:t>
      </w:r>
    </w:p>
    <w:p w14:paraId="0F42849D" w14:textId="77777777" w:rsidR="00C86D00" w:rsidRPr="00C86D00" w:rsidRDefault="00C86D00" w:rsidP="00C86D00">
      <w:pPr>
        <w:ind w:left="720"/>
        <w:rPr>
          <w:rFonts w:ascii="Verdana" w:hAnsi="Verdana" w:cs="Verdana"/>
          <w:color w:val="522603"/>
        </w:rPr>
      </w:pPr>
    </w:p>
    <w:p w14:paraId="346B29B4" w14:textId="77777777" w:rsidR="00064FFD" w:rsidRPr="00064FFD" w:rsidRDefault="00064FFD" w:rsidP="00064FFD">
      <w:pPr>
        <w:rPr>
          <w:rFonts w:ascii="Verdana" w:hAnsi="Verdana" w:cs="Verdana"/>
          <w:color w:val="522603"/>
          <w:lang w:val="es-ES"/>
        </w:rPr>
      </w:pPr>
    </w:p>
    <w:p w14:paraId="0CB3309C" w14:textId="122A21BE" w:rsidR="00064FFD" w:rsidRDefault="00064FFD" w:rsidP="00064FFD">
      <w:pPr>
        <w:pStyle w:val="Prrafodelista"/>
        <w:numPr>
          <w:ilvl w:val="0"/>
          <w:numId w:val="4"/>
        </w:num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Fondo Oaxaqueño para la conservación de la naturaleza</w:t>
      </w:r>
    </w:p>
    <w:p w14:paraId="0EEEE912" w14:textId="77777777" w:rsidR="00064FFD" w:rsidRPr="00064FFD" w:rsidRDefault="00064FFD" w:rsidP="00064FFD">
      <w:pPr>
        <w:rPr>
          <w:rFonts w:ascii="Verdana" w:hAnsi="Verdana" w:cs="Verdana"/>
          <w:color w:val="522603"/>
          <w:lang w:val="es-ES"/>
        </w:rPr>
      </w:pPr>
    </w:p>
    <w:p w14:paraId="646EEFB5" w14:textId="77777777" w:rsidR="00064FFD" w:rsidRPr="00064FFD" w:rsidRDefault="00064FFD" w:rsidP="00064FFD">
      <w:pPr>
        <w:rPr>
          <w:rFonts w:ascii="Verdana" w:hAnsi="Verdana" w:cs="Verdana"/>
          <w:color w:val="522603"/>
          <w:lang w:val="es-ES"/>
        </w:rPr>
      </w:pPr>
    </w:p>
    <w:p w14:paraId="7C20D220" w14:textId="5447F99E" w:rsidR="00064FFD" w:rsidRDefault="00064FFD" w:rsidP="00064FFD">
      <w:pPr>
        <w:pStyle w:val="Prrafodelista"/>
        <w:numPr>
          <w:ilvl w:val="0"/>
          <w:numId w:val="4"/>
        </w:numPr>
        <w:rPr>
          <w:rFonts w:ascii="Verdana" w:hAnsi="Verdana" w:cs="Verdana"/>
          <w:color w:val="522603"/>
          <w:lang w:val="es-ES"/>
        </w:rPr>
      </w:pPr>
      <w:r>
        <w:rPr>
          <w:rFonts w:ascii="Verdana" w:hAnsi="Verdana" w:cs="Verdana"/>
          <w:color w:val="522603"/>
          <w:lang w:val="es-ES"/>
        </w:rPr>
        <w:t>Techamos una mano</w:t>
      </w:r>
    </w:p>
    <w:p w14:paraId="7417E8B9" w14:textId="77777777" w:rsidR="00064FFD" w:rsidRPr="00064FFD" w:rsidRDefault="00064FFD" w:rsidP="00064FFD">
      <w:pPr>
        <w:rPr>
          <w:rFonts w:ascii="Verdana" w:hAnsi="Verdana" w:cs="Verdana"/>
          <w:color w:val="522603"/>
          <w:lang w:val="es-ES"/>
        </w:rPr>
      </w:pPr>
    </w:p>
    <w:p w14:paraId="0955AEB1" w14:textId="77777777" w:rsidR="00F3562D" w:rsidRDefault="00F3562D" w:rsidP="00F3562D"/>
    <w:sectPr w:rsidR="00F3562D" w:rsidSect="00E76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5DB"/>
    <w:multiLevelType w:val="hybridMultilevel"/>
    <w:tmpl w:val="59440118"/>
    <w:lvl w:ilvl="0" w:tplc="6B0E8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E7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0A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87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6E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C0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63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4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4E7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B0311C"/>
    <w:multiLevelType w:val="hybridMultilevel"/>
    <w:tmpl w:val="66288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03E8E"/>
    <w:multiLevelType w:val="hybridMultilevel"/>
    <w:tmpl w:val="3564B12E"/>
    <w:lvl w:ilvl="0" w:tplc="D87A8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E9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DA0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CB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AF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4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E7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C7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2C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A7153A"/>
    <w:multiLevelType w:val="hybridMultilevel"/>
    <w:tmpl w:val="173CB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E39EC"/>
    <w:multiLevelType w:val="hybridMultilevel"/>
    <w:tmpl w:val="B78E453E"/>
    <w:lvl w:ilvl="0" w:tplc="C33EB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28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40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A3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B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C0D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6C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E0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2A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326CFE"/>
    <w:multiLevelType w:val="hybridMultilevel"/>
    <w:tmpl w:val="55121654"/>
    <w:lvl w:ilvl="0" w:tplc="FD707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0C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BA9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47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21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07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0C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E9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6363CB0"/>
    <w:multiLevelType w:val="hybridMultilevel"/>
    <w:tmpl w:val="9DFE9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1F"/>
    <w:rsid w:val="00051C1F"/>
    <w:rsid w:val="00064FFD"/>
    <w:rsid w:val="002F7B2B"/>
    <w:rsid w:val="00945E08"/>
    <w:rsid w:val="0098689C"/>
    <w:rsid w:val="009A3636"/>
    <w:rsid w:val="00C86D00"/>
    <w:rsid w:val="00CC3E0B"/>
    <w:rsid w:val="00DA3333"/>
    <w:rsid w:val="00E76096"/>
    <w:rsid w:val="00F3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27B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902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28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86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0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867</Words>
  <Characters>4773</Characters>
  <Application>Microsoft Macintosh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 Mac</dc:creator>
  <cp:keywords/>
  <dc:description/>
  <cp:lastModifiedBy>Kro Mac</cp:lastModifiedBy>
  <cp:revision>7</cp:revision>
  <dcterms:created xsi:type="dcterms:W3CDTF">2012-08-16T18:51:00Z</dcterms:created>
  <dcterms:modified xsi:type="dcterms:W3CDTF">2012-08-16T22:04:00Z</dcterms:modified>
</cp:coreProperties>
</file>