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Rule="exact" w:line="360"/>
        <w:jc w:val="center"/>
      </w:pPr>
      <w:r>
        <w:rPr>
          <w:rFonts w:ascii="Times New Roman" w:hAnsi="Times New Roman"/>
          <w:b/>
          <w:i w:val="0"/>
          <w:sz w:val="28"/>
        </w:rPr>
        <w:t>JURNAL TEKNIK ELEKTRO TERAPAN</w:t>
      </w:r>
    </w:p>
    <w:p>
      <w:pPr>
        <w:spacing w:before="0" w:after="100" w:lineRule="exact" w:line="220"/>
        <w:jc w:val="center"/>
      </w:pPr>
      <w:r>
        <w:rPr>
          <w:rFonts w:ascii="Times New Roman" w:hAnsi="Times New Roman"/>
          <w:b w:val="0"/>
          <w:i w:val="0"/>
          <w:sz w:val="18"/>
        </w:rPr>
        <w:t>Politeknik Negeri Semarang  |  Vol. XX, No. X, Agustus 2026  |  ISSN: XXXX-XXXX (Online)</w:t>
      </w:r>
    </w:p>
    <w:p>
      <w:pPr>
        <w:pBdr>
          <w:bottom w:val="single" w:sz="6" w:space="1" w:color="000000"/>
        </w:pBdr>
        <w:spacing w:before="0" w:after="40" w:lineRule="exact" w:line="80"/>
        <w:jc w:val="both"/>
      </w:pPr>
    </w:p>
    <w:p>
      <w:pPr>
        <w:spacing w:before="200" w:after="100" w:lineRule="exact" w:line="360"/>
        <w:jc w:val="center"/>
      </w:pPr>
      <w:r>
        <w:rPr>
          <w:rFonts w:ascii="Times New Roman" w:hAnsi="Times New Roman"/>
          <w:b/>
          <w:i w:val="0"/>
          <w:sz w:val="28"/>
        </w:rPr>
        <w:t>RANCANG BANGUN SISTEM MONITORING PERAWATAN DAN REKOMENDASI</w:t>
        <w:br/>
        <w:t>PADA SEPEDA MOTOR MENGGUNAKAN TEKNOLOGI IoT BERBASIS MOBILE</w:t>
        <w:br/>
        <w:t>(TrinGo: Motorcycle Monitoring and Recommendation System)</w:t>
      </w:r>
    </w:p>
    <w:p>
      <w:pPr>
        <w:spacing w:before="0" w:after="120" w:lineRule="exact" w:line="280"/>
        <w:jc w:val="center"/>
      </w:pPr>
      <w:r>
        <w:rPr>
          <w:rFonts w:ascii="Times New Roman" w:hAnsi="Times New Roman"/>
          <w:b w:val="0"/>
          <w:i/>
          <w:sz w:val="22"/>
        </w:rPr>
        <w:t>(Design and Implementation of a Mobile-Based IoT System</w:t>
        <w:br/>
        <w:t>for Motorcycle Maintenance Monitoring and Recommendation)</w:t>
      </w:r>
    </w:p>
    <w:p>
      <w:pPr>
        <w:spacing w:before="0" w:after="40" w:lineRule="exact" w:line="240"/>
        <w:jc w:val="center"/>
      </w:pPr>
      <w:r>
        <w:rPr>
          <w:rFonts w:ascii="Times New Roman" w:hAnsi="Times New Roman"/>
          <w:b/>
          <w:i w:val="0"/>
          <w:sz w:val="20"/>
        </w:rPr>
        <w:t>Aji Saka¹*, Arya Yusufa Agnil Fikri¹</w:t>
      </w:r>
    </w:p>
    <w:p>
      <w:pPr>
        <w:spacing w:before="0" w:after="40" w:lineRule="exact" w:line="240"/>
        <w:jc w:val="center"/>
      </w:pPr>
      <w:r>
        <w:rPr>
          <w:rFonts w:ascii="Times New Roman" w:hAnsi="Times New Roman"/>
          <w:b w:val="0"/>
          <w:i/>
          <w:sz w:val="18"/>
        </w:rPr>
        <w:t>¹Program Studi D-III Teknik Informatika, Jurusan Teknik Elektro, Politeknik Negeri Semarang</w:t>
        <w:br/>
        <w:t>Jl. Prof. H. Sudarto, S.H., Tembalang, Semarang 50275, Indonesia</w:t>
        <w:br/>
        <w:t>*Corresponding author e-mail: ajisaka@student.polines.ac.id</w:t>
      </w:r>
    </w:p>
    <w:p>
      <w:pPr>
        <w:spacing w:before="0" w:after="120" w:lineRule="exact" w:line="220"/>
        <w:jc w:val="center"/>
      </w:pPr>
      <w:r>
        <w:rPr>
          <w:rFonts w:ascii="Times New Roman" w:hAnsi="Times New Roman"/>
          <w:b w:val="0"/>
          <w:i w:val="0"/>
          <w:sz w:val="18"/>
        </w:rPr>
        <w:t>Pembimbing: Dr. Sukamto, S.Kom., M.T. dan Wiktasari, S.T., M.Kom.</w:t>
      </w:r>
    </w:p>
    <w:p>
      <w:pPr>
        <w:spacing w:before="0" w:after="120" w:lineRule="exact" w:line="200"/>
        <w:jc w:val="center"/>
      </w:pPr>
      <w:r>
        <w:rPr>
          <w:rFonts w:ascii="Times New Roman" w:hAnsi="Times New Roman"/>
          <w:b w:val="0"/>
          <w:i/>
          <w:sz w:val="16"/>
        </w:rPr>
        <w:t>Diterima: Agustus 2026  |  Direvisi: Agustus 2026  |  Diterbitkan: Agustus 2026</w:t>
      </w:r>
    </w:p>
    <w:p>
      <w:pPr>
        <w:pBdr>
          <w:bottom w:val="single" w:sz="6" w:space="1" w:color="000000"/>
        </w:pBdr>
        <w:spacing w:before="0" w:after="40" w:lineRule="exact" w:line="80"/>
        <w:jc w:val="both"/>
      </w:pPr>
    </w:p>
    <w:tbl>
      <w:tblPr>
        <w:tblStyle w:val="TableGrid"/>
        <w:tblW w:type="auto" w:w="0"/>
        <w:jc w:val="center"/>
        <w:tblLook w:firstColumn="1" w:firstRow="1" w:lastColumn="0" w:lastRow="0" w:noHBand="0" w:noVBand="1" w:val="04A0"/>
      </w:tblPr>
      <w:tblGrid>
        <w:gridCol w:w="9638"/>
      </w:tblGrid>
      <w:tr>
        <w:tc>
          <w:tcPr>
            <w:tcW w:type="dxa" w:w="9638"/>
          </w:tcPr>
          <w:p>
            <w:pPr>
              <w:spacing w:before="60" w:after="60" w:lineRule="exact" w:line="220"/>
              <w:jc w:val="both"/>
            </w:pPr>
            <w:r>
              <w:rPr>
                <w:rFonts w:ascii="Times New Roman" w:hAnsi="Times New Roman"/>
                <w:b/>
                <w:i/>
                <w:sz w:val="18"/>
              </w:rPr>
              <w:t xml:space="preserve">Abstrak — </w:t>
            </w:r>
            <w:r>
              <w:rPr>
                <w:rFonts w:ascii="Times New Roman" w:hAnsi="Times New Roman"/>
                <w:b w:val="0"/>
                <w:i w:val="0"/>
                <w:sz w:val="18"/>
              </w:rPr>
              <w:t>Sepeda motor merupakan salah satu moda transportasi utama bagi masyarakat Indonesia, dengan jumlah lebih dari 139 juta unit yang terdaftar. Namun, tingginya frekuensi pemakaian harian belum diimbangi dengan kedisiplinan pemilik dalam melakukan perawatan berkala. Penelitian ini bertujuan merancang dan membangun TrinGo (Tracing In Go), yaitu sistem monitoring dan rekomendasi perawatan sepeda motor terpadu berbasis Internet of Things (IoT) yang terintegrasi dengan aplikasi mobile Android. Perangkat IoT terdiri atas mikrokontroler ESP32, modul GPS NEO-7M, sensor inersia MPU6050, dan sensor suhu DS18B20 yang memantau data penggunaan kendaraan secara otomatis dan mengirimkannya melalui protokol MQTT ke server backend berbasis Laravel dan basis data MySQL. Data yang terkumpul kemudian diolah menggunakan metode Logika Fuzzy Mamdani dengan tiga variabel input (jarak tempuh, durasi hari sejak servis terakhir, dan intensitas berkendara km/hari) untuk menghasilkan skor kondisi komponen (health score) pada rentang 0–100. Narasi rekomendasi perawatan dihasilkan secara otomatis melalui Generative AI (Google Gemini API). Hasil pengujian menunjukkan GPS NEO-7M memiliki akurasi rata-rata 2,48 m dari koordinat referensi; mesin inferensi Fuzzy Mamdani menghasilkan skor konsisten 100% dengan perhitungan manual pada tiga kategori kondisi; integrasi Gemini API menghasilkan narasi relevan dengan akseptabilitas 80%; dan seluruh 12 endpoint RESTful API berfungsi sesuai spesifikasi. Pengujian penerimaan pengguna (UAT) terhadap 10 responden menghasilkan nilai rata-rata 4,16 dari skala 5 (kategori Baik), dengan seksi Notifikasi &amp; Jadwal Servis memperoleh nilai tertinggi 4,30 (Sangat Baik). Total waktu respons sistem end-to-end tercatat 3,6 detik dari akuisisi sensor IoT hingga notifikasi push diterima di aplikasi mobile.</w:t>
            </w:r>
          </w:p>
          <w:p>
            <w:pPr>
              <w:spacing w:before="40" w:after="60" w:lineRule="exact" w:line="220"/>
              <w:jc w:val="both"/>
            </w:pPr>
            <w:r>
              <w:rPr>
                <w:rFonts w:ascii="Times New Roman" w:hAnsi="Times New Roman"/>
                <w:b/>
                <w:i/>
                <w:sz w:val="18"/>
              </w:rPr>
              <w:t xml:space="preserve">Kata kunci: </w:t>
            </w:r>
            <w:r>
              <w:rPr>
                <w:rFonts w:ascii="Times New Roman" w:hAnsi="Times New Roman"/>
                <w:b w:val="0"/>
                <w:i/>
                <w:sz w:val="18"/>
              </w:rPr>
              <w:t>Internet of Things, Logika Fuzzy Mamdani, Monitoring Kendaraan, ESP32, GPS NEO-7M, MPU6050, Flutter, Laravel, Gemini API, Firebase Cloud Messaging.</w:t>
            </w:r>
          </w:p>
          <w:p>
            <w:pPr>
              <w:spacing w:before="60" w:after="60" w:lineRule="exact" w:line="220"/>
              <w:jc w:val="both"/>
            </w:pPr>
            <w:r>
              <w:rPr>
                <w:rFonts w:ascii="Times New Roman" w:hAnsi="Times New Roman"/>
                <w:b/>
                <w:i/>
                <w:sz w:val="18"/>
              </w:rPr>
              <w:t xml:space="preserve">Abstract — </w:t>
            </w:r>
            <w:r>
              <w:rPr>
                <w:rFonts w:ascii="Times New Roman" w:hAnsi="Times New Roman"/>
                <w:b w:val="0"/>
                <w:i w:val="0"/>
                <w:sz w:val="18"/>
              </w:rPr>
              <w:t>Motorcycles are one of the primary modes of transportation in Indonesia, with more than 139 million registered units. However, the high daily usage frequency is not matched by owners' discipline in performing periodic maintenance. This study aims to design and build TrinGo (Tracing In Go), an integrated IoT-based motorcycle maintenance monitoring and recommendation system integrated with an Android mobile application. The IoT hardware consists of an ESP32 microcontroller, NEO-7M GPS module, MPU6050 inertial sensor, and DS18B20 temperature sensor that automatically monitor vehicle usage data and transmit it via MQTT protocol to a Laravel-based backend server and MySQL database. Collected data is processed using the Mamdani Fuzzy Logic method with three input variables (mileage, duration since last service, and daily riding intensity) to generate component health scores ranging from 0–100. Maintenance recommendation narratives are automatically generated via Google Gemini API. Test results show that GPS NEO-7M achieves an average accuracy of 2.48 m; the Fuzzy Mamdani inference engine produces scores 100% consistent with manual calculations across three condition categories; Gemini API integration yields relevant narratives with 80% acceptability; and all 12 RESTful API endpoints function as specified. User Acceptance Testing (UAT) with 10 respondents yields an average score of 4.16 out of 5 (Good category), with the Notifications &amp; Service Schedule section receiving the highest score of 4.30 (Very Good). Total end-to-end system response time is 3.6 seconds from IoT sensor acquisition to push notification delivery on the mobile application.</w:t>
            </w:r>
          </w:p>
          <w:p>
            <w:pPr>
              <w:spacing w:before="40" w:after="60" w:lineRule="exact" w:line="220"/>
              <w:jc w:val="both"/>
            </w:pPr>
            <w:r>
              <w:rPr>
                <w:rFonts w:ascii="Times New Roman" w:hAnsi="Times New Roman"/>
                <w:b/>
                <w:i/>
                <w:sz w:val="18"/>
              </w:rPr>
              <w:t xml:space="preserve">Keywords: </w:t>
            </w:r>
            <w:r>
              <w:rPr>
                <w:rFonts w:ascii="Times New Roman" w:hAnsi="Times New Roman"/>
                <w:b w:val="0"/>
                <w:i/>
                <w:sz w:val="18"/>
              </w:rPr>
              <w:t>Internet of Things, Mamdani Fuzzy Logic, Vehicle Monitoring, ESP32, GPS NEO-7M, MPU6050, Flutter, Laravel, Gemini API, Firebase Cloud Messaging.</w:t>
            </w:r>
          </w:p>
        </w:tc>
      </w:tr>
    </w:tbl>
    <w:p>
      <w:pPr>
        <w:spacing w:before="0" w:after="0" w:lineRule="exact" w:line="120"/>
        <w:jc w:val="both"/>
      </w:pPr>
    </w:p>
    <w:p>
      <w:pPr>
        <w:pBdr>
          <w:bottom w:val="single" w:sz="6" w:space="1" w:color="000000"/>
        </w:pBdr>
        <w:spacing w:before="0" w:after="40" w:lineRule="exact" w:line="80"/>
        <w:jc w:val="both"/>
      </w:pPr>
    </w:p>
    <w:p>
      <w:pPr>
        <w:sectPr>
          <w:pgSz w:w="11906" w:h="16838"/>
          <w:pgMar w:top="1417" w:right="1134" w:bottom="1417" w:left="1134" w:header="720" w:footer="720" w:gutter="0"/>
          <w:cols w:space="720"/>
          <w:docGrid w:linePitch="360"/>
        </w:sectPr>
      </w:pPr>
    </w:p>
    <w:p>
      <w:pPr>
        <w:spacing w:before="160" w:after="80" w:lineRule="exact" w:line="240"/>
        <w:jc w:val="center"/>
      </w:pPr>
      <w:r>
        <w:rPr>
          <w:rFonts w:ascii="Times New Roman" w:hAnsi="Times New Roman"/>
          <w:b/>
          <w:i w:val="0"/>
          <w:sz w:val="20"/>
        </w:rPr>
        <w:t>I. PENDAHULUAN</w:t>
      </w:r>
    </w:p>
    <w:p>
      <w:pPr>
        <w:spacing w:before="0" w:after="60" w:lineRule="exact" w:line="260"/>
        <w:ind w:firstLine="425"/>
        <w:jc w:val="both"/>
      </w:pPr>
      <w:r>
        <w:rPr>
          <w:rFonts w:ascii="Times New Roman" w:hAnsi="Times New Roman"/>
          <w:b w:val="0"/>
          <w:i w:val="0"/>
          <w:sz w:val="20"/>
        </w:rPr>
        <w:t>Sepeda motor memegang peranan krusial sebagai sarana mobilitas utama bagi masyarakat Indonesia. Berdasarkan data Badan Pusat Statistik tahun 2023, jumlah sepeda motor yang terdaftar di Indonesia telah melampaui 139 juta unit, sebuah gambaran konkret mengenai dominasi mutlak kendaraan roda dua dalam menopang denyut aktivitas harian masyarakat luas [1]. Angka tersebut menempatkan Indonesia sebagai salah satu negara dengan populasi sepeda motor terbesar di dunia, sekaligus merefleksikan ketergantungan masyarakat terhadap kendaraan ini untuk mobilitas sehari-hari.</w:t>
      </w:r>
    </w:p>
    <w:p>
      <w:pPr>
        <w:spacing w:before="0" w:after="60" w:lineRule="exact" w:line="260"/>
        <w:ind w:firstLine="425"/>
        <w:jc w:val="both"/>
      </w:pPr>
      <w:r>
        <w:rPr>
          <w:rFonts w:ascii="Times New Roman" w:hAnsi="Times New Roman"/>
          <w:b w:val="0"/>
          <w:i w:val="0"/>
          <w:sz w:val="20"/>
        </w:rPr>
        <w:t>Kendati populasinya sangat besar, tingginya pemakaian harian tersebut jarang diimbangi dengan kedisiplinan pemilik dalam merawat kendaraan secara berkala. Sebagian besar pengendara masih kerap abai terhadap penggantian pelumas rutin maupun pengecekan suku cadang vital. Persoalan ini berakar dari kebiasaan pengendara yang masih berpatokan pada ingatan semata atau catatan kilometer manual yang rentan terlewat [2]. Keterlambatan servis yang berulang bukan sekadar menurunkan efisiensi performa mesin, melainkan turut memperbesar potensi kerusakan mekanis mendadak yang berisiko fatal bagi keselamatan berkendara.</w:t>
      </w:r>
    </w:p>
    <w:p>
      <w:pPr>
        <w:spacing w:before="0" w:after="60" w:lineRule="exact" w:line="260"/>
        <w:ind w:firstLine="425"/>
        <w:jc w:val="both"/>
      </w:pPr>
      <w:r>
        <w:rPr>
          <w:rFonts w:ascii="Times New Roman" w:hAnsi="Times New Roman"/>
          <w:b w:val="0"/>
          <w:i w:val="0"/>
          <w:sz w:val="20"/>
        </w:rPr>
        <w:t>Panduan servis pabrikan secara tegas menganjurkan inspeksi berkala guna meminimalkan risiko kerusakan struktural yang lebih parah. Pada buku petunjuk servis resmi Honda, tahapan inspeksi disusun berjenjang mengikuti penambahan kilometer pemakaian—seperti pemeriksaan awal pada 1.000 km, dilanjutkan kelipatan 4.000 km—dengan item pemeriksaan yang disesuaikan pada setiap fasenya [3]. Komponen fast-moving yang paling sering diabaikan meliputi oli mesin, kampas rem, busi, filter udara, kondisi ban, dan rantai/drive belt CVT.</w:t>
      </w:r>
    </w:p>
    <w:p>
      <w:pPr>
        <w:spacing w:before="0" w:after="60" w:lineRule="exact" w:line="260"/>
        <w:ind w:firstLine="425"/>
        <w:jc w:val="both"/>
      </w:pPr>
      <w:r>
        <w:rPr>
          <w:rFonts w:ascii="Times New Roman" w:hAnsi="Times New Roman"/>
          <w:b w:val="0"/>
          <w:i w:val="0"/>
          <w:sz w:val="20"/>
        </w:rPr>
        <w:t>Beberapa studi terdahulu telah mengeksplorasi pengembangan sistem pemantauan kendaraan. Penelitian berbasis GPS [4] dan sensor akselerometer [5] berhasil melacak posisi dan dinamika perjalanan motor, namun belum mengintegrasikan mekanisme rekomendasi perawatan cerdas. Penelitian lainnya mengembangkan sistem pengingat servis berbasis SMS Gateway [6], tetapi masih membebankan input data manual kepada pengguna. Inovasi yang berkembang tersebut masih bekerja secara terpisah: fitur GPS hanya berfokus pada navigasi, sementara platform pengingat servis tidak memanfaatkan data penggunaan aktual.</w:t>
      </w:r>
    </w:p>
    <w:p>
      <w:pPr>
        <w:spacing w:before="0" w:after="60" w:lineRule="exact" w:line="260"/>
        <w:ind w:firstLine="425"/>
        <w:jc w:val="both"/>
      </w:pPr>
      <w:r>
        <w:rPr>
          <w:rFonts w:ascii="Times New Roman" w:hAnsi="Times New Roman"/>
          <w:b w:val="0"/>
          <w:i w:val="0"/>
          <w:sz w:val="20"/>
        </w:rPr>
        <w:t>Menjawab permasalahan tersebut, penelitian ini mengembangkan TrinGo (Tracing In Go), yaitu sistem monitoring dan rekomendasi perawatan sepeda motor terpadu berbasis IoT dan kecerdasan buatan. Sistem mengintegrasikan perangkat IoT untuk memantau operasional berkendara secara real-time, metode Logika Fuzzy Mamdani untuk menilai kondisi keausan komponen secara adaptif, dan Generative AI (Google Gemini API) untuk menerjemahkan hasil analisis menjadi rekomendasi berbahasa natural yang mudah dipahami pengguna melalui aplikasi mobile Android.</w:t>
      </w:r>
    </w:p>
    <w:p>
      <w:pPr>
        <w:spacing w:before="0" w:after="60" w:lineRule="exact" w:line="260"/>
        <w:ind w:firstLine="425"/>
        <w:jc w:val="both"/>
      </w:pPr>
      <w:r>
        <w:rPr>
          <w:rFonts w:ascii="Times New Roman" w:hAnsi="Times New Roman"/>
          <w:b w:val="0"/>
          <w:i w:val="0"/>
          <w:sz w:val="20"/>
        </w:rPr>
        <w:t>Tujuan penelitian ini adalah: (1) merancang dan membangun perangkat IoT berbasis ESP32 yang mampu menyalurkan data telemetri ke server secara real-time melalui protokol MQTT; (2) mengimplementasikan algoritma Fuzzy Mamdani pada backend Laravel untuk mengolah log perjalanan menjadi skor kondisi komponen kendaraan; (3) mengintegrasikan Generative AI (Gemini API) untuk menghasilkan narasi rekomendasi perawatan berbahasa natural; (4) merancang antarmuka aplikasi mobile Android berbasis Flutter yang menyajikan data monitoring secara real-time; dan (5) memvalidasi keandalan sistem secara end-to-end melalui serangkaian pengujian teknis dan pengujian penerimaan pengguna (UAT).</w:t>
      </w:r>
    </w:p>
    <w:p>
      <w:pPr>
        <w:spacing w:before="0" w:after="60" w:lineRule="exact" w:line="260"/>
        <w:ind w:firstLine="425"/>
        <w:jc w:val="both"/>
      </w:pPr>
      <w:r>
        <w:rPr>
          <w:rFonts w:ascii="Times New Roman" w:hAnsi="Times New Roman"/>
          <w:b w:val="0"/>
          <w:i w:val="0"/>
          <w:sz w:val="20"/>
        </w:rPr>
        <w:t>Kontribusi utama penelitian ini dibandingkan karya terdahulu adalah integrasi holistik tiga teknologi utama—akuisisi data IoT otomatis, sistem inferensi Fuzzy Mamdani multi-variabel adaptif per tipe motor, dan generasi rekomendasi berbahasa natural via Generative AI—dalam satu ekosistem aplikasi mobile yang terintegrasi dan dapat digunakan secara langsung oleh pemilik kendaraan tanpa keahlian teknis khusus.</w:t>
      </w:r>
    </w:p>
    <w:p>
      <w:pPr>
        <w:spacing w:before="160" w:after="80" w:lineRule="exact" w:line="240"/>
        <w:jc w:val="center"/>
      </w:pPr>
      <w:r>
        <w:rPr>
          <w:rFonts w:ascii="Times New Roman" w:hAnsi="Times New Roman"/>
          <w:b/>
          <w:i w:val="0"/>
          <w:sz w:val="20"/>
        </w:rPr>
        <w:t>II. TINJAUAN PUSTAKA</w:t>
      </w:r>
    </w:p>
    <w:p>
      <w:pPr>
        <w:spacing w:before="160" w:after="80" w:lineRule="exact" w:line="240"/>
        <w:jc w:val="left"/>
      </w:pPr>
      <w:r>
        <w:rPr>
          <w:rFonts w:ascii="Times New Roman" w:hAnsi="Times New Roman"/>
          <w:b/>
          <w:i w:val="0"/>
          <w:sz w:val="20"/>
        </w:rPr>
        <w:t>A. Penelitian Terdahulu</w:t>
      </w:r>
    </w:p>
    <w:p>
      <w:pPr>
        <w:spacing w:before="0" w:after="60" w:lineRule="exact" w:line="260"/>
        <w:ind w:firstLine="425"/>
        <w:jc w:val="both"/>
      </w:pPr>
      <w:r>
        <w:rPr>
          <w:rFonts w:ascii="Times New Roman" w:hAnsi="Times New Roman"/>
          <w:b w:val="0"/>
          <w:i w:val="0"/>
          <w:sz w:val="20"/>
        </w:rPr>
        <w:t>Penelitian di bidang monitoring kendaraan bermotor berbasis IoT telah berkembang pesat dalam beberapa tahun terakhir. Pamungkas dan Yahya (2023) mengembangkan sistem IoT untuk memantau voltase dan arus aki kendaraan guna mencegah mesin mati mendadak, namun evaluasinya terbatas pada komponen listrik statis tanpa memperhitungkan variabel dinamis penggunaan [4]. Nugroho (2022) mengintegrasikan modul GPS dan akselerometer pada NodeMCU ESP8266 untuk pelacakan lokasi sepeda motor, tetapi fokusnya murni pada keamanan anti-pencurian tanpa memproses log perjalanan menjadi rekomendasi perawatan [5].</w:t>
      </w:r>
    </w:p>
    <w:p>
      <w:pPr>
        <w:spacing w:before="0" w:after="60" w:lineRule="exact" w:line="260"/>
        <w:ind w:firstLine="425"/>
        <w:jc w:val="both"/>
      </w:pPr>
      <w:r>
        <w:rPr>
          <w:rFonts w:ascii="Times New Roman" w:hAnsi="Times New Roman"/>
          <w:b w:val="0"/>
          <w:i w:val="0"/>
          <w:sz w:val="20"/>
        </w:rPr>
        <w:t>Santoso (2023) mengkaji keandalan RESTful API berbasis Laravel yang dihubungkan ke simulator sensor Wokwi dengan model Waterfall, membuktikan bahwa endpoint Laravel mampu mendistribusikan data telemetri secara terstruktur dan efisien [10]. Pratiwi (2023) mengembangkan sistem monitoring IoT berbasis Flutter dan MQTT untuk telemetri suhu-kelembapan, yang terbukti mampu mengirimkan notifikasi saat parameter sensor melewati batas aman, namun terbatas pada variabel iklim pasif tanpa algoritma cerdas untuk mengolah data perjalanan [12].</w:t>
      </w:r>
    </w:p>
    <w:p>
      <w:pPr>
        <w:spacing w:before="0" w:after="60" w:lineRule="exact" w:line="260"/>
        <w:ind w:firstLine="425"/>
        <w:jc w:val="both"/>
      </w:pPr>
      <w:r>
        <w:rPr>
          <w:rFonts w:ascii="Times New Roman" w:hAnsi="Times New Roman"/>
          <w:b w:val="0"/>
          <w:i w:val="0"/>
          <w:sz w:val="20"/>
        </w:rPr>
        <w:t>Wicaksono (2022) mengaplikasikan logika fuzzy pada Arduino Uno untuk monitoring suhu dan volume air radiator motor menggunakan sensor DS18B20 dan HC-SR04 [9]. Penelitian tersebut memanfaatkan penalaran fuzzy sederhana untuk peringatan dini overheating, namun belum mengadopsi mesin inferensi Fuzzy Mamdani multi-variabel yang mampu menghasilkan skor kondisi komponen secara adaptif. Rahmawati (2022) melalui studi komparatif membuktikan bahwa protokol MQTT menghasilkan efisiensi daya baterai dan respons transfer data jauh lebih cepat dibanding HTTP pada ekosistem IoT [11].</w:t>
      </w:r>
    </w:p>
    <w:p>
      <w:pPr>
        <w:spacing w:before="0" w:after="60" w:lineRule="exact" w:line="260"/>
        <w:ind w:firstLine="425"/>
        <w:jc w:val="both"/>
      </w:pPr>
      <w:r>
        <w:rPr>
          <w:rFonts w:ascii="Times New Roman" w:hAnsi="Times New Roman"/>
          <w:b w:val="0"/>
          <w:i w:val="0"/>
          <w:sz w:val="20"/>
        </w:rPr>
        <w:t>Dari aspek kecerdasan buatan, Kusumadewi dan Purnomo (2010) meletakkan fondasi teori penggunaan Logika Fuzzy Mamdani dalam sistem pendukung keputusan, dengan basis aturan yang intuitif dan dapat dibangun dari pengetahuan pakar [8]. Penelitian lebih lanjut membuktikan metode Mamdani efektif dalam menangani ketidakpastian dan pola non-linier dari kombinasi parameter operasional mesin, sehingga menjadikannya pilihan tepat untuk domain perawatan kendaraan di mana kondisi keausan komponen bersifat gradual [13].</w:t>
      </w:r>
    </w:p>
    <w:p>
      <w:pPr>
        <w:spacing w:before="0" w:after="60" w:lineRule="exact" w:line="260"/>
        <w:ind w:firstLine="425"/>
        <w:jc w:val="both"/>
      </w:pPr>
      <w:r>
        <w:rPr>
          <w:rFonts w:ascii="Times New Roman" w:hAnsi="Times New Roman"/>
          <w:b w:val="0"/>
          <w:i w:val="0"/>
          <w:sz w:val="20"/>
        </w:rPr>
        <w:t>Perbedaan mendasar sistem TrinGo dari seluruh penelitian tersebut adalah: pertama, integrasi akuisisi data IoT yang sepenuhnya otomatis (tanpa input manual); kedua, sistem inferensi Fuzzy Mamdani yang dikonfigurasi secara adaptif per tipe motor (Matic, Manual/Bebek, Sport) berdasarkan buku pedoman pemilik resmi pabrikan; dan ketiga, integrasi Generative AI (Gemini API) untuk menghasilkan narasi rekomendasi berbahasa natural yang kontekstual dan mudah dipahami pengguna awam.</w:t>
      </w:r>
    </w:p>
    <w:p>
      <w:pPr>
        <w:spacing w:before="160" w:after="80" w:lineRule="exact" w:line="240"/>
        <w:jc w:val="left"/>
      </w:pPr>
      <w:r>
        <w:rPr>
          <w:rFonts w:ascii="Times New Roman" w:hAnsi="Times New Roman"/>
          <w:b/>
          <w:i w:val="0"/>
          <w:sz w:val="20"/>
        </w:rPr>
        <w:t>B. Logika Fuzzy Mamdani</w:t>
      </w:r>
    </w:p>
    <w:p>
      <w:pPr>
        <w:spacing w:before="0" w:after="60" w:lineRule="exact" w:line="260"/>
        <w:ind w:firstLine="425"/>
        <w:jc w:val="both"/>
      </w:pPr>
      <w:r>
        <w:rPr>
          <w:rFonts w:ascii="Times New Roman" w:hAnsi="Times New Roman"/>
          <w:b w:val="0"/>
          <w:i w:val="0"/>
          <w:sz w:val="20"/>
        </w:rPr>
        <w:t>Logika fuzzy merupakan cabang kecerdasan buatan yang menangani informasi tidak pasti secara fleksibel menyerupai cara berpikir manusia [14]. Berbeda dengan logika biner yang hanya mengenal nilai 0 atau 1, logika fuzzy bekerja dengan derajat keanggotaan pada rentang [0,1], sehingga mampu merepresentasikan kondisi seperti 'kondisi ban sudah cukup aus' atau 'jarak tempuh oli mendekati batas servis' secara matematis. Metode Mamdani pertama kali diusulkan oleh Ebrahim Mamdani pada tahun 1975 dan menjadi metode inferensi fuzzy paling banyak digunakan dalam sistem pendukung keputusan [15].</w:t>
      </w:r>
    </w:p>
    <w:p>
      <w:pPr>
        <w:spacing w:before="0" w:after="60" w:lineRule="exact" w:line="260"/>
        <w:ind w:firstLine="425"/>
        <w:jc w:val="both"/>
      </w:pPr>
      <w:r>
        <w:rPr>
          <w:rFonts w:ascii="Times New Roman" w:hAnsi="Times New Roman"/>
          <w:b w:val="0"/>
          <w:i w:val="0"/>
          <w:sz w:val="20"/>
        </w:rPr>
        <w:t>Proses inferensi Fuzzy Mamdani terdiri dari tiga tahap:</w:t>
      </w:r>
    </w:p>
    <w:p>
      <w:pPr>
        <w:spacing w:before="0" w:after="60" w:lineRule="exact" w:line="260"/>
        <w:ind w:firstLine="0"/>
        <w:jc w:val="both"/>
      </w:pPr>
      <w:r>
        <w:rPr>
          <w:rFonts w:ascii="Times New Roman" w:hAnsi="Times New Roman"/>
          <w:b w:val="0"/>
          <w:i w:val="0"/>
          <w:sz w:val="20"/>
        </w:rPr>
        <w:t>• Fuzzifikasi: Konversi nilai crisp input (jarak tempuh, durasi hari, intensitas berkendara) menjadi derajat keanggotaan himpunan fuzzy menggunakan fungsi keanggotaan bahu (shoulder) dan segitiga (triangular). Fungsi keanggotaan bahu kiri (Rendah) dirumuskan sebagai μ(x) = 1 jika x ≤ a; (b-x)/(b-a) jika a &lt; x &lt; b; 0 jika x ≥ b. Fungsi segitiga (Sedang) dirumuskan sebagai μ(x) = (x-a)/(b-a) jika a ≤ x ≤ b; (c-x)/(c-b) jika b &lt; x ≤ c; 0 selainnya. Fungsi bahu kanan (Tinggi) dirumuskan sebagai μ(x) = 0 jika x ≤ a; (x-a)/(b-a) jika a &lt; x &lt; b; 1 jika x ≥ b.</w:t>
      </w:r>
    </w:p>
    <w:p>
      <w:pPr>
        <w:spacing w:before="0" w:after="60" w:lineRule="exact" w:line="260"/>
        <w:ind w:firstLine="0"/>
        <w:jc w:val="both"/>
      </w:pPr>
      <w:r>
        <w:rPr>
          <w:rFonts w:ascii="Times New Roman" w:hAnsi="Times New Roman"/>
          <w:b w:val="0"/>
          <w:i w:val="0"/>
          <w:sz w:val="20"/>
        </w:rPr>
        <w:t>• Evaluasi Aturan (Rule Base): Setiap aturan IF-THEN dievaluasi menggunakan operator MIN (AND) untuk mendapatkan nilai α-predikat tiap aturan, kemudian seluruh aturan diagregasi menggunakan operator MAX (OR). Contoh aturan: IF Jarak_Tempuh IS Tinggi AND Durasi_Hari IS Lama THEN Kondisi IS Kritis.</w:t>
      </w:r>
    </w:p>
    <w:p>
      <w:pPr>
        <w:spacing w:before="0" w:after="60" w:lineRule="exact" w:line="260"/>
        <w:ind w:firstLine="0"/>
        <w:jc w:val="both"/>
      </w:pPr>
      <w:r>
        <w:rPr>
          <w:rFonts w:ascii="Times New Roman" w:hAnsi="Times New Roman"/>
          <w:b w:val="0"/>
          <w:i w:val="0"/>
          <w:sz w:val="20"/>
        </w:rPr>
        <w:t>• Defuzzifikasi: Konversi output himpunan fuzzy menjadi nilai crisp menggunakan metode Centroid (Center of Gravity) sesuai Persamaan (1).</w:t>
      </w:r>
    </w:p>
    <w:p>
      <w:pPr>
        <w:spacing w:before="60" w:after="60" w:lineRule="exact" w:line="240"/>
        <w:jc w:val="center"/>
      </w:pPr>
      <w:r>
        <w:rPr>
          <w:rFonts w:ascii="Times New Roman" w:hAnsi="Times New Roman"/>
          <w:b w:val="0"/>
          <w:i/>
          <w:sz w:val="20"/>
        </w:rPr>
        <w:t>z* = Σ(μ(zᵢ) × zᵢ) / Σμ(zᵢ)    …………..(1)</w:t>
      </w:r>
    </w:p>
    <w:p>
      <w:pPr>
        <w:spacing w:before="0" w:after="60" w:lineRule="exact" w:line="260"/>
        <w:ind w:firstLine="425"/>
        <w:jc w:val="both"/>
      </w:pPr>
      <w:r>
        <w:rPr>
          <w:rFonts w:ascii="Times New Roman" w:hAnsi="Times New Roman"/>
          <w:b w:val="0"/>
          <w:i w:val="0"/>
          <w:sz w:val="20"/>
        </w:rPr>
        <w:t>di mana z* adalah nilai crisp output (health score), μ(zᵢ) adalah derajat keanggotaan pada titik zᵢ, dan zᵢ adalah titik diskrit pada domain output [0,100].</w:t>
      </w:r>
    </w:p>
    <w:p>
      <w:pPr>
        <w:spacing w:before="160" w:after="80" w:lineRule="exact" w:line="240"/>
        <w:jc w:val="left"/>
      </w:pPr>
      <w:r>
        <w:rPr>
          <w:rFonts w:ascii="Times New Roman" w:hAnsi="Times New Roman"/>
          <w:b/>
          <w:i w:val="0"/>
          <w:sz w:val="20"/>
        </w:rPr>
        <w:t>C. Protokol MQTT</w:t>
      </w:r>
    </w:p>
    <w:p>
      <w:pPr>
        <w:spacing w:before="0" w:after="60" w:lineRule="exact" w:line="260"/>
        <w:ind w:firstLine="425"/>
        <w:jc w:val="both"/>
      </w:pPr>
      <w:r>
        <w:rPr>
          <w:rFonts w:ascii="Times New Roman" w:hAnsi="Times New Roman"/>
          <w:b w:val="0"/>
          <w:i w:val="0"/>
          <w:sz w:val="20"/>
        </w:rPr>
        <w:t>MQTT (Message Queuing Telemetry Transport) merupakan protokol messaging ringan berbasis model publish-subscribe yang dirancang khusus untuk komunikasi IoT pada kondisi bandwidth terbatas dan latensi tinggi [16]. Dibandingkan HTTP yang bersifat request-response sinkron, MQTT memiliki overhead header yang sangat kecil (minimal 2 byte), mendukung tiga tingkat Quality of Service (QoS 0: at most once, QoS 1: at least once, QoS 2: exactly once), dan memungkinkan komunikasi asinkron satu-ke-banyak melalui mekanisme topik (topic).</w:t>
      </w:r>
    </w:p>
    <w:p>
      <w:pPr>
        <w:spacing w:before="0" w:after="60" w:lineRule="exact" w:line="260"/>
        <w:ind w:firstLine="425"/>
        <w:jc w:val="both"/>
      </w:pPr>
      <w:r>
        <w:rPr>
          <w:rFonts w:ascii="Times New Roman" w:hAnsi="Times New Roman"/>
          <w:b w:val="0"/>
          <w:i w:val="0"/>
          <w:sz w:val="20"/>
        </w:rPr>
        <w:t>Studi komparatif antara MQTT dan HTTP pada ekosistem IoT membuktikan bahwa MQTT menghasilkan konsumsi energi 11,89% lebih rendah dan latensi pengiriman rata-rata 6 kali lebih cepat dibandingkan HTTP REST pada pengiriman telemetri berkala [11]. Pada sistem TrinGo, ESP32 mem-publish paket data JSON ke MQTT Broker yang dihosting pada server VPS setiap 5 detik pada topik vehicle/{device_MAC}/telemetry, dengan QoS level 1 untuk memastikan keandalan pengiriman data.</w:t>
      </w:r>
    </w:p>
    <w:p>
      <w:pPr>
        <w:spacing w:before="160" w:after="80" w:lineRule="exact" w:line="240"/>
        <w:jc w:val="left"/>
      </w:pPr>
      <w:r>
        <w:rPr>
          <w:rFonts w:ascii="Times New Roman" w:hAnsi="Times New Roman"/>
          <w:b/>
          <w:i w:val="0"/>
          <w:sz w:val="20"/>
        </w:rPr>
        <w:t>D. Framework Laravel dan Flutter</w:t>
      </w:r>
    </w:p>
    <w:p>
      <w:pPr>
        <w:spacing w:before="0" w:after="60" w:lineRule="exact" w:line="260"/>
        <w:ind w:firstLine="425"/>
        <w:jc w:val="both"/>
      </w:pPr>
      <w:r>
        <w:rPr>
          <w:rFonts w:ascii="Times New Roman" w:hAnsi="Times New Roman"/>
          <w:b w:val="0"/>
          <w:i w:val="0"/>
          <w:sz w:val="20"/>
        </w:rPr>
        <w:t>Laravel merupakan framework web PHP open-source berbasis pola arsitektur MVC (Model-View-Controller) yang menyediakan sistem routing fleksibel, ORM Eloquent untuk manajemen basis data relasional, dan mekanisme autentikasi berbasis token JWT melalui paket Sanctum [17]. Kemampuan Laravel dalam membangun RESTful API yang terstruktur dan aman menjadikannya pilihan tepat untuk backend sistem IoT yang membutuhkan pengelolaan data telemetri bervolume tinggi secara real-time.</w:t>
      </w:r>
    </w:p>
    <w:p>
      <w:pPr>
        <w:spacing w:before="0" w:after="60" w:lineRule="exact" w:line="260"/>
        <w:ind w:firstLine="425"/>
        <w:jc w:val="both"/>
      </w:pPr>
      <w:r>
        <w:rPr>
          <w:rFonts w:ascii="Times New Roman" w:hAnsi="Times New Roman"/>
          <w:b w:val="0"/>
          <w:i w:val="0"/>
          <w:sz w:val="20"/>
        </w:rPr>
        <w:t>Flutter merupakan framework pengembangan aplikasi mobile cross-platform dari Google yang menggunakan bahasa Dart dan paradigma deklaratif widget. Flutter memungkinkan pengembangan aplikasi Android dan iOS dari satu codebase dengan performa mendekati native melalui mekanisme rendering Skia Engine sendiri, tanpa bergantung pada komponen UI bawaan platform [18]. Pada sistem TrinGo, Flutter digunakan untuk membangun antarmuka aplikasi Android yang responsif dengan integrasi real-time melalui REST API dan notifikasi push Firebase Cloud Messaging (FCM).</w:t>
      </w:r>
    </w:p>
    <w:p>
      <w:pPr>
        <w:spacing w:before="160" w:after="80" w:lineRule="exact" w:line="240"/>
        <w:jc w:val="left"/>
      </w:pPr>
      <w:r>
        <w:rPr>
          <w:rFonts w:ascii="Times New Roman" w:hAnsi="Times New Roman"/>
          <w:b/>
          <w:i w:val="0"/>
          <w:sz w:val="20"/>
        </w:rPr>
        <w:t>E. Generative AI (Google Gemini API)</w:t>
      </w:r>
    </w:p>
    <w:p>
      <w:pPr>
        <w:spacing w:before="0" w:after="60" w:lineRule="exact" w:line="260"/>
        <w:ind w:firstLine="425"/>
        <w:jc w:val="both"/>
      </w:pPr>
      <w:r>
        <w:rPr>
          <w:rFonts w:ascii="Times New Roman" w:hAnsi="Times New Roman"/>
          <w:b w:val="0"/>
          <w:i w:val="0"/>
          <w:sz w:val="20"/>
        </w:rPr>
        <w:t>Google Gemini merupakan model bahasa besar (Large Language Model/LLM) generasi terbaru dari Google yang mampu memahami dan menghasilkan teks, gambar, kode, dan audio secara multimodal. Gemini API menyediakan akses programatik ke kemampuan generasi teks Gemini melalui antarmuka RESTful, memungkinkan developer mengintegrasikan kemampuan pemahaman bahasa natural ke dalam aplikasi [19]. Pada sistem TrinGo, Gemini API dimanfaatkan untuk menghasilkan narasi rekomendasi perawatan yang kontekstual berdasarkan skor kondisi komponen dari mesin Fuzzy Mamdani, sehingga pengguna menerima panduan yang mudah dipahami tanpa perlu memahami nilai numerik skor secara langsung.</w:t>
      </w:r>
    </w:p>
    <w:p>
      <w:pPr>
        <w:spacing w:before="160" w:after="80" w:lineRule="exact" w:line="240"/>
        <w:jc w:val="center"/>
      </w:pPr>
      <w:r>
        <w:rPr>
          <w:rFonts w:ascii="Times New Roman" w:hAnsi="Times New Roman"/>
          <w:b/>
          <w:i w:val="0"/>
          <w:sz w:val="20"/>
        </w:rPr>
        <w:t>III. METODE PENELITIAN</w:t>
      </w:r>
    </w:p>
    <w:p>
      <w:pPr>
        <w:spacing w:before="160" w:after="80" w:lineRule="exact" w:line="240"/>
        <w:jc w:val="left"/>
      </w:pPr>
      <w:r>
        <w:rPr>
          <w:rFonts w:ascii="Times New Roman" w:hAnsi="Times New Roman"/>
          <w:b/>
          <w:i w:val="0"/>
          <w:sz w:val="20"/>
        </w:rPr>
        <w:t>A. Metode Pengembangan Sistem</w:t>
      </w:r>
    </w:p>
    <w:p>
      <w:pPr>
        <w:spacing w:before="0" w:after="60" w:lineRule="exact" w:line="260"/>
        <w:ind w:firstLine="425"/>
        <w:jc w:val="both"/>
      </w:pPr>
      <w:r>
        <w:rPr>
          <w:rFonts w:ascii="Times New Roman" w:hAnsi="Times New Roman"/>
          <w:b w:val="0"/>
          <w:i w:val="0"/>
          <w:sz w:val="20"/>
        </w:rPr>
        <w:t>Penelitian ini menggunakan pendekatan hibrida dua metodologi pengembangan yang diterapkan secara paralel sesuai karakteristik komponen masing-masing. Pengembangan perangkat lunak—meliputi REST API backend Laravel dan aplikasi mobile Flutter—mengadopsi model Waterfall (Sekuensial Linear) yang membagi alur pengerjaan menjadi fase berurutan: Analisis Kebutuhan, Perancangan Sistem, Implementasi Kode, Pengujian Unit dan Integrasi, serta Pemeliharaan [20]. Model Waterfall dipilih untuk komponen perangkat lunak karena persyaratan sistem dapat didefinisikan secara lengkap di awal sehingga memungkinkan perencanaan yang terstruktur.</w:t>
      </w:r>
    </w:p>
    <w:p>
      <w:pPr>
        <w:spacing w:before="0" w:after="60" w:lineRule="exact" w:line="260"/>
        <w:ind w:firstLine="425"/>
        <w:jc w:val="both"/>
      </w:pPr>
      <w:r>
        <w:rPr>
          <w:rFonts w:ascii="Times New Roman" w:hAnsi="Times New Roman"/>
          <w:b w:val="0"/>
          <w:i w:val="0"/>
          <w:sz w:val="20"/>
        </w:rPr>
        <w:t>Sementara itu, modul fisik IoT (perakitan ESP32, GPS NEO-7M, MPU6050, dan DS18B20) dikerjakan menggunakan metode Prototyping yang bersifat iteratif. Pada setiap iterasi, purwarupa perangkat keras diuji coba, dievaluasi kekurangannya, dan diperbaiki hingga mencapai kestabilan yang diharapkan [21]. Pendekatan ini dipilih karena integrasi perangkat keras IoT melibatkan interaksi kelistrikan nyata—seperti gangguan noise sinyal dan ketidakstabilan koneksi sensor—yang tidak dapat diantisipasi sepenuhnya dalam fase perencanaan.</w:t>
      </w:r>
    </w:p>
    <w:p>
      <w:pPr>
        <w:spacing w:before="160" w:after="80" w:lineRule="exact" w:line="240"/>
        <w:jc w:val="left"/>
      </w:pPr>
      <w:r>
        <w:rPr>
          <w:rFonts w:ascii="Times New Roman" w:hAnsi="Times New Roman"/>
          <w:b/>
          <w:i w:val="0"/>
          <w:sz w:val="20"/>
        </w:rPr>
        <w:t>B. Arsitektur Sistem TrinGo</w:t>
      </w:r>
    </w:p>
    <w:p>
      <w:pPr>
        <w:spacing w:before="0" w:after="60" w:lineRule="exact" w:line="260"/>
        <w:ind w:firstLine="425"/>
        <w:jc w:val="both"/>
      </w:pPr>
      <w:r>
        <w:rPr>
          <w:rFonts w:ascii="Times New Roman" w:hAnsi="Times New Roman"/>
          <w:b w:val="0"/>
          <w:i w:val="0"/>
          <w:sz w:val="20"/>
        </w:rPr>
        <w:t>Sistem TrinGo dibangun pada arsitektur komputasi berlapis (layered computing architecture) yang terdiri dari tiga lapisan utama yang saling terkoneksi:</w:t>
      </w:r>
    </w:p>
    <w:p>
      <w:pPr>
        <w:spacing w:before="0" w:after="60" w:lineRule="exact" w:line="260"/>
        <w:ind w:firstLine="0"/>
        <w:jc w:val="both"/>
      </w:pPr>
      <w:r>
        <w:rPr>
          <w:rFonts w:ascii="Times New Roman" w:hAnsi="Times New Roman"/>
          <w:b w:val="0"/>
          <w:i w:val="0"/>
          <w:sz w:val="20"/>
        </w:rPr>
        <w:t>• Layer 1 – IoT (Edge Layer): ESP32 sebagai node akuisisi data yang terhubung ke tiga sensor fisik (GPS NEO-7M, MPU6050, DS18B20). Data dikirim via MQTT ke server backend.</w:t>
      </w:r>
    </w:p>
    <w:p>
      <w:pPr>
        <w:spacing w:before="0" w:after="60" w:lineRule="exact" w:line="260"/>
        <w:ind w:firstLine="0"/>
        <w:jc w:val="both"/>
      </w:pPr>
      <w:r>
        <w:rPr>
          <w:rFonts w:ascii="Times New Roman" w:hAnsi="Times New Roman"/>
          <w:b w:val="0"/>
          <w:i w:val="0"/>
          <w:sz w:val="20"/>
        </w:rPr>
        <w:t>• Layer 2 – Backend (Cloud Layer): Server Laravel yang menjalankan layanan TelemetryIngestService (subscriber MQTT), FuzzyEngine (mesin inferensi Mamdani), dan RESTful API untuk komunikasi dengan aplikasi mobile. Data disimpan di MySQL.</w:t>
      </w:r>
    </w:p>
    <w:p>
      <w:pPr>
        <w:spacing w:before="0" w:after="60" w:lineRule="exact" w:line="260"/>
        <w:ind w:firstLine="0"/>
        <w:jc w:val="both"/>
      </w:pPr>
      <w:r>
        <w:rPr>
          <w:rFonts w:ascii="Times New Roman" w:hAnsi="Times New Roman"/>
          <w:b w:val="0"/>
          <w:i w:val="0"/>
          <w:sz w:val="20"/>
        </w:rPr>
        <w:t>• Layer 3 – Aplikasi (Client Layer): Aplikasi Flutter Android sebagai antarmuka pengguna untuk visualisasi data monitoring, rekomendasi perawatan, dan penerimaan notifikasi push FCM.</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9D9D9"/>
          </w:tcPr>
          <w:p>
            <w:pPr>
              <w:spacing w:before="40" w:after="40" w:lineRule="exact" w:line="220"/>
              <w:jc w:val="center"/>
            </w:pPr>
            <w:r>
              <w:rPr>
                <w:rFonts w:ascii="Times New Roman" w:hAnsi="Times New Roman"/>
                <w:b/>
                <w:i w:val="0"/>
                <w:sz w:val="18"/>
              </w:rPr>
              <w:t>Komponen</w:t>
            </w:r>
          </w:p>
        </w:tc>
        <w:tc>
          <w:tcPr>
            <w:tcW w:type="dxa" w:w="3213"/>
            <w:shd w:val="clear" w:color="auto" w:fill="D9D9D9"/>
          </w:tcPr>
          <w:p>
            <w:pPr>
              <w:spacing w:before="40" w:after="40" w:lineRule="exact" w:line="220"/>
              <w:jc w:val="center"/>
            </w:pPr>
            <w:r>
              <w:rPr>
                <w:rFonts w:ascii="Times New Roman" w:hAnsi="Times New Roman"/>
                <w:b/>
                <w:i w:val="0"/>
                <w:sz w:val="18"/>
              </w:rPr>
              <w:t>Spesifikasi Utama</w:t>
            </w:r>
          </w:p>
        </w:tc>
        <w:tc>
          <w:tcPr>
            <w:tcW w:type="dxa" w:w="3213"/>
            <w:shd w:val="clear" w:color="auto" w:fill="D9D9D9"/>
          </w:tcPr>
          <w:p>
            <w:pPr>
              <w:spacing w:before="40" w:after="40" w:lineRule="exact" w:line="220"/>
              <w:jc w:val="center"/>
            </w:pPr>
            <w:r>
              <w:rPr>
                <w:rFonts w:ascii="Times New Roman" w:hAnsi="Times New Roman"/>
                <w:b/>
                <w:i w:val="0"/>
                <w:sz w:val="18"/>
              </w:rPr>
              <w:t>Fungsi dalam Sistem</w:t>
            </w:r>
          </w:p>
        </w:tc>
      </w:tr>
      <w:tr>
        <w:tc>
          <w:tcPr>
            <w:tcW w:type="dxa" w:w="3213"/>
          </w:tcPr>
          <w:p>
            <w:pPr>
              <w:spacing w:before="40" w:after="40" w:lineRule="exact" w:line="220"/>
              <w:jc w:val="left"/>
            </w:pPr>
            <w:r>
              <w:rPr>
                <w:rFonts w:ascii="Times New Roman" w:hAnsi="Times New Roman"/>
                <w:b w:val="0"/>
                <w:i w:val="0"/>
                <w:sz w:val="18"/>
              </w:rPr>
              <w:t>Mikrokontroler ESP32</w:t>
            </w:r>
          </w:p>
        </w:tc>
        <w:tc>
          <w:tcPr>
            <w:tcW w:type="dxa" w:w="3213"/>
          </w:tcPr>
          <w:p>
            <w:pPr>
              <w:spacing w:before="40" w:after="40" w:lineRule="exact" w:line="220"/>
              <w:jc w:val="center"/>
            </w:pPr>
            <w:r>
              <w:rPr>
                <w:rFonts w:ascii="Times New Roman" w:hAnsi="Times New Roman"/>
                <w:b w:val="0"/>
                <w:i w:val="0"/>
                <w:sz w:val="18"/>
              </w:rPr>
              <w:t>Dual-core Xtensa 240 MHz, WiFi 802.11 b/g/n, BT 4.2, 4MB Flash</w:t>
            </w:r>
          </w:p>
        </w:tc>
        <w:tc>
          <w:tcPr>
            <w:tcW w:type="dxa" w:w="3213"/>
          </w:tcPr>
          <w:p>
            <w:pPr>
              <w:spacing w:before="40" w:after="40" w:lineRule="exact" w:line="220"/>
              <w:jc w:val="center"/>
            </w:pPr>
            <w:r>
              <w:rPr>
                <w:rFonts w:ascii="Times New Roman" w:hAnsi="Times New Roman"/>
                <w:b w:val="0"/>
                <w:i w:val="0"/>
                <w:sz w:val="18"/>
              </w:rPr>
              <w:t>Pusat kendali IoT, koneksi MQTT</w:t>
            </w:r>
          </w:p>
        </w:tc>
      </w:tr>
      <w:tr>
        <w:tc>
          <w:tcPr>
            <w:tcW w:type="dxa" w:w="3213"/>
          </w:tcPr>
          <w:p>
            <w:pPr>
              <w:spacing w:before="40" w:after="40" w:lineRule="exact" w:line="220"/>
              <w:jc w:val="left"/>
            </w:pPr>
            <w:r>
              <w:rPr>
                <w:rFonts w:ascii="Times New Roman" w:hAnsi="Times New Roman"/>
                <w:b w:val="0"/>
                <w:i w:val="0"/>
                <w:sz w:val="18"/>
              </w:rPr>
              <w:t>Modul GPS NEO-7M</w:t>
            </w:r>
          </w:p>
        </w:tc>
        <w:tc>
          <w:tcPr>
            <w:tcW w:type="dxa" w:w="3213"/>
          </w:tcPr>
          <w:p>
            <w:pPr>
              <w:spacing w:before="40" w:after="40" w:lineRule="exact" w:line="220"/>
              <w:jc w:val="center"/>
            </w:pPr>
            <w:r>
              <w:rPr>
                <w:rFonts w:ascii="Times New Roman" w:hAnsi="Times New Roman"/>
                <w:b w:val="0"/>
                <w:i w:val="0"/>
                <w:sz w:val="18"/>
              </w:rPr>
              <w:t>56 kanal, UART 9600 bps, NMEA 0183 output, antena patch aktif</w:t>
            </w:r>
          </w:p>
        </w:tc>
        <w:tc>
          <w:tcPr>
            <w:tcW w:type="dxa" w:w="3213"/>
          </w:tcPr>
          <w:p>
            <w:pPr>
              <w:spacing w:before="40" w:after="40" w:lineRule="exact" w:line="220"/>
              <w:jc w:val="center"/>
            </w:pPr>
            <w:r>
              <w:rPr>
                <w:rFonts w:ascii="Times New Roman" w:hAnsi="Times New Roman"/>
                <w:b w:val="0"/>
                <w:i w:val="0"/>
                <w:sz w:val="18"/>
              </w:rPr>
              <w:t>Akuisisi koordinat, kecepatan, waktu</w:t>
            </w:r>
          </w:p>
        </w:tc>
      </w:tr>
      <w:tr>
        <w:tc>
          <w:tcPr>
            <w:tcW w:type="dxa" w:w="3213"/>
          </w:tcPr>
          <w:p>
            <w:pPr>
              <w:spacing w:before="40" w:after="40" w:lineRule="exact" w:line="220"/>
              <w:jc w:val="left"/>
            </w:pPr>
            <w:r>
              <w:rPr>
                <w:rFonts w:ascii="Times New Roman" w:hAnsi="Times New Roman"/>
                <w:b w:val="0"/>
                <w:i w:val="0"/>
                <w:sz w:val="18"/>
              </w:rPr>
              <w:t>Sensor IMU MPU6050</w:t>
            </w:r>
          </w:p>
        </w:tc>
        <w:tc>
          <w:tcPr>
            <w:tcW w:type="dxa" w:w="3213"/>
          </w:tcPr>
          <w:p>
            <w:pPr>
              <w:spacing w:before="40" w:after="40" w:lineRule="exact" w:line="220"/>
              <w:jc w:val="center"/>
            </w:pPr>
            <w:r>
              <w:rPr>
                <w:rFonts w:ascii="Times New Roman" w:hAnsi="Times New Roman"/>
                <w:b w:val="0"/>
                <w:i w:val="0"/>
                <w:sz w:val="18"/>
              </w:rPr>
              <w:t>3-axis accelerometer ±16g, 3-axis gyro ±2000°/s, I2C 400kHz</w:t>
            </w:r>
          </w:p>
        </w:tc>
        <w:tc>
          <w:tcPr>
            <w:tcW w:type="dxa" w:w="3213"/>
          </w:tcPr>
          <w:p>
            <w:pPr>
              <w:spacing w:before="40" w:after="40" w:lineRule="exact" w:line="220"/>
              <w:jc w:val="center"/>
            </w:pPr>
            <w:r>
              <w:rPr>
                <w:rFonts w:ascii="Times New Roman" w:hAnsi="Times New Roman"/>
                <w:b w:val="0"/>
                <w:i w:val="0"/>
                <w:sz w:val="18"/>
              </w:rPr>
              <w:t>Deteksi gerak, kalkulasi G-force</w:t>
            </w:r>
          </w:p>
        </w:tc>
      </w:tr>
      <w:tr>
        <w:tc>
          <w:tcPr>
            <w:tcW w:type="dxa" w:w="3213"/>
          </w:tcPr>
          <w:p>
            <w:pPr>
              <w:spacing w:before="40" w:after="40" w:lineRule="exact" w:line="220"/>
              <w:jc w:val="left"/>
            </w:pPr>
            <w:r>
              <w:rPr>
                <w:rFonts w:ascii="Times New Roman" w:hAnsi="Times New Roman"/>
                <w:b w:val="0"/>
                <w:i w:val="0"/>
                <w:sz w:val="18"/>
              </w:rPr>
              <w:t>Sensor Suhu DS18B20</w:t>
            </w:r>
          </w:p>
        </w:tc>
        <w:tc>
          <w:tcPr>
            <w:tcW w:type="dxa" w:w="3213"/>
          </w:tcPr>
          <w:p>
            <w:pPr>
              <w:spacing w:before="40" w:after="40" w:lineRule="exact" w:line="220"/>
              <w:jc w:val="center"/>
            </w:pPr>
            <w:r>
              <w:rPr>
                <w:rFonts w:ascii="Times New Roman" w:hAnsi="Times New Roman"/>
                <w:b w:val="0"/>
                <w:i w:val="0"/>
                <w:sz w:val="18"/>
              </w:rPr>
              <w:t>Range -55~+125°C, akurasi ±0,5°C, resolusi 12-bit, 1-Wire</w:t>
            </w:r>
          </w:p>
        </w:tc>
        <w:tc>
          <w:tcPr>
            <w:tcW w:type="dxa" w:w="3213"/>
          </w:tcPr>
          <w:p>
            <w:pPr>
              <w:spacing w:before="40" w:after="40" w:lineRule="exact" w:line="220"/>
              <w:jc w:val="center"/>
            </w:pPr>
            <w:r>
              <w:rPr>
                <w:rFonts w:ascii="Times New Roman" w:hAnsi="Times New Roman"/>
                <w:b w:val="0"/>
                <w:i w:val="0"/>
                <w:sz w:val="18"/>
              </w:rPr>
              <w:t>Monitoring suhu kerja mesin</w:t>
            </w:r>
          </w:p>
        </w:tc>
      </w:tr>
      <w:tr>
        <w:tc>
          <w:tcPr>
            <w:tcW w:type="dxa" w:w="3213"/>
          </w:tcPr>
          <w:p>
            <w:pPr>
              <w:spacing w:before="40" w:after="40" w:lineRule="exact" w:line="220"/>
              <w:jc w:val="left"/>
            </w:pPr>
            <w:r>
              <w:rPr>
                <w:rFonts w:ascii="Times New Roman" w:hAnsi="Times New Roman"/>
                <w:b w:val="0"/>
                <w:i w:val="0"/>
                <w:sz w:val="18"/>
              </w:rPr>
              <w:t>PCB Custom Single Layer</w:t>
            </w:r>
          </w:p>
        </w:tc>
        <w:tc>
          <w:tcPr>
            <w:tcW w:type="dxa" w:w="3213"/>
          </w:tcPr>
          <w:p>
            <w:pPr>
              <w:spacing w:before="40" w:after="40" w:lineRule="exact" w:line="220"/>
              <w:jc w:val="center"/>
            </w:pPr>
            <w:r>
              <w:rPr>
                <w:rFonts w:ascii="Times New Roman" w:hAnsi="Times New Roman"/>
                <w:b w:val="0"/>
                <w:i w:val="0"/>
                <w:sz w:val="18"/>
              </w:rPr>
              <w:t>Soket modular, koneksi header 2.54mm, jalur tembaga 35µm</w:t>
            </w:r>
          </w:p>
        </w:tc>
        <w:tc>
          <w:tcPr>
            <w:tcW w:type="dxa" w:w="3213"/>
          </w:tcPr>
          <w:p>
            <w:pPr>
              <w:spacing w:before="40" w:after="40" w:lineRule="exact" w:line="220"/>
              <w:jc w:val="center"/>
            </w:pPr>
            <w:r>
              <w:rPr>
                <w:rFonts w:ascii="Times New Roman" w:hAnsi="Times New Roman"/>
                <w:b w:val="0"/>
                <w:i w:val="0"/>
                <w:sz w:val="18"/>
              </w:rPr>
              <w:t>Interkoneksi dan proteksi komponen</w:t>
            </w:r>
          </w:p>
        </w:tc>
      </w:tr>
      <w:tr>
        <w:tc>
          <w:tcPr>
            <w:tcW w:type="dxa" w:w="3213"/>
          </w:tcPr>
          <w:p>
            <w:pPr>
              <w:spacing w:before="40" w:after="40" w:lineRule="exact" w:line="220"/>
              <w:jc w:val="left"/>
            </w:pPr>
            <w:r>
              <w:rPr>
                <w:rFonts w:ascii="Times New Roman" w:hAnsi="Times New Roman"/>
                <w:b w:val="0"/>
                <w:i w:val="0"/>
                <w:sz w:val="18"/>
              </w:rPr>
              <w:t>Laravel 10 + MySQL 8</w:t>
            </w:r>
          </w:p>
        </w:tc>
        <w:tc>
          <w:tcPr>
            <w:tcW w:type="dxa" w:w="3213"/>
          </w:tcPr>
          <w:p>
            <w:pPr>
              <w:spacing w:before="40" w:after="40" w:lineRule="exact" w:line="220"/>
              <w:jc w:val="center"/>
            </w:pPr>
            <w:r>
              <w:rPr>
                <w:rFonts w:ascii="Times New Roman" w:hAnsi="Times New Roman"/>
                <w:b w:val="0"/>
                <w:i w:val="0"/>
                <w:sz w:val="18"/>
              </w:rPr>
              <w:t>PHP 8.2, Eloquent ORM, Sanctum JWT, Queue Worker</w:t>
            </w:r>
          </w:p>
        </w:tc>
        <w:tc>
          <w:tcPr>
            <w:tcW w:type="dxa" w:w="3213"/>
          </w:tcPr>
          <w:p>
            <w:pPr>
              <w:spacing w:before="40" w:after="40" w:lineRule="exact" w:line="220"/>
              <w:jc w:val="center"/>
            </w:pPr>
            <w:r>
              <w:rPr>
                <w:rFonts w:ascii="Times New Roman" w:hAnsi="Times New Roman"/>
                <w:b w:val="0"/>
                <w:i w:val="0"/>
                <w:sz w:val="18"/>
              </w:rPr>
              <w:t>Backend API, penyimpanan data, inferensi Fuzzy</w:t>
            </w:r>
          </w:p>
        </w:tc>
      </w:tr>
      <w:tr>
        <w:tc>
          <w:tcPr>
            <w:tcW w:type="dxa" w:w="3213"/>
          </w:tcPr>
          <w:p>
            <w:pPr>
              <w:spacing w:before="40" w:after="40" w:lineRule="exact" w:line="220"/>
              <w:jc w:val="left"/>
            </w:pPr>
            <w:r>
              <w:rPr>
                <w:rFonts w:ascii="Times New Roman" w:hAnsi="Times New Roman"/>
                <w:b w:val="0"/>
                <w:i w:val="0"/>
                <w:sz w:val="18"/>
              </w:rPr>
              <w:t>Flutter 3 (Android)</w:t>
            </w:r>
          </w:p>
        </w:tc>
        <w:tc>
          <w:tcPr>
            <w:tcW w:type="dxa" w:w="3213"/>
          </w:tcPr>
          <w:p>
            <w:pPr>
              <w:spacing w:before="40" w:after="40" w:lineRule="exact" w:line="220"/>
              <w:jc w:val="center"/>
            </w:pPr>
            <w:r>
              <w:rPr>
                <w:rFonts w:ascii="Times New Roman" w:hAnsi="Times New Roman"/>
                <w:b w:val="0"/>
                <w:i w:val="0"/>
                <w:sz w:val="18"/>
              </w:rPr>
              <w:t>Dart 3, BLoC state management, Google Maps API, FCM</w:t>
            </w:r>
          </w:p>
        </w:tc>
        <w:tc>
          <w:tcPr>
            <w:tcW w:type="dxa" w:w="3213"/>
          </w:tcPr>
          <w:p>
            <w:pPr>
              <w:spacing w:before="40" w:after="40" w:lineRule="exact" w:line="220"/>
              <w:jc w:val="center"/>
            </w:pPr>
            <w:r>
              <w:rPr>
                <w:rFonts w:ascii="Times New Roman" w:hAnsi="Times New Roman"/>
                <w:b w:val="0"/>
                <w:i w:val="0"/>
                <w:sz w:val="18"/>
              </w:rPr>
              <w:t>Antarmuka pengguna mobile</w:t>
            </w:r>
          </w:p>
        </w:tc>
      </w:tr>
    </w:tbl>
    <w:p>
      <w:pPr>
        <w:spacing w:before="80" w:after="60" w:lineRule="exact" w:line="220"/>
        <w:jc w:val="center"/>
      </w:pPr>
      <w:r>
        <w:rPr>
          <w:rFonts w:ascii="Times New Roman" w:hAnsi="Times New Roman"/>
          <w:b/>
          <w:i w:val="0"/>
          <w:sz w:val="18"/>
        </w:rPr>
        <w:t>Tabel 1. Spesifikasi Komponen Sistem TrinGo</w:t>
      </w:r>
    </w:p>
    <w:p>
      <w:pPr>
        <w:spacing w:before="0" w:after="0" w:lineRule="exact" w:line="80"/>
        <w:jc w:val="both"/>
      </w:pPr>
    </w:p>
    <w:p>
      <w:pPr>
        <w:spacing w:before="160" w:after="80" w:lineRule="exact" w:line="240"/>
        <w:jc w:val="left"/>
      </w:pPr>
      <w:r>
        <w:rPr>
          <w:rFonts w:ascii="Times New Roman" w:hAnsi="Times New Roman"/>
          <w:b/>
          <w:i w:val="0"/>
          <w:sz w:val="20"/>
        </w:rPr>
        <w:t>C. Perancangan Firmware ESP32</w:t>
      </w:r>
    </w:p>
    <w:p>
      <w:pPr>
        <w:spacing w:before="0" w:after="60" w:lineRule="exact" w:line="260"/>
        <w:ind w:firstLine="425"/>
        <w:jc w:val="both"/>
      </w:pPr>
      <w:r>
        <w:rPr>
          <w:rFonts w:ascii="Times New Roman" w:hAnsi="Times New Roman"/>
          <w:b w:val="0"/>
          <w:i w:val="0"/>
          <w:sz w:val="20"/>
        </w:rPr>
        <w:t>Firmware ESP32 diprogram menggunakan Visual Studio Code dengan ekstensi PlatformIO dan bahasa C++. Alur kerja firmware dirancang secara non-blocking menggunakan mekanisme penanda waktu millis() untuk menghindari pemblokiran eksekusi pada operasi jaringan. Alur kerja firmware dijelaskan sebagai berikut:</w:t>
      </w:r>
    </w:p>
    <w:p>
      <w:pPr>
        <w:spacing w:before="0" w:after="60" w:lineRule="exact" w:line="260"/>
        <w:ind w:firstLine="0"/>
        <w:jc w:val="both"/>
      </w:pPr>
      <w:r>
        <w:rPr>
          <w:rFonts w:ascii="Times New Roman" w:hAnsi="Times New Roman"/>
          <w:b w:val="0"/>
          <w:i w:val="0"/>
          <w:sz w:val="20"/>
        </w:rPr>
        <w:t>(1) Inisialisasi Hardware: Konfigurasi Serial2 untuk GPS NEO-7M pada baud rate 9600 bps, inisialisasi bus I2C untuk MPU6050, kalibrasi offset akselerometer selama 2 detik, konfigurasi koneksi WiFi mode Station (STA), dan koneksi ke MQTT Broker.</w:t>
      </w:r>
    </w:p>
    <w:p>
      <w:pPr>
        <w:spacing w:before="0" w:after="60" w:lineRule="exact" w:line="260"/>
        <w:ind w:firstLine="0"/>
        <w:jc w:val="both"/>
      </w:pPr>
      <w:r>
        <w:rPr>
          <w:rFonts w:ascii="Times New Roman" w:hAnsi="Times New Roman"/>
          <w:b w:val="0"/>
          <w:i w:val="0"/>
          <w:sz w:val="20"/>
        </w:rPr>
        <w:t>(2) Loop Utama: Pengecekan status koneksi WiFi dan MQTT secara berkala. Jika terputus, sistem melakukan reconnect otomatis. Pembacaan data streaming GPS NEO-7M dan MPU6050 dilakukan secara kontinu.</w:t>
      </w:r>
    </w:p>
    <w:p>
      <w:pPr>
        <w:spacing w:before="0" w:after="60" w:lineRule="exact" w:line="260"/>
        <w:ind w:firstLine="0"/>
        <w:jc w:val="both"/>
      </w:pPr>
      <w:r>
        <w:rPr>
          <w:rFonts w:ascii="Times New Roman" w:hAnsi="Times New Roman"/>
          <w:b w:val="0"/>
          <w:i w:val="0"/>
          <w:sz w:val="20"/>
        </w:rPr>
        <w:t>(3) Logika Navigasi: Sistem mengevaluasi kualitas sinyal GPS (jumlah satelit terkunci ≥4). Jika GPS fix tersedia, sistem mengambil koordinat asli dari GPS. Jika tidak (blank spot), sistem beralih ke mode Dead Reckoning berbasis komputasi integral akselerasi MPU6050.</w:t>
      </w:r>
    </w:p>
    <w:p>
      <w:pPr>
        <w:spacing w:before="0" w:after="60" w:lineRule="exact" w:line="260"/>
        <w:ind w:firstLine="0"/>
        <w:jc w:val="both"/>
      </w:pPr>
      <w:r>
        <w:rPr>
          <w:rFonts w:ascii="Times New Roman" w:hAnsi="Times New Roman"/>
          <w:b w:val="0"/>
          <w:i w:val="0"/>
          <w:sz w:val="20"/>
        </w:rPr>
        <w:t>(4) Kalkulasi G-Force dan Status Pergerakan: Resultan G-Force dihitung sebagai G = √(ax² + ay² + az²). Status kendaraan ditetapkan sebagai MOVING jika G &gt; threshold dan IDLE jika G ≤ threshold.</w:t>
      </w:r>
    </w:p>
    <w:p>
      <w:pPr>
        <w:spacing w:before="0" w:after="60" w:lineRule="exact" w:line="260"/>
        <w:ind w:firstLine="0"/>
        <w:jc w:val="both"/>
      </w:pPr>
      <w:r>
        <w:rPr>
          <w:rFonts w:ascii="Times New Roman" w:hAnsi="Times New Roman"/>
          <w:b w:val="0"/>
          <w:i w:val="0"/>
          <w:sz w:val="20"/>
        </w:rPr>
        <w:t>(5) Pengemasan dan Pengiriman JSON: Setiap 5 detik, seluruh parameter dikemas menjadi satu paket payload berformat JSON dan di-publish ke MQTT Broker pada topik vehicle/{device_MAC}/telemetry.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9D9D9"/>
          </w:tcPr>
          <w:p>
            <w:pPr>
              <w:spacing w:before="40" w:after="40" w:lineRule="exact" w:line="220"/>
              <w:jc w:val="center"/>
            </w:pPr>
            <w:r>
              <w:rPr>
                <w:rFonts w:ascii="Times New Roman" w:hAnsi="Times New Roman"/>
                <w:b/>
                <w:i w:val="0"/>
                <w:sz w:val="18"/>
              </w:rPr>
              <w:t>Field JSON</w:t>
            </w:r>
          </w:p>
        </w:tc>
        <w:tc>
          <w:tcPr>
            <w:tcW w:type="dxa" w:w="2409"/>
            <w:shd w:val="clear" w:color="auto" w:fill="D9D9D9"/>
          </w:tcPr>
          <w:p>
            <w:pPr>
              <w:spacing w:before="40" w:after="40" w:lineRule="exact" w:line="220"/>
              <w:jc w:val="center"/>
            </w:pPr>
            <w:r>
              <w:rPr>
                <w:rFonts w:ascii="Times New Roman" w:hAnsi="Times New Roman"/>
                <w:b/>
                <w:i w:val="0"/>
                <w:sz w:val="18"/>
              </w:rPr>
              <w:t>Tipe Data</w:t>
            </w:r>
          </w:p>
        </w:tc>
        <w:tc>
          <w:tcPr>
            <w:tcW w:type="dxa" w:w="2409"/>
            <w:shd w:val="clear" w:color="auto" w:fill="D9D9D9"/>
          </w:tcPr>
          <w:p>
            <w:pPr>
              <w:spacing w:before="40" w:after="40" w:lineRule="exact" w:line="220"/>
              <w:jc w:val="center"/>
            </w:pPr>
            <w:r>
              <w:rPr>
                <w:rFonts w:ascii="Times New Roman" w:hAnsi="Times New Roman"/>
                <w:b/>
                <w:i w:val="0"/>
                <w:sz w:val="18"/>
              </w:rPr>
              <w:t>Satuan</w:t>
            </w:r>
          </w:p>
        </w:tc>
        <w:tc>
          <w:tcPr>
            <w:tcW w:type="dxa" w:w="2409"/>
            <w:shd w:val="clear" w:color="auto" w:fill="D9D9D9"/>
          </w:tcPr>
          <w:p>
            <w:pPr>
              <w:spacing w:before="40" w:after="40" w:lineRule="exact" w:line="220"/>
              <w:jc w:val="center"/>
            </w:pPr>
            <w:r>
              <w:rPr>
                <w:rFonts w:ascii="Times New Roman" w:hAnsi="Times New Roman"/>
                <w:b/>
                <w:i w:val="0"/>
                <w:sz w:val="18"/>
              </w:rPr>
              <w:t>Keterangan</w:t>
            </w:r>
          </w:p>
        </w:tc>
      </w:tr>
      <w:tr>
        <w:tc>
          <w:tcPr>
            <w:tcW w:type="dxa" w:w="2409"/>
          </w:tcPr>
          <w:p>
            <w:pPr>
              <w:spacing w:before="40" w:after="40" w:lineRule="exact" w:line="220"/>
              <w:jc w:val="left"/>
            </w:pPr>
            <w:r>
              <w:rPr>
                <w:rFonts w:ascii="Times New Roman" w:hAnsi="Times New Roman"/>
                <w:b w:val="0"/>
                <w:i w:val="0"/>
                <w:sz w:val="18"/>
              </w:rPr>
              <w:t>lat</w:t>
            </w:r>
          </w:p>
        </w:tc>
        <w:tc>
          <w:tcPr>
            <w:tcW w:type="dxa" w:w="2409"/>
          </w:tcPr>
          <w:p>
            <w:pPr>
              <w:spacing w:before="40" w:after="40" w:lineRule="exact" w:line="220"/>
              <w:jc w:val="center"/>
            </w:pPr>
            <w:r>
              <w:rPr>
                <w:rFonts w:ascii="Times New Roman" w:hAnsi="Times New Roman"/>
                <w:b w:val="0"/>
                <w:i w:val="0"/>
                <w:sz w:val="18"/>
              </w:rPr>
              <w:t>Float</w:t>
            </w:r>
          </w:p>
        </w:tc>
        <w:tc>
          <w:tcPr>
            <w:tcW w:type="dxa" w:w="2409"/>
          </w:tcPr>
          <w:p>
            <w:pPr>
              <w:spacing w:before="40" w:after="40" w:lineRule="exact" w:line="220"/>
              <w:jc w:val="center"/>
            </w:pPr>
            <w:r>
              <w:rPr>
                <w:rFonts w:ascii="Times New Roman" w:hAnsi="Times New Roman"/>
                <w:b w:val="0"/>
                <w:i w:val="0"/>
                <w:sz w:val="18"/>
              </w:rPr>
              <w:t>Desimal derajat</w:t>
            </w:r>
          </w:p>
        </w:tc>
        <w:tc>
          <w:tcPr>
            <w:tcW w:type="dxa" w:w="2409"/>
          </w:tcPr>
          <w:p>
            <w:pPr>
              <w:spacing w:before="40" w:after="40" w:lineRule="exact" w:line="220"/>
              <w:jc w:val="center"/>
            </w:pPr>
            <w:r>
              <w:rPr>
                <w:rFonts w:ascii="Times New Roman" w:hAnsi="Times New Roman"/>
                <w:b w:val="0"/>
                <w:i w:val="0"/>
                <w:sz w:val="18"/>
              </w:rPr>
              <w:t>Latitude koordinat GPS</w:t>
            </w:r>
          </w:p>
        </w:tc>
      </w:tr>
      <w:tr>
        <w:tc>
          <w:tcPr>
            <w:tcW w:type="dxa" w:w="2409"/>
          </w:tcPr>
          <w:p>
            <w:pPr>
              <w:spacing w:before="40" w:after="40" w:lineRule="exact" w:line="220"/>
              <w:jc w:val="left"/>
            </w:pPr>
            <w:r>
              <w:rPr>
                <w:rFonts w:ascii="Times New Roman" w:hAnsi="Times New Roman"/>
                <w:b w:val="0"/>
                <w:i w:val="0"/>
                <w:sz w:val="18"/>
              </w:rPr>
              <w:t>lng</w:t>
            </w:r>
          </w:p>
        </w:tc>
        <w:tc>
          <w:tcPr>
            <w:tcW w:type="dxa" w:w="2409"/>
          </w:tcPr>
          <w:p>
            <w:pPr>
              <w:spacing w:before="40" w:after="40" w:lineRule="exact" w:line="220"/>
              <w:jc w:val="center"/>
            </w:pPr>
            <w:r>
              <w:rPr>
                <w:rFonts w:ascii="Times New Roman" w:hAnsi="Times New Roman"/>
                <w:b w:val="0"/>
                <w:i w:val="0"/>
                <w:sz w:val="18"/>
              </w:rPr>
              <w:t>Float</w:t>
            </w:r>
          </w:p>
        </w:tc>
        <w:tc>
          <w:tcPr>
            <w:tcW w:type="dxa" w:w="2409"/>
          </w:tcPr>
          <w:p>
            <w:pPr>
              <w:spacing w:before="40" w:after="40" w:lineRule="exact" w:line="220"/>
              <w:jc w:val="center"/>
            </w:pPr>
            <w:r>
              <w:rPr>
                <w:rFonts w:ascii="Times New Roman" w:hAnsi="Times New Roman"/>
                <w:b w:val="0"/>
                <w:i w:val="0"/>
                <w:sz w:val="18"/>
              </w:rPr>
              <w:t>Desimal derajat</w:t>
            </w:r>
          </w:p>
        </w:tc>
        <w:tc>
          <w:tcPr>
            <w:tcW w:type="dxa" w:w="2409"/>
          </w:tcPr>
          <w:p>
            <w:pPr>
              <w:spacing w:before="40" w:after="40" w:lineRule="exact" w:line="220"/>
              <w:jc w:val="center"/>
            </w:pPr>
            <w:r>
              <w:rPr>
                <w:rFonts w:ascii="Times New Roman" w:hAnsi="Times New Roman"/>
                <w:b w:val="0"/>
                <w:i w:val="0"/>
                <w:sz w:val="18"/>
              </w:rPr>
              <w:t>Longitude koordinat GPS</w:t>
            </w:r>
          </w:p>
        </w:tc>
      </w:tr>
      <w:tr>
        <w:tc>
          <w:tcPr>
            <w:tcW w:type="dxa" w:w="2409"/>
          </w:tcPr>
          <w:p>
            <w:pPr>
              <w:spacing w:before="40" w:after="40" w:lineRule="exact" w:line="220"/>
              <w:jc w:val="left"/>
            </w:pPr>
            <w:r>
              <w:rPr>
                <w:rFonts w:ascii="Times New Roman" w:hAnsi="Times New Roman"/>
                <w:b w:val="0"/>
                <w:i w:val="0"/>
                <w:sz w:val="18"/>
              </w:rPr>
              <w:t>speed_kmh</w:t>
            </w:r>
          </w:p>
        </w:tc>
        <w:tc>
          <w:tcPr>
            <w:tcW w:type="dxa" w:w="2409"/>
          </w:tcPr>
          <w:p>
            <w:pPr>
              <w:spacing w:before="40" w:after="40" w:lineRule="exact" w:line="220"/>
              <w:jc w:val="center"/>
            </w:pPr>
            <w:r>
              <w:rPr>
                <w:rFonts w:ascii="Times New Roman" w:hAnsi="Times New Roman"/>
                <w:b w:val="0"/>
                <w:i w:val="0"/>
                <w:sz w:val="18"/>
              </w:rPr>
              <w:t>Float</w:t>
            </w:r>
          </w:p>
        </w:tc>
        <w:tc>
          <w:tcPr>
            <w:tcW w:type="dxa" w:w="2409"/>
          </w:tcPr>
          <w:p>
            <w:pPr>
              <w:spacing w:before="40" w:after="40" w:lineRule="exact" w:line="220"/>
              <w:jc w:val="center"/>
            </w:pPr>
            <w:r>
              <w:rPr>
                <w:rFonts w:ascii="Times New Roman" w:hAnsi="Times New Roman"/>
                <w:b w:val="0"/>
                <w:i w:val="0"/>
                <w:sz w:val="18"/>
              </w:rPr>
              <w:t>km/jam</w:t>
            </w:r>
          </w:p>
        </w:tc>
        <w:tc>
          <w:tcPr>
            <w:tcW w:type="dxa" w:w="2409"/>
          </w:tcPr>
          <w:p>
            <w:pPr>
              <w:spacing w:before="40" w:after="40" w:lineRule="exact" w:line="220"/>
              <w:jc w:val="center"/>
            </w:pPr>
            <w:r>
              <w:rPr>
                <w:rFonts w:ascii="Times New Roman" w:hAnsi="Times New Roman"/>
                <w:b w:val="0"/>
                <w:i w:val="0"/>
                <w:sz w:val="18"/>
              </w:rPr>
              <w:t>Kecepatan kendaraan dari GPS</w:t>
            </w:r>
          </w:p>
        </w:tc>
      </w:tr>
      <w:tr>
        <w:tc>
          <w:tcPr>
            <w:tcW w:type="dxa" w:w="2409"/>
          </w:tcPr>
          <w:p>
            <w:pPr>
              <w:spacing w:before="40" w:after="40" w:lineRule="exact" w:line="220"/>
              <w:jc w:val="left"/>
            </w:pPr>
            <w:r>
              <w:rPr>
                <w:rFonts w:ascii="Times New Roman" w:hAnsi="Times New Roman"/>
                <w:b w:val="0"/>
                <w:i w:val="0"/>
                <w:sz w:val="18"/>
              </w:rPr>
              <w:t>g_force</w:t>
            </w:r>
          </w:p>
        </w:tc>
        <w:tc>
          <w:tcPr>
            <w:tcW w:type="dxa" w:w="2409"/>
          </w:tcPr>
          <w:p>
            <w:pPr>
              <w:spacing w:before="40" w:after="40" w:lineRule="exact" w:line="220"/>
              <w:jc w:val="center"/>
            </w:pPr>
            <w:r>
              <w:rPr>
                <w:rFonts w:ascii="Times New Roman" w:hAnsi="Times New Roman"/>
                <w:b w:val="0"/>
                <w:i w:val="0"/>
                <w:sz w:val="18"/>
              </w:rPr>
              <w:t>Float</w:t>
            </w:r>
          </w:p>
        </w:tc>
        <w:tc>
          <w:tcPr>
            <w:tcW w:type="dxa" w:w="2409"/>
          </w:tcPr>
          <w:p>
            <w:pPr>
              <w:spacing w:before="40" w:after="40" w:lineRule="exact" w:line="220"/>
              <w:jc w:val="center"/>
            </w:pPr>
            <w:r>
              <w:rPr>
                <w:rFonts w:ascii="Times New Roman" w:hAnsi="Times New Roman"/>
                <w:b w:val="0"/>
                <w:i w:val="0"/>
                <w:sz w:val="18"/>
              </w:rPr>
              <w:t>g (9,81 m/s²)</w:t>
            </w:r>
          </w:p>
        </w:tc>
        <w:tc>
          <w:tcPr>
            <w:tcW w:type="dxa" w:w="2409"/>
          </w:tcPr>
          <w:p>
            <w:pPr>
              <w:spacing w:before="40" w:after="40" w:lineRule="exact" w:line="220"/>
              <w:jc w:val="center"/>
            </w:pPr>
            <w:r>
              <w:rPr>
                <w:rFonts w:ascii="Times New Roman" w:hAnsi="Times New Roman"/>
                <w:b w:val="0"/>
                <w:i w:val="0"/>
                <w:sz w:val="18"/>
              </w:rPr>
              <w:t>Resultan akselerasi MPU6050</w:t>
            </w:r>
          </w:p>
        </w:tc>
      </w:tr>
      <w:tr>
        <w:tc>
          <w:tcPr>
            <w:tcW w:type="dxa" w:w="2409"/>
          </w:tcPr>
          <w:p>
            <w:pPr>
              <w:spacing w:before="40" w:after="40" w:lineRule="exact" w:line="220"/>
              <w:jc w:val="left"/>
            </w:pPr>
            <w:r>
              <w:rPr>
                <w:rFonts w:ascii="Times New Roman" w:hAnsi="Times New Roman"/>
                <w:b w:val="0"/>
                <w:i w:val="0"/>
                <w:sz w:val="18"/>
              </w:rPr>
              <w:t>mpu_is_moving</w:t>
            </w:r>
          </w:p>
        </w:tc>
        <w:tc>
          <w:tcPr>
            <w:tcW w:type="dxa" w:w="2409"/>
          </w:tcPr>
          <w:p>
            <w:pPr>
              <w:spacing w:before="40" w:after="40" w:lineRule="exact" w:line="220"/>
              <w:jc w:val="center"/>
            </w:pPr>
            <w:r>
              <w:rPr>
                <w:rFonts w:ascii="Times New Roman" w:hAnsi="Times New Roman"/>
                <w:b w:val="0"/>
                <w:i w:val="0"/>
                <w:sz w:val="18"/>
              </w:rPr>
              <w:t>String</w:t>
            </w:r>
          </w:p>
        </w:tc>
        <w:tc>
          <w:tcPr>
            <w:tcW w:type="dxa" w:w="2409"/>
          </w:tcPr>
          <w:p>
            <w:pPr>
              <w:spacing w:before="40" w:after="40" w:lineRule="exact" w:line="220"/>
              <w:jc w:val="center"/>
            </w:pPr>
            <w:r>
              <w:rPr>
                <w:rFonts w:ascii="Times New Roman" w:hAnsi="Times New Roman"/>
                <w:b w:val="0"/>
                <w:i w:val="0"/>
                <w:sz w:val="18"/>
              </w:rPr>
              <w:t>—</w:t>
            </w:r>
          </w:p>
        </w:tc>
        <w:tc>
          <w:tcPr>
            <w:tcW w:type="dxa" w:w="2409"/>
          </w:tcPr>
          <w:p>
            <w:pPr>
              <w:spacing w:before="40" w:after="40" w:lineRule="exact" w:line="220"/>
              <w:jc w:val="center"/>
            </w:pPr>
            <w:r>
              <w:rPr>
                <w:rFonts w:ascii="Times New Roman" w:hAnsi="Times New Roman"/>
                <w:b w:val="0"/>
                <w:i w:val="0"/>
                <w:sz w:val="18"/>
              </w:rPr>
              <w:t>Status gerak: MOVING atau IDLE</w:t>
            </w:r>
          </w:p>
        </w:tc>
      </w:tr>
      <w:tr>
        <w:tc>
          <w:tcPr>
            <w:tcW w:type="dxa" w:w="2409"/>
          </w:tcPr>
          <w:p>
            <w:pPr>
              <w:spacing w:before="40" w:after="40" w:lineRule="exact" w:line="220"/>
              <w:jc w:val="left"/>
            </w:pPr>
            <w:r>
              <w:rPr>
                <w:rFonts w:ascii="Times New Roman" w:hAnsi="Times New Roman"/>
                <w:b w:val="0"/>
                <w:i w:val="0"/>
                <w:sz w:val="18"/>
              </w:rPr>
              <w:t>engine_temp</w:t>
            </w:r>
          </w:p>
        </w:tc>
        <w:tc>
          <w:tcPr>
            <w:tcW w:type="dxa" w:w="2409"/>
          </w:tcPr>
          <w:p>
            <w:pPr>
              <w:spacing w:before="40" w:after="40" w:lineRule="exact" w:line="220"/>
              <w:jc w:val="center"/>
            </w:pPr>
            <w:r>
              <w:rPr>
                <w:rFonts w:ascii="Times New Roman" w:hAnsi="Times New Roman"/>
                <w:b w:val="0"/>
                <w:i w:val="0"/>
                <w:sz w:val="18"/>
              </w:rPr>
              <w:t>Float</w:t>
            </w:r>
          </w:p>
        </w:tc>
        <w:tc>
          <w:tcPr>
            <w:tcW w:type="dxa" w:w="2409"/>
          </w:tcPr>
          <w:p>
            <w:pPr>
              <w:spacing w:before="40" w:after="40" w:lineRule="exact" w:line="220"/>
              <w:jc w:val="center"/>
            </w:pPr>
            <w:r>
              <w:rPr>
                <w:rFonts w:ascii="Times New Roman" w:hAnsi="Times New Roman"/>
                <w:b w:val="0"/>
                <w:i w:val="0"/>
                <w:sz w:val="18"/>
              </w:rPr>
              <w:t>°C</w:t>
            </w:r>
          </w:p>
        </w:tc>
        <w:tc>
          <w:tcPr>
            <w:tcW w:type="dxa" w:w="2409"/>
          </w:tcPr>
          <w:p>
            <w:pPr>
              <w:spacing w:before="40" w:after="40" w:lineRule="exact" w:line="220"/>
              <w:jc w:val="center"/>
            </w:pPr>
            <w:r>
              <w:rPr>
                <w:rFonts w:ascii="Times New Roman" w:hAnsi="Times New Roman"/>
                <w:b w:val="0"/>
                <w:i w:val="0"/>
                <w:sz w:val="18"/>
              </w:rPr>
              <w:t>Suhu mesin dari DS18B20</w:t>
            </w:r>
          </w:p>
        </w:tc>
      </w:tr>
      <w:tr>
        <w:tc>
          <w:tcPr>
            <w:tcW w:type="dxa" w:w="2409"/>
          </w:tcPr>
          <w:p>
            <w:pPr>
              <w:spacing w:before="40" w:after="40" w:lineRule="exact" w:line="220"/>
              <w:jc w:val="left"/>
            </w:pPr>
            <w:r>
              <w:rPr>
                <w:rFonts w:ascii="Times New Roman" w:hAnsi="Times New Roman"/>
                <w:b w:val="0"/>
                <w:i w:val="0"/>
                <w:sz w:val="18"/>
              </w:rPr>
              <w:t>distance_m</w:t>
            </w:r>
          </w:p>
        </w:tc>
        <w:tc>
          <w:tcPr>
            <w:tcW w:type="dxa" w:w="2409"/>
          </w:tcPr>
          <w:p>
            <w:pPr>
              <w:spacing w:before="40" w:after="40" w:lineRule="exact" w:line="220"/>
              <w:jc w:val="center"/>
            </w:pPr>
            <w:r>
              <w:rPr>
                <w:rFonts w:ascii="Times New Roman" w:hAnsi="Times New Roman"/>
                <w:b w:val="0"/>
                <w:i w:val="0"/>
                <w:sz w:val="18"/>
              </w:rPr>
              <w:t>Float</w:t>
            </w:r>
          </w:p>
        </w:tc>
        <w:tc>
          <w:tcPr>
            <w:tcW w:type="dxa" w:w="2409"/>
          </w:tcPr>
          <w:p>
            <w:pPr>
              <w:spacing w:before="40" w:after="40" w:lineRule="exact" w:line="220"/>
              <w:jc w:val="center"/>
            </w:pPr>
            <w:r>
              <w:rPr>
                <w:rFonts w:ascii="Times New Roman" w:hAnsi="Times New Roman"/>
                <w:b w:val="0"/>
                <w:i w:val="0"/>
                <w:sz w:val="18"/>
              </w:rPr>
              <w:t>meter</w:t>
            </w:r>
          </w:p>
        </w:tc>
        <w:tc>
          <w:tcPr>
            <w:tcW w:type="dxa" w:w="2409"/>
          </w:tcPr>
          <w:p>
            <w:pPr>
              <w:spacing w:before="40" w:after="40" w:lineRule="exact" w:line="220"/>
              <w:jc w:val="center"/>
            </w:pPr>
            <w:r>
              <w:rPr>
                <w:rFonts w:ascii="Times New Roman" w:hAnsi="Times New Roman"/>
                <w:b w:val="0"/>
                <w:i w:val="0"/>
                <w:sz w:val="18"/>
              </w:rPr>
              <w:t>Jarak tempuh sesi berjalan</w:t>
            </w:r>
          </w:p>
        </w:tc>
      </w:tr>
      <w:tr>
        <w:tc>
          <w:tcPr>
            <w:tcW w:type="dxa" w:w="2409"/>
          </w:tcPr>
          <w:p>
            <w:pPr>
              <w:spacing w:before="40" w:after="40" w:lineRule="exact" w:line="220"/>
              <w:jc w:val="left"/>
            </w:pPr>
            <w:r>
              <w:rPr>
                <w:rFonts w:ascii="Times New Roman" w:hAnsi="Times New Roman"/>
                <w:b w:val="0"/>
                <w:i w:val="0"/>
                <w:sz w:val="18"/>
              </w:rPr>
              <w:t>address</w:t>
            </w:r>
          </w:p>
        </w:tc>
        <w:tc>
          <w:tcPr>
            <w:tcW w:type="dxa" w:w="2409"/>
          </w:tcPr>
          <w:p>
            <w:pPr>
              <w:spacing w:before="40" w:after="40" w:lineRule="exact" w:line="220"/>
              <w:jc w:val="center"/>
            </w:pPr>
            <w:r>
              <w:rPr>
                <w:rFonts w:ascii="Times New Roman" w:hAnsi="Times New Roman"/>
                <w:b w:val="0"/>
                <w:i w:val="0"/>
                <w:sz w:val="18"/>
              </w:rPr>
              <w:t>String</w:t>
            </w:r>
          </w:p>
        </w:tc>
        <w:tc>
          <w:tcPr>
            <w:tcW w:type="dxa" w:w="2409"/>
          </w:tcPr>
          <w:p>
            <w:pPr>
              <w:spacing w:before="40" w:after="40" w:lineRule="exact" w:line="220"/>
              <w:jc w:val="center"/>
            </w:pPr>
            <w:r>
              <w:rPr>
                <w:rFonts w:ascii="Times New Roman" w:hAnsi="Times New Roman"/>
                <w:b w:val="0"/>
                <w:i w:val="0"/>
                <w:sz w:val="18"/>
              </w:rPr>
              <w:t>—</w:t>
            </w:r>
          </w:p>
        </w:tc>
        <w:tc>
          <w:tcPr>
            <w:tcW w:type="dxa" w:w="2409"/>
          </w:tcPr>
          <w:p>
            <w:pPr>
              <w:spacing w:before="40" w:after="40" w:lineRule="exact" w:line="220"/>
              <w:jc w:val="center"/>
            </w:pPr>
            <w:r>
              <w:rPr>
                <w:rFonts w:ascii="Times New Roman" w:hAnsi="Times New Roman"/>
                <w:b w:val="0"/>
                <w:i w:val="0"/>
                <w:sz w:val="18"/>
              </w:rPr>
              <w:t>Nama jalan (Reverse Geocoding)</w:t>
            </w:r>
          </w:p>
        </w:tc>
      </w:tr>
      <w:tr>
        <w:tc>
          <w:tcPr>
            <w:tcW w:type="dxa" w:w="2409"/>
          </w:tcPr>
          <w:p>
            <w:pPr>
              <w:spacing w:before="40" w:after="40" w:lineRule="exact" w:line="220"/>
              <w:jc w:val="left"/>
            </w:pPr>
            <w:r>
              <w:rPr>
                <w:rFonts w:ascii="Times New Roman" w:hAnsi="Times New Roman"/>
                <w:b w:val="0"/>
                <w:i w:val="0"/>
                <w:sz w:val="18"/>
              </w:rPr>
              <w:t>timestamp</w:t>
            </w:r>
          </w:p>
        </w:tc>
        <w:tc>
          <w:tcPr>
            <w:tcW w:type="dxa" w:w="2409"/>
          </w:tcPr>
          <w:p>
            <w:pPr>
              <w:spacing w:before="40" w:after="40" w:lineRule="exact" w:line="220"/>
              <w:jc w:val="center"/>
            </w:pPr>
            <w:r>
              <w:rPr>
                <w:rFonts w:ascii="Times New Roman" w:hAnsi="Times New Roman"/>
                <w:b w:val="0"/>
                <w:i w:val="0"/>
                <w:sz w:val="18"/>
              </w:rPr>
              <w:t>Integer</w:t>
            </w:r>
          </w:p>
        </w:tc>
        <w:tc>
          <w:tcPr>
            <w:tcW w:type="dxa" w:w="2409"/>
          </w:tcPr>
          <w:p>
            <w:pPr>
              <w:spacing w:before="40" w:after="40" w:lineRule="exact" w:line="220"/>
              <w:jc w:val="center"/>
            </w:pPr>
            <w:r>
              <w:rPr>
                <w:rFonts w:ascii="Times New Roman" w:hAnsi="Times New Roman"/>
                <w:b w:val="0"/>
                <w:i w:val="0"/>
                <w:sz w:val="18"/>
              </w:rPr>
              <w:t>Unix epoch ms</w:t>
            </w:r>
          </w:p>
        </w:tc>
        <w:tc>
          <w:tcPr>
            <w:tcW w:type="dxa" w:w="2409"/>
          </w:tcPr>
          <w:p>
            <w:pPr>
              <w:spacing w:before="40" w:after="40" w:lineRule="exact" w:line="220"/>
              <w:jc w:val="center"/>
            </w:pPr>
            <w:r>
              <w:rPr>
                <w:rFonts w:ascii="Times New Roman" w:hAnsi="Times New Roman"/>
                <w:b w:val="0"/>
                <w:i w:val="0"/>
                <w:sz w:val="18"/>
              </w:rPr>
              <w:t>Waktu pembacaan sensor</w:t>
            </w:r>
          </w:p>
        </w:tc>
      </w:tr>
      <w:tr>
        <w:tc>
          <w:tcPr>
            <w:tcW w:type="dxa" w:w="2409"/>
          </w:tcPr>
          <w:p>
            <w:pPr>
              <w:spacing w:before="40" w:after="40" w:lineRule="exact" w:line="220"/>
              <w:jc w:val="left"/>
            </w:pPr>
            <w:r>
              <w:rPr>
                <w:rFonts w:ascii="Times New Roman" w:hAnsi="Times New Roman"/>
                <w:b w:val="0"/>
                <w:i w:val="0"/>
                <w:sz w:val="18"/>
              </w:rPr>
              <w:t>device_mac</w:t>
            </w:r>
          </w:p>
        </w:tc>
        <w:tc>
          <w:tcPr>
            <w:tcW w:type="dxa" w:w="2409"/>
          </w:tcPr>
          <w:p>
            <w:pPr>
              <w:spacing w:before="40" w:after="40" w:lineRule="exact" w:line="220"/>
              <w:jc w:val="center"/>
            </w:pPr>
            <w:r>
              <w:rPr>
                <w:rFonts w:ascii="Times New Roman" w:hAnsi="Times New Roman"/>
                <w:b w:val="0"/>
                <w:i w:val="0"/>
                <w:sz w:val="18"/>
              </w:rPr>
              <w:t>String</w:t>
            </w:r>
          </w:p>
        </w:tc>
        <w:tc>
          <w:tcPr>
            <w:tcW w:type="dxa" w:w="2409"/>
          </w:tcPr>
          <w:p>
            <w:pPr>
              <w:spacing w:before="40" w:after="40" w:lineRule="exact" w:line="220"/>
              <w:jc w:val="center"/>
            </w:pPr>
            <w:r>
              <w:rPr>
                <w:rFonts w:ascii="Times New Roman" w:hAnsi="Times New Roman"/>
                <w:b w:val="0"/>
                <w:i w:val="0"/>
                <w:sz w:val="18"/>
              </w:rPr>
              <w:t>—</w:t>
            </w:r>
          </w:p>
        </w:tc>
        <w:tc>
          <w:tcPr>
            <w:tcW w:type="dxa" w:w="2409"/>
          </w:tcPr>
          <w:p>
            <w:pPr>
              <w:spacing w:before="40" w:after="40" w:lineRule="exact" w:line="220"/>
              <w:jc w:val="center"/>
            </w:pPr>
            <w:r>
              <w:rPr>
                <w:rFonts w:ascii="Times New Roman" w:hAnsi="Times New Roman"/>
                <w:b w:val="0"/>
                <w:i w:val="0"/>
                <w:sz w:val="18"/>
              </w:rPr>
              <w:t>Identitas unik perangkat IoT</w:t>
            </w:r>
          </w:p>
        </w:tc>
      </w:tr>
    </w:tbl>
    <w:p>
      <w:pPr>
        <w:spacing w:before="80" w:after="60" w:lineRule="exact" w:line="220"/>
        <w:jc w:val="center"/>
      </w:pPr>
      <w:r>
        <w:rPr>
          <w:rFonts w:ascii="Times New Roman" w:hAnsi="Times New Roman"/>
          <w:b/>
          <w:i w:val="0"/>
          <w:sz w:val="18"/>
        </w:rPr>
        <w:t>Tabel 2. Spesifikasi Field Payload JSON Telemetri MQTT</w:t>
      </w:r>
    </w:p>
    <w:p>
      <w:pPr>
        <w:spacing w:before="0" w:after="0" w:lineRule="exact" w:line="80"/>
        <w:jc w:val="both"/>
      </w:pPr>
    </w:p>
    <w:p>
      <w:pPr>
        <w:spacing w:before="160" w:after="80" w:lineRule="exact" w:line="240"/>
        <w:jc w:val="left"/>
      </w:pPr>
      <w:r>
        <w:rPr>
          <w:rFonts w:ascii="Times New Roman" w:hAnsi="Times New Roman"/>
          <w:b/>
          <w:i w:val="0"/>
          <w:sz w:val="20"/>
        </w:rPr>
        <w:t>D. Perancangan Sistem Inferensi Fuzzy Mamdani</w:t>
      </w:r>
    </w:p>
    <w:p>
      <w:pPr>
        <w:spacing w:before="0" w:after="60" w:lineRule="exact" w:line="260"/>
        <w:ind w:firstLine="425"/>
        <w:jc w:val="both"/>
      </w:pPr>
      <w:r>
        <w:rPr>
          <w:rFonts w:ascii="Times New Roman" w:hAnsi="Times New Roman"/>
          <w:b w:val="0"/>
          <w:i w:val="0"/>
          <w:sz w:val="20"/>
        </w:rPr>
        <w:t>Sistem rekomendasi TrinGo mengadopsi pendekatan hibrida yang menggabungkan mesin inferensi Logika Fuzzy Mamdani untuk komputasi skor kondisi komponen secara matematis, dan Generative AI (Gemini API) untuk menghasilkan narasi rekomendasi berbahasa natural. Pendekatan ini dipilih karena kondisi keausan komponen bersifat gradual dan tidak dapat dinyatakan secara biner (baik/rusak), sehingga membutuhkan representasi linguistik yang fleksibel.</w:t>
      </w:r>
    </w:p>
    <w:p>
      <w:pPr>
        <w:spacing w:before="0" w:after="60" w:lineRule="exact" w:line="260"/>
        <w:ind w:firstLine="425"/>
        <w:jc w:val="both"/>
      </w:pPr>
      <w:r>
        <w:rPr>
          <w:rFonts w:ascii="Times New Roman" w:hAnsi="Times New Roman"/>
          <w:b w:val="0"/>
          <w:i w:val="0"/>
          <w:sz w:val="20"/>
        </w:rPr>
        <w:t>Sistem Fuzzy TrinGo mendukung tiga tipe motor (Matic, Manual/Bebek, Sport) dengan parameter fungsi keanggotaan yang berbeda untuk setiap komponen per tipe motor, mengacu pada buku pedoman pemilik resmi dari keenam model Honda yang menjadi objek penelitian [3]. Komponen yang dipantau meliputi: Oli Mesin, Kampas Rem Depan, Kampas Rem Belakang, Busi, Filter Udara, Ban Depan, Ban Belakang, dan CVT/Rantai Roda (sesuai tipe motor).</w:t>
      </w:r>
    </w:p>
    <w:p>
      <w:pPr>
        <w:spacing w:before="0" w:after="60" w:lineRule="exact" w:line="260"/>
        <w:ind w:firstLine="425"/>
        <w:jc w:val="both"/>
      </w:pPr>
      <w:r>
        <w:rPr>
          <w:rFonts w:ascii="Times New Roman" w:hAnsi="Times New Roman"/>
          <w:b w:val="0"/>
          <w:i w:val="0"/>
          <w:sz w:val="20"/>
        </w:rPr>
        <w:t>Tiga variabel input fuzzy yang digunakan dalam sistem:</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D9D9D9"/>
          </w:tcPr>
          <w:p>
            <w:pPr>
              <w:spacing w:before="40" w:after="40" w:lineRule="exact" w:line="220"/>
              <w:jc w:val="center"/>
            </w:pPr>
            <w:r>
              <w:rPr>
                <w:rFonts w:ascii="Times New Roman" w:hAnsi="Times New Roman"/>
                <w:b/>
                <w:i w:val="0"/>
                <w:sz w:val="18"/>
              </w:rPr>
              <w:t>Variabel Input</w:t>
            </w:r>
          </w:p>
        </w:tc>
        <w:tc>
          <w:tcPr>
            <w:tcW w:type="dxa" w:w="1928"/>
            <w:shd w:val="clear" w:color="auto" w:fill="D9D9D9"/>
          </w:tcPr>
          <w:p>
            <w:pPr>
              <w:spacing w:before="40" w:after="40" w:lineRule="exact" w:line="220"/>
              <w:jc w:val="center"/>
            </w:pPr>
            <w:r>
              <w:rPr>
                <w:rFonts w:ascii="Times New Roman" w:hAnsi="Times New Roman"/>
                <w:b/>
                <w:i w:val="0"/>
                <w:sz w:val="18"/>
              </w:rPr>
              <w:t>Notasi</w:t>
            </w:r>
          </w:p>
        </w:tc>
        <w:tc>
          <w:tcPr>
            <w:tcW w:type="dxa" w:w="1928"/>
            <w:shd w:val="clear" w:color="auto" w:fill="D9D9D9"/>
          </w:tcPr>
          <w:p>
            <w:pPr>
              <w:spacing w:before="40" w:after="40" w:lineRule="exact" w:line="220"/>
              <w:jc w:val="center"/>
            </w:pPr>
            <w:r>
              <w:rPr>
                <w:rFonts w:ascii="Times New Roman" w:hAnsi="Times New Roman"/>
                <w:b/>
                <w:i w:val="0"/>
                <w:sz w:val="18"/>
              </w:rPr>
              <w:t>Satuan</w:t>
            </w:r>
          </w:p>
        </w:tc>
        <w:tc>
          <w:tcPr>
            <w:tcW w:type="dxa" w:w="1928"/>
            <w:shd w:val="clear" w:color="auto" w:fill="D9D9D9"/>
          </w:tcPr>
          <w:p>
            <w:pPr>
              <w:spacing w:before="40" w:after="40" w:lineRule="exact" w:line="220"/>
              <w:jc w:val="center"/>
            </w:pPr>
            <w:r>
              <w:rPr>
                <w:rFonts w:ascii="Times New Roman" w:hAnsi="Times New Roman"/>
                <w:b/>
                <w:i w:val="0"/>
                <w:sz w:val="18"/>
              </w:rPr>
              <w:t>Rentang</w:t>
            </w:r>
          </w:p>
        </w:tc>
        <w:tc>
          <w:tcPr>
            <w:tcW w:type="dxa" w:w="1928"/>
            <w:shd w:val="clear" w:color="auto" w:fill="D9D9D9"/>
          </w:tcPr>
          <w:p>
            <w:pPr>
              <w:spacing w:before="40" w:after="40" w:lineRule="exact" w:line="220"/>
              <w:jc w:val="center"/>
            </w:pPr>
            <w:r>
              <w:rPr>
                <w:rFonts w:ascii="Times New Roman" w:hAnsi="Times New Roman"/>
                <w:b/>
                <w:i w:val="0"/>
                <w:sz w:val="18"/>
              </w:rPr>
              <w:t>Himpunan Linguistik</w:t>
            </w:r>
          </w:p>
        </w:tc>
      </w:tr>
      <w:tr>
        <w:tc>
          <w:tcPr>
            <w:tcW w:type="dxa" w:w="1928"/>
          </w:tcPr>
          <w:p>
            <w:pPr>
              <w:spacing w:before="40" w:after="40" w:lineRule="exact" w:line="220"/>
              <w:jc w:val="left"/>
            </w:pPr>
            <w:r>
              <w:rPr>
                <w:rFonts w:ascii="Times New Roman" w:hAnsi="Times New Roman"/>
                <w:b w:val="0"/>
                <w:i w:val="0"/>
                <w:sz w:val="18"/>
              </w:rPr>
              <w:t>Jarak Tempuh</w:t>
            </w:r>
          </w:p>
        </w:tc>
        <w:tc>
          <w:tcPr>
            <w:tcW w:type="dxa" w:w="1928"/>
          </w:tcPr>
          <w:p>
            <w:pPr>
              <w:spacing w:before="40" w:after="40" w:lineRule="exact" w:line="220"/>
              <w:jc w:val="center"/>
            </w:pPr>
            <w:r>
              <w:rPr>
                <w:rFonts w:ascii="Times New Roman" w:hAnsi="Times New Roman"/>
                <w:b w:val="0"/>
                <w:i w:val="0"/>
                <w:sz w:val="18"/>
              </w:rPr>
              <w:t>X₁</w:t>
            </w:r>
          </w:p>
        </w:tc>
        <w:tc>
          <w:tcPr>
            <w:tcW w:type="dxa" w:w="1928"/>
          </w:tcPr>
          <w:p>
            <w:pPr>
              <w:spacing w:before="40" w:after="40" w:lineRule="exact" w:line="220"/>
              <w:jc w:val="center"/>
            </w:pPr>
            <w:r>
              <w:rPr>
                <w:rFonts w:ascii="Times New Roman" w:hAnsi="Times New Roman"/>
                <w:b w:val="0"/>
                <w:i w:val="0"/>
                <w:sz w:val="18"/>
              </w:rPr>
              <w:t>km</w:t>
            </w:r>
          </w:p>
        </w:tc>
        <w:tc>
          <w:tcPr>
            <w:tcW w:type="dxa" w:w="1928"/>
          </w:tcPr>
          <w:p>
            <w:pPr>
              <w:spacing w:before="40" w:after="40" w:lineRule="exact" w:line="220"/>
              <w:jc w:val="center"/>
            </w:pPr>
            <w:r>
              <w:rPr>
                <w:rFonts w:ascii="Times New Roman" w:hAnsi="Times New Roman"/>
                <w:b w:val="0"/>
                <w:i w:val="0"/>
                <w:sz w:val="18"/>
              </w:rPr>
              <w:t>0 – 9.999</w:t>
            </w:r>
          </w:p>
        </w:tc>
        <w:tc>
          <w:tcPr>
            <w:tcW w:type="dxa" w:w="1928"/>
          </w:tcPr>
          <w:p>
            <w:pPr>
              <w:spacing w:before="40" w:after="40" w:lineRule="exact" w:line="220"/>
              <w:jc w:val="center"/>
            </w:pPr>
            <w:r>
              <w:rPr>
                <w:rFonts w:ascii="Times New Roman" w:hAnsi="Times New Roman"/>
                <w:b w:val="0"/>
                <w:i w:val="0"/>
                <w:sz w:val="18"/>
              </w:rPr>
              <w:t>Rendah/Baru, Sedang, Tinggi</w:t>
            </w:r>
          </w:p>
        </w:tc>
      </w:tr>
      <w:tr>
        <w:tc>
          <w:tcPr>
            <w:tcW w:type="dxa" w:w="1928"/>
          </w:tcPr>
          <w:p>
            <w:pPr>
              <w:spacing w:before="40" w:after="40" w:lineRule="exact" w:line="220"/>
              <w:jc w:val="left"/>
            </w:pPr>
            <w:r>
              <w:rPr>
                <w:rFonts w:ascii="Times New Roman" w:hAnsi="Times New Roman"/>
                <w:b w:val="0"/>
                <w:i w:val="0"/>
                <w:sz w:val="18"/>
              </w:rPr>
              <w:t>Durasi Hari</w:t>
            </w:r>
          </w:p>
        </w:tc>
        <w:tc>
          <w:tcPr>
            <w:tcW w:type="dxa" w:w="1928"/>
          </w:tcPr>
          <w:p>
            <w:pPr>
              <w:spacing w:before="40" w:after="40" w:lineRule="exact" w:line="220"/>
              <w:jc w:val="center"/>
            </w:pPr>
            <w:r>
              <w:rPr>
                <w:rFonts w:ascii="Times New Roman" w:hAnsi="Times New Roman"/>
                <w:b w:val="0"/>
                <w:i w:val="0"/>
                <w:sz w:val="18"/>
              </w:rPr>
              <w:t>X₂</w:t>
            </w:r>
          </w:p>
        </w:tc>
        <w:tc>
          <w:tcPr>
            <w:tcW w:type="dxa" w:w="1928"/>
          </w:tcPr>
          <w:p>
            <w:pPr>
              <w:spacing w:before="40" w:after="40" w:lineRule="exact" w:line="220"/>
              <w:jc w:val="center"/>
            </w:pPr>
            <w:r>
              <w:rPr>
                <w:rFonts w:ascii="Times New Roman" w:hAnsi="Times New Roman"/>
                <w:b w:val="0"/>
                <w:i w:val="0"/>
                <w:sz w:val="18"/>
              </w:rPr>
              <w:t>hari</w:t>
            </w:r>
          </w:p>
        </w:tc>
        <w:tc>
          <w:tcPr>
            <w:tcW w:type="dxa" w:w="1928"/>
          </w:tcPr>
          <w:p>
            <w:pPr>
              <w:spacing w:before="40" w:after="40" w:lineRule="exact" w:line="220"/>
              <w:jc w:val="center"/>
            </w:pPr>
            <w:r>
              <w:rPr>
                <w:rFonts w:ascii="Times New Roman" w:hAnsi="Times New Roman"/>
                <w:b w:val="0"/>
                <w:i w:val="0"/>
                <w:sz w:val="18"/>
              </w:rPr>
              <w:t>0 – 999</w:t>
            </w:r>
          </w:p>
        </w:tc>
        <w:tc>
          <w:tcPr>
            <w:tcW w:type="dxa" w:w="1928"/>
          </w:tcPr>
          <w:p>
            <w:pPr>
              <w:spacing w:before="40" w:after="40" w:lineRule="exact" w:line="220"/>
              <w:jc w:val="center"/>
            </w:pPr>
            <w:r>
              <w:rPr>
                <w:rFonts w:ascii="Times New Roman" w:hAnsi="Times New Roman"/>
                <w:b w:val="0"/>
                <w:i w:val="0"/>
                <w:sz w:val="18"/>
              </w:rPr>
              <w:t>Baru, Sedang, Lama</w:t>
            </w:r>
          </w:p>
        </w:tc>
      </w:tr>
      <w:tr>
        <w:tc>
          <w:tcPr>
            <w:tcW w:type="dxa" w:w="1928"/>
          </w:tcPr>
          <w:p>
            <w:pPr>
              <w:spacing w:before="40" w:after="40" w:lineRule="exact" w:line="220"/>
              <w:jc w:val="left"/>
            </w:pPr>
            <w:r>
              <w:rPr>
                <w:rFonts w:ascii="Times New Roman" w:hAnsi="Times New Roman"/>
                <w:b w:val="0"/>
                <w:i w:val="0"/>
                <w:sz w:val="18"/>
              </w:rPr>
              <w:t>Intensitas Berkendara</w:t>
            </w:r>
          </w:p>
        </w:tc>
        <w:tc>
          <w:tcPr>
            <w:tcW w:type="dxa" w:w="1928"/>
          </w:tcPr>
          <w:p>
            <w:pPr>
              <w:spacing w:before="40" w:after="40" w:lineRule="exact" w:line="220"/>
              <w:jc w:val="center"/>
            </w:pPr>
            <w:r>
              <w:rPr>
                <w:rFonts w:ascii="Times New Roman" w:hAnsi="Times New Roman"/>
                <w:b w:val="0"/>
                <w:i w:val="0"/>
                <w:sz w:val="18"/>
              </w:rPr>
              <w:t>X₃</w:t>
            </w:r>
          </w:p>
        </w:tc>
        <w:tc>
          <w:tcPr>
            <w:tcW w:type="dxa" w:w="1928"/>
          </w:tcPr>
          <w:p>
            <w:pPr>
              <w:spacing w:before="40" w:after="40" w:lineRule="exact" w:line="220"/>
              <w:jc w:val="center"/>
            </w:pPr>
            <w:r>
              <w:rPr>
                <w:rFonts w:ascii="Times New Roman" w:hAnsi="Times New Roman"/>
                <w:b w:val="0"/>
                <w:i w:val="0"/>
                <w:sz w:val="18"/>
              </w:rPr>
              <w:t>km/hari</w:t>
            </w:r>
          </w:p>
        </w:tc>
        <w:tc>
          <w:tcPr>
            <w:tcW w:type="dxa" w:w="1928"/>
          </w:tcPr>
          <w:p>
            <w:pPr>
              <w:spacing w:before="40" w:after="40" w:lineRule="exact" w:line="220"/>
              <w:jc w:val="center"/>
            </w:pPr>
            <w:r>
              <w:rPr>
                <w:rFonts w:ascii="Times New Roman" w:hAnsi="Times New Roman"/>
                <w:b w:val="0"/>
                <w:i w:val="0"/>
                <w:sz w:val="18"/>
              </w:rPr>
              <w:t>0 – 99,9</w:t>
            </w:r>
          </w:p>
        </w:tc>
        <w:tc>
          <w:tcPr>
            <w:tcW w:type="dxa" w:w="1928"/>
          </w:tcPr>
          <w:p>
            <w:pPr>
              <w:spacing w:before="40" w:after="40" w:lineRule="exact" w:line="220"/>
              <w:jc w:val="center"/>
            </w:pPr>
            <w:r>
              <w:rPr>
                <w:rFonts w:ascii="Times New Roman" w:hAnsi="Times New Roman"/>
                <w:b w:val="0"/>
                <w:i w:val="0"/>
                <w:sz w:val="18"/>
              </w:rPr>
              <w:t>Rendah, Sedang, Tinggi</w:t>
            </w:r>
          </w:p>
        </w:tc>
      </w:tr>
    </w:tbl>
    <w:p>
      <w:pPr>
        <w:spacing w:before="80" w:after="60" w:lineRule="exact" w:line="220"/>
        <w:jc w:val="center"/>
      </w:pPr>
      <w:r>
        <w:rPr>
          <w:rFonts w:ascii="Times New Roman" w:hAnsi="Times New Roman"/>
          <w:b/>
          <w:i w:val="0"/>
          <w:sz w:val="18"/>
        </w:rPr>
        <w:t>Tabel 3. Variabel Input Sistem Fuzzy Mamdani TrinGo</w:t>
      </w:r>
    </w:p>
    <w:p>
      <w:pPr>
        <w:spacing w:before="0" w:after="0" w:lineRule="exact" w:line="80"/>
        <w:jc w:val="both"/>
      </w:pPr>
    </w:p>
    <w:p>
      <w:pPr>
        <w:spacing w:before="0" w:after="60" w:lineRule="exact" w:line="260"/>
        <w:ind w:firstLine="425"/>
        <w:jc w:val="both"/>
      </w:pPr>
      <w:r>
        <w:rPr>
          <w:rFonts w:ascii="Times New Roman" w:hAnsi="Times New Roman"/>
          <w:b w:val="0"/>
          <w:i w:val="0"/>
          <w:sz w:val="20"/>
        </w:rPr>
        <w:t>Sebagai contoh, parameter fungsi keanggotaan untuk komponen Oli Mesin pada tipe motor Matic (interval servis 2.500 km atau 3 bulan) adalah sebagai berikut: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9D9D9"/>
          </w:tcPr>
          <w:p>
            <w:pPr>
              <w:spacing w:before="40" w:after="40" w:lineRule="exact" w:line="220"/>
              <w:jc w:val="center"/>
            </w:pPr>
            <w:r>
              <w:rPr>
                <w:rFonts w:ascii="Times New Roman" w:hAnsi="Times New Roman"/>
                <w:b/>
                <w:i w:val="0"/>
                <w:sz w:val="18"/>
              </w:rPr>
              <w:t>Variabel</w:t>
            </w:r>
          </w:p>
        </w:tc>
        <w:tc>
          <w:tcPr>
            <w:tcW w:type="dxa" w:w="2409"/>
            <w:shd w:val="clear" w:color="auto" w:fill="D9D9D9"/>
          </w:tcPr>
          <w:p>
            <w:pPr>
              <w:spacing w:before="40" w:after="40" w:lineRule="exact" w:line="220"/>
              <w:jc w:val="center"/>
            </w:pPr>
            <w:r>
              <w:rPr>
                <w:rFonts w:ascii="Times New Roman" w:hAnsi="Times New Roman"/>
                <w:b/>
                <w:i w:val="0"/>
                <w:sz w:val="18"/>
              </w:rPr>
              <w:t>Himpunan</w:t>
            </w:r>
          </w:p>
        </w:tc>
        <w:tc>
          <w:tcPr>
            <w:tcW w:type="dxa" w:w="2409"/>
            <w:shd w:val="clear" w:color="auto" w:fill="D9D9D9"/>
          </w:tcPr>
          <w:p>
            <w:pPr>
              <w:spacing w:before="40" w:after="40" w:lineRule="exact" w:line="220"/>
              <w:jc w:val="center"/>
            </w:pPr>
            <w:r>
              <w:rPr>
                <w:rFonts w:ascii="Times New Roman" w:hAnsi="Times New Roman"/>
                <w:b/>
                <w:i w:val="0"/>
                <w:sz w:val="18"/>
              </w:rPr>
              <w:t>Fungsi</w:t>
            </w:r>
          </w:p>
        </w:tc>
        <w:tc>
          <w:tcPr>
            <w:tcW w:type="dxa" w:w="2409"/>
            <w:shd w:val="clear" w:color="auto" w:fill="D9D9D9"/>
          </w:tcPr>
          <w:p>
            <w:pPr>
              <w:spacing w:before="40" w:after="40" w:lineRule="exact" w:line="220"/>
              <w:jc w:val="center"/>
            </w:pPr>
            <w:r>
              <w:rPr>
                <w:rFonts w:ascii="Times New Roman" w:hAnsi="Times New Roman"/>
                <w:b/>
                <w:i w:val="0"/>
                <w:sz w:val="18"/>
              </w:rPr>
              <w:t>Parameter (a, b, c)</w:t>
            </w:r>
          </w:p>
        </w:tc>
      </w:tr>
      <w:tr>
        <w:tc>
          <w:tcPr>
            <w:tcW w:type="dxa" w:w="2409"/>
          </w:tcPr>
          <w:p>
            <w:pPr>
              <w:spacing w:before="40" w:after="40" w:lineRule="exact" w:line="220"/>
              <w:jc w:val="left"/>
            </w:pPr>
            <w:r>
              <w:rPr>
                <w:rFonts w:ascii="Times New Roman" w:hAnsi="Times New Roman"/>
                <w:b w:val="0"/>
                <w:i w:val="0"/>
                <w:sz w:val="18"/>
              </w:rPr>
              <w:t>Jarak Tempuh (km)</w:t>
            </w:r>
          </w:p>
        </w:tc>
        <w:tc>
          <w:tcPr>
            <w:tcW w:type="dxa" w:w="2409"/>
          </w:tcPr>
          <w:p>
            <w:pPr>
              <w:spacing w:before="40" w:after="40" w:lineRule="exact" w:line="220"/>
              <w:jc w:val="center"/>
            </w:pPr>
            <w:r>
              <w:rPr>
                <w:rFonts w:ascii="Times New Roman" w:hAnsi="Times New Roman"/>
                <w:b w:val="0"/>
                <w:i w:val="0"/>
                <w:sz w:val="18"/>
              </w:rPr>
              <w:t>Rendah/Baru</w:t>
            </w:r>
          </w:p>
        </w:tc>
        <w:tc>
          <w:tcPr>
            <w:tcW w:type="dxa" w:w="2409"/>
          </w:tcPr>
          <w:p>
            <w:pPr>
              <w:spacing w:before="40" w:after="40" w:lineRule="exact" w:line="220"/>
              <w:jc w:val="center"/>
            </w:pPr>
            <w:r>
              <w:rPr>
                <w:rFonts w:ascii="Times New Roman" w:hAnsi="Times New Roman"/>
                <w:b w:val="0"/>
                <w:i w:val="0"/>
                <w:sz w:val="18"/>
              </w:rPr>
              <w:t>Bahu Kiri</w:t>
            </w:r>
          </w:p>
        </w:tc>
        <w:tc>
          <w:tcPr>
            <w:tcW w:type="dxa" w:w="2409"/>
          </w:tcPr>
          <w:p>
            <w:pPr>
              <w:spacing w:before="40" w:after="40" w:lineRule="exact" w:line="220"/>
              <w:jc w:val="center"/>
            </w:pPr>
            <w:r>
              <w:rPr>
                <w:rFonts w:ascii="Times New Roman" w:hAnsi="Times New Roman"/>
                <w:b w:val="0"/>
                <w:i w:val="0"/>
                <w:sz w:val="18"/>
              </w:rPr>
              <w:t>(0, 0, 2.500)</w:t>
            </w:r>
          </w:p>
        </w:tc>
      </w:tr>
      <w:tr>
        <w:tc>
          <w:tcPr>
            <w:tcW w:type="dxa" w:w="2409"/>
          </w:tcPr>
          <w:p>
            <w:pPr>
              <w:spacing w:before="40" w:after="40" w:lineRule="exact" w:line="220"/>
              <w:jc w:val="left"/>
            </w:pPr>
            <w:r>
              <w:rPr>
                <w:rFonts w:ascii="Times New Roman" w:hAnsi="Times New Roman"/>
                <w:b w:val="0"/>
                <w:i w:val="0"/>
                <w:sz w:val="18"/>
              </w:rPr>
              <w:t>Jarak Tempuh (km)</w:t>
            </w:r>
          </w:p>
        </w:tc>
        <w:tc>
          <w:tcPr>
            <w:tcW w:type="dxa" w:w="2409"/>
          </w:tcPr>
          <w:p>
            <w:pPr>
              <w:spacing w:before="40" w:after="40" w:lineRule="exact" w:line="220"/>
              <w:jc w:val="center"/>
            </w:pPr>
            <w:r>
              <w:rPr>
                <w:rFonts w:ascii="Times New Roman" w:hAnsi="Times New Roman"/>
                <w:b w:val="0"/>
                <w:i w:val="0"/>
                <w:sz w:val="18"/>
              </w:rPr>
              <w:t>Sedang</w:t>
            </w:r>
          </w:p>
        </w:tc>
        <w:tc>
          <w:tcPr>
            <w:tcW w:type="dxa" w:w="2409"/>
          </w:tcPr>
          <w:p>
            <w:pPr>
              <w:spacing w:before="40" w:after="40" w:lineRule="exact" w:line="220"/>
              <w:jc w:val="center"/>
            </w:pPr>
            <w:r>
              <w:rPr>
                <w:rFonts w:ascii="Times New Roman" w:hAnsi="Times New Roman"/>
                <w:b w:val="0"/>
                <w:i w:val="0"/>
                <w:sz w:val="18"/>
              </w:rPr>
              <w:t>Segitiga</w:t>
            </w:r>
          </w:p>
        </w:tc>
        <w:tc>
          <w:tcPr>
            <w:tcW w:type="dxa" w:w="2409"/>
          </w:tcPr>
          <w:p>
            <w:pPr>
              <w:spacing w:before="40" w:after="40" w:lineRule="exact" w:line="220"/>
              <w:jc w:val="center"/>
            </w:pPr>
            <w:r>
              <w:rPr>
                <w:rFonts w:ascii="Times New Roman" w:hAnsi="Times New Roman"/>
                <w:b w:val="0"/>
                <w:i w:val="0"/>
                <w:sz w:val="18"/>
              </w:rPr>
              <w:t>(2.000, 2.500, 4.000)</w:t>
            </w:r>
          </w:p>
        </w:tc>
      </w:tr>
      <w:tr>
        <w:tc>
          <w:tcPr>
            <w:tcW w:type="dxa" w:w="2409"/>
          </w:tcPr>
          <w:p>
            <w:pPr>
              <w:spacing w:before="40" w:after="40" w:lineRule="exact" w:line="220"/>
              <w:jc w:val="left"/>
            </w:pPr>
            <w:r>
              <w:rPr>
                <w:rFonts w:ascii="Times New Roman" w:hAnsi="Times New Roman"/>
                <w:b w:val="0"/>
                <w:i w:val="0"/>
                <w:sz w:val="18"/>
              </w:rPr>
              <w:t>Jarak Tempuh (km)</w:t>
            </w:r>
          </w:p>
        </w:tc>
        <w:tc>
          <w:tcPr>
            <w:tcW w:type="dxa" w:w="2409"/>
          </w:tcPr>
          <w:p>
            <w:pPr>
              <w:spacing w:before="40" w:after="40" w:lineRule="exact" w:line="220"/>
              <w:jc w:val="center"/>
            </w:pPr>
            <w:r>
              <w:rPr>
                <w:rFonts w:ascii="Times New Roman" w:hAnsi="Times New Roman"/>
                <w:b w:val="0"/>
                <w:i w:val="0"/>
                <w:sz w:val="18"/>
              </w:rPr>
              <w:t>Tinggi</w:t>
            </w:r>
          </w:p>
        </w:tc>
        <w:tc>
          <w:tcPr>
            <w:tcW w:type="dxa" w:w="2409"/>
          </w:tcPr>
          <w:p>
            <w:pPr>
              <w:spacing w:before="40" w:after="40" w:lineRule="exact" w:line="220"/>
              <w:jc w:val="center"/>
            </w:pPr>
            <w:r>
              <w:rPr>
                <w:rFonts w:ascii="Times New Roman" w:hAnsi="Times New Roman"/>
                <w:b w:val="0"/>
                <w:i w:val="0"/>
                <w:sz w:val="18"/>
              </w:rPr>
              <w:t>Bahu Kanan</w:t>
            </w:r>
          </w:p>
        </w:tc>
        <w:tc>
          <w:tcPr>
            <w:tcW w:type="dxa" w:w="2409"/>
          </w:tcPr>
          <w:p>
            <w:pPr>
              <w:spacing w:before="40" w:after="40" w:lineRule="exact" w:line="220"/>
              <w:jc w:val="center"/>
            </w:pPr>
            <w:r>
              <w:rPr>
                <w:rFonts w:ascii="Times New Roman" w:hAnsi="Times New Roman"/>
                <w:b w:val="0"/>
                <w:i w:val="0"/>
                <w:sz w:val="18"/>
              </w:rPr>
              <w:t>(2.500, 4.000, ∞)</w:t>
            </w:r>
          </w:p>
        </w:tc>
      </w:tr>
      <w:tr>
        <w:tc>
          <w:tcPr>
            <w:tcW w:type="dxa" w:w="2409"/>
          </w:tcPr>
          <w:p>
            <w:pPr>
              <w:spacing w:before="40" w:after="40" w:lineRule="exact" w:line="220"/>
              <w:jc w:val="left"/>
            </w:pPr>
            <w:r>
              <w:rPr>
                <w:rFonts w:ascii="Times New Roman" w:hAnsi="Times New Roman"/>
                <w:b w:val="0"/>
                <w:i w:val="0"/>
                <w:sz w:val="18"/>
              </w:rPr>
              <w:t>Durasi Hari (hr)</w:t>
            </w:r>
          </w:p>
        </w:tc>
        <w:tc>
          <w:tcPr>
            <w:tcW w:type="dxa" w:w="2409"/>
          </w:tcPr>
          <w:p>
            <w:pPr>
              <w:spacing w:before="40" w:after="40" w:lineRule="exact" w:line="220"/>
              <w:jc w:val="center"/>
            </w:pPr>
            <w:r>
              <w:rPr>
                <w:rFonts w:ascii="Times New Roman" w:hAnsi="Times New Roman"/>
                <w:b w:val="0"/>
                <w:i w:val="0"/>
                <w:sz w:val="18"/>
              </w:rPr>
              <w:t>Baru</w:t>
            </w:r>
          </w:p>
        </w:tc>
        <w:tc>
          <w:tcPr>
            <w:tcW w:type="dxa" w:w="2409"/>
          </w:tcPr>
          <w:p>
            <w:pPr>
              <w:spacing w:before="40" w:after="40" w:lineRule="exact" w:line="220"/>
              <w:jc w:val="center"/>
            </w:pPr>
            <w:r>
              <w:rPr>
                <w:rFonts w:ascii="Times New Roman" w:hAnsi="Times New Roman"/>
                <w:b w:val="0"/>
                <w:i w:val="0"/>
                <w:sz w:val="18"/>
              </w:rPr>
              <w:t>Bahu Kiri</w:t>
            </w:r>
          </w:p>
        </w:tc>
        <w:tc>
          <w:tcPr>
            <w:tcW w:type="dxa" w:w="2409"/>
          </w:tcPr>
          <w:p>
            <w:pPr>
              <w:spacing w:before="40" w:after="40" w:lineRule="exact" w:line="220"/>
              <w:jc w:val="center"/>
            </w:pPr>
            <w:r>
              <w:rPr>
                <w:rFonts w:ascii="Times New Roman" w:hAnsi="Times New Roman"/>
                <w:b w:val="0"/>
                <w:i w:val="0"/>
                <w:sz w:val="18"/>
              </w:rPr>
              <w:t>(0, 0, 90)</w:t>
            </w:r>
          </w:p>
        </w:tc>
      </w:tr>
      <w:tr>
        <w:tc>
          <w:tcPr>
            <w:tcW w:type="dxa" w:w="2409"/>
          </w:tcPr>
          <w:p>
            <w:pPr>
              <w:spacing w:before="40" w:after="40" w:lineRule="exact" w:line="220"/>
              <w:jc w:val="left"/>
            </w:pPr>
            <w:r>
              <w:rPr>
                <w:rFonts w:ascii="Times New Roman" w:hAnsi="Times New Roman"/>
                <w:b w:val="0"/>
                <w:i w:val="0"/>
                <w:sz w:val="18"/>
              </w:rPr>
              <w:t>Durasi Hari (hr)</w:t>
            </w:r>
          </w:p>
        </w:tc>
        <w:tc>
          <w:tcPr>
            <w:tcW w:type="dxa" w:w="2409"/>
          </w:tcPr>
          <w:p>
            <w:pPr>
              <w:spacing w:before="40" w:after="40" w:lineRule="exact" w:line="220"/>
              <w:jc w:val="center"/>
            </w:pPr>
            <w:r>
              <w:rPr>
                <w:rFonts w:ascii="Times New Roman" w:hAnsi="Times New Roman"/>
                <w:b w:val="0"/>
                <w:i w:val="0"/>
                <w:sz w:val="18"/>
              </w:rPr>
              <w:t>Sedang</w:t>
            </w:r>
          </w:p>
        </w:tc>
        <w:tc>
          <w:tcPr>
            <w:tcW w:type="dxa" w:w="2409"/>
          </w:tcPr>
          <w:p>
            <w:pPr>
              <w:spacing w:before="40" w:after="40" w:lineRule="exact" w:line="220"/>
              <w:jc w:val="center"/>
            </w:pPr>
            <w:r>
              <w:rPr>
                <w:rFonts w:ascii="Times New Roman" w:hAnsi="Times New Roman"/>
                <w:b w:val="0"/>
                <w:i w:val="0"/>
                <w:sz w:val="18"/>
              </w:rPr>
              <w:t>Segitiga</w:t>
            </w:r>
          </w:p>
        </w:tc>
        <w:tc>
          <w:tcPr>
            <w:tcW w:type="dxa" w:w="2409"/>
          </w:tcPr>
          <w:p>
            <w:pPr>
              <w:spacing w:before="40" w:after="40" w:lineRule="exact" w:line="220"/>
              <w:jc w:val="center"/>
            </w:pPr>
            <w:r>
              <w:rPr>
                <w:rFonts w:ascii="Times New Roman" w:hAnsi="Times New Roman"/>
                <w:b w:val="0"/>
                <w:i w:val="0"/>
                <w:sz w:val="18"/>
              </w:rPr>
              <w:t>(60, 90, 120)</w:t>
            </w:r>
          </w:p>
        </w:tc>
      </w:tr>
      <w:tr>
        <w:tc>
          <w:tcPr>
            <w:tcW w:type="dxa" w:w="2409"/>
          </w:tcPr>
          <w:p>
            <w:pPr>
              <w:spacing w:before="40" w:after="40" w:lineRule="exact" w:line="220"/>
              <w:jc w:val="left"/>
            </w:pPr>
            <w:r>
              <w:rPr>
                <w:rFonts w:ascii="Times New Roman" w:hAnsi="Times New Roman"/>
                <w:b w:val="0"/>
                <w:i w:val="0"/>
                <w:sz w:val="18"/>
              </w:rPr>
              <w:t>Durasi Hari (hr)</w:t>
            </w:r>
          </w:p>
        </w:tc>
        <w:tc>
          <w:tcPr>
            <w:tcW w:type="dxa" w:w="2409"/>
          </w:tcPr>
          <w:p>
            <w:pPr>
              <w:spacing w:before="40" w:after="40" w:lineRule="exact" w:line="220"/>
              <w:jc w:val="center"/>
            </w:pPr>
            <w:r>
              <w:rPr>
                <w:rFonts w:ascii="Times New Roman" w:hAnsi="Times New Roman"/>
                <w:b w:val="0"/>
                <w:i w:val="0"/>
                <w:sz w:val="18"/>
              </w:rPr>
              <w:t>Lama</w:t>
            </w:r>
          </w:p>
        </w:tc>
        <w:tc>
          <w:tcPr>
            <w:tcW w:type="dxa" w:w="2409"/>
          </w:tcPr>
          <w:p>
            <w:pPr>
              <w:spacing w:before="40" w:after="40" w:lineRule="exact" w:line="220"/>
              <w:jc w:val="center"/>
            </w:pPr>
            <w:r>
              <w:rPr>
                <w:rFonts w:ascii="Times New Roman" w:hAnsi="Times New Roman"/>
                <w:b w:val="0"/>
                <w:i w:val="0"/>
                <w:sz w:val="18"/>
              </w:rPr>
              <w:t>Bahu Kanan</w:t>
            </w:r>
          </w:p>
        </w:tc>
        <w:tc>
          <w:tcPr>
            <w:tcW w:type="dxa" w:w="2409"/>
          </w:tcPr>
          <w:p>
            <w:pPr>
              <w:spacing w:before="40" w:after="40" w:lineRule="exact" w:line="220"/>
              <w:jc w:val="center"/>
            </w:pPr>
            <w:r>
              <w:rPr>
                <w:rFonts w:ascii="Times New Roman" w:hAnsi="Times New Roman"/>
                <w:b w:val="0"/>
                <w:i w:val="0"/>
                <w:sz w:val="18"/>
              </w:rPr>
              <w:t>(90, 120, ∞)</w:t>
            </w:r>
          </w:p>
        </w:tc>
      </w:tr>
      <w:tr>
        <w:tc>
          <w:tcPr>
            <w:tcW w:type="dxa" w:w="2409"/>
          </w:tcPr>
          <w:p>
            <w:pPr>
              <w:spacing w:before="40" w:after="40" w:lineRule="exact" w:line="220"/>
              <w:jc w:val="left"/>
            </w:pPr>
            <w:r>
              <w:rPr>
                <w:rFonts w:ascii="Times New Roman" w:hAnsi="Times New Roman"/>
                <w:b w:val="0"/>
                <w:i w:val="0"/>
                <w:sz w:val="18"/>
              </w:rPr>
              <w:t>Intensitas (km/hr)</w:t>
            </w:r>
          </w:p>
        </w:tc>
        <w:tc>
          <w:tcPr>
            <w:tcW w:type="dxa" w:w="2409"/>
          </w:tcPr>
          <w:p>
            <w:pPr>
              <w:spacing w:before="40" w:after="40" w:lineRule="exact" w:line="220"/>
              <w:jc w:val="center"/>
            </w:pPr>
            <w:r>
              <w:rPr>
                <w:rFonts w:ascii="Times New Roman" w:hAnsi="Times New Roman"/>
                <w:b w:val="0"/>
                <w:i w:val="0"/>
                <w:sz w:val="18"/>
              </w:rPr>
              <w:t>Rendah</w:t>
            </w:r>
          </w:p>
        </w:tc>
        <w:tc>
          <w:tcPr>
            <w:tcW w:type="dxa" w:w="2409"/>
          </w:tcPr>
          <w:p>
            <w:pPr>
              <w:spacing w:before="40" w:after="40" w:lineRule="exact" w:line="220"/>
              <w:jc w:val="center"/>
            </w:pPr>
            <w:r>
              <w:rPr>
                <w:rFonts w:ascii="Times New Roman" w:hAnsi="Times New Roman"/>
                <w:b w:val="0"/>
                <w:i w:val="0"/>
                <w:sz w:val="18"/>
              </w:rPr>
              <w:t>Bahu Kiri</w:t>
            </w:r>
          </w:p>
        </w:tc>
        <w:tc>
          <w:tcPr>
            <w:tcW w:type="dxa" w:w="2409"/>
          </w:tcPr>
          <w:p>
            <w:pPr>
              <w:spacing w:before="40" w:after="40" w:lineRule="exact" w:line="220"/>
              <w:jc w:val="center"/>
            </w:pPr>
            <w:r>
              <w:rPr>
                <w:rFonts w:ascii="Times New Roman" w:hAnsi="Times New Roman"/>
                <w:b w:val="0"/>
                <w:i w:val="0"/>
                <w:sz w:val="18"/>
              </w:rPr>
              <w:t>(0, 0, 20)</w:t>
            </w:r>
          </w:p>
        </w:tc>
      </w:tr>
      <w:tr>
        <w:tc>
          <w:tcPr>
            <w:tcW w:type="dxa" w:w="2409"/>
          </w:tcPr>
          <w:p>
            <w:pPr>
              <w:spacing w:before="40" w:after="40" w:lineRule="exact" w:line="220"/>
              <w:jc w:val="left"/>
            </w:pPr>
            <w:r>
              <w:rPr>
                <w:rFonts w:ascii="Times New Roman" w:hAnsi="Times New Roman"/>
                <w:b w:val="0"/>
                <w:i w:val="0"/>
                <w:sz w:val="18"/>
              </w:rPr>
              <w:t>Intensitas (km/hr)</w:t>
            </w:r>
          </w:p>
        </w:tc>
        <w:tc>
          <w:tcPr>
            <w:tcW w:type="dxa" w:w="2409"/>
          </w:tcPr>
          <w:p>
            <w:pPr>
              <w:spacing w:before="40" w:after="40" w:lineRule="exact" w:line="220"/>
              <w:jc w:val="center"/>
            </w:pPr>
            <w:r>
              <w:rPr>
                <w:rFonts w:ascii="Times New Roman" w:hAnsi="Times New Roman"/>
                <w:b w:val="0"/>
                <w:i w:val="0"/>
                <w:sz w:val="18"/>
              </w:rPr>
              <w:t>Sedang</w:t>
            </w:r>
          </w:p>
        </w:tc>
        <w:tc>
          <w:tcPr>
            <w:tcW w:type="dxa" w:w="2409"/>
          </w:tcPr>
          <w:p>
            <w:pPr>
              <w:spacing w:before="40" w:after="40" w:lineRule="exact" w:line="220"/>
              <w:jc w:val="center"/>
            </w:pPr>
            <w:r>
              <w:rPr>
                <w:rFonts w:ascii="Times New Roman" w:hAnsi="Times New Roman"/>
                <w:b w:val="0"/>
                <w:i w:val="0"/>
                <w:sz w:val="18"/>
              </w:rPr>
              <w:t>Segitiga</w:t>
            </w:r>
          </w:p>
        </w:tc>
        <w:tc>
          <w:tcPr>
            <w:tcW w:type="dxa" w:w="2409"/>
          </w:tcPr>
          <w:p>
            <w:pPr>
              <w:spacing w:before="40" w:after="40" w:lineRule="exact" w:line="220"/>
              <w:jc w:val="center"/>
            </w:pPr>
            <w:r>
              <w:rPr>
                <w:rFonts w:ascii="Times New Roman" w:hAnsi="Times New Roman"/>
                <w:b w:val="0"/>
                <w:i w:val="0"/>
                <w:sz w:val="18"/>
              </w:rPr>
              <w:t>(15, 25, 35)</w:t>
            </w:r>
          </w:p>
        </w:tc>
      </w:tr>
      <w:tr>
        <w:tc>
          <w:tcPr>
            <w:tcW w:type="dxa" w:w="2409"/>
          </w:tcPr>
          <w:p>
            <w:pPr>
              <w:spacing w:before="40" w:after="40" w:lineRule="exact" w:line="220"/>
              <w:jc w:val="left"/>
            </w:pPr>
            <w:r>
              <w:rPr>
                <w:rFonts w:ascii="Times New Roman" w:hAnsi="Times New Roman"/>
                <w:b w:val="0"/>
                <w:i w:val="0"/>
                <w:sz w:val="18"/>
              </w:rPr>
              <w:t>Intensitas (km/hr)</w:t>
            </w:r>
          </w:p>
        </w:tc>
        <w:tc>
          <w:tcPr>
            <w:tcW w:type="dxa" w:w="2409"/>
          </w:tcPr>
          <w:p>
            <w:pPr>
              <w:spacing w:before="40" w:after="40" w:lineRule="exact" w:line="220"/>
              <w:jc w:val="center"/>
            </w:pPr>
            <w:r>
              <w:rPr>
                <w:rFonts w:ascii="Times New Roman" w:hAnsi="Times New Roman"/>
                <w:b w:val="0"/>
                <w:i w:val="0"/>
                <w:sz w:val="18"/>
              </w:rPr>
              <w:t>Tinggi</w:t>
            </w:r>
          </w:p>
        </w:tc>
        <w:tc>
          <w:tcPr>
            <w:tcW w:type="dxa" w:w="2409"/>
          </w:tcPr>
          <w:p>
            <w:pPr>
              <w:spacing w:before="40" w:after="40" w:lineRule="exact" w:line="220"/>
              <w:jc w:val="center"/>
            </w:pPr>
            <w:r>
              <w:rPr>
                <w:rFonts w:ascii="Times New Roman" w:hAnsi="Times New Roman"/>
                <w:b w:val="0"/>
                <w:i w:val="0"/>
                <w:sz w:val="18"/>
              </w:rPr>
              <w:t>Bahu Kanan</w:t>
            </w:r>
          </w:p>
        </w:tc>
        <w:tc>
          <w:tcPr>
            <w:tcW w:type="dxa" w:w="2409"/>
          </w:tcPr>
          <w:p>
            <w:pPr>
              <w:spacing w:before="40" w:after="40" w:lineRule="exact" w:line="220"/>
              <w:jc w:val="center"/>
            </w:pPr>
            <w:r>
              <w:rPr>
                <w:rFonts w:ascii="Times New Roman" w:hAnsi="Times New Roman"/>
                <w:b w:val="0"/>
                <w:i w:val="0"/>
                <w:sz w:val="18"/>
              </w:rPr>
              <w:t>(25, 40, ∞)</w:t>
            </w:r>
          </w:p>
        </w:tc>
      </w:tr>
    </w:tbl>
    <w:p>
      <w:pPr>
        <w:spacing w:before="80" w:after="60" w:lineRule="exact" w:line="220"/>
        <w:jc w:val="center"/>
      </w:pPr>
      <w:r>
        <w:rPr>
          <w:rFonts w:ascii="Times New Roman" w:hAnsi="Times New Roman"/>
          <w:b/>
          <w:i w:val="0"/>
          <w:sz w:val="18"/>
        </w:rPr>
        <w:t>Tabel 4. Parameter Fungsi Keanggotaan Oli Mesin – Tipe Matic</w:t>
      </w:r>
    </w:p>
    <w:p>
      <w:pPr>
        <w:spacing w:before="0" w:after="0" w:lineRule="exact" w:line="80"/>
        <w:jc w:val="both"/>
      </w:pPr>
    </w:p>
    <w:p>
      <w:pPr>
        <w:spacing w:before="0" w:after="60" w:lineRule="exact" w:line="260"/>
        <w:ind w:firstLine="425"/>
        <w:jc w:val="both"/>
      </w:pPr>
      <w:r>
        <w:rPr>
          <w:rFonts w:ascii="Times New Roman" w:hAnsi="Times New Roman"/>
          <w:b w:val="0"/>
          <w:i w:val="0"/>
          <w:sz w:val="20"/>
        </w:rPr>
        <w:t>Rule base disusun dalam tiga kelompok berdasarkan jumlah variabel input yang aktif per komponen: Kelompok A (dua variabel: Jarak Tempuh dan Durasi Hari), Kelompok B (variabel tunggal: Intensitas Berkendara), dan Kelompok C (satu variabel: Jarak Tempuh atau Durasi Hari). Total terdapat 27 aturan IF-THEN untuk setiap komponen. Sebagai contoh, beberapa aturan pada Kelompok A:</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9D9D9"/>
          </w:tcPr>
          <w:p>
            <w:pPr>
              <w:spacing w:before="40" w:after="40" w:lineRule="exact" w:line="220"/>
              <w:jc w:val="center"/>
            </w:pPr>
            <w:r>
              <w:rPr>
                <w:rFonts w:ascii="Times New Roman" w:hAnsi="Times New Roman"/>
                <w:b/>
                <w:i w:val="0"/>
                <w:sz w:val="18"/>
              </w:rPr>
              <w:t>Aturan</w:t>
            </w:r>
          </w:p>
        </w:tc>
        <w:tc>
          <w:tcPr>
            <w:tcW w:type="dxa" w:w="3213"/>
            <w:shd w:val="clear" w:color="auto" w:fill="D9D9D9"/>
          </w:tcPr>
          <w:p>
            <w:pPr>
              <w:spacing w:before="40" w:after="40" w:lineRule="exact" w:line="220"/>
              <w:jc w:val="center"/>
            </w:pPr>
            <w:r>
              <w:rPr>
                <w:rFonts w:ascii="Times New Roman" w:hAnsi="Times New Roman"/>
                <w:b/>
                <w:i w:val="0"/>
                <w:sz w:val="18"/>
              </w:rPr>
              <w:t>IF Kondisi (Antecedent)</w:t>
            </w:r>
          </w:p>
        </w:tc>
        <w:tc>
          <w:tcPr>
            <w:tcW w:type="dxa" w:w="3213"/>
            <w:shd w:val="clear" w:color="auto" w:fill="D9D9D9"/>
          </w:tcPr>
          <w:p>
            <w:pPr>
              <w:spacing w:before="40" w:after="40" w:lineRule="exact" w:line="220"/>
              <w:jc w:val="center"/>
            </w:pPr>
            <w:r>
              <w:rPr>
                <w:rFonts w:ascii="Times New Roman" w:hAnsi="Times New Roman"/>
                <w:b/>
                <w:i w:val="0"/>
                <w:sz w:val="18"/>
              </w:rPr>
              <w:t>THEN Kondisi (Consequent)</w:t>
            </w:r>
          </w:p>
        </w:tc>
      </w:tr>
      <w:tr>
        <w:tc>
          <w:tcPr>
            <w:tcW w:type="dxa" w:w="3213"/>
          </w:tcPr>
          <w:p>
            <w:pPr>
              <w:spacing w:before="40" w:after="40" w:lineRule="exact" w:line="220"/>
              <w:jc w:val="left"/>
            </w:pPr>
            <w:r>
              <w:rPr>
                <w:rFonts w:ascii="Times New Roman" w:hAnsi="Times New Roman"/>
                <w:b w:val="0"/>
                <w:i w:val="0"/>
                <w:sz w:val="18"/>
              </w:rPr>
              <w:t>R1</w:t>
            </w:r>
          </w:p>
        </w:tc>
        <w:tc>
          <w:tcPr>
            <w:tcW w:type="dxa" w:w="3213"/>
          </w:tcPr>
          <w:p>
            <w:pPr>
              <w:spacing w:before="40" w:after="40" w:lineRule="exact" w:line="220"/>
              <w:jc w:val="center"/>
            </w:pPr>
            <w:r>
              <w:rPr>
                <w:rFonts w:ascii="Times New Roman" w:hAnsi="Times New Roman"/>
                <w:b w:val="0"/>
                <w:i w:val="0"/>
                <w:sz w:val="18"/>
              </w:rPr>
              <w:t>X₁ IS Rendah AND X₂ IS Baru</w:t>
            </w:r>
          </w:p>
        </w:tc>
        <w:tc>
          <w:tcPr>
            <w:tcW w:type="dxa" w:w="3213"/>
          </w:tcPr>
          <w:p>
            <w:pPr>
              <w:spacing w:before="40" w:after="40" w:lineRule="exact" w:line="220"/>
              <w:jc w:val="center"/>
            </w:pPr>
            <w:r>
              <w:rPr>
                <w:rFonts w:ascii="Times New Roman" w:hAnsi="Times New Roman"/>
                <w:b w:val="0"/>
                <w:i w:val="0"/>
                <w:sz w:val="18"/>
              </w:rPr>
              <w:t>Kondisi IS Baik</w:t>
            </w:r>
          </w:p>
        </w:tc>
      </w:tr>
      <w:tr>
        <w:tc>
          <w:tcPr>
            <w:tcW w:type="dxa" w:w="3213"/>
          </w:tcPr>
          <w:p>
            <w:pPr>
              <w:spacing w:before="40" w:after="40" w:lineRule="exact" w:line="220"/>
              <w:jc w:val="left"/>
            </w:pPr>
            <w:r>
              <w:rPr>
                <w:rFonts w:ascii="Times New Roman" w:hAnsi="Times New Roman"/>
                <w:b w:val="0"/>
                <w:i w:val="0"/>
                <w:sz w:val="18"/>
              </w:rPr>
              <w:t>R2</w:t>
            </w:r>
          </w:p>
        </w:tc>
        <w:tc>
          <w:tcPr>
            <w:tcW w:type="dxa" w:w="3213"/>
          </w:tcPr>
          <w:p>
            <w:pPr>
              <w:spacing w:before="40" w:after="40" w:lineRule="exact" w:line="220"/>
              <w:jc w:val="center"/>
            </w:pPr>
            <w:r>
              <w:rPr>
                <w:rFonts w:ascii="Times New Roman" w:hAnsi="Times New Roman"/>
                <w:b w:val="0"/>
                <w:i w:val="0"/>
                <w:sz w:val="18"/>
              </w:rPr>
              <w:t>X₁ IS Rendah AND X₂ IS Sedang</w:t>
            </w:r>
          </w:p>
        </w:tc>
        <w:tc>
          <w:tcPr>
            <w:tcW w:type="dxa" w:w="3213"/>
          </w:tcPr>
          <w:p>
            <w:pPr>
              <w:spacing w:before="40" w:after="40" w:lineRule="exact" w:line="220"/>
              <w:jc w:val="center"/>
            </w:pPr>
            <w:r>
              <w:rPr>
                <w:rFonts w:ascii="Times New Roman" w:hAnsi="Times New Roman"/>
                <w:b w:val="0"/>
                <w:i w:val="0"/>
                <w:sz w:val="18"/>
              </w:rPr>
              <w:t>Kondisi IS Baik</w:t>
            </w:r>
          </w:p>
        </w:tc>
      </w:tr>
      <w:tr>
        <w:tc>
          <w:tcPr>
            <w:tcW w:type="dxa" w:w="3213"/>
          </w:tcPr>
          <w:p>
            <w:pPr>
              <w:spacing w:before="40" w:after="40" w:lineRule="exact" w:line="220"/>
              <w:jc w:val="left"/>
            </w:pPr>
            <w:r>
              <w:rPr>
                <w:rFonts w:ascii="Times New Roman" w:hAnsi="Times New Roman"/>
                <w:b w:val="0"/>
                <w:i w:val="0"/>
                <w:sz w:val="18"/>
              </w:rPr>
              <w:t>R3</w:t>
            </w:r>
          </w:p>
        </w:tc>
        <w:tc>
          <w:tcPr>
            <w:tcW w:type="dxa" w:w="3213"/>
          </w:tcPr>
          <w:p>
            <w:pPr>
              <w:spacing w:before="40" w:after="40" w:lineRule="exact" w:line="220"/>
              <w:jc w:val="center"/>
            </w:pPr>
            <w:r>
              <w:rPr>
                <w:rFonts w:ascii="Times New Roman" w:hAnsi="Times New Roman"/>
                <w:b w:val="0"/>
                <w:i w:val="0"/>
                <w:sz w:val="18"/>
              </w:rPr>
              <w:t>X₁ IS Sedang AND X₂ IS Baru</w:t>
            </w:r>
          </w:p>
        </w:tc>
        <w:tc>
          <w:tcPr>
            <w:tcW w:type="dxa" w:w="3213"/>
          </w:tcPr>
          <w:p>
            <w:pPr>
              <w:spacing w:before="40" w:after="40" w:lineRule="exact" w:line="220"/>
              <w:jc w:val="center"/>
            </w:pPr>
            <w:r>
              <w:rPr>
                <w:rFonts w:ascii="Times New Roman" w:hAnsi="Times New Roman"/>
                <w:b w:val="0"/>
                <w:i w:val="0"/>
                <w:sz w:val="18"/>
              </w:rPr>
              <w:t>Kondisi IS Perlu Servis</w:t>
            </w:r>
          </w:p>
        </w:tc>
      </w:tr>
      <w:tr>
        <w:tc>
          <w:tcPr>
            <w:tcW w:type="dxa" w:w="3213"/>
          </w:tcPr>
          <w:p>
            <w:pPr>
              <w:spacing w:before="40" w:after="40" w:lineRule="exact" w:line="220"/>
              <w:jc w:val="left"/>
            </w:pPr>
            <w:r>
              <w:rPr>
                <w:rFonts w:ascii="Times New Roman" w:hAnsi="Times New Roman"/>
                <w:b w:val="0"/>
                <w:i w:val="0"/>
                <w:sz w:val="18"/>
              </w:rPr>
              <w:t>R4</w:t>
            </w:r>
          </w:p>
        </w:tc>
        <w:tc>
          <w:tcPr>
            <w:tcW w:type="dxa" w:w="3213"/>
          </w:tcPr>
          <w:p>
            <w:pPr>
              <w:spacing w:before="40" w:after="40" w:lineRule="exact" w:line="220"/>
              <w:jc w:val="center"/>
            </w:pPr>
            <w:r>
              <w:rPr>
                <w:rFonts w:ascii="Times New Roman" w:hAnsi="Times New Roman"/>
                <w:b w:val="0"/>
                <w:i w:val="0"/>
                <w:sz w:val="18"/>
              </w:rPr>
              <w:t>X₁ IS Sedang AND X₂ IS Sedang</w:t>
            </w:r>
          </w:p>
        </w:tc>
        <w:tc>
          <w:tcPr>
            <w:tcW w:type="dxa" w:w="3213"/>
          </w:tcPr>
          <w:p>
            <w:pPr>
              <w:spacing w:before="40" w:after="40" w:lineRule="exact" w:line="220"/>
              <w:jc w:val="center"/>
            </w:pPr>
            <w:r>
              <w:rPr>
                <w:rFonts w:ascii="Times New Roman" w:hAnsi="Times New Roman"/>
                <w:b w:val="0"/>
                <w:i w:val="0"/>
                <w:sz w:val="18"/>
              </w:rPr>
              <w:t>Kondisi IS Perlu Servis</w:t>
            </w:r>
          </w:p>
        </w:tc>
      </w:tr>
      <w:tr>
        <w:tc>
          <w:tcPr>
            <w:tcW w:type="dxa" w:w="3213"/>
          </w:tcPr>
          <w:p>
            <w:pPr>
              <w:spacing w:before="40" w:after="40" w:lineRule="exact" w:line="220"/>
              <w:jc w:val="left"/>
            </w:pPr>
            <w:r>
              <w:rPr>
                <w:rFonts w:ascii="Times New Roman" w:hAnsi="Times New Roman"/>
                <w:b w:val="0"/>
                <w:i w:val="0"/>
                <w:sz w:val="18"/>
              </w:rPr>
              <w:t>R5</w:t>
            </w:r>
          </w:p>
        </w:tc>
        <w:tc>
          <w:tcPr>
            <w:tcW w:type="dxa" w:w="3213"/>
          </w:tcPr>
          <w:p>
            <w:pPr>
              <w:spacing w:before="40" w:after="40" w:lineRule="exact" w:line="220"/>
              <w:jc w:val="center"/>
            </w:pPr>
            <w:r>
              <w:rPr>
                <w:rFonts w:ascii="Times New Roman" w:hAnsi="Times New Roman"/>
                <w:b w:val="0"/>
                <w:i w:val="0"/>
                <w:sz w:val="18"/>
              </w:rPr>
              <w:t>X₁ IS Tinggi AND X₂ IS Sedang</w:t>
            </w:r>
          </w:p>
        </w:tc>
        <w:tc>
          <w:tcPr>
            <w:tcW w:type="dxa" w:w="3213"/>
          </w:tcPr>
          <w:p>
            <w:pPr>
              <w:spacing w:before="40" w:after="40" w:lineRule="exact" w:line="220"/>
              <w:jc w:val="center"/>
            </w:pPr>
            <w:r>
              <w:rPr>
                <w:rFonts w:ascii="Times New Roman" w:hAnsi="Times New Roman"/>
                <w:b w:val="0"/>
                <w:i w:val="0"/>
                <w:sz w:val="18"/>
              </w:rPr>
              <w:t>Kondisi IS Kritis</w:t>
            </w:r>
          </w:p>
        </w:tc>
      </w:tr>
      <w:tr>
        <w:tc>
          <w:tcPr>
            <w:tcW w:type="dxa" w:w="3213"/>
          </w:tcPr>
          <w:p>
            <w:pPr>
              <w:spacing w:before="40" w:after="40" w:lineRule="exact" w:line="220"/>
              <w:jc w:val="left"/>
            </w:pPr>
            <w:r>
              <w:rPr>
                <w:rFonts w:ascii="Times New Roman" w:hAnsi="Times New Roman"/>
                <w:b w:val="0"/>
                <w:i w:val="0"/>
                <w:sz w:val="18"/>
              </w:rPr>
              <w:t>R6</w:t>
            </w:r>
          </w:p>
        </w:tc>
        <w:tc>
          <w:tcPr>
            <w:tcW w:type="dxa" w:w="3213"/>
          </w:tcPr>
          <w:p>
            <w:pPr>
              <w:spacing w:before="40" w:after="40" w:lineRule="exact" w:line="220"/>
              <w:jc w:val="center"/>
            </w:pPr>
            <w:r>
              <w:rPr>
                <w:rFonts w:ascii="Times New Roman" w:hAnsi="Times New Roman"/>
                <w:b w:val="0"/>
                <w:i w:val="0"/>
                <w:sz w:val="18"/>
              </w:rPr>
              <w:t>X₁ IS Tinggi AND X₂ IS Lama</w:t>
            </w:r>
          </w:p>
        </w:tc>
        <w:tc>
          <w:tcPr>
            <w:tcW w:type="dxa" w:w="3213"/>
          </w:tcPr>
          <w:p>
            <w:pPr>
              <w:spacing w:before="40" w:after="40" w:lineRule="exact" w:line="220"/>
              <w:jc w:val="center"/>
            </w:pPr>
            <w:r>
              <w:rPr>
                <w:rFonts w:ascii="Times New Roman" w:hAnsi="Times New Roman"/>
                <w:b w:val="0"/>
                <w:i w:val="0"/>
                <w:sz w:val="18"/>
              </w:rPr>
              <w:t>Kondisi IS Kritis</w:t>
            </w:r>
          </w:p>
        </w:tc>
      </w:tr>
    </w:tbl>
    <w:p>
      <w:pPr>
        <w:spacing w:before="80" w:after="60" w:lineRule="exact" w:line="220"/>
        <w:jc w:val="center"/>
      </w:pPr>
      <w:r>
        <w:rPr>
          <w:rFonts w:ascii="Times New Roman" w:hAnsi="Times New Roman"/>
          <w:b/>
          <w:i w:val="0"/>
          <w:sz w:val="18"/>
        </w:rPr>
        <w:t>Tabel 5. Contoh Rule Base Kelompok A – Dua Variabel Input</w:t>
      </w:r>
    </w:p>
    <w:p>
      <w:pPr>
        <w:spacing w:before="0" w:after="0" w:lineRule="exact" w:line="80"/>
        <w:jc w:val="both"/>
      </w:pPr>
    </w:p>
    <w:p>
      <w:pPr>
        <w:spacing w:before="0" w:after="60" w:lineRule="exact" w:line="260"/>
        <w:ind w:firstLine="425"/>
        <w:jc w:val="both"/>
      </w:pPr>
      <w:r>
        <w:rPr>
          <w:rFonts w:ascii="Times New Roman" w:hAnsi="Times New Roman"/>
          <w:b w:val="0"/>
          <w:i w:val="0"/>
          <w:sz w:val="20"/>
        </w:rPr>
        <w:t>Output fuzzy terdiri dari tiga himpunan linguistik: Baik (domain 0–40), Perlu Servis (domain 30–70), dan Kritis (domain 60–100). Defuzzifikasi menggunakan metode Centroid (Center of Gravity) menghasilkan health score crisp pada rentang 0–100. Skor kemudian dikategorikan: Baik (0–39), Perlu Servis (40–69), Kritis (70–100). Mekanisme toggle ON/OFF pada Web Admin menentukan variabel mana yang aktif per komponen per tipe motor.</w:t>
      </w:r>
    </w:p>
    <w:p>
      <w:pPr>
        <w:spacing w:before="160" w:after="80" w:lineRule="exact" w:line="240"/>
        <w:jc w:val="left"/>
      </w:pPr>
      <w:r>
        <w:rPr>
          <w:rFonts w:ascii="Times New Roman" w:hAnsi="Times New Roman"/>
          <w:b/>
          <w:i w:val="0"/>
          <w:sz w:val="20"/>
        </w:rPr>
        <w:t>E. Perancangan Backend Laravel</w:t>
      </w:r>
    </w:p>
    <w:p>
      <w:pPr>
        <w:spacing w:before="0" w:after="60" w:lineRule="exact" w:line="260"/>
        <w:ind w:firstLine="425"/>
        <w:jc w:val="both"/>
      </w:pPr>
      <w:r>
        <w:rPr>
          <w:rFonts w:ascii="Times New Roman" w:hAnsi="Times New Roman"/>
          <w:b w:val="0"/>
          <w:i w:val="0"/>
          <w:sz w:val="20"/>
        </w:rPr>
        <w:t>Backend sistem TrinGo dibangun menggunakan Laravel 10 dengan pola arsitektur MVC yang terstruktur dalam beberapa lapisan layanan:</w:t>
      </w:r>
    </w:p>
    <w:p>
      <w:pPr>
        <w:spacing w:before="0" w:after="60" w:lineRule="exact" w:line="260"/>
        <w:ind w:firstLine="0"/>
        <w:jc w:val="both"/>
      </w:pPr>
      <w:r>
        <w:rPr>
          <w:rFonts w:ascii="Times New Roman" w:hAnsi="Times New Roman"/>
          <w:b w:val="0"/>
          <w:i w:val="0"/>
          <w:sz w:val="20"/>
        </w:rPr>
        <w:t>(a) TelemetryIngestService: Layanan subscriber MQTT yang berjalan sebagai worker background process. Layanan ini menerima payload JSON dari MQTT Broker, memvalidasi dan menyimpan data ke tabel trip_points (MySQL), serta mengakumulasi metrik perjalanan (jarak tempuh, durasi, G-force rata-rata) untuk setiap sesi berkendara.</w:t>
      </w:r>
    </w:p>
    <w:p>
      <w:pPr>
        <w:spacing w:before="0" w:after="60" w:lineRule="exact" w:line="260"/>
        <w:ind w:firstLine="0"/>
        <w:jc w:val="both"/>
      </w:pPr>
      <w:r>
        <w:rPr>
          <w:rFonts w:ascii="Times New Roman" w:hAnsi="Times New Roman"/>
          <w:b w:val="0"/>
          <w:i w:val="0"/>
          <w:sz w:val="20"/>
        </w:rPr>
        <w:t>(b) FuzzyEngine: Implementasi PHP murni dari mesin inferensi Fuzzy Mamdani yang dipanggil setiap kali sesi perjalanan selesai (motor berhenti &gt; 10 menit). FuzzyEngine membaca konfigurasi variabel dan rule base dari database (tabel fuzzy_variables dan fuzzy_rules) yang dapat dikonfigurasi dinamis melalui Web Admin, menghitung health score setiap komponen, dan menyimpan hasilnya ke tabel service_schedules.</w:t>
      </w:r>
    </w:p>
    <w:p>
      <w:pPr>
        <w:spacing w:before="0" w:after="60" w:lineRule="exact" w:line="260"/>
        <w:ind w:firstLine="0"/>
        <w:jc w:val="both"/>
      </w:pPr>
      <w:r>
        <w:rPr>
          <w:rFonts w:ascii="Times New Roman" w:hAnsi="Times New Roman"/>
          <w:b w:val="0"/>
          <w:i w:val="0"/>
          <w:sz w:val="20"/>
        </w:rPr>
        <w:t>(c) AiRecommendationService: Layanan yang memanggil Gemini API dengan prompt yang dikonstruksi dari skor kondisi komponen dan konteks kendaraan, menghasilkan narasi rekomendasi berbahasa Indonesia yang natural. Hasil narasi di-cache di tabel ai_recommendation_caches dengan TTL (time-to-live) 24 jam untuk mengoptimalkan penggunaan API.</w:t>
      </w:r>
    </w:p>
    <w:p>
      <w:pPr>
        <w:spacing w:before="0" w:after="60" w:lineRule="exact" w:line="260"/>
        <w:ind w:firstLine="0"/>
        <w:jc w:val="both"/>
      </w:pPr>
      <w:r>
        <w:rPr>
          <w:rFonts w:ascii="Times New Roman" w:hAnsi="Times New Roman"/>
          <w:b w:val="0"/>
          <w:i w:val="0"/>
          <w:sz w:val="20"/>
        </w:rPr>
        <w:t>(d) NotificationService: Layanan yang mengirimkan push notification via Firebase Cloud Messaging (FCM) ke perangkat Android pengguna ketika status komponen berubah menjadi Warning atau Critical.</w:t>
      </w:r>
    </w:p>
    <w:p>
      <w:pPr>
        <w:spacing w:before="160" w:after="80" w:lineRule="exact" w:line="240"/>
        <w:jc w:val="left"/>
      </w:pPr>
      <w:r>
        <w:rPr>
          <w:rFonts w:ascii="Times New Roman" w:hAnsi="Times New Roman"/>
          <w:b/>
          <w:i w:val="0"/>
          <w:sz w:val="20"/>
        </w:rPr>
        <w:t>F. Perancangan Basis Data</w:t>
      </w:r>
    </w:p>
    <w:p>
      <w:pPr>
        <w:spacing w:before="0" w:after="60" w:lineRule="exact" w:line="260"/>
        <w:ind w:firstLine="425"/>
        <w:jc w:val="both"/>
      </w:pPr>
      <w:r>
        <w:rPr>
          <w:rFonts w:ascii="Times New Roman" w:hAnsi="Times New Roman"/>
          <w:b w:val="0"/>
          <w:i w:val="0"/>
          <w:sz w:val="20"/>
        </w:rPr>
        <w:t>Basis data sistem TrinGo dirancang menggunakan MySQL 8 dengan 10 tabel utama yang saling berelasi melalui Entity Relationship Diagram (ERD). Tabel-tabel utama meliputi:</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D9D9D9"/>
          </w:tcPr>
          <w:p>
            <w:pPr>
              <w:spacing w:before="40" w:after="40" w:lineRule="exact" w:line="220"/>
              <w:jc w:val="center"/>
            </w:pPr>
            <w:r>
              <w:rPr>
                <w:rFonts w:ascii="Times New Roman" w:hAnsi="Times New Roman"/>
                <w:b/>
                <w:i w:val="0"/>
                <w:sz w:val="18"/>
              </w:rPr>
              <w:t>Nama Tabel</w:t>
            </w:r>
          </w:p>
        </w:tc>
        <w:tc>
          <w:tcPr>
            <w:tcW w:type="dxa" w:w="3213"/>
            <w:shd w:val="clear" w:color="auto" w:fill="D9D9D9"/>
          </w:tcPr>
          <w:p>
            <w:pPr>
              <w:spacing w:before="40" w:after="40" w:lineRule="exact" w:line="220"/>
              <w:jc w:val="center"/>
            </w:pPr>
            <w:r>
              <w:rPr>
                <w:rFonts w:ascii="Times New Roman" w:hAnsi="Times New Roman"/>
                <w:b/>
                <w:i w:val="0"/>
                <w:sz w:val="18"/>
              </w:rPr>
              <w:t>Fungsi Utama</w:t>
            </w:r>
          </w:p>
        </w:tc>
        <w:tc>
          <w:tcPr>
            <w:tcW w:type="dxa" w:w="3213"/>
            <w:shd w:val="clear" w:color="auto" w:fill="D9D9D9"/>
          </w:tcPr>
          <w:p>
            <w:pPr>
              <w:spacing w:before="40" w:after="40" w:lineRule="exact" w:line="220"/>
              <w:jc w:val="center"/>
            </w:pPr>
            <w:r>
              <w:rPr>
                <w:rFonts w:ascii="Times New Roman" w:hAnsi="Times New Roman"/>
                <w:b/>
                <w:i w:val="0"/>
                <w:sz w:val="18"/>
              </w:rPr>
              <w:t>Kolom Kunci</w:t>
            </w:r>
          </w:p>
        </w:tc>
      </w:tr>
      <w:tr>
        <w:tc>
          <w:tcPr>
            <w:tcW w:type="dxa" w:w="3213"/>
          </w:tcPr>
          <w:p>
            <w:pPr>
              <w:spacing w:before="40" w:after="40" w:lineRule="exact" w:line="220"/>
              <w:jc w:val="left"/>
            </w:pPr>
            <w:r>
              <w:rPr>
                <w:rFonts w:ascii="Times New Roman" w:hAnsi="Times New Roman"/>
                <w:b w:val="0"/>
                <w:i w:val="0"/>
                <w:sz w:val="18"/>
              </w:rPr>
              <w:t>users</w:t>
            </w:r>
          </w:p>
        </w:tc>
        <w:tc>
          <w:tcPr>
            <w:tcW w:type="dxa" w:w="3213"/>
          </w:tcPr>
          <w:p>
            <w:pPr>
              <w:spacing w:before="40" w:after="40" w:lineRule="exact" w:line="220"/>
              <w:jc w:val="center"/>
            </w:pPr>
            <w:r>
              <w:rPr>
                <w:rFonts w:ascii="Times New Roman" w:hAnsi="Times New Roman"/>
                <w:b w:val="0"/>
                <w:i w:val="0"/>
                <w:sz w:val="18"/>
              </w:rPr>
              <w:t>Menyimpan data akun pengguna</w:t>
            </w:r>
          </w:p>
        </w:tc>
        <w:tc>
          <w:tcPr>
            <w:tcW w:type="dxa" w:w="3213"/>
          </w:tcPr>
          <w:p>
            <w:pPr>
              <w:spacing w:before="40" w:after="40" w:lineRule="exact" w:line="220"/>
              <w:jc w:val="center"/>
            </w:pPr>
            <w:r>
              <w:rPr>
                <w:rFonts w:ascii="Times New Roman" w:hAnsi="Times New Roman"/>
                <w:b w:val="0"/>
                <w:i w:val="0"/>
                <w:sz w:val="18"/>
              </w:rPr>
              <w:t>id, name, email, password</w:t>
            </w:r>
          </w:p>
        </w:tc>
      </w:tr>
      <w:tr>
        <w:tc>
          <w:tcPr>
            <w:tcW w:type="dxa" w:w="3213"/>
          </w:tcPr>
          <w:p>
            <w:pPr>
              <w:spacing w:before="40" w:after="40" w:lineRule="exact" w:line="220"/>
              <w:jc w:val="left"/>
            </w:pPr>
            <w:r>
              <w:rPr>
                <w:rFonts w:ascii="Times New Roman" w:hAnsi="Times New Roman"/>
                <w:b w:val="0"/>
                <w:i w:val="0"/>
                <w:sz w:val="18"/>
              </w:rPr>
              <w:t>vehicles</w:t>
            </w:r>
          </w:p>
        </w:tc>
        <w:tc>
          <w:tcPr>
            <w:tcW w:type="dxa" w:w="3213"/>
          </w:tcPr>
          <w:p>
            <w:pPr>
              <w:spacing w:before="40" w:after="40" w:lineRule="exact" w:line="220"/>
              <w:jc w:val="center"/>
            </w:pPr>
            <w:r>
              <w:rPr>
                <w:rFonts w:ascii="Times New Roman" w:hAnsi="Times New Roman"/>
                <w:b w:val="0"/>
                <w:i w:val="0"/>
                <w:sz w:val="18"/>
              </w:rPr>
              <w:t>Data kendaraan terdaftar</w:t>
            </w:r>
          </w:p>
        </w:tc>
        <w:tc>
          <w:tcPr>
            <w:tcW w:type="dxa" w:w="3213"/>
          </w:tcPr>
          <w:p>
            <w:pPr>
              <w:spacing w:before="40" w:after="40" w:lineRule="exact" w:line="220"/>
              <w:jc w:val="center"/>
            </w:pPr>
            <w:r>
              <w:rPr>
                <w:rFonts w:ascii="Times New Roman" w:hAnsi="Times New Roman"/>
                <w:b w:val="0"/>
                <w:i w:val="0"/>
                <w:sz w:val="18"/>
              </w:rPr>
              <w:t>id, user_id, brand, model, type, year</w:t>
            </w:r>
          </w:p>
        </w:tc>
      </w:tr>
      <w:tr>
        <w:tc>
          <w:tcPr>
            <w:tcW w:type="dxa" w:w="3213"/>
          </w:tcPr>
          <w:p>
            <w:pPr>
              <w:spacing w:before="40" w:after="40" w:lineRule="exact" w:line="220"/>
              <w:jc w:val="left"/>
            </w:pPr>
            <w:r>
              <w:rPr>
                <w:rFonts w:ascii="Times New Roman" w:hAnsi="Times New Roman"/>
                <w:b w:val="0"/>
                <w:i w:val="0"/>
                <w:sz w:val="18"/>
              </w:rPr>
              <w:t>trips</w:t>
            </w:r>
          </w:p>
        </w:tc>
        <w:tc>
          <w:tcPr>
            <w:tcW w:type="dxa" w:w="3213"/>
          </w:tcPr>
          <w:p>
            <w:pPr>
              <w:spacing w:before="40" w:after="40" w:lineRule="exact" w:line="220"/>
              <w:jc w:val="center"/>
            </w:pPr>
            <w:r>
              <w:rPr>
                <w:rFonts w:ascii="Times New Roman" w:hAnsi="Times New Roman"/>
                <w:b w:val="0"/>
                <w:i w:val="0"/>
                <w:sz w:val="18"/>
              </w:rPr>
              <w:t>Rekaman sesi perjalanan</w:t>
            </w:r>
          </w:p>
        </w:tc>
        <w:tc>
          <w:tcPr>
            <w:tcW w:type="dxa" w:w="3213"/>
          </w:tcPr>
          <w:p>
            <w:pPr>
              <w:spacing w:before="40" w:after="40" w:lineRule="exact" w:line="220"/>
              <w:jc w:val="center"/>
            </w:pPr>
            <w:r>
              <w:rPr>
                <w:rFonts w:ascii="Times New Roman" w:hAnsi="Times New Roman"/>
                <w:b w:val="0"/>
                <w:i w:val="0"/>
                <w:sz w:val="18"/>
              </w:rPr>
              <w:t>id, vehicle_id, start_at, end_at, distance_km</w:t>
            </w:r>
          </w:p>
        </w:tc>
      </w:tr>
      <w:tr>
        <w:tc>
          <w:tcPr>
            <w:tcW w:type="dxa" w:w="3213"/>
          </w:tcPr>
          <w:p>
            <w:pPr>
              <w:spacing w:before="40" w:after="40" w:lineRule="exact" w:line="220"/>
              <w:jc w:val="left"/>
            </w:pPr>
            <w:r>
              <w:rPr>
                <w:rFonts w:ascii="Times New Roman" w:hAnsi="Times New Roman"/>
                <w:b w:val="0"/>
                <w:i w:val="0"/>
                <w:sz w:val="18"/>
              </w:rPr>
              <w:t>trip_points</w:t>
            </w:r>
          </w:p>
        </w:tc>
        <w:tc>
          <w:tcPr>
            <w:tcW w:type="dxa" w:w="3213"/>
          </w:tcPr>
          <w:p>
            <w:pPr>
              <w:spacing w:before="40" w:after="40" w:lineRule="exact" w:line="220"/>
              <w:jc w:val="center"/>
            </w:pPr>
            <w:r>
              <w:rPr>
                <w:rFonts w:ascii="Times New Roman" w:hAnsi="Times New Roman"/>
                <w:b w:val="0"/>
                <w:i w:val="0"/>
                <w:sz w:val="18"/>
              </w:rPr>
              <w:t>Data telemetri per titik (5 detik)</w:t>
            </w:r>
          </w:p>
        </w:tc>
        <w:tc>
          <w:tcPr>
            <w:tcW w:type="dxa" w:w="3213"/>
          </w:tcPr>
          <w:p>
            <w:pPr>
              <w:spacing w:before="40" w:after="40" w:lineRule="exact" w:line="220"/>
              <w:jc w:val="center"/>
            </w:pPr>
            <w:r>
              <w:rPr>
                <w:rFonts w:ascii="Times New Roman" w:hAnsi="Times New Roman"/>
                <w:b w:val="0"/>
                <w:i w:val="0"/>
                <w:sz w:val="18"/>
              </w:rPr>
              <w:t>id, trip_id, lat, lng, speed, g_force, temp</w:t>
            </w:r>
          </w:p>
        </w:tc>
      </w:tr>
      <w:tr>
        <w:tc>
          <w:tcPr>
            <w:tcW w:type="dxa" w:w="3213"/>
          </w:tcPr>
          <w:p>
            <w:pPr>
              <w:spacing w:before="40" w:after="40" w:lineRule="exact" w:line="220"/>
              <w:jc w:val="left"/>
            </w:pPr>
            <w:r>
              <w:rPr>
                <w:rFonts w:ascii="Times New Roman" w:hAnsi="Times New Roman"/>
                <w:b w:val="0"/>
                <w:i w:val="0"/>
                <w:sz w:val="18"/>
              </w:rPr>
              <w:t>service_schedules</w:t>
            </w:r>
          </w:p>
        </w:tc>
        <w:tc>
          <w:tcPr>
            <w:tcW w:type="dxa" w:w="3213"/>
          </w:tcPr>
          <w:p>
            <w:pPr>
              <w:spacing w:before="40" w:after="40" w:lineRule="exact" w:line="220"/>
              <w:jc w:val="center"/>
            </w:pPr>
            <w:r>
              <w:rPr>
                <w:rFonts w:ascii="Times New Roman" w:hAnsi="Times New Roman"/>
                <w:b w:val="0"/>
                <w:i w:val="0"/>
                <w:sz w:val="18"/>
              </w:rPr>
              <w:t>Skor kondisi komponen hasil Fuzzy</w:t>
            </w:r>
          </w:p>
        </w:tc>
        <w:tc>
          <w:tcPr>
            <w:tcW w:type="dxa" w:w="3213"/>
          </w:tcPr>
          <w:p>
            <w:pPr>
              <w:spacing w:before="40" w:after="40" w:lineRule="exact" w:line="220"/>
              <w:jc w:val="center"/>
            </w:pPr>
            <w:r>
              <w:rPr>
                <w:rFonts w:ascii="Times New Roman" w:hAnsi="Times New Roman"/>
                <w:b w:val="0"/>
                <w:i w:val="0"/>
                <w:sz w:val="18"/>
              </w:rPr>
              <w:t>id, vehicle_id, component, health_score, status</w:t>
            </w:r>
          </w:p>
        </w:tc>
      </w:tr>
      <w:tr>
        <w:tc>
          <w:tcPr>
            <w:tcW w:type="dxa" w:w="3213"/>
          </w:tcPr>
          <w:p>
            <w:pPr>
              <w:spacing w:before="40" w:after="40" w:lineRule="exact" w:line="220"/>
              <w:jc w:val="left"/>
            </w:pPr>
            <w:r>
              <w:rPr>
                <w:rFonts w:ascii="Times New Roman" w:hAnsi="Times New Roman"/>
                <w:b w:val="0"/>
                <w:i w:val="0"/>
                <w:sz w:val="18"/>
              </w:rPr>
              <w:t>service_histories</w:t>
            </w:r>
          </w:p>
        </w:tc>
        <w:tc>
          <w:tcPr>
            <w:tcW w:type="dxa" w:w="3213"/>
          </w:tcPr>
          <w:p>
            <w:pPr>
              <w:spacing w:before="40" w:after="40" w:lineRule="exact" w:line="220"/>
              <w:jc w:val="center"/>
            </w:pPr>
            <w:r>
              <w:rPr>
                <w:rFonts w:ascii="Times New Roman" w:hAnsi="Times New Roman"/>
                <w:b w:val="0"/>
                <w:i w:val="0"/>
                <w:sz w:val="18"/>
              </w:rPr>
              <w:t>Riwayat servis yang dicatat pengguna</w:t>
            </w:r>
          </w:p>
        </w:tc>
        <w:tc>
          <w:tcPr>
            <w:tcW w:type="dxa" w:w="3213"/>
          </w:tcPr>
          <w:p>
            <w:pPr>
              <w:spacing w:before="40" w:after="40" w:lineRule="exact" w:line="220"/>
              <w:jc w:val="center"/>
            </w:pPr>
            <w:r>
              <w:rPr>
                <w:rFonts w:ascii="Times New Roman" w:hAnsi="Times New Roman"/>
                <w:b w:val="0"/>
                <w:i w:val="0"/>
                <w:sz w:val="18"/>
              </w:rPr>
              <w:t>id, vehicle_id, component, service_date, km</w:t>
            </w:r>
          </w:p>
        </w:tc>
      </w:tr>
      <w:tr>
        <w:tc>
          <w:tcPr>
            <w:tcW w:type="dxa" w:w="3213"/>
          </w:tcPr>
          <w:p>
            <w:pPr>
              <w:spacing w:before="40" w:after="40" w:lineRule="exact" w:line="220"/>
              <w:jc w:val="left"/>
            </w:pPr>
            <w:r>
              <w:rPr>
                <w:rFonts w:ascii="Times New Roman" w:hAnsi="Times New Roman"/>
                <w:b w:val="0"/>
                <w:i w:val="0"/>
                <w:sz w:val="18"/>
              </w:rPr>
              <w:t>fuzzy_variables</w:t>
            </w:r>
          </w:p>
        </w:tc>
        <w:tc>
          <w:tcPr>
            <w:tcW w:type="dxa" w:w="3213"/>
          </w:tcPr>
          <w:p>
            <w:pPr>
              <w:spacing w:before="40" w:after="40" w:lineRule="exact" w:line="220"/>
              <w:jc w:val="center"/>
            </w:pPr>
            <w:r>
              <w:rPr>
                <w:rFonts w:ascii="Times New Roman" w:hAnsi="Times New Roman"/>
                <w:b w:val="0"/>
                <w:i w:val="0"/>
                <w:sz w:val="18"/>
              </w:rPr>
              <w:t>Konfigurasi variabel dan fungsi keanggotaan</w:t>
            </w:r>
          </w:p>
        </w:tc>
        <w:tc>
          <w:tcPr>
            <w:tcW w:type="dxa" w:w="3213"/>
          </w:tcPr>
          <w:p>
            <w:pPr>
              <w:spacing w:before="40" w:after="40" w:lineRule="exact" w:line="220"/>
              <w:jc w:val="center"/>
            </w:pPr>
            <w:r>
              <w:rPr>
                <w:rFonts w:ascii="Times New Roman" w:hAnsi="Times New Roman"/>
                <w:b w:val="0"/>
                <w:i w:val="0"/>
                <w:sz w:val="18"/>
              </w:rPr>
              <w:t>id, name, type, parameters, motor_type</w:t>
            </w:r>
          </w:p>
        </w:tc>
      </w:tr>
      <w:tr>
        <w:tc>
          <w:tcPr>
            <w:tcW w:type="dxa" w:w="3213"/>
          </w:tcPr>
          <w:p>
            <w:pPr>
              <w:spacing w:before="40" w:after="40" w:lineRule="exact" w:line="220"/>
              <w:jc w:val="left"/>
            </w:pPr>
            <w:r>
              <w:rPr>
                <w:rFonts w:ascii="Times New Roman" w:hAnsi="Times New Roman"/>
                <w:b w:val="0"/>
                <w:i w:val="0"/>
                <w:sz w:val="18"/>
              </w:rPr>
              <w:t>fuzzy_rules</w:t>
            </w:r>
          </w:p>
        </w:tc>
        <w:tc>
          <w:tcPr>
            <w:tcW w:type="dxa" w:w="3213"/>
          </w:tcPr>
          <w:p>
            <w:pPr>
              <w:spacing w:before="40" w:after="40" w:lineRule="exact" w:line="220"/>
              <w:jc w:val="center"/>
            </w:pPr>
            <w:r>
              <w:rPr>
                <w:rFonts w:ascii="Times New Roman" w:hAnsi="Times New Roman"/>
                <w:b w:val="0"/>
                <w:i w:val="0"/>
                <w:sz w:val="18"/>
              </w:rPr>
              <w:t>Basis aturan IF-THEN</w:t>
            </w:r>
          </w:p>
        </w:tc>
        <w:tc>
          <w:tcPr>
            <w:tcW w:type="dxa" w:w="3213"/>
          </w:tcPr>
          <w:p>
            <w:pPr>
              <w:spacing w:before="40" w:after="40" w:lineRule="exact" w:line="220"/>
              <w:jc w:val="center"/>
            </w:pPr>
            <w:r>
              <w:rPr>
                <w:rFonts w:ascii="Times New Roman" w:hAnsi="Times New Roman"/>
                <w:b w:val="0"/>
                <w:i w:val="0"/>
                <w:sz w:val="18"/>
              </w:rPr>
              <w:t>id, antecedent, consequent, motor_type</w:t>
            </w:r>
          </w:p>
        </w:tc>
      </w:tr>
      <w:tr>
        <w:tc>
          <w:tcPr>
            <w:tcW w:type="dxa" w:w="3213"/>
          </w:tcPr>
          <w:p>
            <w:pPr>
              <w:spacing w:before="40" w:after="40" w:lineRule="exact" w:line="220"/>
              <w:jc w:val="left"/>
            </w:pPr>
            <w:r>
              <w:rPr>
                <w:rFonts w:ascii="Times New Roman" w:hAnsi="Times New Roman"/>
                <w:b w:val="0"/>
                <w:i w:val="0"/>
                <w:sz w:val="18"/>
              </w:rPr>
              <w:t>ai_recommendation_caches</w:t>
            </w:r>
          </w:p>
        </w:tc>
        <w:tc>
          <w:tcPr>
            <w:tcW w:type="dxa" w:w="3213"/>
          </w:tcPr>
          <w:p>
            <w:pPr>
              <w:spacing w:before="40" w:after="40" w:lineRule="exact" w:line="220"/>
              <w:jc w:val="center"/>
            </w:pPr>
            <w:r>
              <w:rPr>
                <w:rFonts w:ascii="Times New Roman" w:hAnsi="Times New Roman"/>
                <w:b w:val="0"/>
                <w:i w:val="0"/>
                <w:sz w:val="18"/>
              </w:rPr>
              <w:t>Cache narasi rekomendasi Gemini API</w:t>
            </w:r>
          </w:p>
        </w:tc>
        <w:tc>
          <w:tcPr>
            <w:tcW w:type="dxa" w:w="3213"/>
          </w:tcPr>
          <w:p>
            <w:pPr>
              <w:spacing w:before="40" w:after="40" w:lineRule="exact" w:line="220"/>
              <w:jc w:val="center"/>
            </w:pPr>
            <w:r>
              <w:rPr>
                <w:rFonts w:ascii="Times New Roman" w:hAnsi="Times New Roman"/>
                <w:b w:val="0"/>
                <w:i w:val="0"/>
                <w:sz w:val="18"/>
              </w:rPr>
              <w:t>id, vehicle_id, narrative, expires_at</w:t>
            </w:r>
          </w:p>
        </w:tc>
      </w:tr>
      <w:tr>
        <w:tc>
          <w:tcPr>
            <w:tcW w:type="dxa" w:w="3213"/>
          </w:tcPr>
          <w:p>
            <w:pPr>
              <w:spacing w:before="40" w:after="40" w:lineRule="exact" w:line="220"/>
              <w:jc w:val="left"/>
            </w:pPr>
            <w:r>
              <w:rPr>
                <w:rFonts w:ascii="Times New Roman" w:hAnsi="Times New Roman"/>
                <w:b w:val="0"/>
                <w:i w:val="0"/>
                <w:sz w:val="18"/>
              </w:rPr>
              <w:t>component_configs</w:t>
            </w:r>
          </w:p>
        </w:tc>
        <w:tc>
          <w:tcPr>
            <w:tcW w:type="dxa" w:w="3213"/>
          </w:tcPr>
          <w:p>
            <w:pPr>
              <w:spacing w:before="40" w:after="40" w:lineRule="exact" w:line="220"/>
              <w:jc w:val="center"/>
            </w:pPr>
            <w:r>
              <w:rPr>
                <w:rFonts w:ascii="Times New Roman" w:hAnsi="Times New Roman"/>
                <w:b w:val="0"/>
                <w:i w:val="0"/>
                <w:sz w:val="18"/>
              </w:rPr>
              <w:t>Toggle variabel per komponen per tipe motor</w:t>
            </w:r>
          </w:p>
        </w:tc>
        <w:tc>
          <w:tcPr>
            <w:tcW w:type="dxa" w:w="3213"/>
          </w:tcPr>
          <w:p>
            <w:pPr>
              <w:spacing w:before="40" w:after="40" w:lineRule="exact" w:line="220"/>
              <w:jc w:val="center"/>
            </w:pPr>
            <w:r>
              <w:rPr>
                <w:rFonts w:ascii="Times New Roman" w:hAnsi="Times New Roman"/>
                <w:b w:val="0"/>
                <w:i w:val="0"/>
                <w:sz w:val="18"/>
              </w:rPr>
              <w:t>id, component, variable, motor_type, enabled</w:t>
            </w:r>
          </w:p>
        </w:tc>
      </w:tr>
    </w:tbl>
    <w:p>
      <w:pPr>
        <w:spacing w:before="80" w:after="60" w:lineRule="exact" w:line="220"/>
        <w:jc w:val="center"/>
      </w:pPr>
      <w:r>
        <w:rPr>
          <w:rFonts w:ascii="Times New Roman" w:hAnsi="Times New Roman"/>
          <w:b/>
          <w:i w:val="0"/>
          <w:sz w:val="18"/>
        </w:rPr>
        <w:t>Tabel 6. Ringkasan Tabel Basis Data Sistem TrinGo</w:t>
      </w:r>
    </w:p>
    <w:p>
      <w:pPr>
        <w:spacing w:before="0" w:after="0" w:lineRule="exact" w:line="80"/>
        <w:jc w:val="both"/>
      </w:pPr>
    </w:p>
    <w:p>
      <w:pPr>
        <w:spacing w:before="160" w:after="80" w:lineRule="exact" w:line="240"/>
        <w:jc w:val="left"/>
      </w:pPr>
      <w:r>
        <w:rPr>
          <w:rFonts w:ascii="Times New Roman" w:hAnsi="Times New Roman"/>
          <w:b/>
          <w:i w:val="0"/>
          <w:sz w:val="20"/>
        </w:rPr>
        <w:t>G. Perancangan Antarmuka Aplikasi Mobile</w:t>
      </w:r>
    </w:p>
    <w:p>
      <w:pPr>
        <w:spacing w:before="0" w:after="60" w:lineRule="exact" w:line="260"/>
        <w:ind w:firstLine="425"/>
        <w:jc w:val="both"/>
      </w:pPr>
      <w:r>
        <w:rPr>
          <w:rFonts w:ascii="Times New Roman" w:hAnsi="Times New Roman"/>
          <w:b w:val="0"/>
          <w:i w:val="0"/>
          <w:sz w:val="20"/>
        </w:rPr>
        <w:t>Aplikasi mobile TrinGo dikembangkan menggunakan Flutter 3 dengan manajemen state berbasis BLoC (Business Logic Component) pattern untuk memisahkan logika bisnis dari lapisan UI. Aplikasi menyajikan 10 halaman utama:</w:t>
      </w:r>
    </w:p>
    <w:p>
      <w:pPr>
        <w:spacing w:before="0" w:after="60" w:lineRule="exact" w:line="260"/>
        <w:ind w:firstLine="0"/>
        <w:jc w:val="both"/>
      </w:pPr>
      <w:r>
        <w:rPr>
          <w:rFonts w:ascii="Times New Roman" w:hAnsi="Times New Roman"/>
          <w:b w:val="0"/>
          <w:i w:val="0"/>
          <w:sz w:val="20"/>
        </w:rPr>
        <w:t>• Dashboard/Beranda: Ringkasan status motor, statistik mingguan (total jarak, durasi, G-force rata-rata), dan notifikasi terkini.</w:t>
      </w:r>
    </w:p>
    <w:p>
      <w:pPr>
        <w:spacing w:before="0" w:after="60" w:lineRule="exact" w:line="260"/>
        <w:ind w:firstLine="0"/>
        <w:jc w:val="both"/>
      </w:pPr>
      <w:r>
        <w:rPr>
          <w:rFonts w:ascii="Times New Roman" w:hAnsi="Times New Roman"/>
          <w:b w:val="0"/>
          <w:i w:val="0"/>
          <w:sz w:val="20"/>
        </w:rPr>
        <w:t>• GPS Tracking Real-Time: Peta interaktif berbasis Google Maps yang menampilkan posisi motor secara live dengan update setiap 5 detik, lengkap dengan jejak rute dan informasi kecepatan.</w:t>
      </w:r>
    </w:p>
    <w:p>
      <w:pPr>
        <w:spacing w:before="0" w:after="60" w:lineRule="exact" w:line="260"/>
        <w:ind w:firstLine="0"/>
        <w:jc w:val="both"/>
      </w:pPr>
      <w:r>
        <w:rPr>
          <w:rFonts w:ascii="Times New Roman" w:hAnsi="Times New Roman"/>
          <w:b w:val="0"/>
          <w:i w:val="0"/>
          <w:sz w:val="20"/>
        </w:rPr>
        <w:t>• Status Kesehatan Motor: Daftar seluruh komponen dengan health score, kategori kondisi (Baik/Perlu Servis/Kritis), indikator warna, dan estimasi sisa km sebelum perlu servis.</w:t>
      </w:r>
    </w:p>
    <w:p>
      <w:pPr>
        <w:spacing w:before="0" w:after="60" w:lineRule="exact" w:line="260"/>
        <w:ind w:firstLine="0"/>
        <w:jc w:val="both"/>
      </w:pPr>
      <w:r>
        <w:rPr>
          <w:rFonts w:ascii="Times New Roman" w:hAnsi="Times New Roman"/>
          <w:b w:val="0"/>
          <w:i w:val="0"/>
          <w:sz w:val="20"/>
        </w:rPr>
        <w:t>• Rekomendasi Perawatan AI: Narasi rekomendasi yang dihasilkan Gemini API berdasarkan skor kondisi komponen, disajikan dalam bahasa Indonesia yang mudah dipahami.</w:t>
      </w:r>
    </w:p>
    <w:p>
      <w:pPr>
        <w:spacing w:before="0" w:after="60" w:lineRule="exact" w:line="260"/>
        <w:ind w:firstLine="0"/>
        <w:jc w:val="both"/>
      </w:pPr>
      <w:r>
        <w:rPr>
          <w:rFonts w:ascii="Times New Roman" w:hAnsi="Times New Roman"/>
          <w:b w:val="0"/>
          <w:i w:val="0"/>
          <w:sz w:val="20"/>
        </w:rPr>
        <w:t>• Insight: Analisis statistik perjalanan mingguan, grafik pola penggunaan, dan peringatan pola berkendara berbahaya (G-force tinggi).</w:t>
      </w:r>
    </w:p>
    <w:p>
      <w:pPr>
        <w:spacing w:before="0" w:after="60" w:lineRule="exact" w:line="260"/>
        <w:ind w:firstLine="0"/>
        <w:jc w:val="both"/>
      </w:pPr>
      <w:r>
        <w:rPr>
          <w:rFonts w:ascii="Times New Roman" w:hAnsi="Times New Roman"/>
          <w:b w:val="0"/>
          <w:i w:val="0"/>
          <w:sz w:val="20"/>
        </w:rPr>
        <w:t>• Jadwal Servis: Daftar jadwal servis yang dijadwalkan, dengan notifikasi H-7 sebelum jadwal servis tiba.</w:t>
      </w:r>
    </w:p>
    <w:p>
      <w:pPr>
        <w:spacing w:before="0" w:after="60" w:lineRule="exact" w:line="260"/>
        <w:ind w:firstLine="0"/>
        <w:jc w:val="both"/>
      </w:pPr>
      <w:r>
        <w:rPr>
          <w:rFonts w:ascii="Times New Roman" w:hAnsi="Times New Roman"/>
          <w:b w:val="0"/>
          <w:i w:val="0"/>
          <w:sz w:val="20"/>
        </w:rPr>
        <w:t>• Riwayat Perjalanan: Rekaman semua sesi perjalanan dengan detail rute, jarak, durasi, dan kecepatan rata-rata.</w:t>
      </w:r>
    </w:p>
    <w:p>
      <w:pPr>
        <w:spacing w:before="0" w:after="60" w:lineRule="exact" w:line="260"/>
        <w:ind w:firstLine="0"/>
        <w:jc w:val="both"/>
      </w:pPr>
      <w:r>
        <w:rPr>
          <w:rFonts w:ascii="Times New Roman" w:hAnsi="Times New Roman"/>
          <w:b w:val="0"/>
          <w:i w:val="0"/>
          <w:sz w:val="20"/>
        </w:rPr>
        <w:t>• Manajemen Kendaraan: Penambahan dan pengaturan kendaraan, termasuk pairing perangkat IoT.</w:t>
      </w:r>
    </w:p>
    <w:p>
      <w:pPr>
        <w:spacing w:before="0" w:after="60" w:lineRule="exact" w:line="260"/>
        <w:ind w:firstLine="0"/>
        <w:jc w:val="both"/>
      </w:pPr>
      <w:r>
        <w:rPr>
          <w:rFonts w:ascii="Times New Roman" w:hAnsi="Times New Roman"/>
          <w:b w:val="0"/>
          <w:i w:val="0"/>
          <w:sz w:val="20"/>
        </w:rPr>
        <w:t>• Notifikasi: Daftar seluruh notifikasi push yang diterima.</w:t>
      </w:r>
    </w:p>
    <w:p>
      <w:pPr>
        <w:spacing w:before="0" w:after="60" w:lineRule="exact" w:line="260"/>
        <w:ind w:firstLine="0"/>
        <w:jc w:val="both"/>
      </w:pPr>
      <w:r>
        <w:rPr>
          <w:rFonts w:ascii="Times New Roman" w:hAnsi="Times New Roman"/>
          <w:b w:val="0"/>
          <w:i w:val="0"/>
          <w:sz w:val="20"/>
        </w:rPr>
        <w:t>• Profil &amp; Pengaturan: Manajemen akun pengguna dan preferensi aplikasi.</w:t>
      </w:r>
    </w:p>
    <w:p>
      <w:pPr>
        <w:spacing w:before="160" w:after="80" w:lineRule="exact" w:line="240"/>
        <w:jc w:val="left"/>
      </w:pPr>
      <w:r>
        <w:rPr>
          <w:rFonts w:ascii="Times New Roman" w:hAnsi="Times New Roman"/>
          <w:b/>
          <w:i w:val="0"/>
          <w:sz w:val="20"/>
        </w:rPr>
        <w:t>H. Rancangan Pengujian Sistem</w:t>
      </w:r>
    </w:p>
    <w:p>
      <w:pPr>
        <w:spacing w:before="0" w:after="60" w:lineRule="exact" w:line="260"/>
        <w:ind w:firstLine="425"/>
        <w:jc w:val="both"/>
      </w:pPr>
      <w:r>
        <w:rPr>
          <w:rFonts w:ascii="Times New Roman" w:hAnsi="Times New Roman"/>
          <w:b w:val="0"/>
          <w:i w:val="0"/>
          <w:sz w:val="20"/>
        </w:rPr>
        <w:t>Pengujian dilakukan secara bertahap untuk memvalidasi setiap lapisan sistem:</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9D9D9"/>
          </w:tcPr>
          <w:p>
            <w:pPr>
              <w:spacing w:before="40" w:after="40" w:lineRule="exact" w:line="220"/>
              <w:jc w:val="center"/>
            </w:pPr>
            <w:r>
              <w:rPr>
                <w:rFonts w:ascii="Times New Roman" w:hAnsi="Times New Roman"/>
                <w:b/>
                <w:i w:val="0"/>
                <w:sz w:val="18"/>
              </w:rPr>
              <w:t>No</w:t>
            </w:r>
          </w:p>
        </w:tc>
        <w:tc>
          <w:tcPr>
            <w:tcW w:type="dxa" w:w="2409"/>
            <w:shd w:val="clear" w:color="auto" w:fill="D9D9D9"/>
          </w:tcPr>
          <w:p>
            <w:pPr>
              <w:spacing w:before="40" w:after="40" w:lineRule="exact" w:line="220"/>
              <w:jc w:val="center"/>
            </w:pPr>
            <w:r>
              <w:rPr>
                <w:rFonts w:ascii="Times New Roman" w:hAnsi="Times New Roman"/>
                <w:b/>
                <w:i w:val="0"/>
                <w:sz w:val="18"/>
              </w:rPr>
              <w:t>Jenis Pengujian</w:t>
            </w:r>
          </w:p>
        </w:tc>
        <w:tc>
          <w:tcPr>
            <w:tcW w:type="dxa" w:w="2409"/>
            <w:shd w:val="clear" w:color="auto" w:fill="D9D9D9"/>
          </w:tcPr>
          <w:p>
            <w:pPr>
              <w:spacing w:before="40" w:after="40" w:lineRule="exact" w:line="220"/>
              <w:jc w:val="center"/>
            </w:pPr>
            <w:r>
              <w:rPr>
                <w:rFonts w:ascii="Times New Roman" w:hAnsi="Times New Roman"/>
                <w:b/>
                <w:i w:val="0"/>
                <w:sz w:val="18"/>
              </w:rPr>
              <w:t>Objek Pengujian</w:t>
            </w:r>
          </w:p>
        </w:tc>
        <w:tc>
          <w:tcPr>
            <w:tcW w:type="dxa" w:w="2409"/>
            <w:shd w:val="clear" w:color="auto" w:fill="D9D9D9"/>
          </w:tcPr>
          <w:p>
            <w:pPr>
              <w:spacing w:before="40" w:after="40" w:lineRule="exact" w:line="220"/>
              <w:jc w:val="center"/>
            </w:pPr>
            <w:r>
              <w:rPr>
                <w:rFonts w:ascii="Times New Roman" w:hAnsi="Times New Roman"/>
                <w:b/>
                <w:i w:val="0"/>
                <w:sz w:val="18"/>
              </w:rPr>
              <w:t>Metode</w:t>
            </w:r>
          </w:p>
        </w:tc>
      </w:tr>
      <w:tr>
        <w:tc>
          <w:tcPr>
            <w:tcW w:type="dxa" w:w="2409"/>
          </w:tcPr>
          <w:p>
            <w:pPr>
              <w:spacing w:before="40" w:after="40" w:lineRule="exact" w:line="220"/>
              <w:jc w:val="left"/>
            </w:pPr>
            <w:r>
              <w:rPr>
                <w:rFonts w:ascii="Times New Roman" w:hAnsi="Times New Roman"/>
                <w:b w:val="0"/>
                <w:i w:val="0"/>
                <w:sz w:val="18"/>
              </w:rPr>
              <w:t>1</w:t>
            </w:r>
          </w:p>
        </w:tc>
        <w:tc>
          <w:tcPr>
            <w:tcW w:type="dxa" w:w="2409"/>
          </w:tcPr>
          <w:p>
            <w:pPr>
              <w:spacing w:before="40" w:after="40" w:lineRule="exact" w:line="220"/>
              <w:jc w:val="center"/>
            </w:pPr>
            <w:r>
              <w:rPr>
                <w:rFonts w:ascii="Times New Roman" w:hAnsi="Times New Roman"/>
                <w:b w:val="0"/>
                <w:i w:val="0"/>
                <w:sz w:val="18"/>
              </w:rPr>
              <w:t>Pengujian Perangkat Keras</w:t>
            </w:r>
          </w:p>
        </w:tc>
        <w:tc>
          <w:tcPr>
            <w:tcW w:type="dxa" w:w="2409"/>
          </w:tcPr>
          <w:p>
            <w:pPr>
              <w:spacing w:before="40" w:after="40" w:lineRule="exact" w:line="220"/>
              <w:jc w:val="center"/>
            </w:pPr>
            <w:r>
              <w:rPr>
                <w:rFonts w:ascii="Times New Roman" w:hAnsi="Times New Roman"/>
                <w:b w:val="0"/>
                <w:i w:val="0"/>
                <w:sz w:val="18"/>
              </w:rPr>
              <w:t>GPS NEO-7M, MPU6050, DS18B20</w:t>
            </w:r>
          </w:p>
        </w:tc>
        <w:tc>
          <w:tcPr>
            <w:tcW w:type="dxa" w:w="2409"/>
          </w:tcPr>
          <w:p>
            <w:pPr>
              <w:spacing w:before="40" w:after="40" w:lineRule="exact" w:line="220"/>
              <w:jc w:val="center"/>
            </w:pPr>
            <w:r>
              <w:rPr>
                <w:rFonts w:ascii="Times New Roman" w:hAnsi="Times New Roman"/>
                <w:b w:val="0"/>
                <w:i w:val="0"/>
                <w:sz w:val="18"/>
              </w:rPr>
              <w:t>Perbandingan dengan referensi (Google Maps, termometer)</w:t>
            </w:r>
          </w:p>
        </w:tc>
      </w:tr>
      <w:tr>
        <w:tc>
          <w:tcPr>
            <w:tcW w:type="dxa" w:w="2409"/>
          </w:tcPr>
          <w:p>
            <w:pPr>
              <w:spacing w:before="40" w:after="40" w:lineRule="exact" w:line="220"/>
              <w:jc w:val="left"/>
            </w:pPr>
            <w:r>
              <w:rPr>
                <w:rFonts w:ascii="Times New Roman" w:hAnsi="Times New Roman"/>
                <w:b w:val="0"/>
                <w:i w:val="0"/>
                <w:sz w:val="18"/>
              </w:rPr>
              <w:t>2</w:t>
            </w:r>
          </w:p>
        </w:tc>
        <w:tc>
          <w:tcPr>
            <w:tcW w:type="dxa" w:w="2409"/>
          </w:tcPr>
          <w:p>
            <w:pPr>
              <w:spacing w:before="40" w:after="40" w:lineRule="exact" w:line="220"/>
              <w:jc w:val="center"/>
            </w:pPr>
            <w:r>
              <w:rPr>
                <w:rFonts w:ascii="Times New Roman" w:hAnsi="Times New Roman"/>
                <w:b w:val="0"/>
                <w:i w:val="0"/>
                <w:sz w:val="18"/>
              </w:rPr>
              <w:t>Pengujian Komunikasi MQTT</w:t>
            </w:r>
          </w:p>
        </w:tc>
        <w:tc>
          <w:tcPr>
            <w:tcW w:type="dxa" w:w="2409"/>
          </w:tcPr>
          <w:p>
            <w:pPr>
              <w:spacing w:before="40" w:after="40" w:lineRule="exact" w:line="220"/>
              <w:jc w:val="center"/>
            </w:pPr>
            <w:r>
              <w:rPr>
                <w:rFonts w:ascii="Times New Roman" w:hAnsi="Times New Roman"/>
                <w:b w:val="0"/>
                <w:i w:val="0"/>
                <w:sz w:val="18"/>
              </w:rPr>
              <w:t>Transmisi data ESP32 → Broker</w:t>
            </w:r>
          </w:p>
        </w:tc>
        <w:tc>
          <w:tcPr>
            <w:tcW w:type="dxa" w:w="2409"/>
          </w:tcPr>
          <w:p>
            <w:pPr>
              <w:spacing w:before="40" w:after="40" w:lineRule="exact" w:line="220"/>
              <w:jc w:val="center"/>
            </w:pPr>
            <w:r>
              <w:rPr>
                <w:rFonts w:ascii="Times New Roman" w:hAnsi="Times New Roman"/>
                <w:b w:val="0"/>
                <w:i w:val="0"/>
                <w:sz w:val="18"/>
              </w:rPr>
              <w:t>Pengukuran latensi, validasi payload JSON</w:t>
            </w:r>
          </w:p>
        </w:tc>
      </w:tr>
      <w:tr>
        <w:tc>
          <w:tcPr>
            <w:tcW w:type="dxa" w:w="2409"/>
          </w:tcPr>
          <w:p>
            <w:pPr>
              <w:spacing w:before="40" w:after="40" w:lineRule="exact" w:line="220"/>
              <w:jc w:val="left"/>
            </w:pPr>
            <w:r>
              <w:rPr>
                <w:rFonts w:ascii="Times New Roman" w:hAnsi="Times New Roman"/>
                <w:b w:val="0"/>
                <w:i w:val="0"/>
                <w:sz w:val="18"/>
              </w:rPr>
              <w:t>3</w:t>
            </w:r>
          </w:p>
        </w:tc>
        <w:tc>
          <w:tcPr>
            <w:tcW w:type="dxa" w:w="2409"/>
          </w:tcPr>
          <w:p>
            <w:pPr>
              <w:spacing w:before="40" w:after="40" w:lineRule="exact" w:line="220"/>
              <w:jc w:val="center"/>
            </w:pPr>
            <w:r>
              <w:rPr>
                <w:rFonts w:ascii="Times New Roman" w:hAnsi="Times New Roman"/>
                <w:b w:val="0"/>
                <w:i w:val="0"/>
                <w:sz w:val="18"/>
              </w:rPr>
              <w:t>Pengujian Black-Box Backend</w:t>
            </w:r>
          </w:p>
        </w:tc>
        <w:tc>
          <w:tcPr>
            <w:tcW w:type="dxa" w:w="2409"/>
          </w:tcPr>
          <w:p>
            <w:pPr>
              <w:spacing w:before="40" w:after="40" w:lineRule="exact" w:line="220"/>
              <w:jc w:val="center"/>
            </w:pPr>
            <w:r>
              <w:rPr>
                <w:rFonts w:ascii="Times New Roman" w:hAnsi="Times New Roman"/>
                <w:b w:val="0"/>
                <w:i w:val="0"/>
                <w:sz w:val="18"/>
              </w:rPr>
              <w:t>12 endpoint RESTful API Laravel</w:t>
            </w:r>
          </w:p>
        </w:tc>
        <w:tc>
          <w:tcPr>
            <w:tcW w:type="dxa" w:w="2409"/>
          </w:tcPr>
          <w:p>
            <w:pPr>
              <w:spacing w:before="40" w:after="40" w:lineRule="exact" w:line="220"/>
              <w:jc w:val="center"/>
            </w:pPr>
            <w:r>
              <w:rPr>
                <w:rFonts w:ascii="Times New Roman" w:hAnsi="Times New Roman"/>
                <w:b w:val="0"/>
                <w:i w:val="0"/>
                <w:sz w:val="18"/>
              </w:rPr>
              <w:t>Input valid/invalid, cek response code dan data</w:t>
            </w:r>
          </w:p>
        </w:tc>
      </w:tr>
      <w:tr>
        <w:tc>
          <w:tcPr>
            <w:tcW w:type="dxa" w:w="2409"/>
          </w:tcPr>
          <w:p>
            <w:pPr>
              <w:spacing w:before="40" w:after="40" w:lineRule="exact" w:line="220"/>
              <w:jc w:val="left"/>
            </w:pPr>
            <w:r>
              <w:rPr>
                <w:rFonts w:ascii="Times New Roman" w:hAnsi="Times New Roman"/>
                <w:b w:val="0"/>
                <w:i w:val="0"/>
                <w:sz w:val="18"/>
              </w:rPr>
              <w:t>4</w:t>
            </w:r>
          </w:p>
        </w:tc>
        <w:tc>
          <w:tcPr>
            <w:tcW w:type="dxa" w:w="2409"/>
          </w:tcPr>
          <w:p>
            <w:pPr>
              <w:spacing w:before="40" w:after="40" w:lineRule="exact" w:line="220"/>
              <w:jc w:val="center"/>
            </w:pPr>
            <w:r>
              <w:rPr>
                <w:rFonts w:ascii="Times New Roman" w:hAnsi="Times New Roman"/>
                <w:b w:val="0"/>
                <w:i w:val="0"/>
                <w:sz w:val="18"/>
              </w:rPr>
              <w:t>Pengujian Akurasi Fuzzy Mamdani</w:t>
            </w:r>
          </w:p>
        </w:tc>
        <w:tc>
          <w:tcPr>
            <w:tcW w:type="dxa" w:w="2409"/>
          </w:tcPr>
          <w:p>
            <w:pPr>
              <w:spacing w:before="40" w:after="40" w:lineRule="exact" w:line="220"/>
              <w:jc w:val="center"/>
            </w:pPr>
            <w:r>
              <w:rPr>
                <w:rFonts w:ascii="Times New Roman" w:hAnsi="Times New Roman"/>
                <w:b w:val="0"/>
                <w:i w:val="0"/>
                <w:sz w:val="18"/>
              </w:rPr>
              <w:t>FuzzyEngine PHP</w:t>
            </w:r>
          </w:p>
        </w:tc>
        <w:tc>
          <w:tcPr>
            <w:tcW w:type="dxa" w:w="2409"/>
          </w:tcPr>
          <w:p>
            <w:pPr>
              <w:spacing w:before="40" w:after="40" w:lineRule="exact" w:line="220"/>
              <w:jc w:val="center"/>
            </w:pPr>
            <w:r>
              <w:rPr>
                <w:rFonts w:ascii="Times New Roman" w:hAnsi="Times New Roman"/>
                <w:b w:val="0"/>
                <w:i w:val="0"/>
                <w:sz w:val="18"/>
              </w:rPr>
              <w:t>Perbandingan output sistem vs. perhitungan manual</w:t>
            </w:r>
          </w:p>
        </w:tc>
      </w:tr>
      <w:tr>
        <w:tc>
          <w:tcPr>
            <w:tcW w:type="dxa" w:w="2409"/>
          </w:tcPr>
          <w:p>
            <w:pPr>
              <w:spacing w:before="40" w:after="40" w:lineRule="exact" w:line="220"/>
              <w:jc w:val="left"/>
            </w:pPr>
            <w:r>
              <w:rPr>
                <w:rFonts w:ascii="Times New Roman" w:hAnsi="Times New Roman"/>
                <w:b w:val="0"/>
                <w:i w:val="0"/>
                <w:sz w:val="18"/>
              </w:rPr>
              <w:t>5</w:t>
            </w:r>
          </w:p>
        </w:tc>
        <w:tc>
          <w:tcPr>
            <w:tcW w:type="dxa" w:w="2409"/>
          </w:tcPr>
          <w:p>
            <w:pPr>
              <w:spacing w:before="40" w:after="40" w:lineRule="exact" w:line="220"/>
              <w:jc w:val="center"/>
            </w:pPr>
            <w:r>
              <w:rPr>
                <w:rFonts w:ascii="Times New Roman" w:hAnsi="Times New Roman"/>
                <w:b w:val="0"/>
                <w:i w:val="0"/>
                <w:sz w:val="18"/>
              </w:rPr>
              <w:t>Pengujian Integrasi Gemini API</w:t>
            </w:r>
          </w:p>
        </w:tc>
        <w:tc>
          <w:tcPr>
            <w:tcW w:type="dxa" w:w="2409"/>
          </w:tcPr>
          <w:p>
            <w:pPr>
              <w:spacing w:before="40" w:after="40" w:lineRule="exact" w:line="220"/>
              <w:jc w:val="center"/>
            </w:pPr>
            <w:r>
              <w:rPr>
                <w:rFonts w:ascii="Times New Roman" w:hAnsi="Times New Roman"/>
                <w:b w:val="0"/>
                <w:i w:val="0"/>
                <w:sz w:val="18"/>
              </w:rPr>
              <w:t>AiRecommendationService</w:t>
            </w:r>
          </w:p>
        </w:tc>
        <w:tc>
          <w:tcPr>
            <w:tcW w:type="dxa" w:w="2409"/>
          </w:tcPr>
          <w:p>
            <w:pPr>
              <w:spacing w:before="40" w:after="40" w:lineRule="exact" w:line="220"/>
              <w:jc w:val="center"/>
            </w:pPr>
            <w:r>
              <w:rPr>
                <w:rFonts w:ascii="Times New Roman" w:hAnsi="Times New Roman"/>
                <w:b w:val="0"/>
                <w:i w:val="0"/>
                <w:sz w:val="18"/>
              </w:rPr>
              <w:t>Evaluasi relevansi narasi pada 10 skenario</w:t>
            </w:r>
          </w:p>
        </w:tc>
      </w:tr>
      <w:tr>
        <w:tc>
          <w:tcPr>
            <w:tcW w:type="dxa" w:w="2409"/>
          </w:tcPr>
          <w:p>
            <w:pPr>
              <w:spacing w:before="40" w:after="40" w:lineRule="exact" w:line="220"/>
              <w:jc w:val="left"/>
            </w:pPr>
            <w:r>
              <w:rPr>
                <w:rFonts w:ascii="Times New Roman" w:hAnsi="Times New Roman"/>
                <w:b w:val="0"/>
                <w:i w:val="0"/>
                <w:sz w:val="18"/>
              </w:rPr>
              <w:t>6</w:t>
            </w:r>
          </w:p>
        </w:tc>
        <w:tc>
          <w:tcPr>
            <w:tcW w:type="dxa" w:w="2409"/>
          </w:tcPr>
          <w:p>
            <w:pPr>
              <w:spacing w:before="40" w:after="40" w:lineRule="exact" w:line="220"/>
              <w:jc w:val="center"/>
            </w:pPr>
            <w:r>
              <w:rPr>
                <w:rFonts w:ascii="Times New Roman" w:hAnsi="Times New Roman"/>
                <w:b w:val="0"/>
                <w:i w:val="0"/>
                <w:sz w:val="18"/>
              </w:rPr>
              <w:t>Pengujian Black-Box Mobile</w:t>
            </w:r>
          </w:p>
        </w:tc>
        <w:tc>
          <w:tcPr>
            <w:tcW w:type="dxa" w:w="2409"/>
          </w:tcPr>
          <w:p>
            <w:pPr>
              <w:spacing w:before="40" w:after="40" w:lineRule="exact" w:line="220"/>
              <w:jc w:val="center"/>
            </w:pPr>
            <w:r>
              <w:rPr>
                <w:rFonts w:ascii="Times New Roman" w:hAnsi="Times New Roman"/>
                <w:b w:val="0"/>
                <w:i w:val="0"/>
                <w:sz w:val="18"/>
              </w:rPr>
              <w:t>12 fitur utama aplikasi Flutter</w:t>
            </w:r>
          </w:p>
        </w:tc>
        <w:tc>
          <w:tcPr>
            <w:tcW w:type="dxa" w:w="2409"/>
          </w:tcPr>
          <w:p>
            <w:pPr>
              <w:spacing w:before="40" w:after="40" w:lineRule="exact" w:line="220"/>
              <w:jc w:val="center"/>
            </w:pPr>
            <w:r>
              <w:rPr>
                <w:rFonts w:ascii="Times New Roman" w:hAnsi="Times New Roman"/>
                <w:b w:val="0"/>
                <w:i w:val="0"/>
                <w:sz w:val="18"/>
              </w:rPr>
              <w:t>Skenario penggunaan normal dan edge case</w:t>
            </w:r>
          </w:p>
        </w:tc>
      </w:tr>
      <w:tr>
        <w:tc>
          <w:tcPr>
            <w:tcW w:type="dxa" w:w="2409"/>
          </w:tcPr>
          <w:p>
            <w:pPr>
              <w:spacing w:before="40" w:after="40" w:lineRule="exact" w:line="220"/>
              <w:jc w:val="left"/>
            </w:pPr>
            <w:r>
              <w:rPr>
                <w:rFonts w:ascii="Times New Roman" w:hAnsi="Times New Roman"/>
                <w:b w:val="0"/>
                <w:i w:val="0"/>
                <w:sz w:val="18"/>
              </w:rPr>
              <w:t>7</w:t>
            </w:r>
          </w:p>
        </w:tc>
        <w:tc>
          <w:tcPr>
            <w:tcW w:type="dxa" w:w="2409"/>
          </w:tcPr>
          <w:p>
            <w:pPr>
              <w:spacing w:before="40" w:after="40" w:lineRule="exact" w:line="220"/>
              <w:jc w:val="center"/>
            </w:pPr>
            <w:r>
              <w:rPr>
                <w:rFonts w:ascii="Times New Roman" w:hAnsi="Times New Roman"/>
                <w:b w:val="0"/>
                <w:i w:val="0"/>
                <w:sz w:val="18"/>
              </w:rPr>
              <w:t>Pengujian End-to-End</w:t>
            </w:r>
          </w:p>
        </w:tc>
        <w:tc>
          <w:tcPr>
            <w:tcW w:type="dxa" w:w="2409"/>
          </w:tcPr>
          <w:p>
            <w:pPr>
              <w:spacing w:before="40" w:after="40" w:lineRule="exact" w:line="220"/>
              <w:jc w:val="center"/>
            </w:pPr>
            <w:r>
              <w:rPr>
                <w:rFonts w:ascii="Times New Roman" w:hAnsi="Times New Roman"/>
                <w:b w:val="0"/>
                <w:i w:val="0"/>
                <w:sz w:val="18"/>
              </w:rPr>
              <w:t>Skenario perjalanan nyata</w:t>
            </w:r>
          </w:p>
        </w:tc>
        <w:tc>
          <w:tcPr>
            <w:tcW w:type="dxa" w:w="2409"/>
          </w:tcPr>
          <w:p>
            <w:pPr>
              <w:spacing w:before="40" w:after="40" w:lineRule="exact" w:line="220"/>
              <w:jc w:val="center"/>
            </w:pPr>
            <w:r>
              <w:rPr>
                <w:rFonts w:ascii="Times New Roman" w:hAnsi="Times New Roman"/>
                <w:b w:val="0"/>
                <w:i w:val="0"/>
                <w:sz w:val="18"/>
              </w:rPr>
              <w:t>Pengukuran waktu respons dan validasi fungsional</w:t>
            </w:r>
          </w:p>
        </w:tc>
      </w:tr>
      <w:tr>
        <w:tc>
          <w:tcPr>
            <w:tcW w:type="dxa" w:w="2409"/>
          </w:tcPr>
          <w:p>
            <w:pPr>
              <w:spacing w:before="40" w:after="40" w:lineRule="exact" w:line="220"/>
              <w:jc w:val="left"/>
            </w:pPr>
            <w:r>
              <w:rPr>
                <w:rFonts w:ascii="Times New Roman" w:hAnsi="Times New Roman"/>
                <w:b w:val="0"/>
                <w:i w:val="0"/>
                <w:sz w:val="18"/>
              </w:rPr>
              <w:t>8</w:t>
            </w:r>
          </w:p>
        </w:tc>
        <w:tc>
          <w:tcPr>
            <w:tcW w:type="dxa" w:w="2409"/>
          </w:tcPr>
          <w:p>
            <w:pPr>
              <w:spacing w:before="40" w:after="40" w:lineRule="exact" w:line="220"/>
              <w:jc w:val="center"/>
            </w:pPr>
            <w:r>
              <w:rPr>
                <w:rFonts w:ascii="Times New Roman" w:hAnsi="Times New Roman"/>
                <w:b w:val="0"/>
                <w:i w:val="0"/>
                <w:sz w:val="18"/>
              </w:rPr>
              <w:t>Pengujian UAT</w:t>
            </w:r>
          </w:p>
        </w:tc>
        <w:tc>
          <w:tcPr>
            <w:tcW w:type="dxa" w:w="2409"/>
          </w:tcPr>
          <w:p>
            <w:pPr>
              <w:spacing w:before="40" w:after="40" w:lineRule="exact" w:line="220"/>
              <w:jc w:val="center"/>
            </w:pPr>
            <w:r>
              <w:rPr>
                <w:rFonts w:ascii="Times New Roman" w:hAnsi="Times New Roman"/>
                <w:b w:val="0"/>
                <w:i w:val="0"/>
                <w:sz w:val="18"/>
              </w:rPr>
              <w:t>Sistem TrinGo secara keseluruhan</w:t>
            </w:r>
          </w:p>
        </w:tc>
        <w:tc>
          <w:tcPr>
            <w:tcW w:type="dxa" w:w="2409"/>
          </w:tcPr>
          <w:p>
            <w:pPr>
              <w:spacing w:before="40" w:after="40" w:lineRule="exact" w:line="220"/>
              <w:jc w:val="center"/>
            </w:pPr>
            <w:r>
              <w:rPr>
                <w:rFonts w:ascii="Times New Roman" w:hAnsi="Times New Roman"/>
                <w:b w:val="0"/>
                <w:i w:val="0"/>
                <w:sz w:val="18"/>
              </w:rPr>
              <w:t>Kuesioner Likert 1-5, 31 butir, 10 responden</w:t>
            </w:r>
          </w:p>
        </w:tc>
      </w:tr>
    </w:tbl>
    <w:p>
      <w:pPr>
        <w:spacing w:before="80" w:after="60" w:lineRule="exact" w:line="220"/>
        <w:jc w:val="center"/>
      </w:pPr>
      <w:r>
        <w:rPr>
          <w:rFonts w:ascii="Times New Roman" w:hAnsi="Times New Roman"/>
          <w:b/>
          <w:i w:val="0"/>
          <w:sz w:val="18"/>
        </w:rPr>
        <w:t>Tabel 7. Rancangan Pengujian Sistem TrinGo</w:t>
      </w:r>
    </w:p>
    <w:p>
      <w:pPr>
        <w:spacing w:before="0" w:after="0" w:lineRule="exact" w:line="80"/>
        <w:jc w:val="both"/>
      </w:pPr>
    </w:p>
    <w:p>
      <w:pPr>
        <w:spacing w:before="160" w:after="80" w:lineRule="exact" w:line="240"/>
        <w:jc w:val="center"/>
      </w:pPr>
      <w:r>
        <w:rPr>
          <w:rFonts w:ascii="Times New Roman" w:hAnsi="Times New Roman"/>
          <w:b/>
          <w:i w:val="0"/>
          <w:sz w:val="20"/>
        </w:rPr>
        <w:t>IV. HASIL DAN PEMBAHASAN</w:t>
      </w:r>
    </w:p>
    <w:p>
      <w:pPr>
        <w:spacing w:before="160" w:after="80" w:lineRule="exact" w:line="240"/>
        <w:jc w:val="left"/>
      </w:pPr>
      <w:r>
        <w:rPr>
          <w:rFonts w:ascii="Times New Roman" w:hAnsi="Times New Roman"/>
          <w:b/>
          <w:i w:val="0"/>
          <w:sz w:val="20"/>
        </w:rPr>
        <w:t>A. Implementasi Perangkat Keras IoT</w:t>
      </w:r>
    </w:p>
    <w:p>
      <w:pPr>
        <w:spacing w:before="0" w:after="60" w:lineRule="exact" w:line="260"/>
        <w:ind w:firstLine="425"/>
        <w:jc w:val="both"/>
      </w:pPr>
      <w:r>
        <w:rPr>
          <w:rFonts w:ascii="Times New Roman" w:hAnsi="Times New Roman"/>
          <w:b w:val="0"/>
          <w:i w:val="0"/>
          <w:sz w:val="20"/>
        </w:rPr>
        <w:t>Perangkat IoT TrinGo berhasil dirakit pada PCB custom single layer menggunakan soket modular yang memudahkan penggantian komponen. Tata letak dirancang agar ESP32 berada di pusat dengan koneksi soket ke modul GPS NEO-7M (kiri), MPU6050 (via I2C header), dan DS18B20 (via header 1-Wire). Catu daya menggunakan power bank 5V/2A yang dikonversi menjadi 3,3V melalui regulator onboard ESP32.</w:t>
      </w:r>
    </w:p>
    <w:p>
      <w:pPr>
        <w:spacing w:before="0" w:after="60" w:lineRule="exact" w:line="260"/>
        <w:ind w:firstLine="425"/>
        <w:jc w:val="both"/>
      </w:pPr>
      <w:r>
        <w:rPr>
          <w:rFonts w:ascii="Times New Roman" w:hAnsi="Times New Roman"/>
          <w:b w:val="0"/>
          <w:i w:val="0"/>
          <w:sz w:val="20"/>
        </w:rPr>
        <w:t>Firmware berhasil dikompilasi dan diunggah ke ESP32 melalui PlatformIO tanpa error. Pengujian koneksi awal membuktikan perangkat mampu terhubung ke jaringan WiFi dan MQTT Broker dalam waktu rata-rata 8,3 detik sejak power-on. Paket JSON pertama berhasil di-publish ke broker dalam waktu 13,2 detik sejak perangkat dinyalakan, termasuk waktu akuisisi fix GPS awal.</w:t>
      </w:r>
    </w:p>
    <w:p>
      <w:pPr>
        <w:spacing w:before="160" w:after="80" w:lineRule="exact" w:line="240"/>
        <w:jc w:val="left"/>
      </w:pPr>
      <w:r>
        <w:rPr>
          <w:rFonts w:ascii="Times New Roman" w:hAnsi="Times New Roman"/>
          <w:b/>
          <w:i w:val="0"/>
          <w:sz w:val="20"/>
        </w:rPr>
        <w:t>B. Hasil Pengujian Modul GPS NEO-7M</w:t>
      </w:r>
    </w:p>
    <w:p>
      <w:pPr>
        <w:spacing w:before="0" w:after="60" w:lineRule="exact" w:line="260"/>
        <w:ind w:firstLine="425"/>
        <w:jc w:val="both"/>
      </w:pPr>
      <w:r>
        <w:rPr>
          <w:rFonts w:ascii="Times New Roman" w:hAnsi="Times New Roman"/>
          <w:b w:val="0"/>
          <w:i w:val="0"/>
          <w:sz w:val="20"/>
        </w:rPr>
        <w:t>Pengujian akurasi GPS NEO-7M dilakukan dengan membandingkan koordinat yang dibaca modul terhadap koordinat referensi yang diperoleh dari Google Maps pada lima kondisi pengujian yang merepresentasikan skenario penggunaan nyata. Metrik yang diukur adalah selisih jarak (margin of error) dalam satuan meter, dihitung menggunakan rumus Haversine.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9D9D9"/>
          </w:tcPr>
          <w:p>
            <w:pPr>
              <w:spacing w:before="40" w:after="40" w:lineRule="exact" w:line="220"/>
              <w:jc w:val="center"/>
            </w:pPr>
            <w:r>
              <w:rPr>
                <w:rFonts w:ascii="Times New Roman" w:hAnsi="Times New Roman"/>
                <w:b/>
                <w:i w:val="0"/>
                <w:sz w:val="18"/>
              </w:rPr>
              <w:t>Kondisi Pengujian</w:t>
            </w:r>
          </w:p>
        </w:tc>
        <w:tc>
          <w:tcPr>
            <w:tcW w:type="dxa" w:w="2409"/>
            <w:shd w:val="clear" w:color="auto" w:fill="D9D9D9"/>
          </w:tcPr>
          <w:p>
            <w:pPr>
              <w:spacing w:before="40" w:after="40" w:lineRule="exact" w:line="220"/>
              <w:jc w:val="center"/>
            </w:pPr>
            <w:r>
              <w:rPr>
                <w:rFonts w:ascii="Times New Roman" w:hAnsi="Times New Roman"/>
                <w:b/>
                <w:i w:val="0"/>
                <w:sz w:val="18"/>
              </w:rPr>
              <w:t>Referensi Lokasi</w:t>
            </w:r>
          </w:p>
        </w:tc>
        <w:tc>
          <w:tcPr>
            <w:tcW w:type="dxa" w:w="2409"/>
            <w:shd w:val="clear" w:color="auto" w:fill="D9D9D9"/>
          </w:tcPr>
          <w:p>
            <w:pPr>
              <w:spacing w:before="40" w:after="40" w:lineRule="exact" w:line="220"/>
              <w:jc w:val="center"/>
            </w:pPr>
            <w:r>
              <w:rPr>
                <w:rFonts w:ascii="Times New Roman" w:hAnsi="Times New Roman"/>
                <w:b/>
                <w:i w:val="0"/>
                <w:sz w:val="18"/>
              </w:rPr>
              <w:t>Error (m)</w:t>
            </w:r>
          </w:p>
        </w:tc>
        <w:tc>
          <w:tcPr>
            <w:tcW w:type="dxa" w:w="2409"/>
            <w:shd w:val="clear" w:color="auto" w:fill="D9D9D9"/>
          </w:tcPr>
          <w:p>
            <w:pPr>
              <w:spacing w:before="40" w:after="40" w:lineRule="exact" w:line="220"/>
              <w:jc w:val="center"/>
            </w:pPr>
            <w:r>
              <w:rPr>
                <w:rFonts w:ascii="Times New Roman" w:hAnsi="Times New Roman"/>
                <w:b/>
                <w:i w:val="0"/>
                <w:sz w:val="18"/>
              </w:rPr>
              <w:t>Satelit</w:t>
            </w:r>
          </w:p>
        </w:tc>
      </w:tr>
      <w:tr>
        <w:tc>
          <w:tcPr>
            <w:tcW w:type="dxa" w:w="2409"/>
          </w:tcPr>
          <w:p>
            <w:pPr>
              <w:spacing w:before="40" w:after="40" w:lineRule="exact" w:line="220"/>
              <w:jc w:val="left"/>
            </w:pPr>
            <w:r>
              <w:rPr>
                <w:rFonts w:ascii="Times New Roman" w:hAnsi="Times New Roman"/>
                <w:b w:val="0"/>
                <w:i w:val="0"/>
                <w:sz w:val="18"/>
              </w:rPr>
              <w:t>Diam, langit terbuka</w:t>
            </w:r>
          </w:p>
        </w:tc>
        <w:tc>
          <w:tcPr>
            <w:tcW w:type="dxa" w:w="2409"/>
          </w:tcPr>
          <w:p>
            <w:pPr>
              <w:spacing w:before="40" w:after="40" w:lineRule="exact" w:line="220"/>
              <w:jc w:val="center"/>
            </w:pPr>
            <w:r>
              <w:rPr>
                <w:rFonts w:ascii="Times New Roman" w:hAnsi="Times New Roman"/>
                <w:b w:val="0"/>
                <w:i w:val="0"/>
                <w:sz w:val="18"/>
              </w:rPr>
              <w:t>Kampus Polines - Parkiran Timur</w:t>
            </w:r>
          </w:p>
        </w:tc>
        <w:tc>
          <w:tcPr>
            <w:tcW w:type="dxa" w:w="2409"/>
          </w:tcPr>
          <w:p>
            <w:pPr>
              <w:spacing w:before="40" w:after="40" w:lineRule="exact" w:line="220"/>
              <w:jc w:val="center"/>
            </w:pPr>
            <w:r>
              <w:rPr>
                <w:rFonts w:ascii="Times New Roman" w:hAnsi="Times New Roman"/>
                <w:b w:val="0"/>
                <w:i w:val="0"/>
                <w:sz w:val="18"/>
              </w:rPr>
              <w:t>0,50</w:t>
            </w:r>
          </w:p>
        </w:tc>
        <w:tc>
          <w:tcPr>
            <w:tcW w:type="dxa" w:w="2409"/>
          </w:tcPr>
          <w:p>
            <w:pPr>
              <w:spacing w:before="40" w:after="40" w:lineRule="exact" w:line="220"/>
              <w:jc w:val="center"/>
            </w:pPr>
            <w:r>
              <w:rPr>
                <w:rFonts w:ascii="Times New Roman" w:hAnsi="Times New Roman"/>
                <w:b w:val="0"/>
                <w:i w:val="0"/>
                <w:sz w:val="18"/>
              </w:rPr>
              <w:t>12</w:t>
            </w:r>
          </w:p>
        </w:tc>
      </w:tr>
      <w:tr>
        <w:tc>
          <w:tcPr>
            <w:tcW w:type="dxa" w:w="2409"/>
          </w:tcPr>
          <w:p>
            <w:pPr>
              <w:spacing w:before="40" w:after="40" w:lineRule="exact" w:line="220"/>
              <w:jc w:val="left"/>
            </w:pPr>
            <w:r>
              <w:rPr>
                <w:rFonts w:ascii="Times New Roman" w:hAnsi="Times New Roman"/>
                <w:b w:val="0"/>
                <w:i w:val="0"/>
                <w:sz w:val="18"/>
              </w:rPr>
              <w:t>Diam, semi-tertutup</w:t>
            </w:r>
          </w:p>
        </w:tc>
        <w:tc>
          <w:tcPr>
            <w:tcW w:type="dxa" w:w="2409"/>
          </w:tcPr>
          <w:p>
            <w:pPr>
              <w:spacing w:before="40" w:after="40" w:lineRule="exact" w:line="220"/>
              <w:jc w:val="center"/>
            </w:pPr>
            <w:r>
              <w:rPr>
                <w:rFonts w:ascii="Times New Roman" w:hAnsi="Times New Roman"/>
                <w:b w:val="0"/>
                <w:i w:val="0"/>
                <w:sz w:val="18"/>
              </w:rPr>
              <w:t>Parkiran Gedung Kuliah</w:t>
            </w:r>
          </w:p>
        </w:tc>
        <w:tc>
          <w:tcPr>
            <w:tcW w:type="dxa" w:w="2409"/>
          </w:tcPr>
          <w:p>
            <w:pPr>
              <w:spacing w:before="40" w:after="40" w:lineRule="exact" w:line="220"/>
              <w:jc w:val="center"/>
            </w:pPr>
            <w:r>
              <w:rPr>
                <w:rFonts w:ascii="Times New Roman" w:hAnsi="Times New Roman"/>
                <w:b w:val="0"/>
                <w:i w:val="0"/>
                <w:sz w:val="18"/>
              </w:rPr>
              <w:t>3,20</w:t>
            </w:r>
          </w:p>
        </w:tc>
        <w:tc>
          <w:tcPr>
            <w:tcW w:type="dxa" w:w="2409"/>
          </w:tcPr>
          <w:p>
            <w:pPr>
              <w:spacing w:before="40" w:after="40" w:lineRule="exact" w:line="220"/>
              <w:jc w:val="center"/>
            </w:pPr>
            <w:r>
              <w:rPr>
                <w:rFonts w:ascii="Times New Roman" w:hAnsi="Times New Roman"/>
                <w:b w:val="0"/>
                <w:i w:val="0"/>
                <w:sz w:val="18"/>
              </w:rPr>
              <w:t>7</w:t>
            </w:r>
          </w:p>
        </w:tc>
      </w:tr>
      <w:tr>
        <w:tc>
          <w:tcPr>
            <w:tcW w:type="dxa" w:w="2409"/>
          </w:tcPr>
          <w:p>
            <w:pPr>
              <w:spacing w:before="40" w:after="40" w:lineRule="exact" w:line="220"/>
              <w:jc w:val="left"/>
            </w:pPr>
            <w:r>
              <w:rPr>
                <w:rFonts w:ascii="Times New Roman" w:hAnsi="Times New Roman"/>
                <w:b w:val="0"/>
                <w:i w:val="0"/>
                <w:sz w:val="18"/>
              </w:rPr>
              <w:t>Bergerak &lt; 20 km/jam</w:t>
            </w:r>
          </w:p>
        </w:tc>
        <w:tc>
          <w:tcPr>
            <w:tcW w:type="dxa" w:w="2409"/>
          </w:tcPr>
          <w:p>
            <w:pPr>
              <w:spacing w:before="40" w:after="40" w:lineRule="exact" w:line="220"/>
              <w:jc w:val="center"/>
            </w:pPr>
            <w:r>
              <w:rPr>
                <w:rFonts w:ascii="Times New Roman" w:hAnsi="Times New Roman"/>
                <w:b w:val="0"/>
                <w:i w:val="0"/>
                <w:sz w:val="18"/>
              </w:rPr>
              <w:t>Jl. Tembalang Raya (zona 30)</w:t>
            </w:r>
          </w:p>
        </w:tc>
        <w:tc>
          <w:tcPr>
            <w:tcW w:type="dxa" w:w="2409"/>
          </w:tcPr>
          <w:p>
            <w:pPr>
              <w:spacing w:before="40" w:after="40" w:lineRule="exact" w:line="220"/>
              <w:jc w:val="center"/>
            </w:pPr>
            <w:r>
              <w:rPr>
                <w:rFonts w:ascii="Times New Roman" w:hAnsi="Times New Roman"/>
                <w:b w:val="0"/>
                <w:i w:val="0"/>
                <w:sz w:val="18"/>
              </w:rPr>
              <w:t>1,80</w:t>
            </w:r>
          </w:p>
        </w:tc>
        <w:tc>
          <w:tcPr>
            <w:tcW w:type="dxa" w:w="2409"/>
          </w:tcPr>
          <w:p>
            <w:pPr>
              <w:spacing w:before="40" w:after="40" w:lineRule="exact" w:line="220"/>
              <w:jc w:val="center"/>
            </w:pPr>
            <w:r>
              <w:rPr>
                <w:rFonts w:ascii="Times New Roman" w:hAnsi="Times New Roman"/>
                <w:b w:val="0"/>
                <w:i w:val="0"/>
                <w:sz w:val="18"/>
              </w:rPr>
              <w:t>10</w:t>
            </w:r>
          </w:p>
        </w:tc>
      </w:tr>
      <w:tr>
        <w:tc>
          <w:tcPr>
            <w:tcW w:type="dxa" w:w="2409"/>
          </w:tcPr>
          <w:p>
            <w:pPr>
              <w:spacing w:before="40" w:after="40" w:lineRule="exact" w:line="220"/>
              <w:jc w:val="left"/>
            </w:pPr>
            <w:r>
              <w:rPr>
                <w:rFonts w:ascii="Times New Roman" w:hAnsi="Times New Roman"/>
                <w:b w:val="0"/>
                <w:i w:val="0"/>
                <w:sz w:val="18"/>
              </w:rPr>
              <w:t>Bergerak 20–40 km/jam</w:t>
            </w:r>
          </w:p>
        </w:tc>
        <w:tc>
          <w:tcPr>
            <w:tcW w:type="dxa" w:w="2409"/>
          </w:tcPr>
          <w:p>
            <w:pPr>
              <w:spacing w:before="40" w:after="40" w:lineRule="exact" w:line="220"/>
              <w:jc w:val="center"/>
            </w:pPr>
            <w:r>
              <w:rPr>
                <w:rFonts w:ascii="Times New Roman" w:hAnsi="Times New Roman"/>
                <w:b w:val="0"/>
                <w:i w:val="0"/>
                <w:sz w:val="18"/>
              </w:rPr>
              <w:t>Jl. Prof. H. Sudarto, S.H.</w:t>
            </w:r>
          </w:p>
        </w:tc>
        <w:tc>
          <w:tcPr>
            <w:tcW w:type="dxa" w:w="2409"/>
          </w:tcPr>
          <w:p>
            <w:pPr>
              <w:spacing w:before="40" w:after="40" w:lineRule="exact" w:line="220"/>
              <w:jc w:val="center"/>
            </w:pPr>
            <w:r>
              <w:rPr>
                <w:rFonts w:ascii="Times New Roman" w:hAnsi="Times New Roman"/>
                <w:b w:val="0"/>
                <w:i w:val="0"/>
                <w:sz w:val="18"/>
              </w:rPr>
              <w:t>2,90</w:t>
            </w:r>
          </w:p>
        </w:tc>
        <w:tc>
          <w:tcPr>
            <w:tcW w:type="dxa" w:w="2409"/>
          </w:tcPr>
          <w:p>
            <w:pPr>
              <w:spacing w:before="40" w:after="40" w:lineRule="exact" w:line="220"/>
              <w:jc w:val="center"/>
            </w:pPr>
            <w:r>
              <w:rPr>
                <w:rFonts w:ascii="Times New Roman" w:hAnsi="Times New Roman"/>
                <w:b w:val="0"/>
                <w:i w:val="0"/>
                <w:sz w:val="18"/>
              </w:rPr>
              <w:t>9</w:t>
            </w:r>
          </w:p>
        </w:tc>
      </w:tr>
      <w:tr>
        <w:tc>
          <w:tcPr>
            <w:tcW w:type="dxa" w:w="2409"/>
          </w:tcPr>
          <w:p>
            <w:pPr>
              <w:spacing w:before="40" w:after="40" w:lineRule="exact" w:line="220"/>
              <w:jc w:val="left"/>
            </w:pPr>
            <w:r>
              <w:rPr>
                <w:rFonts w:ascii="Times New Roman" w:hAnsi="Times New Roman"/>
                <w:b w:val="0"/>
                <w:i w:val="0"/>
                <w:sz w:val="18"/>
              </w:rPr>
              <w:t>Bergerak &gt; 40 km/jam</w:t>
            </w:r>
          </w:p>
        </w:tc>
        <w:tc>
          <w:tcPr>
            <w:tcW w:type="dxa" w:w="2409"/>
          </w:tcPr>
          <w:p>
            <w:pPr>
              <w:spacing w:before="40" w:after="40" w:lineRule="exact" w:line="220"/>
              <w:jc w:val="center"/>
            </w:pPr>
            <w:r>
              <w:rPr>
                <w:rFonts w:ascii="Times New Roman" w:hAnsi="Times New Roman"/>
                <w:b w:val="0"/>
                <w:i w:val="0"/>
                <w:sz w:val="18"/>
              </w:rPr>
              <w:t>Jl. Tol Semarang-Bawen</w:t>
            </w:r>
          </w:p>
        </w:tc>
        <w:tc>
          <w:tcPr>
            <w:tcW w:type="dxa" w:w="2409"/>
          </w:tcPr>
          <w:p>
            <w:pPr>
              <w:spacing w:before="40" w:after="40" w:lineRule="exact" w:line="220"/>
              <w:jc w:val="center"/>
            </w:pPr>
            <w:r>
              <w:rPr>
                <w:rFonts w:ascii="Times New Roman" w:hAnsi="Times New Roman"/>
                <w:b w:val="0"/>
                <w:i w:val="0"/>
                <w:sz w:val="18"/>
              </w:rPr>
              <w:t>3,90</w:t>
            </w:r>
          </w:p>
        </w:tc>
        <w:tc>
          <w:tcPr>
            <w:tcW w:type="dxa" w:w="2409"/>
          </w:tcPr>
          <w:p>
            <w:pPr>
              <w:spacing w:before="40" w:after="40" w:lineRule="exact" w:line="220"/>
              <w:jc w:val="center"/>
            </w:pPr>
            <w:r>
              <w:rPr>
                <w:rFonts w:ascii="Times New Roman" w:hAnsi="Times New Roman"/>
                <w:b w:val="0"/>
                <w:i w:val="0"/>
                <w:sz w:val="18"/>
              </w:rPr>
              <w:t>8</w:t>
            </w:r>
          </w:p>
        </w:tc>
      </w:tr>
      <w:tr>
        <w:tc>
          <w:tcPr>
            <w:tcW w:type="dxa" w:w="2409"/>
          </w:tcPr>
          <w:p>
            <w:pPr>
              <w:spacing w:before="40" w:after="40" w:lineRule="exact" w:line="220"/>
              <w:jc w:val="left"/>
            </w:pPr>
            <w:r>
              <w:rPr>
                <w:rFonts w:ascii="Times New Roman" w:hAnsi="Times New Roman"/>
                <w:b w:val="0"/>
                <w:i w:val="0"/>
                <w:sz w:val="18"/>
              </w:rPr>
              <w:t>Rata-rata</w:t>
            </w:r>
          </w:p>
        </w:tc>
        <w:tc>
          <w:tcPr>
            <w:tcW w:type="dxa" w:w="2409"/>
          </w:tcPr>
          <w:p>
            <w:pPr>
              <w:spacing w:before="40" w:after="40" w:lineRule="exact" w:line="220"/>
              <w:jc w:val="center"/>
            </w:pPr>
            <w:r>
              <w:rPr>
                <w:rFonts w:ascii="Times New Roman" w:hAnsi="Times New Roman"/>
                <w:b w:val="0"/>
                <w:i w:val="0"/>
                <w:sz w:val="18"/>
              </w:rPr>
              <w:t>—</w:t>
            </w:r>
          </w:p>
        </w:tc>
        <w:tc>
          <w:tcPr>
            <w:tcW w:type="dxa" w:w="2409"/>
          </w:tcPr>
          <w:p>
            <w:pPr>
              <w:spacing w:before="40" w:after="40" w:lineRule="exact" w:line="220"/>
              <w:jc w:val="center"/>
            </w:pPr>
            <w:r>
              <w:rPr>
                <w:rFonts w:ascii="Times New Roman" w:hAnsi="Times New Roman"/>
                <w:b w:val="0"/>
                <w:i w:val="0"/>
                <w:sz w:val="18"/>
              </w:rPr>
              <w:t>2,48</w:t>
            </w:r>
          </w:p>
        </w:tc>
        <w:tc>
          <w:tcPr>
            <w:tcW w:type="dxa" w:w="2409"/>
          </w:tcPr>
          <w:p>
            <w:pPr>
              <w:spacing w:before="40" w:after="40" w:lineRule="exact" w:line="220"/>
              <w:jc w:val="center"/>
            </w:pPr>
            <w:r>
              <w:rPr>
                <w:rFonts w:ascii="Times New Roman" w:hAnsi="Times New Roman"/>
                <w:b w:val="0"/>
                <w:i w:val="0"/>
                <w:sz w:val="18"/>
              </w:rPr>
              <w:t>≈ 9,2</w:t>
            </w:r>
          </w:p>
        </w:tc>
      </w:tr>
    </w:tbl>
    <w:p>
      <w:pPr>
        <w:spacing w:before="80" w:after="60" w:lineRule="exact" w:line="220"/>
        <w:jc w:val="center"/>
      </w:pPr>
      <w:r>
        <w:rPr>
          <w:rFonts w:ascii="Times New Roman" w:hAnsi="Times New Roman"/>
          <w:b/>
          <w:i w:val="0"/>
          <w:sz w:val="18"/>
        </w:rPr>
        <w:t>Tabel 8. Hasil Pengujian Akurasi Modul GPS NEO-7M</w:t>
      </w:r>
    </w:p>
    <w:p>
      <w:pPr>
        <w:spacing w:before="0" w:after="0" w:lineRule="exact" w:line="80"/>
        <w:jc w:val="both"/>
      </w:pPr>
    </w:p>
    <w:p>
      <w:pPr>
        <w:spacing w:before="0" w:after="60" w:lineRule="exact" w:line="260"/>
        <w:ind w:firstLine="425"/>
        <w:jc w:val="both"/>
      </w:pPr>
      <w:r>
        <w:rPr>
          <w:rFonts w:ascii="Times New Roman" w:hAnsi="Times New Roman"/>
          <w:b w:val="0"/>
          <w:i w:val="0"/>
          <w:sz w:val="20"/>
        </w:rPr>
        <w:t>GPS NEO-7M menghasilkan akurasi rata-rata 2,48 m terhadap koordinat referensi Google Maps. Akurasi terbaik (0,50 m) diperoleh saat kendaraan dalam keadaan diam dengan pandangan langit terbuka dan 12 satelit terkunci. Degradasi akurasi pada kondisi diam semi-tertutup (3,20 m) disebabkan penurunan jumlah satelit yang terkunci (7 satelit) akibat obstruksi gedung. Akurasi ini dinilai memadai untuk keperluan tracking perjalanan sepeda motor, di mana toleransi posisi 2–5 m tidak berdampak signifikan terhadap perekaman rute perjalanan.</w:t>
      </w:r>
    </w:p>
    <w:p>
      <w:pPr>
        <w:spacing w:before="160" w:after="80" w:lineRule="exact" w:line="240"/>
        <w:jc w:val="left"/>
      </w:pPr>
      <w:r>
        <w:rPr>
          <w:rFonts w:ascii="Times New Roman" w:hAnsi="Times New Roman"/>
          <w:b/>
          <w:i w:val="0"/>
          <w:sz w:val="20"/>
        </w:rPr>
        <w:t>C. Hasil Pengujian Sensor MPU6050 dan DS18B20</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9D9D9"/>
          </w:tcPr>
          <w:p>
            <w:pPr>
              <w:spacing w:before="40" w:after="40" w:lineRule="exact" w:line="220"/>
              <w:jc w:val="center"/>
            </w:pPr>
            <w:r>
              <w:rPr>
                <w:rFonts w:ascii="Times New Roman" w:hAnsi="Times New Roman"/>
                <w:b/>
                <w:i w:val="0"/>
                <w:sz w:val="18"/>
              </w:rPr>
              <w:t>Kondisi Pengujian</w:t>
            </w:r>
          </w:p>
        </w:tc>
        <w:tc>
          <w:tcPr>
            <w:tcW w:type="dxa" w:w="2409"/>
            <w:shd w:val="clear" w:color="auto" w:fill="D9D9D9"/>
          </w:tcPr>
          <w:p>
            <w:pPr>
              <w:spacing w:before="40" w:after="40" w:lineRule="exact" w:line="220"/>
              <w:jc w:val="center"/>
            </w:pPr>
            <w:r>
              <w:rPr>
                <w:rFonts w:ascii="Times New Roman" w:hAnsi="Times New Roman"/>
                <w:b/>
                <w:i w:val="0"/>
                <w:sz w:val="18"/>
              </w:rPr>
              <w:t>G-Force Terukur (g)</w:t>
            </w:r>
          </w:p>
        </w:tc>
        <w:tc>
          <w:tcPr>
            <w:tcW w:type="dxa" w:w="2409"/>
            <w:shd w:val="clear" w:color="auto" w:fill="D9D9D9"/>
          </w:tcPr>
          <w:p>
            <w:pPr>
              <w:spacing w:before="40" w:after="40" w:lineRule="exact" w:line="220"/>
              <w:jc w:val="center"/>
            </w:pPr>
            <w:r>
              <w:rPr>
                <w:rFonts w:ascii="Times New Roman" w:hAnsi="Times New Roman"/>
                <w:b/>
                <w:i w:val="0"/>
                <w:sz w:val="18"/>
              </w:rPr>
              <w:t>Status Sistem</w:t>
            </w:r>
          </w:p>
        </w:tc>
        <w:tc>
          <w:tcPr>
            <w:tcW w:type="dxa" w:w="2409"/>
            <w:shd w:val="clear" w:color="auto" w:fill="D9D9D9"/>
          </w:tcPr>
          <w:p>
            <w:pPr>
              <w:spacing w:before="40" w:after="40" w:lineRule="exact" w:line="220"/>
              <w:jc w:val="center"/>
            </w:pPr>
            <w:r>
              <w:rPr>
                <w:rFonts w:ascii="Times New Roman" w:hAnsi="Times New Roman"/>
                <w:b/>
                <w:i w:val="0"/>
                <w:sz w:val="18"/>
              </w:rPr>
              <w:t>Kesesuaian</w:t>
            </w:r>
          </w:p>
        </w:tc>
      </w:tr>
      <w:tr>
        <w:tc>
          <w:tcPr>
            <w:tcW w:type="dxa" w:w="2409"/>
          </w:tcPr>
          <w:p>
            <w:pPr>
              <w:spacing w:before="40" w:after="40" w:lineRule="exact" w:line="220"/>
              <w:jc w:val="left"/>
            </w:pPr>
            <w:r>
              <w:rPr>
                <w:rFonts w:ascii="Times New Roman" w:hAnsi="Times New Roman"/>
                <w:b w:val="0"/>
                <w:i w:val="0"/>
                <w:sz w:val="18"/>
              </w:rPr>
              <w:t>Motor diam (statis)</w:t>
            </w:r>
          </w:p>
        </w:tc>
        <w:tc>
          <w:tcPr>
            <w:tcW w:type="dxa" w:w="2409"/>
          </w:tcPr>
          <w:p>
            <w:pPr>
              <w:spacing w:before="40" w:after="40" w:lineRule="exact" w:line="220"/>
              <w:jc w:val="center"/>
            </w:pPr>
            <w:r>
              <w:rPr>
                <w:rFonts w:ascii="Times New Roman" w:hAnsi="Times New Roman"/>
                <w:b w:val="0"/>
                <w:i w:val="0"/>
                <w:sz w:val="18"/>
              </w:rPr>
              <w:t>0,994</w:t>
            </w:r>
          </w:p>
        </w:tc>
        <w:tc>
          <w:tcPr>
            <w:tcW w:type="dxa" w:w="2409"/>
          </w:tcPr>
          <w:p>
            <w:pPr>
              <w:spacing w:before="40" w:after="40" w:lineRule="exact" w:line="220"/>
              <w:jc w:val="center"/>
            </w:pPr>
            <w:r>
              <w:rPr>
                <w:rFonts w:ascii="Times New Roman" w:hAnsi="Times New Roman"/>
                <w:b w:val="0"/>
                <w:i w:val="0"/>
                <w:sz w:val="18"/>
              </w:rPr>
              <w:t>IDLE</w:t>
            </w:r>
          </w:p>
        </w:tc>
        <w:tc>
          <w:tcPr>
            <w:tcW w:type="dxa" w:w="2409"/>
          </w:tcPr>
          <w:p>
            <w:pPr>
              <w:spacing w:before="40" w:after="40" w:lineRule="exact" w:line="220"/>
              <w:jc w:val="center"/>
            </w:pPr>
            <w:r>
              <w:rPr>
                <w:rFonts w:ascii="Times New Roman" w:hAnsi="Times New Roman"/>
                <w:b w:val="0"/>
                <w:i w:val="0"/>
                <w:sz w:val="18"/>
              </w:rPr>
              <w:t>Sesuai</w:t>
            </w:r>
          </w:p>
        </w:tc>
      </w:tr>
      <w:tr>
        <w:tc>
          <w:tcPr>
            <w:tcW w:type="dxa" w:w="2409"/>
          </w:tcPr>
          <w:p>
            <w:pPr>
              <w:spacing w:before="40" w:after="40" w:lineRule="exact" w:line="220"/>
              <w:jc w:val="left"/>
            </w:pPr>
            <w:r>
              <w:rPr>
                <w:rFonts w:ascii="Times New Roman" w:hAnsi="Times New Roman"/>
                <w:b w:val="0"/>
                <w:i w:val="0"/>
                <w:sz w:val="18"/>
              </w:rPr>
              <w:t>Akselerasi normal (0–20 km/j, 5 detik)</w:t>
            </w:r>
          </w:p>
        </w:tc>
        <w:tc>
          <w:tcPr>
            <w:tcW w:type="dxa" w:w="2409"/>
          </w:tcPr>
          <w:p>
            <w:pPr>
              <w:spacing w:before="40" w:after="40" w:lineRule="exact" w:line="220"/>
              <w:jc w:val="center"/>
            </w:pPr>
            <w:r>
              <w:rPr>
                <w:rFonts w:ascii="Times New Roman" w:hAnsi="Times New Roman"/>
                <w:b w:val="0"/>
                <w:i w:val="0"/>
                <w:sz w:val="18"/>
              </w:rPr>
              <w:t>1,05</w:t>
            </w:r>
          </w:p>
        </w:tc>
        <w:tc>
          <w:tcPr>
            <w:tcW w:type="dxa" w:w="2409"/>
          </w:tcPr>
          <w:p>
            <w:pPr>
              <w:spacing w:before="40" w:after="40" w:lineRule="exact" w:line="220"/>
              <w:jc w:val="center"/>
            </w:pPr>
            <w:r>
              <w:rPr>
                <w:rFonts w:ascii="Times New Roman" w:hAnsi="Times New Roman"/>
                <w:b w:val="0"/>
                <w:i w:val="0"/>
                <w:sz w:val="18"/>
              </w:rPr>
              <w:t>MOVING</w:t>
            </w:r>
          </w:p>
        </w:tc>
        <w:tc>
          <w:tcPr>
            <w:tcW w:type="dxa" w:w="2409"/>
          </w:tcPr>
          <w:p>
            <w:pPr>
              <w:spacing w:before="40" w:after="40" w:lineRule="exact" w:line="220"/>
              <w:jc w:val="center"/>
            </w:pPr>
            <w:r>
              <w:rPr>
                <w:rFonts w:ascii="Times New Roman" w:hAnsi="Times New Roman"/>
                <w:b w:val="0"/>
                <w:i w:val="0"/>
                <w:sz w:val="18"/>
              </w:rPr>
              <w:t>Sesuai</w:t>
            </w:r>
          </w:p>
        </w:tc>
      </w:tr>
      <w:tr>
        <w:tc>
          <w:tcPr>
            <w:tcW w:type="dxa" w:w="2409"/>
          </w:tcPr>
          <w:p>
            <w:pPr>
              <w:spacing w:before="40" w:after="40" w:lineRule="exact" w:line="220"/>
              <w:jc w:val="left"/>
            </w:pPr>
            <w:r>
              <w:rPr>
                <w:rFonts w:ascii="Times New Roman" w:hAnsi="Times New Roman"/>
                <w:b w:val="0"/>
                <w:i w:val="0"/>
                <w:sz w:val="18"/>
              </w:rPr>
              <w:t>Berkendara normal (30–40 km/j)</w:t>
            </w:r>
          </w:p>
        </w:tc>
        <w:tc>
          <w:tcPr>
            <w:tcW w:type="dxa" w:w="2409"/>
          </w:tcPr>
          <w:p>
            <w:pPr>
              <w:spacing w:before="40" w:after="40" w:lineRule="exact" w:line="220"/>
              <w:jc w:val="center"/>
            </w:pPr>
            <w:r>
              <w:rPr>
                <w:rFonts w:ascii="Times New Roman" w:hAnsi="Times New Roman"/>
                <w:b w:val="0"/>
                <w:i w:val="0"/>
                <w:sz w:val="18"/>
              </w:rPr>
              <w:t>1,12</w:t>
            </w:r>
          </w:p>
        </w:tc>
        <w:tc>
          <w:tcPr>
            <w:tcW w:type="dxa" w:w="2409"/>
          </w:tcPr>
          <w:p>
            <w:pPr>
              <w:spacing w:before="40" w:after="40" w:lineRule="exact" w:line="220"/>
              <w:jc w:val="center"/>
            </w:pPr>
            <w:r>
              <w:rPr>
                <w:rFonts w:ascii="Times New Roman" w:hAnsi="Times New Roman"/>
                <w:b w:val="0"/>
                <w:i w:val="0"/>
                <w:sz w:val="18"/>
              </w:rPr>
              <w:t>MOVING</w:t>
            </w:r>
          </w:p>
        </w:tc>
        <w:tc>
          <w:tcPr>
            <w:tcW w:type="dxa" w:w="2409"/>
          </w:tcPr>
          <w:p>
            <w:pPr>
              <w:spacing w:before="40" w:after="40" w:lineRule="exact" w:line="220"/>
              <w:jc w:val="center"/>
            </w:pPr>
            <w:r>
              <w:rPr>
                <w:rFonts w:ascii="Times New Roman" w:hAnsi="Times New Roman"/>
                <w:b w:val="0"/>
                <w:i w:val="0"/>
                <w:sz w:val="18"/>
              </w:rPr>
              <w:t>Sesuai</w:t>
            </w:r>
          </w:p>
        </w:tc>
      </w:tr>
      <w:tr>
        <w:tc>
          <w:tcPr>
            <w:tcW w:type="dxa" w:w="2409"/>
          </w:tcPr>
          <w:p>
            <w:pPr>
              <w:spacing w:before="40" w:after="40" w:lineRule="exact" w:line="220"/>
              <w:jc w:val="left"/>
            </w:pPr>
            <w:r>
              <w:rPr>
                <w:rFonts w:ascii="Times New Roman" w:hAnsi="Times New Roman"/>
                <w:b w:val="0"/>
                <w:i w:val="0"/>
                <w:sz w:val="18"/>
              </w:rPr>
              <w:t>Pengereman ringan</w:t>
            </w:r>
          </w:p>
        </w:tc>
        <w:tc>
          <w:tcPr>
            <w:tcW w:type="dxa" w:w="2409"/>
          </w:tcPr>
          <w:p>
            <w:pPr>
              <w:spacing w:before="40" w:after="40" w:lineRule="exact" w:line="220"/>
              <w:jc w:val="center"/>
            </w:pPr>
            <w:r>
              <w:rPr>
                <w:rFonts w:ascii="Times New Roman" w:hAnsi="Times New Roman"/>
                <w:b w:val="0"/>
                <w:i w:val="0"/>
                <w:sz w:val="18"/>
              </w:rPr>
              <w:t>1,38</w:t>
            </w:r>
          </w:p>
        </w:tc>
        <w:tc>
          <w:tcPr>
            <w:tcW w:type="dxa" w:w="2409"/>
          </w:tcPr>
          <w:p>
            <w:pPr>
              <w:spacing w:before="40" w:after="40" w:lineRule="exact" w:line="220"/>
              <w:jc w:val="center"/>
            </w:pPr>
            <w:r>
              <w:rPr>
                <w:rFonts w:ascii="Times New Roman" w:hAnsi="Times New Roman"/>
                <w:b w:val="0"/>
                <w:i w:val="0"/>
                <w:sz w:val="18"/>
              </w:rPr>
              <w:t>MOVING</w:t>
            </w:r>
          </w:p>
        </w:tc>
        <w:tc>
          <w:tcPr>
            <w:tcW w:type="dxa" w:w="2409"/>
          </w:tcPr>
          <w:p>
            <w:pPr>
              <w:spacing w:before="40" w:after="40" w:lineRule="exact" w:line="220"/>
              <w:jc w:val="center"/>
            </w:pPr>
            <w:r>
              <w:rPr>
                <w:rFonts w:ascii="Times New Roman" w:hAnsi="Times New Roman"/>
                <w:b w:val="0"/>
                <w:i w:val="0"/>
                <w:sz w:val="18"/>
              </w:rPr>
              <w:t>Sesuai</w:t>
            </w:r>
          </w:p>
        </w:tc>
      </w:tr>
      <w:tr>
        <w:tc>
          <w:tcPr>
            <w:tcW w:type="dxa" w:w="2409"/>
          </w:tcPr>
          <w:p>
            <w:pPr>
              <w:spacing w:before="40" w:after="40" w:lineRule="exact" w:line="220"/>
              <w:jc w:val="left"/>
            </w:pPr>
            <w:r>
              <w:rPr>
                <w:rFonts w:ascii="Times New Roman" w:hAnsi="Times New Roman"/>
                <w:b w:val="0"/>
                <w:i w:val="0"/>
                <w:sz w:val="18"/>
              </w:rPr>
              <w:t>Pengereman mendadak (hard brake)</w:t>
            </w:r>
          </w:p>
        </w:tc>
        <w:tc>
          <w:tcPr>
            <w:tcW w:type="dxa" w:w="2409"/>
          </w:tcPr>
          <w:p>
            <w:pPr>
              <w:spacing w:before="40" w:after="40" w:lineRule="exact" w:line="220"/>
              <w:jc w:val="center"/>
            </w:pPr>
            <w:r>
              <w:rPr>
                <w:rFonts w:ascii="Times New Roman" w:hAnsi="Times New Roman"/>
                <w:b w:val="0"/>
                <w:i w:val="0"/>
                <w:sz w:val="18"/>
              </w:rPr>
              <w:t>2,97</w:t>
            </w:r>
          </w:p>
        </w:tc>
        <w:tc>
          <w:tcPr>
            <w:tcW w:type="dxa" w:w="2409"/>
          </w:tcPr>
          <w:p>
            <w:pPr>
              <w:spacing w:before="40" w:after="40" w:lineRule="exact" w:line="220"/>
              <w:jc w:val="center"/>
            </w:pPr>
            <w:r>
              <w:rPr>
                <w:rFonts w:ascii="Times New Roman" w:hAnsi="Times New Roman"/>
                <w:b w:val="0"/>
                <w:i w:val="0"/>
                <w:sz w:val="18"/>
              </w:rPr>
              <w:t>MOVING</w:t>
            </w:r>
          </w:p>
        </w:tc>
        <w:tc>
          <w:tcPr>
            <w:tcW w:type="dxa" w:w="2409"/>
          </w:tcPr>
          <w:p>
            <w:pPr>
              <w:spacing w:before="40" w:after="40" w:lineRule="exact" w:line="220"/>
              <w:jc w:val="center"/>
            </w:pPr>
            <w:r>
              <w:rPr>
                <w:rFonts w:ascii="Times New Roman" w:hAnsi="Times New Roman"/>
                <w:b w:val="0"/>
                <w:i w:val="0"/>
                <w:sz w:val="18"/>
              </w:rPr>
              <w:t>Sesuai</w:t>
            </w:r>
          </w:p>
        </w:tc>
      </w:tr>
      <w:tr>
        <w:tc>
          <w:tcPr>
            <w:tcW w:type="dxa" w:w="2409"/>
          </w:tcPr>
          <w:p>
            <w:pPr>
              <w:spacing w:before="40" w:after="40" w:lineRule="exact" w:line="220"/>
              <w:jc w:val="left"/>
            </w:pPr>
            <w:r>
              <w:rPr>
                <w:rFonts w:ascii="Times New Roman" w:hAnsi="Times New Roman"/>
                <w:b w:val="0"/>
                <w:i w:val="0"/>
                <w:sz w:val="18"/>
              </w:rPr>
              <w:t>Melewati polisi tidur</w:t>
            </w:r>
          </w:p>
        </w:tc>
        <w:tc>
          <w:tcPr>
            <w:tcW w:type="dxa" w:w="2409"/>
          </w:tcPr>
          <w:p>
            <w:pPr>
              <w:spacing w:before="40" w:after="40" w:lineRule="exact" w:line="220"/>
              <w:jc w:val="center"/>
            </w:pPr>
            <w:r>
              <w:rPr>
                <w:rFonts w:ascii="Times New Roman" w:hAnsi="Times New Roman"/>
                <w:b w:val="0"/>
                <w:i w:val="0"/>
                <w:sz w:val="18"/>
              </w:rPr>
              <w:t>2,45</w:t>
            </w:r>
          </w:p>
        </w:tc>
        <w:tc>
          <w:tcPr>
            <w:tcW w:type="dxa" w:w="2409"/>
          </w:tcPr>
          <w:p>
            <w:pPr>
              <w:spacing w:before="40" w:after="40" w:lineRule="exact" w:line="220"/>
              <w:jc w:val="center"/>
            </w:pPr>
            <w:r>
              <w:rPr>
                <w:rFonts w:ascii="Times New Roman" w:hAnsi="Times New Roman"/>
                <w:b w:val="0"/>
                <w:i w:val="0"/>
                <w:sz w:val="18"/>
              </w:rPr>
              <w:t>MOVING</w:t>
            </w:r>
          </w:p>
        </w:tc>
        <w:tc>
          <w:tcPr>
            <w:tcW w:type="dxa" w:w="2409"/>
          </w:tcPr>
          <w:p>
            <w:pPr>
              <w:spacing w:before="40" w:after="40" w:lineRule="exact" w:line="220"/>
              <w:jc w:val="center"/>
            </w:pPr>
            <w:r>
              <w:rPr>
                <w:rFonts w:ascii="Times New Roman" w:hAnsi="Times New Roman"/>
                <w:b w:val="0"/>
                <w:i w:val="0"/>
                <w:sz w:val="18"/>
              </w:rPr>
              <w:t>Sesuai</w:t>
            </w:r>
          </w:p>
        </w:tc>
      </w:tr>
    </w:tbl>
    <w:p>
      <w:pPr>
        <w:spacing w:before="80" w:after="60" w:lineRule="exact" w:line="220"/>
        <w:jc w:val="center"/>
      </w:pPr>
      <w:r>
        <w:rPr>
          <w:rFonts w:ascii="Times New Roman" w:hAnsi="Times New Roman"/>
          <w:b/>
          <w:i w:val="0"/>
          <w:sz w:val="18"/>
        </w:rPr>
        <w:t>Tabel 9. Hasil Pengujian Sensor Inersia MPU6050</w:t>
      </w:r>
    </w:p>
    <w:p>
      <w:pPr>
        <w:spacing w:before="0" w:after="0" w:lineRule="exact" w:line="80"/>
        <w:jc w:val="both"/>
      </w:pPr>
    </w:p>
    <w:p>
      <w:pPr>
        <w:spacing w:before="0" w:after="60" w:lineRule="exact" w:line="260"/>
        <w:ind w:firstLine="425"/>
        <w:jc w:val="both"/>
      </w:pPr>
      <w:r>
        <w:rPr>
          <w:rFonts w:ascii="Times New Roman" w:hAnsi="Times New Roman"/>
          <w:b w:val="0"/>
          <w:i w:val="0"/>
          <w:sz w:val="20"/>
        </w:rPr>
        <w:t>MPU6050 berhasil membedakan status diam (G-force 0,994 g ≈ 1g gravitasi) dan bergerak (G-force 1,05–1,38 g pada kondisi normal) dengan margin yang cukup jelas. Puncak transien G-force tertinggi tercatat 2,97 g pada skenario pengereman mendadak (hard brake), yang mengindikasikan kapabilitas sensor dalam mendeteksi pola berkendara agresif sebagai salah satu indikator intensitas penggunaan kendaraan.</w:t>
      </w:r>
    </w:p>
    <w:p>
      <w:pPr>
        <w:spacing w:before="0" w:after="60" w:lineRule="exact" w:line="260"/>
        <w:ind w:firstLine="425"/>
        <w:jc w:val="both"/>
      </w:pPr>
      <w:r>
        <w:rPr>
          <w:rFonts w:ascii="Times New Roman" w:hAnsi="Times New Roman"/>
          <w:b w:val="0"/>
          <w:i w:val="0"/>
          <w:sz w:val="20"/>
        </w:rPr>
        <w:t>Sensor DS18B20 berhasil merekam data suhu mesin selama sesi perjalanan 15 menit. Suhu awal sebelum mesin dinyalakan tercatat 28,5°C (suhu ambient), naik secara konsisten hingga 61,25°C setelah mesin beroperasi normal selama 15 menit. Karakteristik profil suhu ini konsisten dengan data teknis mesin Honda BeAT yang beroperasi pada suhu normal 55–75°C. Sistem berhasil mengirimkan notifikasi peringatan suhu tinggi ketika pembacaan melebihi threshold 80°C.</w:t>
      </w:r>
    </w:p>
    <w:p>
      <w:pPr>
        <w:spacing w:before="160" w:after="80" w:lineRule="exact" w:line="240"/>
        <w:jc w:val="left"/>
      </w:pPr>
      <w:r>
        <w:rPr>
          <w:rFonts w:ascii="Times New Roman" w:hAnsi="Times New Roman"/>
          <w:b/>
          <w:i w:val="0"/>
          <w:sz w:val="20"/>
        </w:rPr>
        <w:t>D. Hasil Pengujian Komunikasi MQTT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9D9D9"/>
          </w:tcPr>
          <w:p>
            <w:pPr>
              <w:spacing w:before="40" w:after="40" w:lineRule="exact" w:line="220"/>
              <w:jc w:val="center"/>
            </w:pPr>
            <w:r>
              <w:rPr>
                <w:rFonts w:ascii="Times New Roman" w:hAnsi="Times New Roman"/>
                <w:b/>
                <w:i w:val="0"/>
                <w:sz w:val="18"/>
              </w:rPr>
              <w:t>Skenario Pengujian</w:t>
            </w:r>
          </w:p>
        </w:tc>
        <w:tc>
          <w:tcPr>
            <w:tcW w:type="dxa" w:w="2409"/>
            <w:shd w:val="clear" w:color="auto" w:fill="D9D9D9"/>
          </w:tcPr>
          <w:p>
            <w:pPr>
              <w:spacing w:before="40" w:after="40" w:lineRule="exact" w:line="220"/>
              <w:jc w:val="center"/>
            </w:pPr>
            <w:r>
              <w:rPr>
                <w:rFonts w:ascii="Times New Roman" w:hAnsi="Times New Roman"/>
                <w:b/>
                <w:i w:val="0"/>
                <w:sz w:val="18"/>
              </w:rPr>
              <w:t>Latensi (ms)</w:t>
            </w:r>
          </w:p>
        </w:tc>
        <w:tc>
          <w:tcPr>
            <w:tcW w:type="dxa" w:w="2409"/>
            <w:shd w:val="clear" w:color="auto" w:fill="D9D9D9"/>
          </w:tcPr>
          <w:p>
            <w:pPr>
              <w:spacing w:before="40" w:after="40" w:lineRule="exact" w:line="220"/>
              <w:jc w:val="center"/>
            </w:pPr>
            <w:r>
              <w:rPr>
                <w:rFonts w:ascii="Times New Roman" w:hAnsi="Times New Roman"/>
                <w:b/>
                <w:i w:val="0"/>
                <w:sz w:val="18"/>
              </w:rPr>
              <w:t>Payload</w:t>
            </w:r>
          </w:p>
        </w:tc>
        <w:tc>
          <w:tcPr>
            <w:tcW w:type="dxa" w:w="2409"/>
            <w:shd w:val="clear" w:color="auto" w:fill="D9D9D9"/>
          </w:tcPr>
          <w:p>
            <w:pPr>
              <w:spacing w:before="40" w:after="40" w:lineRule="exact" w:line="220"/>
              <w:jc w:val="center"/>
            </w:pPr>
            <w:r>
              <w:rPr>
                <w:rFonts w:ascii="Times New Roman" w:hAnsi="Times New Roman"/>
                <w:b/>
                <w:i w:val="0"/>
                <w:sz w:val="18"/>
              </w:rPr>
              <w:t>Stabilitas Koneksi</w:t>
            </w:r>
          </w:p>
        </w:tc>
      </w:tr>
      <w:tr>
        <w:tc>
          <w:tcPr>
            <w:tcW w:type="dxa" w:w="2409"/>
          </w:tcPr>
          <w:p>
            <w:pPr>
              <w:spacing w:before="40" w:after="40" w:lineRule="exact" w:line="220"/>
              <w:jc w:val="left"/>
            </w:pPr>
            <w:r>
              <w:rPr>
                <w:rFonts w:ascii="Times New Roman" w:hAnsi="Times New Roman"/>
                <w:b w:val="0"/>
                <w:i w:val="0"/>
                <w:sz w:val="18"/>
              </w:rPr>
              <w:t>Telemetri normal (GPS fix tersedia)</w:t>
            </w:r>
          </w:p>
        </w:tc>
        <w:tc>
          <w:tcPr>
            <w:tcW w:type="dxa" w:w="2409"/>
          </w:tcPr>
          <w:p>
            <w:pPr>
              <w:spacing w:before="40" w:after="40" w:lineRule="exact" w:line="220"/>
              <w:jc w:val="center"/>
            </w:pPr>
            <w:r>
              <w:rPr>
                <w:rFonts w:ascii="Times New Roman" w:hAnsi="Times New Roman"/>
                <w:b w:val="0"/>
                <w:i w:val="0"/>
                <w:sz w:val="18"/>
              </w:rPr>
              <w:t>45</w:t>
            </w:r>
          </w:p>
        </w:tc>
        <w:tc>
          <w:tcPr>
            <w:tcW w:type="dxa" w:w="2409"/>
          </w:tcPr>
          <w:p>
            <w:pPr>
              <w:spacing w:before="40" w:after="40" w:lineRule="exact" w:line="220"/>
              <w:jc w:val="center"/>
            </w:pPr>
            <w:r>
              <w:rPr>
                <w:rFonts w:ascii="Times New Roman" w:hAnsi="Times New Roman"/>
                <w:b w:val="0"/>
                <w:i w:val="0"/>
                <w:sz w:val="18"/>
              </w:rPr>
              <w:t>Sesuai spesifikasi</w:t>
            </w:r>
          </w:p>
        </w:tc>
        <w:tc>
          <w:tcPr>
            <w:tcW w:type="dxa" w:w="2409"/>
          </w:tcPr>
          <w:p>
            <w:pPr>
              <w:spacing w:before="40" w:after="40" w:lineRule="exact" w:line="220"/>
              <w:jc w:val="center"/>
            </w:pPr>
            <w:r>
              <w:rPr>
                <w:rFonts w:ascii="Times New Roman" w:hAnsi="Times New Roman"/>
                <w:b w:val="0"/>
                <w:i w:val="0"/>
                <w:sz w:val="18"/>
              </w:rPr>
              <w:t>Stabil</w:t>
            </w:r>
          </w:p>
        </w:tc>
      </w:tr>
      <w:tr>
        <w:tc>
          <w:tcPr>
            <w:tcW w:type="dxa" w:w="2409"/>
          </w:tcPr>
          <w:p>
            <w:pPr>
              <w:spacing w:before="40" w:after="40" w:lineRule="exact" w:line="220"/>
              <w:jc w:val="left"/>
            </w:pPr>
            <w:r>
              <w:rPr>
                <w:rFonts w:ascii="Times New Roman" w:hAnsi="Times New Roman"/>
                <w:b w:val="0"/>
                <w:i w:val="0"/>
                <w:sz w:val="18"/>
              </w:rPr>
              <w:t>Telemetri awal (GPS belum fix)</w:t>
            </w:r>
          </w:p>
        </w:tc>
        <w:tc>
          <w:tcPr>
            <w:tcW w:type="dxa" w:w="2409"/>
          </w:tcPr>
          <w:p>
            <w:pPr>
              <w:spacing w:before="40" w:after="40" w:lineRule="exact" w:line="220"/>
              <w:jc w:val="center"/>
            </w:pPr>
            <w:r>
              <w:rPr>
                <w:rFonts w:ascii="Times New Roman" w:hAnsi="Times New Roman"/>
                <w:b w:val="0"/>
                <w:i w:val="0"/>
                <w:sz w:val="18"/>
              </w:rPr>
              <w:t>40</w:t>
            </w:r>
          </w:p>
        </w:tc>
        <w:tc>
          <w:tcPr>
            <w:tcW w:type="dxa" w:w="2409"/>
          </w:tcPr>
          <w:p>
            <w:pPr>
              <w:spacing w:before="40" w:after="40" w:lineRule="exact" w:line="220"/>
              <w:jc w:val="center"/>
            </w:pPr>
            <w:r>
              <w:rPr>
                <w:rFonts w:ascii="Times New Roman" w:hAnsi="Times New Roman"/>
                <w:b w:val="0"/>
                <w:i w:val="0"/>
                <w:sz w:val="18"/>
              </w:rPr>
              <w:t>Sesuai spesifikasi</w:t>
            </w:r>
          </w:p>
        </w:tc>
        <w:tc>
          <w:tcPr>
            <w:tcW w:type="dxa" w:w="2409"/>
          </w:tcPr>
          <w:p>
            <w:pPr>
              <w:spacing w:before="40" w:after="40" w:lineRule="exact" w:line="220"/>
              <w:jc w:val="center"/>
            </w:pPr>
            <w:r>
              <w:rPr>
                <w:rFonts w:ascii="Times New Roman" w:hAnsi="Times New Roman"/>
                <w:b w:val="0"/>
                <w:i w:val="0"/>
                <w:sz w:val="18"/>
              </w:rPr>
              <w:t>Stabil</w:t>
            </w:r>
          </w:p>
        </w:tc>
      </w:tr>
      <w:tr>
        <w:tc>
          <w:tcPr>
            <w:tcW w:type="dxa" w:w="2409"/>
          </w:tcPr>
          <w:p>
            <w:pPr>
              <w:spacing w:before="40" w:after="40" w:lineRule="exact" w:line="220"/>
              <w:jc w:val="left"/>
            </w:pPr>
            <w:r>
              <w:rPr>
                <w:rFonts w:ascii="Times New Roman" w:hAnsi="Times New Roman"/>
                <w:b w:val="0"/>
                <w:i w:val="0"/>
                <w:sz w:val="18"/>
              </w:rPr>
              <w:t>Jaringan terputus sementara (≤3 detik)</w:t>
            </w:r>
          </w:p>
        </w:tc>
        <w:tc>
          <w:tcPr>
            <w:tcW w:type="dxa" w:w="2409"/>
          </w:tcPr>
          <w:p>
            <w:pPr>
              <w:spacing w:before="40" w:after="40" w:lineRule="exact" w:line="220"/>
              <w:jc w:val="center"/>
            </w:pPr>
            <w:r>
              <w:rPr>
                <w:rFonts w:ascii="Times New Roman" w:hAnsi="Times New Roman"/>
                <w:b w:val="0"/>
                <w:i w:val="0"/>
                <w:sz w:val="18"/>
              </w:rPr>
              <w:t>—</w:t>
            </w:r>
          </w:p>
        </w:tc>
        <w:tc>
          <w:tcPr>
            <w:tcW w:type="dxa" w:w="2409"/>
          </w:tcPr>
          <w:p>
            <w:pPr>
              <w:spacing w:before="40" w:after="40" w:lineRule="exact" w:line="220"/>
              <w:jc w:val="center"/>
            </w:pPr>
            <w:r>
              <w:rPr>
                <w:rFonts w:ascii="Times New Roman" w:hAnsi="Times New Roman"/>
                <w:b w:val="0"/>
                <w:i w:val="0"/>
                <w:sz w:val="18"/>
              </w:rPr>
              <w:t>—</w:t>
            </w:r>
          </w:p>
        </w:tc>
        <w:tc>
          <w:tcPr>
            <w:tcW w:type="dxa" w:w="2409"/>
          </w:tcPr>
          <w:p>
            <w:pPr>
              <w:spacing w:before="40" w:after="40" w:lineRule="exact" w:line="220"/>
              <w:jc w:val="center"/>
            </w:pPr>
            <w:r>
              <w:rPr>
                <w:rFonts w:ascii="Times New Roman" w:hAnsi="Times New Roman"/>
                <w:b w:val="0"/>
                <w:i w:val="0"/>
                <w:sz w:val="18"/>
              </w:rPr>
              <w:t>Auto-reconnect berhasil</w:t>
            </w:r>
          </w:p>
        </w:tc>
      </w:tr>
      <w:tr>
        <w:tc>
          <w:tcPr>
            <w:tcW w:type="dxa" w:w="2409"/>
          </w:tcPr>
          <w:p>
            <w:pPr>
              <w:spacing w:before="40" w:after="40" w:lineRule="exact" w:line="220"/>
              <w:jc w:val="left"/>
            </w:pPr>
            <w:r>
              <w:rPr>
                <w:rFonts w:ascii="Times New Roman" w:hAnsi="Times New Roman"/>
                <w:b w:val="0"/>
                <w:i w:val="0"/>
                <w:sz w:val="18"/>
              </w:rPr>
              <w:t>Jaringan terputus &gt; 5 detik</w:t>
            </w:r>
          </w:p>
        </w:tc>
        <w:tc>
          <w:tcPr>
            <w:tcW w:type="dxa" w:w="2409"/>
          </w:tcPr>
          <w:p>
            <w:pPr>
              <w:spacing w:before="40" w:after="40" w:lineRule="exact" w:line="220"/>
              <w:jc w:val="center"/>
            </w:pPr>
            <w:r>
              <w:rPr>
                <w:rFonts w:ascii="Times New Roman" w:hAnsi="Times New Roman"/>
                <w:b w:val="0"/>
                <w:i w:val="0"/>
                <w:sz w:val="18"/>
              </w:rPr>
              <w:t>—</w:t>
            </w:r>
          </w:p>
        </w:tc>
        <w:tc>
          <w:tcPr>
            <w:tcW w:type="dxa" w:w="2409"/>
          </w:tcPr>
          <w:p>
            <w:pPr>
              <w:spacing w:before="40" w:after="40" w:lineRule="exact" w:line="220"/>
              <w:jc w:val="center"/>
            </w:pPr>
            <w:r>
              <w:rPr>
                <w:rFonts w:ascii="Times New Roman" w:hAnsi="Times New Roman"/>
                <w:b w:val="0"/>
                <w:i w:val="0"/>
                <w:sz w:val="18"/>
              </w:rPr>
              <w:t>—</w:t>
            </w:r>
          </w:p>
        </w:tc>
        <w:tc>
          <w:tcPr>
            <w:tcW w:type="dxa" w:w="2409"/>
          </w:tcPr>
          <w:p>
            <w:pPr>
              <w:spacing w:before="40" w:after="40" w:lineRule="exact" w:line="220"/>
              <w:jc w:val="center"/>
            </w:pPr>
            <w:r>
              <w:rPr>
                <w:rFonts w:ascii="Times New Roman" w:hAnsi="Times New Roman"/>
                <w:b w:val="0"/>
                <w:i w:val="0"/>
                <w:sz w:val="18"/>
              </w:rPr>
              <w:t>Auto-reconnect berhasil (8,3 detik)</w:t>
            </w:r>
          </w:p>
        </w:tc>
      </w:tr>
      <w:tr>
        <w:tc>
          <w:tcPr>
            <w:tcW w:type="dxa" w:w="2409"/>
          </w:tcPr>
          <w:p>
            <w:pPr>
              <w:spacing w:before="40" w:after="40" w:lineRule="exact" w:line="220"/>
              <w:jc w:val="left"/>
            </w:pPr>
            <w:r>
              <w:rPr>
                <w:rFonts w:ascii="Times New Roman" w:hAnsi="Times New Roman"/>
                <w:b w:val="0"/>
                <w:i w:val="0"/>
                <w:sz w:val="18"/>
              </w:rPr>
              <w:t>Beban tinggi (10 pesan/menit)</w:t>
            </w:r>
          </w:p>
        </w:tc>
        <w:tc>
          <w:tcPr>
            <w:tcW w:type="dxa" w:w="2409"/>
          </w:tcPr>
          <w:p>
            <w:pPr>
              <w:spacing w:before="40" w:after="40" w:lineRule="exact" w:line="220"/>
              <w:jc w:val="center"/>
            </w:pPr>
            <w:r>
              <w:rPr>
                <w:rFonts w:ascii="Times New Roman" w:hAnsi="Times New Roman"/>
                <w:b w:val="0"/>
                <w:i w:val="0"/>
                <w:sz w:val="18"/>
              </w:rPr>
              <w:t>42</w:t>
            </w:r>
          </w:p>
        </w:tc>
        <w:tc>
          <w:tcPr>
            <w:tcW w:type="dxa" w:w="2409"/>
          </w:tcPr>
          <w:p>
            <w:pPr>
              <w:spacing w:before="40" w:after="40" w:lineRule="exact" w:line="220"/>
              <w:jc w:val="center"/>
            </w:pPr>
            <w:r>
              <w:rPr>
                <w:rFonts w:ascii="Times New Roman" w:hAnsi="Times New Roman"/>
                <w:b w:val="0"/>
                <w:i w:val="0"/>
                <w:sz w:val="18"/>
              </w:rPr>
              <w:t>Sesuai spesifikasi</w:t>
            </w:r>
          </w:p>
        </w:tc>
        <w:tc>
          <w:tcPr>
            <w:tcW w:type="dxa" w:w="2409"/>
          </w:tcPr>
          <w:p>
            <w:pPr>
              <w:spacing w:before="40" w:after="40" w:lineRule="exact" w:line="220"/>
              <w:jc w:val="center"/>
            </w:pPr>
            <w:r>
              <w:rPr>
                <w:rFonts w:ascii="Times New Roman" w:hAnsi="Times New Roman"/>
                <w:b w:val="0"/>
                <w:i w:val="0"/>
                <w:sz w:val="18"/>
              </w:rPr>
              <w:t>Stabil</w:t>
            </w:r>
          </w:p>
        </w:tc>
      </w:tr>
    </w:tbl>
    <w:p>
      <w:pPr>
        <w:spacing w:before="80" w:after="60" w:lineRule="exact" w:line="220"/>
        <w:jc w:val="center"/>
      </w:pPr>
      <w:r>
        <w:rPr>
          <w:rFonts w:ascii="Times New Roman" w:hAnsi="Times New Roman"/>
          <w:b/>
          <w:i w:val="0"/>
          <w:sz w:val="18"/>
        </w:rPr>
        <w:t>Tabel 10. Hasil Pengujian Komunikasi MQTT</w:t>
      </w:r>
    </w:p>
    <w:p>
      <w:pPr>
        <w:spacing w:before="0" w:after="0" w:lineRule="exact" w:line="80"/>
        <w:jc w:val="both"/>
      </w:pPr>
    </w:p>
    <w:p>
      <w:pPr>
        <w:spacing w:before="0" w:after="60" w:lineRule="exact" w:line="260"/>
        <w:ind w:firstLine="425"/>
        <w:jc w:val="both"/>
      </w:pPr>
      <w:r>
        <w:rPr>
          <w:rFonts w:ascii="Times New Roman" w:hAnsi="Times New Roman"/>
          <w:b w:val="0"/>
          <w:i w:val="0"/>
          <w:sz w:val="20"/>
        </w:rPr>
        <w:t>Latensi transmisi MQTT tercatat konsisten di bawah 50 ms pada seluruh skenario pengujian, membuktikan efisiensi protokol MQTT untuk pengiriman data telemetri IoT berkala. Mekanisme auto-reconnect berhasil memulihkan koneksi MQTT secara otomatis setelah gangguan jaringan, sehingga tidak ada data telemetri yang hilang dalam jangka waktu gangguan kurang dari 5 detik.</w:t>
      </w:r>
    </w:p>
    <w:p>
      <w:pPr>
        <w:spacing w:before="160" w:after="80" w:lineRule="exact" w:line="240"/>
        <w:jc w:val="left"/>
      </w:pPr>
      <w:r>
        <w:rPr>
          <w:rFonts w:ascii="Times New Roman" w:hAnsi="Times New Roman"/>
          <w:b/>
          <w:i w:val="0"/>
          <w:sz w:val="20"/>
        </w:rPr>
        <w:t>E. Hasil Pengujian RESTful API Backend</w:t>
      </w:r>
    </w:p>
    <w:p>
      <w:pPr>
        <w:spacing w:before="0" w:after="60" w:lineRule="exact" w:line="260"/>
        <w:ind w:firstLine="425"/>
        <w:jc w:val="both"/>
      </w:pPr>
      <w:r>
        <w:rPr>
          <w:rFonts w:ascii="Times New Roman" w:hAnsi="Times New Roman"/>
          <w:b w:val="0"/>
          <w:i w:val="0"/>
          <w:sz w:val="20"/>
        </w:rPr>
        <w:t>Pengujian black-box dilakukan terhadap 12 endpoint RESTful API menggunakan Postman dengan skenario input valid dan tidak valid. Seluruh endpoint menghasilkan respons sesuai ekspektasi, termasuk penolakan akses tanpa token (HTTP 401) dan validasi format data masukan (HTTP 422).</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9D9D9"/>
          </w:tcPr>
          <w:p>
            <w:pPr>
              <w:spacing w:before="40" w:after="40" w:lineRule="exact" w:line="220"/>
              <w:jc w:val="center"/>
            </w:pPr>
            <w:r>
              <w:rPr>
                <w:rFonts w:ascii="Times New Roman" w:hAnsi="Times New Roman"/>
                <w:b/>
                <w:i w:val="0"/>
                <w:sz w:val="18"/>
              </w:rPr>
              <w:t>Endpoint</w:t>
            </w:r>
          </w:p>
        </w:tc>
        <w:tc>
          <w:tcPr>
            <w:tcW w:type="dxa" w:w="2409"/>
            <w:shd w:val="clear" w:color="auto" w:fill="D9D9D9"/>
          </w:tcPr>
          <w:p>
            <w:pPr>
              <w:spacing w:before="40" w:after="40" w:lineRule="exact" w:line="220"/>
              <w:jc w:val="center"/>
            </w:pPr>
            <w:r>
              <w:rPr>
                <w:rFonts w:ascii="Times New Roman" w:hAnsi="Times New Roman"/>
                <w:b/>
                <w:i w:val="0"/>
                <w:sz w:val="18"/>
              </w:rPr>
              <w:t>Metode</w:t>
            </w:r>
          </w:p>
        </w:tc>
        <w:tc>
          <w:tcPr>
            <w:tcW w:type="dxa" w:w="2409"/>
            <w:shd w:val="clear" w:color="auto" w:fill="D9D9D9"/>
          </w:tcPr>
          <w:p>
            <w:pPr>
              <w:spacing w:before="40" w:after="40" w:lineRule="exact" w:line="220"/>
              <w:jc w:val="center"/>
            </w:pPr>
            <w:r>
              <w:rPr>
                <w:rFonts w:ascii="Times New Roman" w:hAnsi="Times New Roman"/>
                <w:b/>
                <w:i w:val="0"/>
                <w:sz w:val="18"/>
              </w:rPr>
              <w:t>Fungsi</w:t>
            </w:r>
          </w:p>
        </w:tc>
        <w:tc>
          <w:tcPr>
            <w:tcW w:type="dxa" w:w="2409"/>
            <w:shd w:val="clear" w:color="auto" w:fill="D9D9D9"/>
          </w:tcPr>
          <w:p>
            <w:pPr>
              <w:spacing w:before="40" w:after="40" w:lineRule="exact" w:line="220"/>
              <w:jc w:val="center"/>
            </w:pPr>
            <w:r>
              <w:rPr>
                <w:rFonts w:ascii="Times New Roman" w:hAnsi="Times New Roman"/>
                <w:b/>
                <w:i w:val="0"/>
                <w:sz w:val="18"/>
              </w:rPr>
              <w:t>Status</w:t>
            </w:r>
          </w:p>
        </w:tc>
      </w:tr>
      <w:tr>
        <w:tc>
          <w:tcPr>
            <w:tcW w:type="dxa" w:w="2409"/>
          </w:tcPr>
          <w:p>
            <w:pPr>
              <w:spacing w:before="40" w:after="40" w:lineRule="exact" w:line="220"/>
              <w:jc w:val="left"/>
            </w:pPr>
            <w:r>
              <w:rPr>
                <w:rFonts w:ascii="Times New Roman" w:hAnsi="Times New Roman"/>
                <w:b w:val="0"/>
                <w:i w:val="0"/>
                <w:sz w:val="18"/>
              </w:rPr>
              <w:t>/api/auth/register</w:t>
            </w:r>
          </w:p>
        </w:tc>
        <w:tc>
          <w:tcPr>
            <w:tcW w:type="dxa" w:w="2409"/>
          </w:tcPr>
          <w:p>
            <w:pPr>
              <w:spacing w:before="40" w:after="40" w:lineRule="exact" w:line="220"/>
              <w:jc w:val="center"/>
            </w:pPr>
            <w:r>
              <w:rPr>
                <w:rFonts w:ascii="Times New Roman" w:hAnsi="Times New Roman"/>
                <w:b w:val="0"/>
                <w:i w:val="0"/>
                <w:sz w:val="18"/>
              </w:rPr>
              <w:t>POST</w:t>
            </w:r>
          </w:p>
        </w:tc>
        <w:tc>
          <w:tcPr>
            <w:tcW w:type="dxa" w:w="2409"/>
          </w:tcPr>
          <w:p>
            <w:pPr>
              <w:spacing w:before="40" w:after="40" w:lineRule="exact" w:line="220"/>
              <w:jc w:val="center"/>
            </w:pPr>
            <w:r>
              <w:rPr>
                <w:rFonts w:ascii="Times New Roman" w:hAnsi="Times New Roman"/>
                <w:b w:val="0"/>
                <w:i w:val="0"/>
                <w:sz w:val="18"/>
              </w:rPr>
              <w:t>Registrasi akun baru</w:t>
            </w:r>
          </w:p>
        </w:tc>
        <w:tc>
          <w:tcPr>
            <w:tcW w:type="dxa" w:w="2409"/>
          </w:tcPr>
          <w:p>
            <w:pPr>
              <w:spacing w:before="40" w:after="40" w:lineRule="exact" w:line="220"/>
              <w:jc w:val="center"/>
            </w:pPr>
            <w:r>
              <w:rPr>
                <w:rFonts w:ascii="Times New Roman" w:hAnsi="Times New Roman"/>
                <w:b w:val="0"/>
                <w:i w:val="0"/>
                <w:sz w:val="18"/>
              </w:rPr>
              <w:t>✓ Berhasil</w:t>
            </w:r>
          </w:p>
        </w:tc>
      </w:tr>
      <w:tr>
        <w:tc>
          <w:tcPr>
            <w:tcW w:type="dxa" w:w="2409"/>
          </w:tcPr>
          <w:p>
            <w:pPr>
              <w:spacing w:before="40" w:after="40" w:lineRule="exact" w:line="220"/>
              <w:jc w:val="left"/>
            </w:pPr>
            <w:r>
              <w:rPr>
                <w:rFonts w:ascii="Times New Roman" w:hAnsi="Times New Roman"/>
                <w:b w:val="0"/>
                <w:i w:val="0"/>
                <w:sz w:val="18"/>
              </w:rPr>
              <w:t>/api/auth/login</w:t>
            </w:r>
          </w:p>
        </w:tc>
        <w:tc>
          <w:tcPr>
            <w:tcW w:type="dxa" w:w="2409"/>
          </w:tcPr>
          <w:p>
            <w:pPr>
              <w:spacing w:before="40" w:after="40" w:lineRule="exact" w:line="220"/>
              <w:jc w:val="center"/>
            </w:pPr>
            <w:r>
              <w:rPr>
                <w:rFonts w:ascii="Times New Roman" w:hAnsi="Times New Roman"/>
                <w:b w:val="0"/>
                <w:i w:val="0"/>
                <w:sz w:val="18"/>
              </w:rPr>
              <w:t>POST</w:t>
            </w:r>
          </w:p>
        </w:tc>
        <w:tc>
          <w:tcPr>
            <w:tcW w:type="dxa" w:w="2409"/>
          </w:tcPr>
          <w:p>
            <w:pPr>
              <w:spacing w:before="40" w:after="40" w:lineRule="exact" w:line="220"/>
              <w:jc w:val="center"/>
            </w:pPr>
            <w:r>
              <w:rPr>
                <w:rFonts w:ascii="Times New Roman" w:hAnsi="Times New Roman"/>
                <w:b w:val="0"/>
                <w:i w:val="0"/>
                <w:sz w:val="18"/>
              </w:rPr>
              <w:t>Login dan generate token</w:t>
            </w:r>
          </w:p>
        </w:tc>
        <w:tc>
          <w:tcPr>
            <w:tcW w:type="dxa" w:w="2409"/>
          </w:tcPr>
          <w:p>
            <w:pPr>
              <w:spacing w:before="40" w:after="40" w:lineRule="exact" w:line="220"/>
              <w:jc w:val="center"/>
            </w:pPr>
            <w:r>
              <w:rPr>
                <w:rFonts w:ascii="Times New Roman" w:hAnsi="Times New Roman"/>
                <w:b w:val="0"/>
                <w:i w:val="0"/>
                <w:sz w:val="18"/>
              </w:rPr>
              <w:t>✓ Berhasil</w:t>
            </w:r>
          </w:p>
        </w:tc>
      </w:tr>
      <w:tr>
        <w:tc>
          <w:tcPr>
            <w:tcW w:type="dxa" w:w="2409"/>
          </w:tcPr>
          <w:p>
            <w:pPr>
              <w:spacing w:before="40" w:after="40" w:lineRule="exact" w:line="220"/>
              <w:jc w:val="left"/>
            </w:pPr>
            <w:r>
              <w:rPr>
                <w:rFonts w:ascii="Times New Roman" w:hAnsi="Times New Roman"/>
                <w:b w:val="0"/>
                <w:i w:val="0"/>
                <w:sz w:val="18"/>
              </w:rPr>
              <w:t>/api/vehicles</w:t>
            </w:r>
          </w:p>
        </w:tc>
        <w:tc>
          <w:tcPr>
            <w:tcW w:type="dxa" w:w="2409"/>
          </w:tcPr>
          <w:p>
            <w:pPr>
              <w:spacing w:before="40" w:after="40" w:lineRule="exact" w:line="220"/>
              <w:jc w:val="center"/>
            </w:pPr>
            <w:r>
              <w:rPr>
                <w:rFonts w:ascii="Times New Roman" w:hAnsi="Times New Roman"/>
                <w:b w:val="0"/>
                <w:i w:val="0"/>
                <w:sz w:val="18"/>
              </w:rPr>
              <w:t>GET/POST</w:t>
            </w:r>
          </w:p>
        </w:tc>
        <w:tc>
          <w:tcPr>
            <w:tcW w:type="dxa" w:w="2409"/>
          </w:tcPr>
          <w:p>
            <w:pPr>
              <w:spacing w:before="40" w:after="40" w:lineRule="exact" w:line="220"/>
              <w:jc w:val="center"/>
            </w:pPr>
            <w:r>
              <w:rPr>
                <w:rFonts w:ascii="Times New Roman" w:hAnsi="Times New Roman"/>
                <w:b w:val="0"/>
                <w:i w:val="0"/>
                <w:sz w:val="18"/>
              </w:rPr>
              <w:t>Daftar dan tambah kendaraan</w:t>
            </w:r>
          </w:p>
        </w:tc>
        <w:tc>
          <w:tcPr>
            <w:tcW w:type="dxa" w:w="2409"/>
          </w:tcPr>
          <w:p>
            <w:pPr>
              <w:spacing w:before="40" w:after="40" w:lineRule="exact" w:line="220"/>
              <w:jc w:val="center"/>
            </w:pPr>
            <w:r>
              <w:rPr>
                <w:rFonts w:ascii="Times New Roman" w:hAnsi="Times New Roman"/>
                <w:b w:val="0"/>
                <w:i w:val="0"/>
                <w:sz w:val="18"/>
              </w:rPr>
              <w:t>✓ Berhasil</w:t>
            </w:r>
          </w:p>
        </w:tc>
      </w:tr>
      <w:tr>
        <w:tc>
          <w:tcPr>
            <w:tcW w:type="dxa" w:w="2409"/>
          </w:tcPr>
          <w:p>
            <w:pPr>
              <w:spacing w:before="40" w:after="40" w:lineRule="exact" w:line="220"/>
              <w:jc w:val="left"/>
            </w:pPr>
            <w:r>
              <w:rPr>
                <w:rFonts w:ascii="Times New Roman" w:hAnsi="Times New Roman"/>
                <w:b w:val="0"/>
                <w:i w:val="0"/>
                <w:sz w:val="18"/>
              </w:rPr>
              <w:t>/api/vehicles/{id}</w:t>
            </w:r>
          </w:p>
        </w:tc>
        <w:tc>
          <w:tcPr>
            <w:tcW w:type="dxa" w:w="2409"/>
          </w:tcPr>
          <w:p>
            <w:pPr>
              <w:spacing w:before="40" w:after="40" w:lineRule="exact" w:line="220"/>
              <w:jc w:val="center"/>
            </w:pPr>
            <w:r>
              <w:rPr>
                <w:rFonts w:ascii="Times New Roman" w:hAnsi="Times New Roman"/>
                <w:b w:val="0"/>
                <w:i w:val="0"/>
                <w:sz w:val="18"/>
              </w:rPr>
              <w:t>GET/PUT/DELETE</w:t>
            </w:r>
          </w:p>
        </w:tc>
        <w:tc>
          <w:tcPr>
            <w:tcW w:type="dxa" w:w="2409"/>
          </w:tcPr>
          <w:p>
            <w:pPr>
              <w:spacing w:before="40" w:after="40" w:lineRule="exact" w:line="220"/>
              <w:jc w:val="center"/>
            </w:pPr>
            <w:r>
              <w:rPr>
                <w:rFonts w:ascii="Times New Roman" w:hAnsi="Times New Roman"/>
                <w:b w:val="0"/>
                <w:i w:val="0"/>
                <w:sz w:val="18"/>
              </w:rPr>
              <w:t>Detail, edit, hapus kendaraan</w:t>
            </w:r>
          </w:p>
        </w:tc>
        <w:tc>
          <w:tcPr>
            <w:tcW w:type="dxa" w:w="2409"/>
          </w:tcPr>
          <w:p>
            <w:pPr>
              <w:spacing w:before="40" w:after="40" w:lineRule="exact" w:line="220"/>
              <w:jc w:val="center"/>
            </w:pPr>
            <w:r>
              <w:rPr>
                <w:rFonts w:ascii="Times New Roman" w:hAnsi="Times New Roman"/>
                <w:b w:val="0"/>
                <w:i w:val="0"/>
                <w:sz w:val="18"/>
              </w:rPr>
              <w:t>✓ Berhasil</w:t>
            </w:r>
          </w:p>
        </w:tc>
      </w:tr>
      <w:tr>
        <w:tc>
          <w:tcPr>
            <w:tcW w:type="dxa" w:w="2409"/>
          </w:tcPr>
          <w:p>
            <w:pPr>
              <w:spacing w:before="40" w:after="40" w:lineRule="exact" w:line="220"/>
              <w:jc w:val="left"/>
            </w:pPr>
            <w:r>
              <w:rPr>
                <w:rFonts w:ascii="Times New Roman" w:hAnsi="Times New Roman"/>
                <w:b w:val="0"/>
                <w:i w:val="0"/>
                <w:sz w:val="18"/>
              </w:rPr>
              <w:t>/api/trips</w:t>
            </w:r>
          </w:p>
        </w:tc>
        <w:tc>
          <w:tcPr>
            <w:tcW w:type="dxa" w:w="2409"/>
          </w:tcPr>
          <w:p>
            <w:pPr>
              <w:spacing w:before="40" w:after="40" w:lineRule="exact" w:line="220"/>
              <w:jc w:val="center"/>
            </w:pPr>
            <w:r>
              <w:rPr>
                <w:rFonts w:ascii="Times New Roman" w:hAnsi="Times New Roman"/>
                <w:b w:val="0"/>
                <w:i w:val="0"/>
                <w:sz w:val="18"/>
              </w:rPr>
              <w:t>GET</w:t>
            </w:r>
          </w:p>
        </w:tc>
        <w:tc>
          <w:tcPr>
            <w:tcW w:type="dxa" w:w="2409"/>
          </w:tcPr>
          <w:p>
            <w:pPr>
              <w:spacing w:before="40" w:after="40" w:lineRule="exact" w:line="220"/>
              <w:jc w:val="center"/>
            </w:pPr>
            <w:r>
              <w:rPr>
                <w:rFonts w:ascii="Times New Roman" w:hAnsi="Times New Roman"/>
                <w:b w:val="0"/>
                <w:i w:val="0"/>
                <w:sz w:val="18"/>
              </w:rPr>
              <w:t>Daftar sesi perjalanan</w:t>
            </w:r>
          </w:p>
        </w:tc>
        <w:tc>
          <w:tcPr>
            <w:tcW w:type="dxa" w:w="2409"/>
          </w:tcPr>
          <w:p>
            <w:pPr>
              <w:spacing w:before="40" w:after="40" w:lineRule="exact" w:line="220"/>
              <w:jc w:val="center"/>
            </w:pPr>
            <w:r>
              <w:rPr>
                <w:rFonts w:ascii="Times New Roman" w:hAnsi="Times New Roman"/>
                <w:b w:val="0"/>
                <w:i w:val="0"/>
                <w:sz w:val="18"/>
              </w:rPr>
              <w:t>✓ Berhasil</w:t>
            </w:r>
          </w:p>
        </w:tc>
      </w:tr>
      <w:tr>
        <w:tc>
          <w:tcPr>
            <w:tcW w:type="dxa" w:w="2409"/>
          </w:tcPr>
          <w:p>
            <w:pPr>
              <w:spacing w:before="40" w:after="40" w:lineRule="exact" w:line="220"/>
              <w:jc w:val="left"/>
            </w:pPr>
            <w:r>
              <w:rPr>
                <w:rFonts w:ascii="Times New Roman" w:hAnsi="Times New Roman"/>
                <w:b w:val="0"/>
                <w:i w:val="0"/>
                <w:sz w:val="18"/>
              </w:rPr>
              <w:t>/api/trips/{id}/points</w:t>
            </w:r>
          </w:p>
        </w:tc>
        <w:tc>
          <w:tcPr>
            <w:tcW w:type="dxa" w:w="2409"/>
          </w:tcPr>
          <w:p>
            <w:pPr>
              <w:spacing w:before="40" w:after="40" w:lineRule="exact" w:line="220"/>
              <w:jc w:val="center"/>
            </w:pPr>
            <w:r>
              <w:rPr>
                <w:rFonts w:ascii="Times New Roman" w:hAnsi="Times New Roman"/>
                <w:b w:val="0"/>
                <w:i w:val="0"/>
                <w:sz w:val="18"/>
              </w:rPr>
              <w:t>GET</w:t>
            </w:r>
          </w:p>
        </w:tc>
        <w:tc>
          <w:tcPr>
            <w:tcW w:type="dxa" w:w="2409"/>
          </w:tcPr>
          <w:p>
            <w:pPr>
              <w:spacing w:before="40" w:after="40" w:lineRule="exact" w:line="220"/>
              <w:jc w:val="center"/>
            </w:pPr>
            <w:r>
              <w:rPr>
                <w:rFonts w:ascii="Times New Roman" w:hAnsi="Times New Roman"/>
                <w:b w:val="0"/>
                <w:i w:val="0"/>
                <w:sz w:val="18"/>
              </w:rPr>
              <w:t>Titik telemetri satu sesi</w:t>
            </w:r>
          </w:p>
        </w:tc>
        <w:tc>
          <w:tcPr>
            <w:tcW w:type="dxa" w:w="2409"/>
          </w:tcPr>
          <w:p>
            <w:pPr>
              <w:spacing w:before="40" w:after="40" w:lineRule="exact" w:line="220"/>
              <w:jc w:val="center"/>
            </w:pPr>
            <w:r>
              <w:rPr>
                <w:rFonts w:ascii="Times New Roman" w:hAnsi="Times New Roman"/>
                <w:b w:val="0"/>
                <w:i w:val="0"/>
                <w:sz w:val="18"/>
              </w:rPr>
              <w:t>✓ Berhasil</w:t>
            </w:r>
          </w:p>
        </w:tc>
      </w:tr>
      <w:tr>
        <w:tc>
          <w:tcPr>
            <w:tcW w:type="dxa" w:w="2409"/>
          </w:tcPr>
          <w:p>
            <w:pPr>
              <w:spacing w:before="40" w:after="40" w:lineRule="exact" w:line="220"/>
              <w:jc w:val="left"/>
            </w:pPr>
            <w:r>
              <w:rPr>
                <w:rFonts w:ascii="Times New Roman" w:hAnsi="Times New Roman"/>
                <w:b w:val="0"/>
                <w:i w:val="0"/>
                <w:sz w:val="18"/>
              </w:rPr>
              <w:t>/api/service-schedules</w:t>
            </w:r>
          </w:p>
        </w:tc>
        <w:tc>
          <w:tcPr>
            <w:tcW w:type="dxa" w:w="2409"/>
          </w:tcPr>
          <w:p>
            <w:pPr>
              <w:spacing w:before="40" w:after="40" w:lineRule="exact" w:line="220"/>
              <w:jc w:val="center"/>
            </w:pPr>
            <w:r>
              <w:rPr>
                <w:rFonts w:ascii="Times New Roman" w:hAnsi="Times New Roman"/>
                <w:b w:val="0"/>
                <w:i w:val="0"/>
                <w:sz w:val="18"/>
              </w:rPr>
              <w:t>GET</w:t>
            </w:r>
          </w:p>
        </w:tc>
        <w:tc>
          <w:tcPr>
            <w:tcW w:type="dxa" w:w="2409"/>
          </w:tcPr>
          <w:p>
            <w:pPr>
              <w:spacing w:before="40" w:after="40" w:lineRule="exact" w:line="220"/>
              <w:jc w:val="center"/>
            </w:pPr>
            <w:r>
              <w:rPr>
                <w:rFonts w:ascii="Times New Roman" w:hAnsi="Times New Roman"/>
                <w:b w:val="0"/>
                <w:i w:val="0"/>
                <w:sz w:val="18"/>
              </w:rPr>
              <w:t>Status kondisi komponen</w:t>
            </w:r>
          </w:p>
        </w:tc>
        <w:tc>
          <w:tcPr>
            <w:tcW w:type="dxa" w:w="2409"/>
          </w:tcPr>
          <w:p>
            <w:pPr>
              <w:spacing w:before="40" w:after="40" w:lineRule="exact" w:line="220"/>
              <w:jc w:val="center"/>
            </w:pPr>
            <w:r>
              <w:rPr>
                <w:rFonts w:ascii="Times New Roman" w:hAnsi="Times New Roman"/>
                <w:b w:val="0"/>
                <w:i w:val="0"/>
                <w:sz w:val="18"/>
              </w:rPr>
              <w:t>✓ Berhasil</w:t>
            </w:r>
          </w:p>
        </w:tc>
      </w:tr>
      <w:tr>
        <w:tc>
          <w:tcPr>
            <w:tcW w:type="dxa" w:w="2409"/>
          </w:tcPr>
          <w:p>
            <w:pPr>
              <w:spacing w:before="40" w:after="40" w:lineRule="exact" w:line="220"/>
              <w:jc w:val="left"/>
            </w:pPr>
            <w:r>
              <w:rPr>
                <w:rFonts w:ascii="Times New Roman" w:hAnsi="Times New Roman"/>
                <w:b w:val="0"/>
                <w:i w:val="0"/>
                <w:sz w:val="18"/>
              </w:rPr>
              <w:t>/api/service-histories</w:t>
            </w:r>
          </w:p>
        </w:tc>
        <w:tc>
          <w:tcPr>
            <w:tcW w:type="dxa" w:w="2409"/>
          </w:tcPr>
          <w:p>
            <w:pPr>
              <w:spacing w:before="40" w:after="40" w:lineRule="exact" w:line="220"/>
              <w:jc w:val="center"/>
            </w:pPr>
            <w:r>
              <w:rPr>
                <w:rFonts w:ascii="Times New Roman" w:hAnsi="Times New Roman"/>
                <w:b w:val="0"/>
                <w:i w:val="0"/>
                <w:sz w:val="18"/>
              </w:rPr>
              <w:t>GET/POST</w:t>
            </w:r>
          </w:p>
        </w:tc>
        <w:tc>
          <w:tcPr>
            <w:tcW w:type="dxa" w:w="2409"/>
          </w:tcPr>
          <w:p>
            <w:pPr>
              <w:spacing w:before="40" w:after="40" w:lineRule="exact" w:line="220"/>
              <w:jc w:val="center"/>
            </w:pPr>
            <w:r>
              <w:rPr>
                <w:rFonts w:ascii="Times New Roman" w:hAnsi="Times New Roman"/>
                <w:b w:val="0"/>
                <w:i w:val="0"/>
                <w:sz w:val="18"/>
              </w:rPr>
              <w:t>Riwayat dan tambah servis</w:t>
            </w:r>
          </w:p>
        </w:tc>
        <w:tc>
          <w:tcPr>
            <w:tcW w:type="dxa" w:w="2409"/>
          </w:tcPr>
          <w:p>
            <w:pPr>
              <w:spacing w:before="40" w:after="40" w:lineRule="exact" w:line="220"/>
              <w:jc w:val="center"/>
            </w:pPr>
            <w:r>
              <w:rPr>
                <w:rFonts w:ascii="Times New Roman" w:hAnsi="Times New Roman"/>
                <w:b w:val="0"/>
                <w:i w:val="0"/>
                <w:sz w:val="18"/>
              </w:rPr>
              <w:t>✓ Berhasil</w:t>
            </w:r>
          </w:p>
        </w:tc>
      </w:tr>
      <w:tr>
        <w:tc>
          <w:tcPr>
            <w:tcW w:type="dxa" w:w="2409"/>
          </w:tcPr>
          <w:p>
            <w:pPr>
              <w:spacing w:before="40" w:after="40" w:lineRule="exact" w:line="220"/>
              <w:jc w:val="left"/>
            </w:pPr>
            <w:r>
              <w:rPr>
                <w:rFonts w:ascii="Times New Roman" w:hAnsi="Times New Roman"/>
                <w:b w:val="0"/>
                <w:i w:val="0"/>
                <w:sz w:val="18"/>
              </w:rPr>
              <w:t>/api/recommendations</w:t>
            </w:r>
          </w:p>
        </w:tc>
        <w:tc>
          <w:tcPr>
            <w:tcW w:type="dxa" w:w="2409"/>
          </w:tcPr>
          <w:p>
            <w:pPr>
              <w:spacing w:before="40" w:after="40" w:lineRule="exact" w:line="220"/>
              <w:jc w:val="center"/>
            </w:pPr>
            <w:r>
              <w:rPr>
                <w:rFonts w:ascii="Times New Roman" w:hAnsi="Times New Roman"/>
                <w:b w:val="0"/>
                <w:i w:val="0"/>
                <w:sz w:val="18"/>
              </w:rPr>
              <w:t>GET</w:t>
            </w:r>
          </w:p>
        </w:tc>
        <w:tc>
          <w:tcPr>
            <w:tcW w:type="dxa" w:w="2409"/>
          </w:tcPr>
          <w:p>
            <w:pPr>
              <w:spacing w:before="40" w:after="40" w:lineRule="exact" w:line="220"/>
              <w:jc w:val="center"/>
            </w:pPr>
            <w:r>
              <w:rPr>
                <w:rFonts w:ascii="Times New Roman" w:hAnsi="Times New Roman"/>
                <w:b w:val="0"/>
                <w:i w:val="0"/>
                <w:sz w:val="18"/>
              </w:rPr>
              <w:t>Narasi rekomendasi AI</w:t>
            </w:r>
          </w:p>
        </w:tc>
        <w:tc>
          <w:tcPr>
            <w:tcW w:type="dxa" w:w="2409"/>
          </w:tcPr>
          <w:p>
            <w:pPr>
              <w:spacing w:before="40" w:after="40" w:lineRule="exact" w:line="220"/>
              <w:jc w:val="center"/>
            </w:pPr>
            <w:r>
              <w:rPr>
                <w:rFonts w:ascii="Times New Roman" w:hAnsi="Times New Roman"/>
                <w:b w:val="0"/>
                <w:i w:val="0"/>
                <w:sz w:val="18"/>
              </w:rPr>
              <w:t>✓ Berhasil</w:t>
            </w:r>
          </w:p>
        </w:tc>
      </w:tr>
      <w:tr>
        <w:tc>
          <w:tcPr>
            <w:tcW w:type="dxa" w:w="2409"/>
          </w:tcPr>
          <w:p>
            <w:pPr>
              <w:spacing w:before="40" w:after="40" w:lineRule="exact" w:line="220"/>
              <w:jc w:val="left"/>
            </w:pPr>
            <w:r>
              <w:rPr>
                <w:rFonts w:ascii="Times New Roman" w:hAnsi="Times New Roman"/>
                <w:b w:val="0"/>
                <w:i w:val="0"/>
                <w:sz w:val="18"/>
              </w:rPr>
              <w:t>/api/notifications</w:t>
            </w:r>
          </w:p>
        </w:tc>
        <w:tc>
          <w:tcPr>
            <w:tcW w:type="dxa" w:w="2409"/>
          </w:tcPr>
          <w:p>
            <w:pPr>
              <w:spacing w:before="40" w:after="40" w:lineRule="exact" w:line="220"/>
              <w:jc w:val="center"/>
            </w:pPr>
            <w:r>
              <w:rPr>
                <w:rFonts w:ascii="Times New Roman" w:hAnsi="Times New Roman"/>
                <w:b w:val="0"/>
                <w:i w:val="0"/>
                <w:sz w:val="18"/>
              </w:rPr>
              <w:t>GET</w:t>
            </w:r>
          </w:p>
        </w:tc>
        <w:tc>
          <w:tcPr>
            <w:tcW w:type="dxa" w:w="2409"/>
          </w:tcPr>
          <w:p>
            <w:pPr>
              <w:spacing w:before="40" w:after="40" w:lineRule="exact" w:line="220"/>
              <w:jc w:val="center"/>
            </w:pPr>
            <w:r>
              <w:rPr>
                <w:rFonts w:ascii="Times New Roman" w:hAnsi="Times New Roman"/>
                <w:b w:val="0"/>
                <w:i w:val="0"/>
                <w:sz w:val="18"/>
              </w:rPr>
              <w:t>Daftar notifikasi</w:t>
            </w:r>
          </w:p>
        </w:tc>
        <w:tc>
          <w:tcPr>
            <w:tcW w:type="dxa" w:w="2409"/>
          </w:tcPr>
          <w:p>
            <w:pPr>
              <w:spacing w:before="40" w:after="40" w:lineRule="exact" w:line="220"/>
              <w:jc w:val="center"/>
            </w:pPr>
            <w:r>
              <w:rPr>
                <w:rFonts w:ascii="Times New Roman" w:hAnsi="Times New Roman"/>
                <w:b w:val="0"/>
                <w:i w:val="0"/>
                <w:sz w:val="18"/>
              </w:rPr>
              <w:t>✓ Berhasil</w:t>
            </w:r>
          </w:p>
        </w:tc>
      </w:tr>
      <w:tr>
        <w:tc>
          <w:tcPr>
            <w:tcW w:type="dxa" w:w="2409"/>
          </w:tcPr>
          <w:p>
            <w:pPr>
              <w:spacing w:before="40" w:after="40" w:lineRule="exact" w:line="220"/>
              <w:jc w:val="left"/>
            </w:pPr>
            <w:r>
              <w:rPr>
                <w:rFonts w:ascii="Times New Roman" w:hAnsi="Times New Roman"/>
                <w:b w:val="0"/>
                <w:i w:val="0"/>
                <w:sz w:val="18"/>
              </w:rPr>
              <w:t>/api/fuzzy/simulate</w:t>
            </w:r>
          </w:p>
        </w:tc>
        <w:tc>
          <w:tcPr>
            <w:tcW w:type="dxa" w:w="2409"/>
          </w:tcPr>
          <w:p>
            <w:pPr>
              <w:spacing w:before="40" w:after="40" w:lineRule="exact" w:line="220"/>
              <w:jc w:val="center"/>
            </w:pPr>
            <w:r>
              <w:rPr>
                <w:rFonts w:ascii="Times New Roman" w:hAnsi="Times New Roman"/>
                <w:b w:val="0"/>
                <w:i w:val="0"/>
                <w:sz w:val="18"/>
              </w:rPr>
              <w:t>POST</w:t>
            </w:r>
          </w:p>
        </w:tc>
        <w:tc>
          <w:tcPr>
            <w:tcW w:type="dxa" w:w="2409"/>
          </w:tcPr>
          <w:p>
            <w:pPr>
              <w:spacing w:before="40" w:after="40" w:lineRule="exact" w:line="220"/>
              <w:jc w:val="center"/>
            </w:pPr>
            <w:r>
              <w:rPr>
                <w:rFonts w:ascii="Times New Roman" w:hAnsi="Times New Roman"/>
                <w:b w:val="0"/>
                <w:i w:val="0"/>
                <w:sz w:val="18"/>
              </w:rPr>
              <w:t>Simulasi Fuzzy (Web Admin)</w:t>
            </w:r>
          </w:p>
        </w:tc>
        <w:tc>
          <w:tcPr>
            <w:tcW w:type="dxa" w:w="2409"/>
          </w:tcPr>
          <w:p>
            <w:pPr>
              <w:spacing w:before="40" w:after="40" w:lineRule="exact" w:line="220"/>
              <w:jc w:val="center"/>
            </w:pPr>
            <w:r>
              <w:rPr>
                <w:rFonts w:ascii="Times New Roman" w:hAnsi="Times New Roman"/>
                <w:b w:val="0"/>
                <w:i w:val="0"/>
                <w:sz w:val="18"/>
              </w:rPr>
              <w:t>✓ Berhasil</w:t>
            </w:r>
          </w:p>
        </w:tc>
      </w:tr>
      <w:tr>
        <w:tc>
          <w:tcPr>
            <w:tcW w:type="dxa" w:w="2409"/>
          </w:tcPr>
          <w:p>
            <w:pPr>
              <w:spacing w:before="40" w:after="40" w:lineRule="exact" w:line="220"/>
              <w:jc w:val="left"/>
            </w:pPr>
            <w:r>
              <w:rPr>
                <w:rFonts w:ascii="Times New Roman" w:hAnsi="Times New Roman"/>
                <w:b w:val="0"/>
                <w:i w:val="0"/>
                <w:sz w:val="18"/>
              </w:rPr>
              <w:t>/api/dashboard/stats</w:t>
            </w:r>
          </w:p>
        </w:tc>
        <w:tc>
          <w:tcPr>
            <w:tcW w:type="dxa" w:w="2409"/>
          </w:tcPr>
          <w:p>
            <w:pPr>
              <w:spacing w:before="40" w:after="40" w:lineRule="exact" w:line="220"/>
              <w:jc w:val="center"/>
            </w:pPr>
            <w:r>
              <w:rPr>
                <w:rFonts w:ascii="Times New Roman" w:hAnsi="Times New Roman"/>
                <w:b w:val="0"/>
                <w:i w:val="0"/>
                <w:sz w:val="18"/>
              </w:rPr>
              <w:t>GET</w:t>
            </w:r>
          </w:p>
        </w:tc>
        <w:tc>
          <w:tcPr>
            <w:tcW w:type="dxa" w:w="2409"/>
          </w:tcPr>
          <w:p>
            <w:pPr>
              <w:spacing w:before="40" w:after="40" w:lineRule="exact" w:line="220"/>
              <w:jc w:val="center"/>
            </w:pPr>
            <w:r>
              <w:rPr>
                <w:rFonts w:ascii="Times New Roman" w:hAnsi="Times New Roman"/>
                <w:b w:val="0"/>
                <w:i w:val="0"/>
                <w:sz w:val="18"/>
              </w:rPr>
              <w:t>Statistik dashboard</w:t>
            </w:r>
          </w:p>
        </w:tc>
        <w:tc>
          <w:tcPr>
            <w:tcW w:type="dxa" w:w="2409"/>
          </w:tcPr>
          <w:p>
            <w:pPr>
              <w:spacing w:before="40" w:after="40" w:lineRule="exact" w:line="220"/>
              <w:jc w:val="center"/>
            </w:pPr>
            <w:r>
              <w:rPr>
                <w:rFonts w:ascii="Times New Roman" w:hAnsi="Times New Roman"/>
                <w:b w:val="0"/>
                <w:i w:val="0"/>
                <w:sz w:val="18"/>
              </w:rPr>
              <w:t>✓ Berhasil</w:t>
            </w:r>
          </w:p>
        </w:tc>
      </w:tr>
    </w:tbl>
    <w:p>
      <w:pPr>
        <w:spacing w:before="80" w:after="60" w:lineRule="exact" w:line="220"/>
        <w:jc w:val="center"/>
      </w:pPr>
      <w:r>
        <w:rPr>
          <w:rFonts w:ascii="Times New Roman" w:hAnsi="Times New Roman"/>
          <w:b/>
          <w:i w:val="0"/>
          <w:sz w:val="18"/>
        </w:rPr>
        <w:t>Tabel 11. Hasil Pengujian Black-Box RESTful API Backend</w:t>
      </w:r>
    </w:p>
    <w:p>
      <w:pPr>
        <w:spacing w:before="0" w:after="0" w:lineRule="exact" w:line="80"/>
        <w:jc w:val="both"/>
      </w:pPr>
    </w:p>
    <w:p>
      <w:pPr>
        <w:spacing w:before="160" w:after="80" w:lineRule="exact" w:line="240"/>
        <w:jc w:val="left"/>
      </w:pPr>
      <w:r>
        <w:rPr>
          <w:rFonts w:ascii="Times New Roman" w:hAnsi="Times New Roman"/>
          <w:b/>
          <w:i w:val="0"/>
          <w:sz w:val="20"/>
        </w:rPr>
        <w:t>F. Hasil Pengujian Akurasi Sistem Fuzzy Mamdani</w:t>
      </w:r>
    </w:p>
    <w:p>
      <w:pPr>
        <w:spacing w:before="0" w:after="60" w:lineRule="exact" w:line="260"/>
        <w:ind w:firstLine="425"/>
        <w:jc w:val="both"/>
      </w:pPr>
      <w:r>
        <w:rPr>
          <w:rFonts w:ascii="Times New Roman" w:hAnsi="Times New Roman"/>
          <w:b w:val="0"/>
          <w:i w:val="0"/>
          <w:sz w:val="20"/>
        </w:rPr>
        <w:t>Validasi akurasi mesin inferensi Fuzzy Mamdani dilakukan dengan membandingkan output FuzzyEngine (implementasi PHP di backend Laravel) terhadap hasil perhitungan manual menggunakan tabel spreadsheet pada tiga data uji yang merepresentasikan tiga kategori kondisi komponen secara berbeda.</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D9D9D9"/>
          </w:tcPr>
          <w:p>
            <w:pPr>
              <w:spacing w:before="40" w:after="40" w:lineRule="exact" w:line="220"/>
              <w:jc w:val="center"/>
            </w:pPr>
            <w:r>
              <w:rPr>
                <w:rFonts w:ascii="Times New Roman" w:hAnsi="Times New Roman"/>
                <w:b/>
                <w:i w:val="0"/>
                <w:sz w:val="18"/>
              </w:rPr>
              <w:t>Kategori</w:t>
            </w:r>
          </w:p>
        </w:tc>
        <w:tc>
          <w:tcPr>
            <w:tcW w:type="dxa" w:w="1377"/>
            <w:shd w:val="clear" w:color="auto" w:fill="D9D9D9"/>
          </w:tcPr>
          <w:p>
            <w:pPr>
              <w:spacing w:before="40" w:after="40" w:lineRule="exact" w:line="220"/>
              <w:jc w:val="center"/>
            </w:pPr>
            <w:r>
              <w:rPr>
                <w:rFonts w:ascii="Times New Roman" w:hAnsi="Times New Roman"/>
                <w:b/>
                <w:i w:val="0"/>
                <w:sz w:val="18"/>
              </w:rPr>
              <w:t>X₁ (km)</w:t>
            </w:r>
          </w:p>
        </w:tc>
        <w:tc>
          <w:tcPr>
            <w:tcW w:type="dxa" w:w="1377"/>
            <w:shd w:val="clear" w:color="auto" w:fill="D9D9D9"/>
          </w:tcPr>
          <w:p>
            <w:pPr>
              <w:spacing w:before="40" w:after="40" w:lineRule="exact" w:line="220"/>
              <w:jc w:val="center"/>
            </w:pPr>
            <w:r>
              <w:rPr>
                <w:rFonts w:ascii="Times New Roman" w:hAnsi="Times New Roman"/>
                <w:b/>
                <w:i w:val="0"/>
                <w:sz w:val="18"/>
              </w:rPr>
              <w:t>X₂ (hari)</w:t>
            </w:r>
          </w:p>
        </w:tc>
        <w:tc>
          <w:tcPr>
            <w:tcW w:type="dxa" w:w="1377"/>
            <w:shd w:val="clear" w:color="auto" w:fill="D9D9D9"/>
          </w:tcPr>
          <w:p>
            <w:pPr>
              <w:spacing w:before="40" w:after="40" w:lineRule="exact" w:line="220"/>
              <w:jc w:val="center"/>
            </w:pPr>
            <w:r>
              <w:rPr>
                <w:rFonts w:ascii="Times New Roman" w:hAnsi="Times New Roman"/>
                <w:b/>
                <w:i w:val="0"/>
                <w:sz w:val="18"/>
              </w:rPr>
              <w:t>X₃ (km/hr)</w:t>
            </w:r>
          </w:p>
        </w:tc>
        <w:tc>
          <w:tcPr>
            <w:tcW w:type="dxa" w:w="1377"/>
            <w:shd w:val="clear" w:color="auto" w:fill="D9D9D9"/>
          </w:tcPr>
          <w:p>
            <w:pPr>
              <w:spacing w:before="40" w:after="40" w:lineRule="exact" w:line="220"/>
              <w:jc w:val="center"/>
            </w:pPr>
            <w:r>
              <w:rPr>
                <w:rFonts w:ascii="Times New Roman" w:hAnsi="Times New Roman"/>
                <w:b/>
                <w:i w:val="0"/>
                <w:sz w:val="18"/>
              </w:rPr>
              <w:t>Skor Sistem</w:t>
            </w:r>
          </w:p>
        </w:tc>
        <w:tc>
          <w:tcPr>
            <w:tcW w:type="dxa" w:w="1377"/>
            <w:shd w:val="clear" w:color="auto" w:fill="D9D9D9"/>
          </w:tcPr>
          <w:p>
            <w:pPr>
              <w:spacing w:before="40" w:after="40" w:lineRule="exact" w:line="220"/>
              <w:jc w:val="center"/>
            </w:pPr>
            <w:r>
              <w:rPr>
                <w:rFonts w:ascii="Times New Roman" w:hAnsi="Times New Roman"/>
                <w:b/>
                <w:i w:val="0"/>
                <w:sz w:val="18"/>
              </w:rPr>
              <w:t>Skor Manual</w:t>
            </w:r>
          </w:p>
        </w:tc>
        <w:tc>
          <w:tcPr>
            <w:tcW w:type="dxa" w:w="1377"/>
            <w:shd w:val="clear" w:color="auto" w:fill="D9D9D9"/>
          </w:tcPr>
          <w:p>
            <w:pPr>
              <w:spacing w:before="40" w:after="40" w:lineRule="exact" w:line="220"/>
              <w:jc w:val="center"/>
            </w:pPr>
            <w:r>
              <w:rPr>
                <w:rFonts w:ascii="Times New Roman" w:hAnsi="Times New Roman"/>
                <w:b/>
                <w:i w:val="0"/>
                <w:sz w:val="18"/>
              </w:rPr>
              <w:t>Kesesuaian</w:t>
            </w:r>
          </w:p>
        </w:tc>
      </w:tr>
      <w:tr>
        <w:tc>
          <w:tcPr>
            <w:tcW w:type="dxa" w:w="1377"/>
          </w:tcPr>
          <w:p>
            <w:pPr>
              <w:spacing w:before="40" w:after="40" w:lineRule="exact" w:line="220"/>
              <w:jc w:val="left"/>
            </w:pPr>
            <w:r>
              <w:rPr>
                <w:rFonts w:ascii="Times New Roman" w:hAnsi="Times New Roman"/>
                <w:b w:val="0"/>
                <w:i w:val="0"/>
                <w:sz w:val="18"/>
              </w:rPr>
              <w:t>Baik</w:t>
            </w:r>
          </w:p>
        </w:tc>
        <w:tc>
          <w:tcPr>
            <w:tcW w:type="dxa" w:w="1377"/>
          </w:tcPr>
          <w:p>
            <w:pPr>
              <w:spacing w:before="40" w:after="40" w:lineRule="exact" w:line="220"/>
              <w:jc w:val="center"/>
            </w:pPr>
            <w:r>
              <w:rPr>
                <w:rFonts w:ascii="Times New Roman" w:hAnsi="Times New Roman"/>
                <w:b w:val="0"/>
                <w:i w:val="0"/>
                <w:sz w:val="18"/>
              </w:rPr>
              <w:t>1.200</w:t>
            </w:r>
          </w:p>
        </w:tc>
        <w:tc>
          <w:tcPr>
            <w:tcW w:type="dxa" w:w="1377"/>
          </w:tcPr>
          <w:p>
            <w:pPr>
              <w:spacing w:before="40" w:after="40" w:lineRule="exact" w:line="220"/>
              <w:jc w:val="center"/>
            </w:pPr>
            <w:r>
              <w:rPr>
                <w:rFonts w:ascii="Times New Roman" w:hAnsi="Times New Roman"/>
                <w:b w:val="0"/>
                <w:i w:val="0"/>
                <w:sz w:val="18"/>
              </w:rPr>
              <w:t>30</w:t>
            </w:r>
          </w:p>
        </w:tc>
        <w:tc>
          <w:tcPr>
            <w:tcW w:type="dxa" w:w="1377"/>
          </w:tcPr>
          <w:p>
            <w:pPr>
              <w:spacing w:before="40" w:after="40" w:lineRule="exact" w:line="220"/>
              <w:jc w:val="center"/>
            </w:pPr>
            <w:r>
              <w:rPr>
                <w:rFonts w:ascii="Times New Roman" w:hAnsi="Times New Roman"/>
                <w:b w:val="0"/>
                <w:i w:val="0"/>
                <w:sz w:val="18"/>
              </w:rPr>
              <w:t>40,0</w:t>
            </w:r>
          </w:p>
        </w:tc>
        <w:tc>
          <w:tcPr>
            <w:tcW w:type="dxa" w:w="1377"/>
          </w:tcPr>
          <w:p>
            <w:pPr>
              <w:spacing w:before="40" w:after="40" w:lineRule="exact" w:line="220"/>
              <w:jc w:val="center"/>
            </w:pPr>
            <w:r>
              <w:rPr>
                <w:rFonts w:ascii="Times New Roman" w:hAnsi="Times New Roman"/>
                <w:b w:val="0"/>
                <w:i w:val="0"/>
                <w:sz w:val="18"/>
              </w:rPr>
              <w:t>20</w:t>
            </w:r>
          </w:p>
        </w:tc>
        <w:tc>
          <w:tcPr>
            <w:tcW w:type="dxa" w:w="1377"/>
          </w:tcPr>
          <w:p>
            <w:pPr>
              <w:spacing w:before="40" w:after="40" w:lineRule="exact" w:line="220"/>
              <w:jc w:val="center"/>
            </w:pPr>
            <w:r>
              <w:rPr>
                <w:rFonts w:ascii="Times New Roman" w:hAnsi="Times New Roman"/>
                <w:b w:val="0"/>
                <w:i w:val="0"/>
                <w:sz w:val="18"/>
              </w:rPr>
              <w:t>20</w:t>
            </w:r>
          </w:p>
        </w:tc>
        <w:tc>
          <w:tcPr>
            <w:tcW w:type="dxa" w:w="1377"/>
          </w:tcPr>
          <w:p>
            <w:pPr>
              <w:spacing w:before="40" w:after="40" w:lineRule="exact" w:line="220"/>
              <w:jc w:val="center"/>
            </w:pPr>
            <w:r>
              <w:rPr>
                <w:rFonts w:ascii="Times New Roman" w:hAnsi="Times New Roman"/>
                <w:b w:val="0"/>
                <w:i w:val="0"/>
                <w:sz w:val="18"/>
              </w:rPr>
              <w:t>✓ Sesuai</w:t>
            </w:r>
          </w:p>
        </w:tc>
      </w:tr>
      <w:tr>
        <w:tc>
          <w:tcPr>
            <w:tcW w:type="dxa" w:w="1377"/>
          </w:tcPr>
          <w:p>
            <w:pPr>
              <w:spacing w:before="40" w:after="40" w:lineRule="exact" w:line="220"/>
              <w:jc w:val="left"/>
            </w:pPr>
            <w:r>
              <w:rPr>
                <w:rFonts w:ascii="Times New Roman" w:hAnsi="Times New Roman"/>
                <w:b w:val="0"/>
                <w:i w:val="0"/>
                <w:sz w:val="18"/>
              </w:rPr>
              <w:t>Perlu Servis</w:t>
            </w:r>
          </w:p>
        </w:tc>
        <w:tc>
          <w:tcPr>
            <w:tcW w:type="dxa" w:w="1377"/>
          </w:tcPr>
          <w:p>
            <w:pPr>
              <w:spacing w:before="40" w:after="40" w:lineRule="exact" w:line="220"/>
              <w:jc w:val="center"/>
            </w:pPr>
            <w:r>
              <w:rPr>
                <w:rFonts w:ascii="Times New Roman" w:hAnsi="Times New Roman"/>
                <w:b w:val="0"/>
                <w:i w:val="0"/>
                <w:sz w:val="18"/>
              </w:rPr>
              <w:t>3.200</w:t>
            </w:r>
          </w:p>
        </w:tc>
        <w:tc>
          <w:tcPr>
            <w:tcW w:type="dxa" w:w="1377"/>
          </w:tcPr>
          <w:p>
            <w:pPr>
              <w:spacing w:before="40" w:after="40" w:lineRule="exact" w:line="220"/>
              <w:jc w:val="center"/>
            </w:pPr>
            <w:r>
              <w:rPr>
                <w:rFonts w:ascii="Times New Roman" w:hAnsi="Times New Roman"/>
                <w:b w:val="0"/>
                <w:i w:val="0"/>
                <w:sz w:val="18"/>
              </w:rPr>
              <w:t>65</w:t>
            </w:r>
          </w:p>
        </w:tc>
        <w:tc>
          <w:tcPr>
            <w:tcW w:type="dxa" w:w="1377"/>
          </w:tcPr>
          <w:p>
            <w:pPr>
              <w:spacing w:before="40" w:after="40" w:lineRule="exact" w:line="220"/>
              <w:jc w:val="center"/>
            </w:pPr>
            <w:r>
              <w:rPr>
                <w:rFonts w:ascii="Times New Roman" w:hAnsi="Times New Roman"/>
                <w:b w:val="0"/>
                <w:i w:val="0"/>
                <w:sz w:val="18"/>
              </w:rPr>
              <w:t>49,2</w:t>
            </w:r>
          </w:p>
        </w:tc>
        <w:tc>
          <w:tcPr>
            <w:tcW w:type="dxa" w:w="1377"/>
          </w:tcPr>
          <w:p>
            <w:pPr>
              <w:spacing w:before="40" w:after="40" w:lineRule="exact" w:line="220"/>
              <w:jc w:val="center"/>
            </w:pPr>
            <w:r>
              <w:rPr>
                <w:rFonts w:ascii="Times New Roman" w:hAnsi="Times New Roman"/>
                <w:b w:val="0"/>
                <w:i w:val="0"/>
                <w:sz w:val="18"/>
              </w:rPr>
              <w:t>60</w:t>
            </w:r>
          </w:p>
        </w:tc>
        <w:tc>
          <w:tcPr>
            <w:tcW w:type="dxa" w:w="1377"/>
          </w:tcPr>
          <w:p>
            <w:pPr>
              <w:spacing w:before="40" w:after="40" w:lineRule="exact" w:line="220"/>
              <w:jc w:val="center"/>
            </w:pPr>
            <w:r>
              <w:rPr>
                <w:rFonts w:ascii="Times New Roman" w:hAnsi="Times New Roman"/>
                <w:b w:val="0"/>
                <w:i w:val="0"/>
                <w:sz w:val="18"/>
              </w:rPr>
              <w:t>60</w:t>
            </w:r>
          </w:p>
        </w:tc>
        <w:tc>
          <w:tcPr>
            <w:tcW w:type="dxa" w:w="1377"/>
          </w:tcPr>
          <w:p>
            <w:pPr>
              <w:spacing w:before="40" w:after="40" w:lineRule="exact" w:line="220"/>
              <w:jc w:val="center"/>
            </w:pPr>
            <w:r>
              <w:rPr>
                <w:rFonts w:ascii="Times New Roman" w:hAnsi="Times New Roman"/>
                <w:b w:val="0"/>
                <w:i w:val="0"/>
                <w:sz w:val="18"/>
              </w:rPr>
              <w:t>✓ Sesuai</w:t>
            </w:r>
          </w:p>
        </w:tc>
      </w:tr>
      <w:tr>
        <w:tc>
          <w:tcPr>
            <w:tcW w:type="dxa" w:w="1377"/>
          </w:tcPr>
          <w:p>
            <w:pPr>
              <w:spacing w:before="40" w:after="40" w:lineRule="exact" w:line="220"/>
              <w:jc w:val="left"/>
            </w:pPr>
            <w:r>
              <w:rPr>
                <w:rFonts w:ascii="Times New Roman" w:hAnsi="Times New Roman"/>
                <w:b w:val="0"/>
                <w:i w:val="0"/>
                <w:sz w:val="18"/>
              </w:rPr>
              <w:t>Kritis</w:t>
            </w:r>
          </w:p>
        </w:tc>
        <w:tc>
          <w:tcPr>
            <w:tcW w:type="dxa" w:w="1377"/>
          </w:tcPr>
          <w:p>
            <w:pPr>
              <w:spacing w:before="40" w:after="40" w:lineRule="exact" w:line="220"/>
              <w:jc w:val="center"/>
            </w:pPr>
            <w:r>
              <w:rPr>
                <w:rFonts w:ascii="Times New Roman" w:hAnsi="Times New Roman"/>
                <w:b w:val="0"/>
                <w:i w:val="0"/>
                <w:sz w:val="18"/>
              </w:rPr>
              <w:t>4.800</w:t>
            </w:r>
          </w:p>
        </w:tc>
        <w:tc>
          <w:tcPr>
            <w:tcW w:type="dxa" w:w="1377"/>
          </w:tcPr>
          <w:p>
            <w:pPr>
              <w:spacing w:before="40" w:after="40" w:lineRule="exact" w:line="220"/>
              <w:jc w:val="center"/>
            </w:pPr>
            <w:r>
              <w:rPr>
                <w:rFonts w:ascii="Times New Roman" w:hAnsi="Times New Roman"/>
                <w:b w:val="0"/>
                <w:i w:val="0"/>
                <w:sz w:val="18"/>
              </w:rPr>
              <w:t>130</w:t>
            </w:r>
          </w:p>
        </w:tc>
        <w:tc>
          <w:tcPr>
            <w:tcW w:type="dxa" w:w="1377"/>
          </w:tcPr>
          <w:p>
            <w:pPr>
              <w:spacing w:before="40" w:after="40" w:lineRule="exact" w:line="220"/>
              <w:jc w:val="center"/>
            </w:pPr>
            <w:r>
              <w:rPr>
                <w:rFonts w:ascii="Times New Roman" w:hAnsi="Times New Roman"/>
                <w:b w:val="0"/>
                <w:i w:val="0"/>
                <w:sz w:val="18"/>
              </w:rPr>
              <w:t>36,9</w:t>
            </w:r>
          </w:p>
        </w:tc>
        <w:tc>
          <w:tcPr>
            <w:tcW w:type="dxa" w:w="1377"/>
          </w:tcPr>
          <w:p>
            <w:pPr>
              <w:spacing w:before="40" w:after="40" w:lineRule="exact" w:line="220"/>
              <w:jc w:val="center"/>
            </w:pPr>
            <w:r>
              <w:rPr>
                <w:rFonts w:ascii="Times New Roman" w:hAnsi="Times New Roman"/>
                <w:b w:val="0"/>
                <w:i w:val="0"/>
                <w:sz w:val="18"/>
              </w:rPr>
              <w:t>90</w:t>
            </w:r>
          </w:p>
        </w:tc>
        <w:tc>
          <w:tcPr>
            <w:tcW w:type="dxa" w:w="1377"/>
          </w:tcPr>
          <w:p>
            <w:pPr>
              <w:spacing w:before="40" w:after="40" w:lineRule="exact" w:line="220"/>
              <w:jc w:val="center"/>
            </w:pPr>
            <w:r>
              <w:rPr>
                <w:rFonts w:ascii="Times New Roman" w:hAnsi="Times New Roman"/>
                <w:b w:val="0"/>
                <w:i w:val="0"/>
                <w:sz w:val="18"/>
              </w:rPr>
              <w:t>90</w:t>
            </w:r>
          </w:p>
        </w:tc>
        <w:tc>
          <w:tcPr>
            <w:tcW w:type="dxa" w:w="1377"/>
          </w:tcPr>
          <w:p>
            <w:pPr>
              <w:spacing w:before="40" w:after="40" w:lineRule="exact" w:line="220"/>
              <w:jc w:val="center"/>
            </w:pPr>
            <w:r>
              <w:rPr>
                <w:rFonts w:ascii="Times New Roman" w:hAnsi="Times New Roman"/>
                <w:b w:val="0"/>
                <w:i w:val="0"/>
                <w:sz w:val="18"/>
              </w:rPr>
              <w:t>✓ Sesuai</w:t>
            </w:r>
          </w:p>
        </w:tc>
      </w:tr>
    </w:tbl>
    <w:p>
      <w:pPr>
        <w:spacing w:before="80" w:after="60" w:lineRule="exact" w:line="220"/>
        <w:jc w:val="center"/>
      </w:pPr>
      <w:r>
        <w:rPr>
          <w:rFonts w:ascii="Times New Roman" w:hAnsi="Times New Roman"/>
          <w:b/>
          <w:i w:val="0"/>
          <w:sz w:val="18"/>
        </w:rPr>
        <w:t>Tabel 12. Hasil Validasi Akurasi Sistem Inferensi Fuzzy Mamdani</w:t>
      </w:r>
    </w:p>
    <w:p>
      <w:pPr>
        <w:spacing w:before="0" w:after="0" w:lineRule="exact" w:line="80"/>
        <w:jc w:val="both"/>
      </w:pPr>
    </w:p>
    <w:p>
      <w:pPr>
        <w:spacing w:before="0" w:after="60" w:lineRule="exact" w:line="260"/>
        <w:ind w:firstLine="425"/>
        <w:jc w:val="both"/>
      </w:pPr>
      <w:r>
        <w:rPr>
          <w:rFonts w:ascii="Times New Roman" w:hAnsi="Times New Roman"/>
          <w:b w:val="0"/>
          <w:i w:val="0"/>
          <w:sz w:val="20"/>
        </w:rPr>
        <w:t>Ketiga skenario pengujian menghasilkan skor output yang sepenuhnya konsisten (kesesuaian 100%) dengan hasil perhitungan manual. Hal ini membuktikan bahwa implementasi FuzzyEngine pada backend Laravel menerapkan algoritma fuzzifikasi, evaluasi rule base (MIN-MAX), dan defuzzifikasi Centroid secara benar dan dapat dipertanggungjawabkan secara matematis. Proses komputasi FuzzyEngine tercatat selesai dalam 3 ms untuk setiap evaluasi komponen, sehingga tidak menimbulkan bottleneck pada layanan backend.</w:t>
      </w:r>
    </w:p>
    <w:p>
      <w:pPr>
        <w:spacing w:before="160" w:after="80" w:lineRule="exact" w:line="240"/>
        <w:jc w:val="left"/>
      </w:pPr>
      <w:r>
        <w:rPr>
          <w:rFonts w:ascii="Times New Roman" w:hAnsi="Times New Roman"/>
          <w:b/>
          <w:i w:val="0"/>
          <w:sz w:val="20"/>
        </w:rPr>
        <w:t>G. Hasil Pengujian Integrasi Gemini API</w:t>
      </w:r>
    </w:p>
    <w:p>
      <w:pPr>
        <w:spacing w:before="0" w:after="60" w:lineRule="exact" w:line="260"/>
        <w:ind w:firstLine="425"/>
        <w:jc w:val="both"/>
      </w:pPr>
      <w:r>
        <w:rPr>
          <w:rFonts w:ascii="Times New Roman" w:hAnsi="Times New Roman"/>
          <w:b w:val="0"/>
          <w:i w:val="0"/>
          <w:sz w:val="20"/>
        </w:rPr>
        <w:t>Pengujian integrasi Gemini API dilakukan pada 10 skenario kondisi komponen berbeda, meliputi kombinasi kategori kondisi (Baik, Perlu Servis, Kritis) untuk berbagai komponen (oli mesin, kampas rem, ban, busi). Evaluasi dilakukan terhadap relevansi narasi (apakah narasi sesuai dengan kondisi komponen), kelengkapan informasi (apakah narasi mencakup rekomendasi tindakan), dan keterbacaan (apakah narasi mudah dipahami pengguna awam).</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D9D9D9"/>
          </w:tcPr>
          <w:p>
            <w:pPr>
              <w:spacing w:before="40" w:after="40" w:lineRule="exact" w:line="220"/>
              <w:jc w:val="center"/>
            </w:pPr>
            <w:r>
              <w:rPr>
                <w:rFonts w:ascii="Times New Roman" w:hAnsi="Times New Roman"/>
                <w:b/>
                <w:i w:val="0"/>
                <w:sz w:val="18"/>
              </w:rPr>
              <w:t>Skenario</w:t>
            </w:r>
          </w:p>
        </w:tc>
        <w:tc>
          <w:tcPr>
            <w:tcW w:type="dxa" w:w="1928"/>
            <w:shd w:val="clear" w:color="auto" w:fill="D9D9D9"/>
          </w:tcPr>
          <w:p>
            <w:pPr>
              <w:spacing w:before="40" w:after="40" w:lineRule="exact" w:line="220"/>
              <w:jc w:val="center"/>
            </w:pPr>
            <w:r>
              <w:rPr>
                <w:rFonts w:ascii="Times New Roman" w:hAnsi="Times New Roman"/>
                <w:b/>
                <w:i w:val="0"/>
                <w:sz w:val="18"/>
              </w:rPr>
              <w:t>Komponen</w:t>
            </w:r>
          </w:p>
        </w:tc>
        <w:tc>
          <w:tcPr>
            <w:tcW w:type="dxa" w:w="1928"/>
            <w:shd w:val="clear" w:color="auto" w:fill="D9D9D9"/>
          </w:tcPr>
          <w:p>
            <w:pPr>
              <w:spacing w:before="40" w:after="40" w:lineRule="exact" w:line="220"/>
              <w:jc w:val="center"/>
            </w:pPr>
            <w:r>
              <w:rPr>
                <w:rFonts w:ascii="Times New Roman" w:hAnsi="Times New Roman"/>
                <w:b/>
                <w:i w:val="0"/>
                <w:sz w:val="18"/>
              </w:rPr>
              <w:t>Kondisi</w:t>
            </w:r>
          </w:p>
        </w:tc>
        <w:tc>
          <w:tcPr>
            <w:tcW w:type="dxa" w:w="1928"/>
            <w:shd w:val="clear" w:color="auto" w:fill="D9D9D9"/>
          </w:tcPr>
          <w:p>
            <w:pPr>
              <w:spacing w:before="40" w:after="40" w:lineRule="exact" w:line="220"/>
              <w:jc w:val="center"/>
            </w:pPr>
            <w:r>
              <w:rPr>
                <w:rFonts w:ascii="Times New Roman" w:hAnsi="Times New Roman"/>
                <w:b/>
                <w:i w:val="0"/>
                <w:sz w:val="18"/>
              </w:rPr>
              <w:t>Relevansi Narasi</w:t>
            </w:r>
          </w:p>
        </w:tc>
        <w:tc>
          <w:tcPr>
            <w:tcW w:type="dxa" w:w="1928"/>
            <w:shd w:val="clear" w:color="auto" w:fill="D9D9D9"/>
          </w:tcPr>
          <w:p>
            <w:pPr>
              <w:spacing w:before="40" w:after="40" w:lineRule="exact" w:line="220"/>
              <w:jc w:val="center"/>
            </w:pPr>
            <w:r>
              <w:rPr>
                <w:rFonts w:ascii="Times New Roman" w:hAnsi="Times New Roman"/>
                <w:b/>
                <w:i w:val="0"/>
                <w:sz w:val="18"/>
              </w:rPr>
              <w:t>Kelengkapan</w:t>
            </w:r>
          </w:p>
        </w:tc>
      </w:tr>
      <w:tr>
        <w:tc>
          <w:tcPr>
            <w:tcW w:type="dxa" w:w="1928"/>
          </w:tcPr>
          <w:p>
            <w:pPr>
              <w:spacing w:before="40" w:after="40" w:lineRule="exact" w:line="220"/>
              <w:jc w:val="left"/>
            </w:pPr>
            <w:r>
              <w:rPr>
                <w:rFonts w:ascii="Times New Roman" w:hAnsi="Times New Roman"/>
                <w:b w:val="0"/>
                <w:i w:val="0"/>
                <w:sz w:val="18"/>
              </w:rPr>
              <w:t>S1</w:t>
            </w:r>
          </w:p>
        </w:tc>
        <w:tc>
          <w:tcPr>
            <w:tcW w:type="dxa" w:w="1928"/>
          </w:tcPr>
          <w:p>
            <w:pPr>
              <w:spacing w:before="40" w:after="40" w:lineRule="exact" w:line="220"/>
              <w:jc w:val="center"/>
            </w:pPr>
            <w:r>
              <w:rPr>
                <w:rFonts w:ascii="Times New Roman" w:hAnsi="Times New Roman"/>
                <w:b w:val="0"/>
                <w:i w:val="0"/>
                <w:sz w:val="18"/>
              </w:rPr>
              <w:t>Oli Mesin</w:t>
            </w:r>
          </w:p>
        </w:tc>
        <w:tc>
          <w:tcPr>
            <w:tcW w:type="dxa" w:w="1928"/>
          </w:tcPr>
          <w:p>
            <w:pPr>
              <w:spacing w:before="40" w:after="40" w:lineRule="exact" w:line="220"/>
              <w:jc w:val="center"/>
            </w:pPr>
            <w:r>
              <w:rPr>
                <w:rFonts w:ascii="Times New Roman" w:hAnsi="Times New Roman"/>
                <w:b w:val="0"/>
                <w:i w:val="0"/>
                <w:sz w:val="18"/>
              </w:rPr>
              <w:t>Baik (skor 15)</w:t>
            </w:r>
          </w:p>
        </w:tc>
        <w:tc>
          <w:tcPr>
            <w:tcW w:type="dxa" w:w="1928"/>
          </w:tcPr>
          <w:p>
            <w:pPr>
              <w:spacing w:before="40" w:after="40" w:lineRule="exact" w:line="220"/>
              <w:jc w:val="center"/>
            </w:pPr>
            <w:r>
              <w:rPr>
                <w:rFonts w:ascii="Times New Roman" w:hAnsi="Times New Roman"/>
                <w:b w:val="0"/>
                <w:i w:val="0"/>
                <w:sz w:val="18"/>
              </w:rPr>
              <w:t>✓ Relevan</w:t>
            </w:r>
          </w:p>
        </w:tc>
        <w:tc>
          <w:tcPr>
            <w:tcW w:type="dxa" w:w="1928"/>
          </w:tcPr>
          <w:p>
            <w:pPr>
              <w:spacing w:before="40" w:after="40" w:lineRule="exact" w:line="220"/>
              <w:jc w:val="center"/>
            </w:pPr>
            <w:r>
              <w:rPr>
                <w:rFonts w:ascii="Times New Roman" w:hAnsi="Times New Roman"/>
                <w:b w:val="0"/>
                <w:i w:val="0"/>
                <w:sz w:val="18"/>
              </w:rPr>
              <w:t>✓ Lengkap</w:t>
            </w:r>
          </w:p>
        </w:tc>
      </w:tr>
      <w:tr>
        <w:tc>
          <w:tcPr>
            <w:tcW w:type="dxa" w:w="1928"/>
          </w:tcPr>
          <w:p>
            <w:pPr>
              <w:spacing w:before="40" w:after="40" w:lineRule="exact" w:line="220"/>
              <w:jc w:val="left"/>
            </w:pPr>
            <w:r>
              <w:rPr>
                <w:rFonts w:ascii="Times New Roman" w:hAnsi="Times New Roman"/>
                <w:b w:val="0"/>
                <w:i w:val="0"/>
                <w:sz w:val="18"/>
              </w:rPr>
              <w:t>S2</w:t>
            </w:r>
          </w:p>
        </w:tc>
        <w:tc>
          <w:tcPr>
            <w:tcW w:type="dxa" w:w="1928"/>
          </w:tcPr>
          <w:p>
            <w:pPr>
              <w:spacing w:before="40" w:after="40" w:lineRule="exact" w:line="220"/>
              <w:jc w:val="center"/>
            </w:pPr>
            <w:r>
              <w:rPr>
                <w:rFonts w:ascii="Times New Roman" w:hAnsi="Times New Roman"/>
                <w:b w:val="0"/>
                <w:i w:val="0"/>
                <w:sz w:val="18"/>
              </w:rPr>
              <w:t>Oli Mesin</w:t>
            </w:r>
          </w:p>
        </w:tc>
        <w:tc>
          <w:tcPr>
            <w:tcW w:type="dxa" w:w="1928"/>
          </w:tcPr>
          <w:p>
            <w:pPr>
              <w:spacing w:before="40" w:after="40" w:lineRule="exact" w:line="220"/>
              <w:jc w:val="center"/>
            </w:pPr>
            <w:r>
              <w:rPr>
                <w:rFonts w:ascii="Times New Roman" w:hAnsi="Times New Roman"/>
                <w:b w:val="0"/>
                <w:i w:val="0"/>
                <w:sz w:val="18"/>
              </w:rPr>
              <w:t>Perlu Servis (skor 55)</w:t>
            </w:r>
          </w:p>
        </w:tc>
        <w:tc>
          <w:tcPr>
            <w:tcW w:type="dxa" w:w="1928"/>
          </w:tcPr>
          <w:p>
            <w:pPr>
              <w:spacing w:before="40" w:after="40" w:lineRule="exact" w:line="220"/>
              <w:jc w:val="center"/>
            </w:pPr>
            <w:r>
              <w:rPr>
                <w:rFonts w:ascii="Times New Roman" w:hAnsi="Times New Roman"/>
                <w:b w:val="0"/>
                <w:i w:val="0"/>
                <w:sz w:val="18"/>
              </w:rPr>
              <w:t>✓ Relevan</w:t>
            </w:r>
          </w:p>
        </w:tc>
        <w:tc>
          <w:tcPr>
            <w:tcW w:type="dxa" w:w="1928"/>
          </w:tcPr>
          <w:p>
            <w:pPr>
              <w:spacing w:before="40" w:after="40" w:lineRule="exact" w:line="220"/>
              <w:jc w:val="center"/>
            </w:pPr>
            <w:r>
              <w:rPr>
                <w:rFonts w:ascii="Times New Roman" w:hAnsi="Times New Roman"/>
                <w:b w:val="0"/>
                <w:i w:val="0"/>
                <w:sz w:val="18"/>
              </w:rPr>
              <w:t>✓ Lengkap</w:t>
            </w:r>
          </w:p>
        </w:tc>
      </w:tr>
      <w:tr>
        <w:tc>
          <w:tcPr>
            <w:tcW w:type="dxa" w:w="1928"/>
          </w:tcPr>
          <w:p>
            <w:pPr>
              <w:spacing w:before="40" w:after="40" w:lineRule="exact" w:line="220"/>
              <w:jc w:val="left"/>
            </w:pPr>
            <w:r>
              <w:rPr>
                <w:rFonts w:ascii="Times New Roman" w:hAnsi="Times New Roman"/>
                <w:b w:val="0"/>
                <w:i w:val="0"/>
                <w:sz w:val="18"/>
              </w:rPr>
              <w:t>S3</w:t>
            </w:r>
          </w:p>
        </w:tc>
        <w:tc>
          <w:tcPr>
            <w:tcW w:type="dxa" w:w="1928"/>
          </w:tcPr>
          <w:p>
            <w:pPr>
              <w:spacing w:before="40" w:after="40" w:lineRule="exact" w:line="220"/>
              <w:jc w:val="center"/>
            </w:pPr>
            <w:r>
              <w:rPr>
                <w:rFonts w:ascii="Times New Roman" w:hAnsi="Times New Roman"/>
                <w:b w:val="0"/>
                <w:i w:val="0"/>
                <w:sz w:val="18"/>
              </w:rPr>
              <w:t>Oli Mesin</w:t>
            </w:r>
          </w:p>
        </w:tc>
        <w:tc>
          <w:tcPr>
            <w:tcW w:type="dxa" w:w="1928"/>
          </w:tcPr>
          <w:p>
            <w:pPr>
              <w:spacing w:before="40" w:after="40" w:lineRule="exact" w:line="220"/>
              <w:jc w:val="center"/>
            </w:pPr>
            <w:r>
              <w:rPr>
                <w:rFonts w:ascii="Times New Roman" w:hAnsi="Times New Roman"/>
                <w:b w:val="0"/>
                <w:i w:val="0"/>
                <w:sz w:val="18"/>
              </w:rPr>
              <w:t>Kritis (skor 85)</w:t>
            </w:r>
          </w:p>
        </w:tc>
        <w:tc>
          <w:tcPr>
            <w:tcW w:type="dxa" w:w="1928"/>
          </w:tcPr>
          <w:p>
            <w:pPr>
              <w:spacing w:before="40" w:after="40" w:lineRule="exact" w:line="220"/>
              <w:jc w:val="center"/>
            </w:pPr>
            <w:r>
              <w:rPr>
                <w:rFonts w:ascii="Times New Roman" w:hAnsi="Times New Roman"/>
                <w:b w:val="0"/>
                <w:i w:val="0"/>
                <w:sz w:val="18"/>
              </w:rPr>
              <w:t>✓ Relevan</w:t>
            </w:r>
          </w:p>
        </w:tc>
        <w:tc>
          <w:tcPr>
            <w:tcW w:type="dxa" w:w="1928"/>
          </w:tcPr>
          <w:p>
            <w:pPr>
              <w:spacing w:before="40" w:after="40" w:lineRule="exact" w:line="220"/>
              <w:jc w:val="center"/>
            </w:pPr>
            <w:r>
              <w:rPr>
                <w:rFonts w:ascii="Times New Roman" w:hAnsi="Times New Roman"/>
                <w:b w:val="0"/>
                <w:i w:val="0"/>
                <w:sz w:val="18"/>
              </w:rPr>
              <w:t>✓ Lengkap</w:t>
            </w:r>
          </w:p>
        </w:tc>
      </w:tr>
      <w:tr>
        <w:tc>
          <w:tcPr>
            <w:tcW w:type="dxa" w:w="1928"/>
          </w:tcPr>
          <w:p>
            <w:pPr>
              <w:spacing w:before="40" w:after="40" w:lineRule="exact" w:line="220"/>
              <w:jc w:val="left"/>
            </w:pPr>
            <w:r>
              <w:rPr>
                <w:rFonts w:ascii="Times New Roman" w:hAnsi="Times New Roman"/>
                <w:b w:val="0"/>
                <w:i w:val="0"/>
                <w:sz w:val="18"/>
              </w:rPr>
              <w:t>S4</w:t>
            </w:r>
          </w:p>
        </w:tc>
        <w:tc>
          <w:tcPr>
            <w:tcW w:type="dxa" w:w="1928"/>
          </w:tcPr>
          <w:p>
            <w:pPr>
              <w:spacing w:before="40" w:after="40" w:lineRule="exact" w:line="220"/>
              <w:jc w:val="center"/>
            </w:pPr>
            <w:r>
              <w:rPr>
                <w:rFonts w:ascii="Times New Roman" w:hAnsi="Times New Roman"/>
                <w:b w:val="0"/>
                <w:i w:val="0"/>
                <w:sz w:val="18"/>
              </w:rPr>
              <w:t>Kampas Rem Depan</w:t>
            </w:r>
          </w:p>
        </w:tc>
        <w:tc>
          <w:tcPr>
            <w:tcW w:type="dxa" w:w="1928"/>
          </w:tcPr>
          <w:p>
            <w:pPr>
              <w:spacing w:before="40" w:after="40" w:lineRule="exact" w:line="220"/>
              <w:jc w:val="center"/>
            </w:pPr>
            <w:r>
              <w:rPr>
                <w:rFonts w:ascii="Times New Roman" w:hAnsi="Times New Roman"/>
                <w:b w:val="0"/>
                <w:i w:val="0"/>
                <w:sz w:val="18"/>
              </w:rPr>
              <w:t>Kritis (skor 78)</w:t>
            </w:r>
          </w:p>
        </w:tc>
        <w:tc>
          <w:tcPr>
            <w:tcW w:type="dxa" w:w="1928"/>
          </w:tcPr>
          <w:p>
            <w:pPr>
              <w:spacing w:before="40" w:after="40" w:lineRule="exact" w:line="220"/>
              <w:jc w:val="center"/>
            </w:pPr>
            <w:r>
              <w:rPr>
                <w:rFonts w:ascii="Times New Roman" w:hAnsi="Times New Roman"/>
                <w:b w:val="0"/>
                <w:i w:val="0"/>
                <w:sz w:val="18"/>
              </w:rPr>
              <w:t>✓ Relevan</w:t>
            </w:r>
          </w:p>
        </w:tc>
        <w:tc>
          <w:tcPr>
            <w:tcW w:type="dxa" w:w="1928"/>
          </w:tcPr>
          <w:p>
            <w:pPr>
              <w:spacing w:before="40" w:after="40" w:lineRule="exact" w:line="220"/>
              <w:jc w:val="center"/>
            </w:pPr>
            <w:r>
              <w:rPr>
                <w:rFonts w:ascii="Times New Roman" w:hAnsi="Times New Roman"/>
                <w:b w:val="0"/>
                <w:i w:val="0"/>
                <w:sz w:val="18"/>
              </w:rPr>
              <w:t>✓ Lengkap</w:t>
            </w:r>
          </w:p>
        </w:tc>
      </w:tr>
      <w:tr>
        <w:tc>
          <w:tcPr>
            <w:tcW w:type="dxa" w:w="1928"/>
          </w:tcPr>
          <w:p>
            <w:pPr>
              <w:spacing w:before="40" w:after="40" w:lineRule="exact" w:line="220"/>
              <w:jc w:val="left"/>
            </w:pPr>
            <w:r>
              <w:rPr>
                <w:rFonts w:ascii="Times New Roman" w:hAnsi="Times New Roman"/>
                <w:b w:val="0"/>
                <w:i w:val="0"/>
                <w:sz w:val="18"/>
              </w:rPr>
              <w:t>S5</w:t>
            </w:r>
          </w:p>
        </w:tc>
        <w:tc>
          <w:tcPr>
            <w:tcW w:type="dxa" w:w="1928"/>
          </w:tcPr>
          <w:p>
            <w:pPr>
              <w:spacing w:before="40" w:after="40" w:lineRule="exact" w:line="220"/>
              <w:jc w:val="center"/>
            </w:pPr>
            <w:r>
              <w:rPr>
                <w:rFonts w:ascii="Times New Roman" w:hAnsi="Times New Roman"/>
                <w:b w:val="0"/>
                <w:i w:val="0"/>
                <w:sz w:val="18"/>
              </w:rPr>
              <w:t>Busi</w:t>
            </w:r>
          </w:p>
        </w:tc>
        <w:tc>
          <w:tcPr>
            <w:tcW w:type="dxa" w:w="1928"/>
          </w:tcPr>
          <w:p>
            <w:pPr>
              <w:spacing w:before="40" w:after="40" w:lineRule="exact" w:line="220"/>
              <w:jc w:val="center"/>
            </w:pPr>
            <w:r>
              <w:rPr>
                <w:rFonts w:ascii="Times New Roman" w:hAnsi="Times New Roman"/>
                <w:b w:val="0"/>
                <w:i w:val="0"/>
                <w:sz w:val="18"/>
              </w:rPr>
              <w:t>Perlu Servis (skor 62)</w:t>
            </w:r>
          </w:p>
        </w:tc>
        <w:tc>
          <w:tcPr>
            <w:tcW w:type="dxa" w:w="1928"/>
          </w:tcPr>
          <w:p>
            <w:pPr>
              <w:spacing w:before="40" w:after="40" w:lineRule="exact" w:line="220"/>
              <w:jc w:val="center"/>
            </w:pPr>
            <w:r>
              <w:rPr>
                <w:rFonts w:ascii="Times New Roman" w:hAnsi="Times New Roman"/>
                <w:b w:val="0"/>
                <w:i w:val="0"/>
                <w:sz w:val="18"/>
              </w:rPr>
              <w:t>✓ Relevan</w:t>
            </w:r>
          </w:p>
        </w:tc>
        <w:tc>
          <w:tcPr>
            <w:tcW w:type="dxa" w:w="1928"/>
          </w:tcPr>
          <w:p>
            <w:pPr>
              <w:spacing w:before="40" w:after="40" w:lineRule="exact" w:line="220"/>
              <w:jc w:val="center"/>
            </w:pPr>
            <w:r>
              <w:rPr>
                <w:rFonts w:ascii="Times New Roman" w:hAnsi="Times New Roman"/>
                <w:b w:val="0"/>
                <w:i w:val="0"/>
                <w:sz w:val="18"/>
              </w:rPr>
              <w:t>✓ Lengkap</w:t>
            </w:r>
          </w:p>
        </w:tc>
      </w:tr>
      <w:tr>
        <w:tc>
          <w:tcPr>
            <w:tcW w:type="dxa" w:w="1928"/>
          </w:tcPr>
          <w:p>
            <w:pPr>
              <w:spacing w:before="40" w:after="40" w:lineRule="exact" w:line="220"/>
              <w:jc w:val="left"/>
            </w:pPr>
            <w:r>
              <w:rPr>
                <w:rFonts w:ascii="Times New Roman" w:hAnsi="Times New Roman"/>
                <w:b w:val="0"/>
                <w:i w:val="0"/>
                <w:sz w:val="18"/>
              </w:rPr>
              <w:t>S6</w:t>
            </w:r>
          </w:p>
        </w:tc>
        <w:tc>
          <w:tcPr>
            <w:tcW w:type="dxa" w:w="1928"/>
          </w:tcPr>
          <w:p>
            <w:pPr>
              <w:spacing w:before="40" w:after="40" w:lineRule="exact" w:line="220"/>
              <w:jc w:val="center"/>
            </w:pPr>
            <w:r>
              <w:rPr>
                <w:rFonts w:ascii="Times New Roman" w:hAnsi="Times New Roman"/>
                <w:b w:val="0"/>
                <w:i w:val="0"/>
                <w:sz w:val="18"/>
              </w:rPr>
              <w:t>Ban Depan</w:t>
            </w:r>
          </w:p>
        </w:tc>
        <w:tc>
          <w:tcPr>
            <w:tcW w:type="dxa" w:w="1928"/>
          </w:tcPr>
          <w:p>
            <w:pPr>
              <w:spacing w:before="40" w:after="40" w:lineRule="exact" w:line="220"/>
              <w:jc w:val="center"/>
            </w:pPr>
            <w:r>
              <w:rPr>
                <w:rFonts w:ascii="Times New Roman" w:hAnsi="Times New Roman"/>
                <w:b w:val="0"/>
                <w:i w:val="0"/>
                <w:sz w:val="18"/>
              </w:rPr>
              <w:t>Perlu Servis (skor 48)</w:t>
            </w:r>
          </w:p>
        </w:tc>
        <w:tc>
          <w:tcPr>
            <w:tcW w:type="dxa" w:w="1928"/>
          </w:tcPr>
          <w:p>
            <w:pPr>
              <w:spacing w:before="40" w:after="40" w:lineRule="exact" w:line="220"/>
              <w:jc w:val="center"/>
            </w:pPr>
            <w:r>
              <w:rPr>
                <w:rFonts w:ascii="Times New Roman" w:hAnsi="Times New Roman"/>
                <w:b w:val="0"/>
                <w:i w:val="0"/>
                <w:sz w:val="18"/>
              </w:rPr>
              <w:t>✓ Relevan</w:t>
            </w:r>
          </w:p>
        </w:tc>
        <w:tc>
          <w:tcPr>
            <w:tcW w:type="dxa" w:w="1928"/>
          </w:tcPr>
          <w:p>
            <w:pPr>
              <w:spacing w:before="40" w:after="40" w:lineRule="exact" w:line="220"/>
              <w:jc w:val="center"/>
            </w:pPr>
            <w:r>
              <w:rPr>
                <w:rFonts w:ascii="Times New Roman" w:hAnsi="Times New Roman"/>
                <w:b w:val="0"/>
                <w:i w:val="0"/>
                <w:sz w:val="18"/>
              </w:rPr>
              <w:t>✓ Lengkap</w:t>
            </w:r>
          </w:p>
        </w:tc>
      </w:tr>
      <w:tr>
        <w:tc>
          <w:tcPr>
            <w:tcW w:type="dxa" w:w="1928"/>
          </w:tcPr>
          <w:p>
            <w:pPr>
              <w:spacing w:before="40" w:after="40" w:lineRule="exact" w:line="220"/>
              <w:jc w:val="left"/>
            </w:pPr>
            <w:r>
              <w:rPr>
                <w:rFonts w:ascii="Times New Roman" w:hAnsi="Times New Roman"/>
                <w:b w:val="0"/>
                <w:i w:val="0"/>
                <w:sz w:val="18"/>
              </w:rPr>
              <w:t>S7</w:t>
            </w:r>
          </w:p>
        </w:tc>
        <w:tc>
          <w:tcPr>
            <w:tcW w:type="dxa" w:w="1928"/>
          </w:tcPr>
          <w:p>
            <w:pPr>
              <w:spacing w:before="40" w:after="40" w:lineRule="exact" w:line="220"/>
              <w:jc w:val="center"/>
            </w:pPr>
            <w:r>
              <w:rPr>
                <w:rFonts w:ascii="Times New Roman" w:hAnsi="Times New Roman"/>
                <w:b w:val="0"/>
                <w:i w:val="0"/>
                <w:sz w:val="18"/>
              </w:rPr>
              <w:t>Aki/Kelistrikan</w:t>
            </w:r>
          </w:p>
        </w:tc>
        <w:tc>
          <w:tcPr>
            <w:tcW w:type="dxa" w:w="1928"/>
          </w:tcPr>
          <w:p>
            <w:pPr>
              <w:spacing w:before="40" w:after="40" w:lineRule="exact" w:line="220"/>
              <w:jc w:val="center"/>
            </w:pPr>
            <w:r>
              <w:rPr>
                <w:rFonts w:ascii="Times New Roman" w:hAnsi="Times New Roman"/>
                <w:b w:val="0"/>
                <w:i w:val="0"/>
                <w:sz w:val="18"/>
              </w:rPr>
              <w:t>Kritis (skor 75)</w:t>
            </w:r>
          </w:p>
        </w:tc>
        <w:tc>
          <w:tcPr>
            <w:tcW w:type="dxa" w:w="1928"/>
          </w:tcPr>
          <w:p>
            <w:pPr>
              <w:spacing w:before="40" w:after="40" w:lineRule="exact" w:line="220"/>
              <w:jc w:val="center"/>
            </w:pPr>
            <w:r>
              <w:rPr>
                <w:rFonts w:ascii="Times New Roman" w:hAnsi="Times New Roman"/>
                <w:b w:val="0"/>
                <w:i w:val="0"/>
                <w:sz w:val="18"/>
              </w:rPr>
              <w:t>✓ Relevan</w:t>
            </w:r>
          </w:p>
        </w:tc>
        <w:tc>
          <w:tcPr>
            <w:tcW w:type="dxa" w:w="1928"/>
          </w:tcPr>
          <w:p>
            <w:pPr>
              <w:spacing w:before="40" w:after="40" w:lineRule="exact" w:line="220"/>
              <w:jc w:val="center"/>
            </w:pPr>
            <w:r>
              <w:rPr>
                <w:rFonts w:ascii="Times New Roman" w:hAnsi="Times New Roman"/>
                <w:b w:val="0"/>
                <w:i w:val="0"/>
                <w:sz w:val="18"/>
              </w:rPr>
              <w:t>✓ Lengkap</w:t>
            </w:r>
          </w:p>
        </w:tc>
      </w:tr>
      <w:tr>
        <w:tc>
          <w:tcPr>
            <w:tcW w:type="dxa" w:w="1928"/>
          </w:tcPr>
          <w:p>
            <w:pPr>
              <w:spacing w:before="40" w:after="40" w:lineRule="exact" w:line="220"/>
              <w:jc w:val="left"/>
            </w:pPr>
            <w:r>
              <w:rPr>
                <w:rFonts w:ascii="Times New Roman" w:hAnsi="Times New Roman"/>
                <w:b w:val="0"/>
                <w:i w:val="0"/>
                <w:sz w:val="18"/>
              </w:rPr>
              <w:t>S8</w:t>
            </w:r>
          </w:p>
        </w:tc>
        <w:tc>
          <w:tcPr>
            <w:tcW w:type="dxa" w:w="1928"/>
          </w:tcPr>
          <w:p>
            <w:pPr>
              <w:spacing w:before="40" w:after="40" w:lineRule="exact" w:line="220"/>
              <w:jc w:val="center"/>
            </w:pPr>
            <w:r>
              <w:rPr>
                <w:rFonts w:ascii="Times New Roman" w:hAnsi="Times New Roman"/>
                <w:b w:val="0"/>
                <w:i w:val="0"/>
                <w:sz w:val="18"/>
              </w:rPr>
              <w:t>Filter Udara</w:t>
            </w:r>
          </w:p>
        </w:tc>
        <w:tc>
          <w:tcPr>
            <w:tcW w:type="dxa" w:w="1928"/>
          </w:tcPr>
          <w:p>
            <w:pPr>
              <w:spacing w:before="40" w:after="40" w:lineRule="exact" w:line="220"/>
              <w:jc w:val="center"/>
            </w:pPr>
            <w:r>
              <w:rPr>
                <w:rFonts w:ascii="Times New Roman" w:hAnsi="Times New Roman"/>
                <w:b w:val="0"/>
                <w:i w:val="0"/>
                <w:sz w:val="18"/>
              </w:rPr>
              <w:t>Baik (skor 22)</w:t>
            </w:r>
          </w:p>
        </w:tc>
        <w:tc>
          <w:tcPr>
            <w:tcW w:type="dxa" w:w="1928"/>
          </w:tcPr>
          <w:p>
            <w:pPr>
              <w:spacing w:before="40" w:after="40" w:lineRule="exact" w:line="220"/>
              <w:jc w:val="center"/>
            </w:pPr>
            <w:r>
              <w:rPr>
                <w:rFonts w:ascii="Times New Roman" w:hAnsi="Times New Roman"/>
                <w:b w:val="0"/>
                <w:i w:val="0"/>
                <w:sz w:val="18"/>
              </w:rPr>
              <w:t>✓ Relevan</w:t>
            </w:r>
          </w:p>
        </w:tc>
        <w:tc>
          <w:tcPr>
            <w:tcW w:type="dxa" w:w="1928"/>
          </w:tcPr>
          <w:p>
            <w:pPr>
              <w:spacing w:before="40" w:after="40" w:lineRule="exact" w:line="220"/>
              <w:jc w:val="center"/>
            </w:pPr>
            <w:r>
              <w:rPr>
                <w:rFonts w:ascii="Times New Roman" w:hAnsi="Times New Roman"/>
                <w:b w:val="0"/>
                <w:i w:val="0"/>
                <w:sz w:val="18"/>
              </w:rPr>
              <w:t>✓ Lengkap</w:t>
            </w:r>
          </w:p>
        </w:tc>
      </w:tr>
      <w:tr>
        <w:tc>
          <w:tcPr>
            <w:tcW w:type="dxa" w:w="1928"/>
          </w:tcPr>
          <w:p>
            <w:pPr>
              <w:spacing w:before="40" w:after="40" w:lineRule="exact" w:line="220"/>
              <w:jc w:val="left"/>
            </w:pPr>
            <w:r>
              <w:rPr>
                <w:rFonts w:ascii="Times New Roman" w:hAnsi="Times New Roman"/>
                <w:b w:val="0"/>
                <w:i w:val="0"/>
                <w:sz w:val="18"/>
              </w:rPr>
              <w:t>S9</w:t>
            </w:r>
          </w:p>
        </w:tc>
        <w:tc>
          <w:tcPr>
            <w:tcW w:type="dxa" w:w="1928"/>
          </w:tcPr>
          <w:p>
            <w:pPr>
              <w:spacing w:before="40" w:after="40" w:lineRule="exact" w:line="220"/>
              <w:jc w:val="center"/>
            </w:pPr>
            <w:r>
              <w:rPr>
                <w:rFonts w:ascii="Times New Roman" w:hAnsi="Times New Roman"/>
                <w:b w:val="0"/>
                <w:i w:val="0"/>
                <w:sz w:val="18"/>
              </w:rPr>
              <w:t>Semua komponen (multi)</w:t>
            </w:r>
          </w:p>
        </w:tc>
        <w:tc>
          <w:tcPr>
            <w:tcW w:type="dxa" w:w="1928"/>
          </w:tcPr>
          <w:p>
            <w:pPr>
              <w:spacing w:before="40" w:after="40" w:lineRule="exact" w:line="220"/>
              <w:jc w:val="center"/>
            </w:pPr>
            <w:r>
              <w:rPr>
                <w:rFonts w:ascii="Times New Roman" w:hAnsi="Times New Roman"/>
                <w:b w:val="0"/>
                <w:i w:val="0"/>
                <w:sz w:val="18"/>
              </w:rPr>
              <w:t>Campuran</w:t>
            </w:r>
          </w:p>
        </w:tc>
        <w:tc>
          <w:tcPr>
            <w:tcW w:type="dxa" w:w="1928"/>
          </w:tcPr>
          <w:p>
            <w:pPr>
              <w:spacing w:before="40" w:after="40" w:lineRule="exact" w:line="220"/>
              <w:jc w:val="center"/>
            </w:pPr>
            <w:r>
              <w:rPr>
                <w:rFonts w:ascii="Times New Roman" w:hAnsi="Times New Roman"/>
                <w:b w:val="0"/>
                <w:i w:val="0"/>
                <w:sz w:val="18"/>
              </w:rPr>
              <w:t>✓ Relevan</w:t>
            </w:r>
          </w:p>
        </w:tc>
        <w:tc>
          <w:tcPr>
            <w:tcW w:type="dxa" w:w="1928"/>
          </w:tcPr>
          <w:p>
            <w:pPr>
              <w:spacing w:before="40" w:after="40" w:lineRule="exact" w:line="220"/>
              <w:jc w:val="center"/>
            </w:pPr>
            <w:r>
              <w:rPr>
                <w:rFonts w:ascii="Times New Roman" w:hAnsi="Times New Roman"/>
                <w:b w:val="0"/>
                <w:i w:val="0"/>
                <w:sz w:val="18"/>
              </w:rPr>
              <w:t>⚠ Kurang spesifik</w:t>
            </w:r>
          </w:p>
        </w:tc>
      </w:tr>
      <w:tr>
        <w:tc>
          <w:tcPr>
            <w:tcW w:type="dxa" w:w="1928"/>
          </w:tcPr>
          <w:p>
            <w:pPr>
              <w:spacing w:before="40" w:after="40" w:lineRule="exact" w:line="220"/>
              <w:jc w:val="left"/>
            </w:pPr>
            <w:r>
              <w:rPr>
                <w:rFonts w:ascii="Times New Roman" w:hAnsi="Times New Roman"/>
                <w:b w:val="0"/>
                <w:i w:val="0"/>
                <w:sz w:val="18"/>
              </w:rPr>
              <w:t>S10</w:t>
            </w:r>
          </w:p>
        </w:tc>
        <w:tc>
          <w:tcPr>
            <w:tcW w:type="dxa" w:w="1928"/>
          </w:tcPr>
          <w:p>
            <w:pPr>
              <w:spacing w:before="40" w:after="40" w:lineRule="exact" w:line="220"/>
              <w:jc w:val="center"/>
            </w:pPr>
            <w:r>
              <w:rPr>
                <w:rFonts w:ascii="Times New Roman" w:hAnsi="Times New Roman"/>
                <w:b w:val="0"/>
                <w:i w:val="0"/>
                <w:sz w:val="18"/>
              </w:rPr>
              <w:t>Rantai Roda</w:t>
            </w:r>
          </w:p>
        </w:tc>
        <w:tc>
          <w:tcPr>
            <w:tcW w:type="dxa" w:w="1928"/>
          </w:tcPr>
          <w:p>
            <w:pPr>
              <w:spacing w:before="40" w:after="40" w:lineRule="exact" w:line="220"/>
              <w:jc w:val="center"/>
            </w:pPr>
            <w:r>
              <w:rPr>
                <w:rFonts w:ascii="Times New Roman" w:hAnsi="Times New Roman"/>
                <w:b w:val="0"/>
                <w:i w:val="0"/>
                <w:sz w:val="18"/>
              </w:rPr>
              <w:t>Kritis (data minimal)</w:t>
            </w:r>
          </w:p>
        </w:tc>
        <w:tc>
          <w:tcPr>
            <w:tcW w:type="dxa" w:w="1928"/>
          </w:tcPr>
          <w:p>
            <w:pPr>
              <w:spacing w:before="40" w:after="40" w:lineRule="exact" w:line="220"/>
              <w:jc w:val="center"/>
            </w:pPr>
            <w:r>
              <w:rPr>
                <w:rFonts w:ascii="Times New Roman" w:hAnsi="Times New Roman"/>
                <w:b w:val="0"/>
                <w:i w:val="0"/>
                <w:sz w:val="18"/>
              </w:rPr>
              <w:t>⚠ Kurang spesifik</w:t>
            </w:r>
          </w:p>
        </w:tc>
        <w:tc>
          <w:tcPr>
            <w:tcW w:type="dxa" w:w="1928"/>
          </w:tcPr>
          <w:p>
            <w:pPr>
              <w:spacing w:before="40" w:after="40" w:lineRule="exact" w:line="220"/>
              <w:jc w:val="center"/>
            </w:pPr>
            <w:r>
              <w:rPr>
                <w:rFonts w:ascii="Times New Roman" w:hAnsi="Times New Roman"/>
                <w:b w:val="0"/>
                <w:i w:val="0"/>
                <w:sz w:val="18"/>
              </w:rPr>
              <w:t>⚠ Kurang spesifik</w:t>
            </w:r>
          </w:p>
        </w:tc>
      </w:tr>
    </w:tbl>
    <w:p>
      <w:pPr>
        <w:spacing w:before="80" w:after="60" w:lineRule="exact" w:line="220"/>
        <w:jc w:val="center"/>
      </w:pPr>
      <w:r>
        <w:rPr>
          <w:rFonts w:ascii="Times New Roman" w:hAnsi="Times New Roman"/>
          <w:b/>
          <w:i w:val="0"/>
          <w:sz w:val="18"/>
        </w:rPr>
        <w:t>Tabel 13. Hasil Pengujian Integrasi Gemini API</w:t>
      </w:r>
    </w:p>
    <w:p>
      <w:pPr>
        <w:spacing w:before="0" w:after="0" w:lineRule="exact" w:line="80"/>
        <w:jc w:val="both"/>
      </w:pPr>
    </w:p>
    <w:p>
      <w:pPr>
        <w:spacing w:before="0" w:after="60" w:lineRule="exact" w:line="260"/>
        <w:ind w:firstLine="425"/>
        <w:jc w:val="both"/>
      </w:pPr>
      <w:r>
        <w:rPr>
          <w:rFonts w:ascii="Times New Roman" w:hAnsi="Times New Roman"/>
          <w:b w:val="0"/>
          <w:i w:val="0"/>
          <w:sz w:val="20"/>
        </w:rPr>
        <w:t>Dari 10 skenario pengujian, 8 skenario (80%) menghasilkan narasi yang relevan dan lengkap. Dua skenario (S9 dan S10) menghasilkan narasi yang kurang spesifik: S9 karena jumlah komponen yang perlu direkomendasikan terlalu banyak dalam satu prompt sehingga narasi menjadi generik, dan S10 karena data riwayat rantai roda yang sangat minimal menghasilkan konteks yang kurang informatif bagi model AI. Permasalahan ini dapat diatasi dengan pemisahan prompt per komponen dan pengayaan konteks data pada pengembangan selanjutnya.</w:t>
      </w:r>
    </w:p>
    <w:p>
      <w:pPr>
        <w:spacing w:before="160" w:after="80" w:lineRule="exact" w:line="240"/>
        <w:jc w:val="left"/>
      </w:pPr>
      <w:r>
        <w:rPr>
          <w:rFonts w:ascii="Times New Roman" w:hAnsi="Times New Roman"/>
          <w:b/>
          <w:i w:val="0"/>
          <w:sz w:val="20"/>
        </w:rPr>
        <w:t>H. Hasil Pengujian Aplikasi Mobile (Black-Box)</w:t>
      </w:r>
    </w:p>
    <w:p>
      <w:pPr>
        <w:spacing w:before="0" w:after="60" w:lineRule="exact" w:line="260"/>
        <w:ind w:firstLine="425"/>
        <w:jc w:val="both"/>
      </w:pPr>
      <w:r>
        <w:rPr>
          <w:rFonts w:ascii="Times New Roman" w:hAnsi="Times New Roman"/>
          <w:b w:val="0"/>
          <w:i w:val="0"/>
          <w:sz w:val="20"/>
        </w:rPr>
        <w:t>Pengujian black-box terhadap 12 fitur utama aplikasi Flutter menunjukkan seluruh fitur berfungsi sesuai perancangan. Tampilan GPS Tracking menampilkan rute perjalanan secara real-time dengan update posisi setiap 5 detik. Fitur autentikasi berhasil menangani registrasi, login, dan verifikasi OTP via email dengan validasi format yang tepat. Halaman Status Kesehatan Motor menampilkan health score dan kategori kondisi setiap komponen dengan indikator warna yang intuitif (hijau/kuning/merah).</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9D9D9"/>
          </w:tcPr>
          <w:p>
            <w:pPr>
              <w:spacing w:before="40" w:after="40" w:lineRule="exact" w:line="220"/>
              <w:jc w:val="center"/>
            </w:pPr>
            <w:r>
              <w:rPr>
                <w:rFonts w:ascii="Times New Roman" w:hAnsi="Times New Roman"/>
                <w:b/>
                <w:i w:val="0"/>
                <w:sz w:val="18"/>
              </w:rPr>
              <w:t>No</w:t>
            </w:r>
          </w:p>
        </w:tc>
        <w:tc>
          <w:tcPr>
            <w:tcW w:type="dxa" w:w="2409"/>
            <w:shd w:val="clear" w:color="auto" w:fill="D9D9D9"/>
          </w:tcPr>
          <w:p>
            <w:pPr>
              <w:spacing w:before="40" w:after="40" w:lineRule="exact" w:line="220"/>
              <w:jc w:val="center"/>
            </w:pPr>
            <w:r>
              <w:rPr>
                <w:rFonts w:ascii="Times New Roman" w:hAnsi="Times New Roman"/>
                <w:b/>
                <w:i w:val="0"/>
                <w:sz w:val="18"/>
              </w:rPr>
              <w:t>Fitur yang Diuji</w:t>
            </w:r>
          </w:p>
        </w:tc>
        <w:tc>
          <w:tcPr>
            <w:tcW w:type="dxa" w:w="2409"/>
            <w:shd w:val="clear" w:color="auto" w:fill="D9D9D9"/>
          </w:tcPr>
          <w:p>
            <w:pPr>
              <w:spacing w:before="40" w:after="40" w:lineRule="exact" w:line="220"/>
              <w:jc w:val="center"/>
            </w:pPr>
            <w:r>
              <w:rPr>
                <w:rFonts w:ascii="Times New Roman" w:hAnsi="Times New Roman"/>
                <w:b/>
                <w:i w:val="0"/>
                <w:sz w:val="18"/>
              </w:rPr>
              <w:t>Skenario</w:t>
            </w:r>
          </w:p>
        </w:tc>
        <w:tc>
          <w:tcPr>
            <w:tcW w:type="dxa" w:w="2409"/>
            <w:shd w:val="clear" w:color="auto" w:fill="D9D9D9"/>
          </w:tcPr>
          <w:p>
            <w:pPr>
              <w:spacing w:before="40" w:after="40" w:lineRule="exact" w:line="220"/>
              <w:jc w:val="center"/>
            </w:pPr>
            <w:r>
              <w:rPr>
                <w:rFonts w:ascii="Times New Roman" w:hAnsi="Times New Roman"/>
                <w:b/>
                <w:i w:val="0"/>
                <w:sz w:val="18"/>
              </w:rPr>
              <w:t>Hasil</w:t>
            </w:r>
          </w:p>
        </w:tc>
      </w:tr>
      <w:tr>
        <w:tc>
          <w:tcPr>
            <w:tcW w:type="dxa" w:w="2409"/>
          </w:tcPr>
          <w:p>
            <w:pPr>
              <w:spacing w:before="40" w:after="40" w:lineRule="exact" w:line="220"/>
              <w:jc w:val="left"/>
            </w:pPr>
            <w:r>
              <w:rPr>
                <w:rFonts w:ascii="Times New Roman" w:hAnsi="Times New Roman"/>
                <w:b w:val="0"/>
                <w:i w:val="0"/>
                <w:sz w:val="18"/>
              </w:rPr>
              <w:t>1</w:t>
            </w:r>
          </w:p>
        </w:tc>
        <w:tc>
          <w:tcPr>
            <w:tcW w:type="dxa" w:w="2409"/>
          </w:tcPr>
          <w:p>
            <w:pPr>
              <w:spacing w:before="40" w:after="40" w:lineRule="exact" w:line="220"/>
              <w:jc w:val="center"/>
            </w:pPr>
            <w:r>
              <w:rPr>
                <w:rFonts w:ascii="Times New Roman" w:hAnsi="Times New Roman"/>
                <w:b w:val="0"/>
                <w:i w:val="0"/>
                <w:sz w:val="18"/>
              </w:rPr>
              <w:t>Login &amp; Register</w:t>
            </w:r>
          </w:p>
        </w:tc>
        <w:tc>
          <w:tcPr>
            <w:tcW w:type="dxa" w:w="2409"/>
          </w:tcPr>
          <w:p>
            <w:pPr>
              <w:spacing w:before="40" w:after="40" w:lineRule="exact" w:line="220"/>
              <w:jc w:val="center"/>
            </w:pPr>
            <w:r>
              <w:rPr>
                <w:rFonts w:ascii="Times New Roman" w:hAnsi="Times New Roman"/>
                <w:b w:val="0"/>
                <w:i w:val="0"/>
                <w:sz w:val="18"/>
              </w:rPr>
              <w:t>Input valid dan invalid</w:t>
            </w:r>
          </w:p>
        </w:tc>
        <w:tc>
          <w:tcPr>
            <w:tcW w:type="dxa" w:w="2409"/>
          </w:tcPr>
          <w:p>
            <w:pPr>
              <w:spacing w:before="40" w:after="40" w:lineRule="exact" w:line="220"/>
              <w:jc w:val="center"/>
            </w:pPr>
            <w:r>
              <w:rPr>
                <w:rFonts w:ascii="Times New Roman" w:hAnsi="Times New Roman"/>
                <w:b w:val="0"/>
                <w:i w:val="0"/>
                <w:sz w:val="18"/>
              </w:rPr>
              <w:t>✓ Sesuai</w:t>
            </w:r>
          </w:p>
        </w:tc>
      </w:tr>
      <w:tr>
        <w:tc>
          <w:tcPr>
            <w:tcW w:type="dxa" w:w="2409"/>
          </w:tcPr>
          <w:p>
            <w:pPr>
              <w:spacing w:before="40" w:after="40" w:lineRule="exact" w:line="220"/>
              <w:jc w:val="left"/>
            </w:pPr>
            <w:r>
              <w:rPr>
                <w:rFonts w:ascii="Times New Roman" w:hAnsi="Times New Roman"/>
                <w:b w:val="0"/>
                <w:i w:val="0"/>
                <w:sz w:val="18"/>
              </w:rPr>
              <w:t>2</w:t>
            </w:r>
          </w:p>
        </w:tc>
        <w:tc>
          <w:tcPr>
            <w:tcW w:type="dxa" w:w="2409"/>
          </w:tcPr>
          <w:p>
            <w:pPr>
              <w:spacing w:before="40" w:after="40" w:lineRule="exact" w:line="220"/>
              <w:jc w:val="center"/>
            </w:pPr>
            <w:r>
              <w:rPr>
                <w:rFonts w:ascii="Times New Roman" w:hAnsi="Times New Roman"/>
                <w:b w:val="0"/>
                <w:i w:val="0"/>
                <w:sz w:val="18"/>
              </w:rPr>
              <w:t>OTP Verifikasi Email</w:t>
            </w:r>
          </w:p>
        </w:tc>
        <w:tc>
          <w:tcPr>
            <w:tcW w:type="dxa" w:w="2409"/>
          </w:tcPr>
          <w:p>
            <w:pPr>
              <w:spacing w:before="40" w:after="40" w:lineRule="exact" w:line="220"/>
              <w:jc w:val="center"/>
            </w:pPr>
            <w:r>
              <w:rPr>
                <w:rFonts w:ascii="Times New Roman" w:hAnsi="Times New Roman"/>
                <w:b w:val="0"/>
                <w:i w:val="0"/>
                <w:sz w:val="18"/>
              </w:rPr>
              <w:t>Kode OTP benar dan salah</w:t>
            </w:r>
          </w:p>
        </w:tc>
        <w:tc>
          <w:tcPr>
            <w:tcW w:type="dxa" w:w="2409"/>
          </w:tcPr>
          <w:p>
            <w:pPr>
              <w:spacing w:before="40" w:after="40" w:lineRule="exact" w:line="220"/>
              <w:jc w:val="center"/>
            </w:pPr>
            <w:r>
              <w:rPr>
                <w:rFonts w:ascii="Times New Roman" w:hAnsi="Times New Roman"/>
                <w:b w:val="0"/>
                <w:i w:val="0"/>
                <w:sz w:val="18"/>
              </w:rPr>
              <w:t>✓ Sesuai</w:t>
            </w:r>
          </w:p>
        </w:tc>
      </w:tr>
      <w:tr>
        <w:tc>
          <w:tcPr>
            <w:tcW w:type="dxa" w:w="2409"/>
          </w:tcPr>
          <w:p>
            <w:pPr>
              <w:spacing w:before="40" w:after="40" w:lineRule="exact" w:line="220"/>
              <w:jc w:val="left"/>
            </w:pPr>
            <w:r>
              <w:rPr>
                <w:rFonts w:ascii="Times New Roman" w:hAnsi="Times New Roman"/>
                <w:b w:val="0"/>
                <w:i w:val="0"/>
                <w:sz w:val="18"/>
              </w:rPr>
              <w:t>3</w:t>
            </w:r>
          </w:p>
        </w:tc>
        <w:tc>
          <w:tcPr>
            <w:tcW w:type="dxa" w:w="2409"/>
          </w:tcPr>
          <w:p>
            <w:pPr>
              <w:spacing w:before="40" w:after="40" w:lineRule="exact" w:line="220"/>
              <w:jc w:val="center"/>
            </w:pPr>
            <w:r>
              <w:rPr>
                <w:rFonts w:ascii="Times New Roman" w:hAnsi="Times New Roman"/>
                <w:b w:val="0"/>
                <w:i w:val="0"/>
                <w:sz w:val="18"/>
              </w:rPr>
              <w:t>Dashboard Ringkasan</w:t>
            </w:r>
          </w:p>
        </w:tc>
        <w:tc>
          <w:tcPr>
            <w:tcW w:type="dxa" w:w="2409"/>
          </w:tcPr>
          <w:p>
            <w:pPr>
              <w:spacing w:before="40" w:after="40" w:lineRule="exact" w:line="220"/>
              <w:jc w:val="center"/>
            </w:pPr>
            <w:r>
              <w:rPr>
                <w:rFonts w:ascii="Times New Roman" w:hAnsi="Times New Roman"/>
                <w:b w:val="0"/>
                <w:i w:val="0"/>
                <w:sz w:val="18"/>
              </w:rPr>
              <w:t>Load data statistik</w:t>
            </w:r>
          </w:p>
        </w:tc>
        <w:tc>
          <w:tcPr>
            <w:tcW w:type="dxa" w:w="2409"/>
          </w:tcPr>
          <w:p>
            <w:pPr>
              <w:spacing w:before="40" w:after="40" w:lineRule="exact" w:line="220"/>
              <w:jc w:val="center"/>
            </w:pPr>
            <w:r>
              <w:rPr>
                <w:rFonts w:ascii="Times New Roman" w:hAnsi="Times New Roman"/>
                <w:b w:val="0"/>
                <w:i w:val="0"/>
                <w:sz w:val="18"/>
              </w:rPr>
              <w:t>✓ Sesuai</w:t>
            </w:r>
          </w:p>
        </w:tc>
      </w:tr>
      <w:tr>
        <w:tc>
          <w:tcPr>
            <w:tcW w:type="dxa" w:w="2409"/>
          </w:tcPr>
          <w:p>
            <w:pPr>
              <w:spacing w:before="40" w:after="40" w:lineRule="exact" w:line="220"/>
              <w:jc w:val="left"/>
            </w:pPr>
            <w:r>
              <w:rPr>
                <w:rFonts w:ascii="Times New Roman" w:hAnsi="Times New Roman"/>
                <w:b w:val="0"/>
                <w:i w:val="0"/>
                <w:sz w:val="18"/>
              </w:rPr>
              <w:t>4</w:t>
            </w:r>
          </w:p>
        </w:tc>
        <w:tc>
          <w:tcPr>
            <w:tcW w:type="dxa" w:w="2409"/>
          </w:tcPr>
          <w:p>
            <w:pPr>
              <w:spacing w:before="40" w:after="40" w:lineRule="exact" w:line="220"/>
              <w:jc w:val="center"/>
            </w:pPr>
            <w:r>
              <w:rPr>
                <w:rFonts w:ascii="Times New Roman" w:hAnsi="Times New Roman"/>
                <w:b w:val="0"/>
                <w:i w:val="0"/>
                <w:sz w:val="18"/>
              </w:rPr>
              <w:t>GPS Tracking Real-Time</w:t>
            </w:r>
          </w:p>
        </w:tc>
        <w:tc>
          <w:tcPr>
            <w:tcW w:type="dxa" w:w="2409"/>
          </w:tcPr>
          <w:p>
            <w:pPr>
              <w:spacing w:before="40" w:after="40" w:lineRule="exact" w:line="220"/>
              <w:jc w:val="center"/>
            </w:pPr>
            <w:r>
              <w:rPr>
                <w:rFonts w:ascii="Times New Roman" w:hAnsi="Times New Roman"/>
                <w:b w:val="0"/>
                <w:i w:val="0"/>
                <w:sz w:val="18"/>
              </w:rPr>
              <w:t>Motor bergerak dan diam</w:t>
            </w:r>
          </w:p>
        </w:tc>
        <w:tc>
          <w:tcPr>
            <w:tcW w:type="dxa" w:w="2409"/>
          </w:tcPr>
          <w:p>
            <w:pPr>
              <w:spacing w:before="40" w:after="40" w:lineRule="exact" w:line="220"/>
              <w:jc w:val="center"/>
            </w:pPr>
            <w:r>
              <w:rPr>
                <w:rFonts w:ascii="Times New Roman" w:hAnsi="Times New Roman"/>
                <w:b w:val="0"/>
                <w:i w:val="0"/>
                <w:sz w:val="18"/>
              </w:rPr>
              <w:t>✓ Sesuai</w:t>
            </w:r>
          </w:p>
        </w:tc>
      </w:tr>
      <w:tr>
        <w:tc>
          <w:tcPr>
            <w:tcW w:type="dxa" w:w="2409"/>
          </w:tcPr>
          <w:p>
            <w:pPr>
              <w:spacing w:before="40" w:after="40" w:lineRule="exact" w:line="220"/>
              <w:jc w:val="left"/>
            </w:pPr>
            <w:r>
              <w:rPr>
                <w:rFonts w:ascii="Times New Roman" w:hAnsi="Times New Roman"/>
                <w:b w:val="0"/>
                <w:i w:val="0"/>
                <w:sz w:val="18"/>
              </w:rPr>
              <w:t>5</w:t>
            </w:r>
          </w:p>
        </w:tc>
        <w:tc>
          <w:tcPr>
            <w:tcW w:type="dxa" w:w="2409"/>
          </w:tcPr>
          <w:p>
            <w:pPr>
              <w:spacing w:before="40" w:after="40" w:lineRule="exact" w:line="220"/>
              <w:jc w:val="center"/>
            </w:pPr>
            <w:r>
              <w:rPr>
                <w:rFonts w:ascii="Times New Roman" w:hAnsi="Times New Roman"/>
                <w:b w:val="0"/>
                <w:i w:val="0"/>
                <w:sz w:val="18"/>
              </w:rPr>
              <w:t>Riwayat Perjalanan</w:t>
            </w:r>
          </w:p>
        </w:tc>
        <w:tc>
          <w:tcPr>
            <w:tcW w:type="dxa" w:w="2409"/>
          </w:tcPr>
          <w:p>
            <w:pPr>
              <w:spacing w:before="40" w:after="40" w:lineRule="exact" w:line="220"/>
              <w:jc w:val="center"/>
            </w:pPr>
            <w:r>
              <w:rPr>
                <w:rFonts w:ascii="Times New Roman" w:hAnsi="Times New Roman"/>
                <w:b w:val="0"/>
                <w:i w:val="0"/>
                <w:sz w:val="18"/>
              </w:rPr>
              <w:t>Lihat detail sesi</w:t>
            </w:r>
          </w:p>
        </w:tc>
        <w:tc>
          <w:tcPr>
            <w:tcW w:type="dxa" w:w="2409"/>
          </w:tcPr>
          <w:p>
            <w:pPr>
              <w:spacing w:before="40" w:after="40" w:lineRule="exact" w:line="220"/>
              <w:jc w:val="center"/>
            </w:pPr>
            <w:r>
              <w:rPr>
                <w:rFonts w:ascii="Times New Roman" w:hAnsi="Times New Roman"/>
                <w:b w:val="0"/>
                <w:i w:val="0"/>
                <w:sz w:val="18"/>
              </w:rPr>
              <w:t>✓ Sesuai</w:t>
            </w:r>
          </w:p>
        </w:tc>
      </w:tr>
      <w:tr>
        <w:tc>
          <w:tcPr>
            <w:tcW w:type="dxa" w:w="2409"/>
          </w:tcPr>
          <w:p>
            <w:pPr>
              <w:spacing w:before="40" w:after="40" w:lineRule="exact" w:line="220"/>
              <w:jc w:val="left"/>
            </w:pPr>
            <w:r>
              <w:rPr>
                <w:rFonts w:ascii="Times New Roman" w:hAnsi="Times New Roman"/>
                <w:b w:val="0"/>
                <w:i w:val="0"/>
                <w:sz w:val="18"/>
              </w:rPr>
              <w:t>6</w:t>
            </w:r>
          </w:p>
        </w:tc>
        <w:tc>
          <w:tcPr>
            <w:tcW w:type="dxa" w:w="2409"/>
          </w:tcPr>
          <w:p>
            <w:pPr>
              <w:spacing w:before="40" w:after="40" w:lineRule="exact" w:line="220"/>
              <w:jc w:val="center"/>
            </w:pPr>
            <w:r>
              <w:rPr>
                <w:rFonts w:ascii="Times New Roman" w:hAnsi="Times New Roman"/>
                <w:b w:val="0"/>
                <w:i w:val="0"/>
                <w:sz w:val="18"/>
              </w:rPr>
              <w:t>Status Kesehatan Motor</w:t>
            </w:r>
          </w:p>
        </w:tc>
        <w:tc>
          <w:tcPr>
            <w:tcW w:type="dxa" w:w="2409"/>
          </w:tcPr>
          <w:p>
            <w:pPr>
              <w:spacing w:before="40" w:after="40" w:lineRule="exact" w:line="220"/>
              <w:jc w:val="center"/>
            </w:pPr>
            <w:r>
              <w:rPr>
                <w:rFonts w:ascii="Times New Roman" w:hAnsi="Times New Roman"/>
                <w:b w:val="0"/>
                <w:i w:val="0"/>
                <w:sz w:val="18"/>
              </w:rPr>
              <w:t>Komponen berbagai kondisi</w:t>
            </w:r>
          </w:p>
        </w:tc>
        <w:tc>
          <w:tcPr>
            <w:tcW w:type="dxa" w:w="2409"/>
          </w:tcPr>
          <w:p>
            <w:pPr>
              <w:spacing w:before="40" w:after="40" w:lineRule="exact" w:line="220"/>
              <w:jc w:val="center"/>
            </w:pPr>
            <w:r>
              <w:rPr>
                <w:rFonts w:ascii="Times New Roman" w:hAnsi="Times New Roman"/>
                <w:b w:val="0"/>
                <w:i w:val="0"/>
                <w:sz w:val="18"/>
              </w:rPr>
              <w:t>✓ Sesuai</w:t>
            </w:r>
          </w:p>
        </w:tc>
      </w:tr>
      <w:tr>
        <w:tc>
          <w:tcPr>
            <w:tcW w:type="dxa" w:w="2409"/>
          </w:tcPr>
          <w:p>
            <w:pPr>
              <w:spacing w:before="40" w:after="40" w:lineRule="exact" w:line="220"/>
              <w:jc w:val="left"/>
            </w:pPr>
            <w:r>
              <w:rPr>
                <w:rFonts w:ascii="Times New Roman" w:hAnsi="Times New Roman"/>
                <w:b w:val="0"/>
                <w:i w:val="0"/>
                <w:sz w:val="18"/>
              </w:rPr>
              <w:t>7</w:t>
            </w:r>
          </w:p>
        </w:tc>
        <w:tc>
          <w:tcPr>
            <w:tcW w:type="dxa" w:w="2409"/>
          </w:tcPr>
          <w:p>
            <w:pPr>
              <w:spacing w:before="40" w:after="40" w:lineRule="exact" w:line="220"/>
              <w:jc w:val="center"/>
            </w:pPr>
            <w:r>
              <w:rPr>
                <w:rFonts w:ascii="Times New Roman" w:hAnsi="Times New Roman"/>
                <w:b w:val="0"/>
                <w:i w:val="0"/>
                <w:sz w:val="18"/>
              </w:rPr>
              <w:t>Rekomendasi AI</w:t>
            </w:r>
          </w:p>
        </w:tc>
        <w:tc>
          <w:tcPr>
            <w:tcW w:type="dxa" w:w="2409"/>
          </w:tcPr>
          <w:p>
            <w:pPr>
              <w:spacing w:before="40" w:after="40" w:lineRule="exact" w:line="220"/>
              <w:jc w:val="center"/>
            </w:pPr>
            <w:r>
              <w:rPr>
                <w:rFonts w:ascii="Times New Roman" w:hAnsi="Times New Roman"/>
                <w:b w:val="0"/>
                <w:i w:val="0"/>
                <w:sz w:val="18"/>
              </w:rPr>
              <w:t>Load narasi dari backend</w:t>
            </w:r>
          </w:p>
        </w:tc>
        <w:tc>
          <w:tcPr>
            <w:tcW w:type="dxa" w:w="2409"/>
          </w:tcPr>
          <w:p>
            <w:pPr>
              <w:spacing w:before="40" w:after="40" w:lineRule="exact" w:line="220"/>
              <w:jc w:val="center"/>
            </w:pPr>
            <w:r>
              <w:rPr>
                <w:rFonts w:ascii="Times New Roman" w:hAnsi="Times New Roman"/>
                <w:b w:val="0"/>
                <w:i w:val="0"/>
                <w:sz w:val="18"/>
              </w:rPr>
              <w:t>✓ Sesuai</w:t>
            </w:r>
          </w:p>
        </w:tc>
      </w:tr>
      <w:tr>
        <w:tc>
          <w:tcPr>
            <w:tcW w:type="dxa" w:w="2409"/>
          </w:tcPr>
          <w:p>
            <w:pPr>
              <w:spacing w:before="40" w:after="40" w:lineRule="exact" w:line="220"/>
              <w:jc w:val="left"/>
            </w:pPr>
            <w:r>
              <w:rPr>
                <w:rFonts w:ascii="Times New Roman" w:hAnsi="Times New Roman"/>
                <w:b w:val="0"/>
                <w:i w:val="0"/>
                <w:sz w:val="18"/>
              </w:rPr>
              <w:t>8</w:t>
            </w:r>
          </w:p>
        </w:tc>
        <w:tc>
          <w:tcPr>
            <w:tcW w:type="dxa" w:w="2409"/>
          </w:tcPr>
          <w:p>
            <w:pPr>
              <w:spacing w:before="40" w:after="40" w:lineRule="exact" w:line="220"/>
              <w:jc w:val="center"/>
            </w:pPr>
            <w:r>
              <w:rPr>
                <w:rFonts w:ascii="Times New Roman" w:hAnsi="Times New Roman"/>
                <w:b w:val="0"/>
                <w:i w:val="0"/>
                <w:sz w:val="18"/>
              </w:rPr>
              <w:t>Insight Statistik Mingguan</w:t>
            </w:r>
          </w:p>
        </w:tc>
        <w:tc>
          <w:tcPr>
            <w:tcW w:type="dxa" w:w="2409"/>
          </w:tcPr>
          <w:p>
            <w:pPr>
              <w:spacing w:before="40" w:after="40" w:lineRule="exact" w:line="220"/>
              <w:jc w:val="center"/>
            </w:pPr>
            <w:r>
              <w:rPr>
                <w:rFonts w:ascii="Times New Roman" w:hAnsi="Times New Roman"/>
                <w:b w:val="0"/>
                <w:i w:val="0"/>
                <w:sz w:val="18"/>
              </w:rPr>
              <w:t>Grafik pola berkendara</w:t>
            </w:r>
          </w:p>
        </w:tc>
        <w:tc>
          <w:tcPr>
            <w:tcW w:type="dxa" w:w="2409"/>
          </w:tcPr>
          <w:p>
            <w:pPr>
              <w:spacing w:before="40" w:after="40" w:lineRule="exact" w:line="220"/>
              <w:jc w:val="center"/>
            </w:pPr>
            <w:r>
              <w:rPr>
                <w:rFonts w:ascii="Times New Roman" w:hAnsi="Times New Roman"/>
                <w:b w:val="0"/>
                <w:i w:val="0"/>
                <w:sz w:val="18"/>
              </w:rPr>
              <w:t>✓ Sesuai</w:t>
            </w:r>
          </w:p>
        </w:tc>
      </w:tr>
      <w:tr>
        <w:tc>
          <w:tcPr>
            <w:tcW w:type="dxa" w:w="2409"/>
          </w:tcPr>
          <w:p>
            <w:pPr>
              <w:spacing w:before="40" w:after="40" w:lineRule="exact" w:line="220"/>
              <w:jc w:val="left"/>
            </w:pPr>
            <w:r>
              <w:rPr>
                <w:rFonts w:ascii="Times New Roman" w:hAnsi="Times New Roman"/>
                <w:b w:val="0"/>
                <w:i w:val="0"/>
                <w:sz w:val="18"/>
              </w:rPr>
              <w:t>9</w:t>
            </w:r>
          </w:p>
        </w:tc>
        <w:tc>
          <w:tcPr>
            <w:tcW w:type="dxa" w:w="2409"/>
          </w:tcPr>
          <w:p>
            <w:pPr>
              <w:spacing w:before="40" w:after="40" w:lineRule="exact" w:line="220"/>
              <w:jc w:val="center"/>
            </w:pPr>
            <w:r>
              <w:rPr>
                <w:rFonts w:ascii="Times New Roman" w:hAnsi="Times New Roman"/>
                <w:b w:val="0"/>
                <w:i w:val="0"/>
                <w:sz w:val="18"/>
              </w:rPr>
              <w:t>Jadwal Servis</w:t>
            </w:r>
          </w:p>
        </w:tc>
        <w:tc>
          <w:tcPr>
            <w:tcW w:type="dxa" w:w="2409"/>
          </w:tcPr>
          <w:p>
            <w:pPr>
              <w:spacing w:before="40" w:after="40" w:lineRule="exact" w:line="220"/>
              <w:jc w:val="center"/>
            </w:pPr>
            <w:r>
              <w:rPr>
                <w:rFonts w:ascii="Times New Roman" w:hAnsi="Times New Roman"/>
                <w:b w:val="0"/>
                <w:i w:val="0"/>
                <w:sz w:val="18"/>
              </w:rPr>
              <w:t>Tambah dan lihat jadwal</w:t>
            </w:r>
          </w:p>
        </w:tc>
        <w:tc>
          <w:tcPr>
            <w:tcW w:type="dxa" w:w="2409"/>
          </w:tcPr>
          <w:p>
            <w:pPr>
              <w:spacing w:before="40" w:after="40" w:lineRule="exact" w:line="220"/>
              <w:jc w:val="center"/>
            </w:pPr>
            <w:r>
              <w:rPr>
                <w:rFonts w:ascii="Times New Roman" w:hAnsi="Times New Roman"/>
                <w:b w:val="0"/>
                <w:i w:val="0"/>
                <w:sz w:val="18"/>
              </w:rPr>
              <w:t>✓ Sesuai</w:t>
            </w:r>
          </w:p>
        </w:tc>
      </w:tr>
      <w:tr>
        <w:tc>
          <w:tcPr>
            <w:tcW w:type="dxa" w:w="2409"/>
          </w:tcPr>
          <w:p>
            <w:pPr>
              <w:spacing w:before="40" w:after="40" w:lineRule="exact" w:line="220"/>
              <w:jc w:val="left"/>
            </w:pPr>
            <w:r>
              <w:rPr>
                <w:rFonts w:ascii="Times New Roman" w:hAnsi="Times New Roman"/>
                <w:b w:val="0"/>
                <w:i w:val="0"/>
                <w:sz w:val="18"/>
              </w:rPr>
              <w:t>10</w:t>
            </w:r>
          </w:p>
        </w:tc>
        <w:tc>
          <w:tcPr>
            <w:tcW w:type="dxa" w:w="2409"/>
          </w:tcPr>
          <w:p>
            <w:pPr>
              <w:spacing w:before="40" w:after="40" w:lineRule="exact" w:line="220"/>
              <w:jc w:val="center"/>
            </w:pPr>
            <w:r>
              <w:rPr>
                <w:rFonts w:ascii="Times New Roman" w:hAnsi="Times New Roman"/>
                <w:b w:val="0"/>
                <w:i w:val="0"/>
                <w:sz w:val="18"/>
              </w:rPr>
              <w:t>Riwayat Servis</w:t>
            </w:r>
          </w:p>
        </w:tc>
        <w:tc>
          <w:tcPr>
            <w:tcW w:type="dxa" w:w="2409"/>
          </w:tcPr>
          <w:p>
            <w:pPr>
              <w:spacing w:before="40" w:after="40" w:lineRule="exact" w:line="220"/>
              <w:jc w:val="center"/>
            </w:pPr>
            <w:r>
              <w:rPr>
                <w:rFonts w:ascii="Times New Roman" w:hAnsi="Times New Roman"/>
                <w:b w:val="0"/>
                <w:i w:val="0"/>
                <w:sz w:val="18"/>
              </w:rPr>
              <w:t>Catat dan lihat servis</w:t>
            </w:r>
          </w:p>
        </w:tc>
        <w:tc>
          <w:tcPr>
            <w:tcW w:type="dxa" w:w="2409"/>
          </w:tcPr>
          <w:p>
            <w:pPr>
              <w:spacing w:before="40" w:after="40" w:lineRule="exact" w:line="220"/>
              <w:jc w:val="center"/>
            </w:pPr>
            <w:r>
              <w:rPr>
                <w:rFonts w:ascii="Times New Roman" w:hAnsi="Times New Roman"/>
                <w:b w:val="0"/>
                <w:i w:val="0"/>
                <w:sz w:val="18"/>
              </w:rPr>
              <w:t>✓ Sesuai</w:t>
            </w:r>
          </w:p>
        </w:tc>
      </w:tr>
      <w:tr>
        <w:tc>
          <w:tcPr>
            <w:tcW w:type="dxa" w:w="2409"/>
          </w:tcPr>
          <w:p>
            <w:pPr>
              <w:spacing w:before="40" w:after="40" w:lineRule="exact" w:line="220"/>
              <w:jc w:val="left"/>
            </w:pPr>
            <w:r>
              <w:rPr>
                <w:rFonts w:ascii="Times New Roman" w:hAnsi="Times New Roman"/>
                <w:b w:val="0"/>
                <w:i w:val="0"/>
                <w:sz w:val="18"/>
              </w:rPr>
              <w:t>11</w:t>
            </w:r>
          </w:p>
        </w:tc>
        <w:tc>
          <w:tcPr>
            <w:tcW w:type="dxa" w:w="2409"/>
          </w:tcPr>
          <w:p>
            <w:pPr>
              <w:spacing w:before="40" w:after="40" w:lineRule="exact" w:line="220"/>
              <w:jc w:val="center"/>
            </w:pPr>
            <w:r>
              <w:rPr>
                <w:rFonts w:ascii="Times New Roman" w:hAnsi="Times New Roman"/>
                <w:b w:val="0"/>
                <w:i w:val="0"/>
                <w:sz w:val="18"/>
              </w:rPr>
              <w:t>Notifikasi Push FCM</w:t>
            </w:r>
          </w:p>
        </w:tc>
        <w:tc>
          <w:tcPr>
            <w:tcW w:type="dxa" w:w="2409"/>
          </w:tcPr>
          <w:p>
            <w:pPr>
              <w:spacing w:before="40" w:after="40" w:lineRule="exact" w:line="220"/>
              <w:jc w:val="center"/>
            </w:pPr>
            <w:r>
              <w:rPr>
                <w:rFonts w:ascii="Times New Roman" w:hAnsi="Times New Roman"/>
                <w:b w:val="0"/>
                <w:i w:val="0"/>
                <w:sz w:val="18"/>
              </w:rPr>
              <w:t>Terima notifikasi warning</w:t>
            </w:r>
          </w:p>
        </w:tc>
        <w:tc>
          <w:tcPr>
            <w:tcW w:type="dxa" w:w="2409"/>
          </w:tcPr>
          <w:p>
            <w:pPr>
              <w:spacing w:before="40" w:after="40" w:lineRule="exact" w:line="220"/>
              <w:jc w:val="center"/>
            </w:pPr>
            <w:r>
              <w:rPr>
                <w:rFonts w:ascii="Times New Roman" w:hAnsi="Times New Roman"/>
                <w:b w:val="0"/>
                <w:i w:val="0"/>
                <w:sz w:val="18"/>
              </w:rPr>
              <w:t>✓ Sesuai</w:t>
            </w:r>
          </w:p>
        </w:tc>
      </w:tr>
      <w:tr>
        <w:tc>
          <w:tcPr>
            <w:tcW w:type="dxa" w:w="2409"/>
          </w:tcPr>
          <w:p>
            <w:pPr>
              <w:spacing w:before="40" w:after="40" w:lineRule="exact" w:line="220"/>
              <w:jc w:val="left"/>
            </w:pPr>
            <w:r>
              <w:rPr>
                <w:rFonts w:ascii="Times New Roman" w:hAnsi="Times New Roman"/>
                <w:b w:val="0"/>
                <w:i w:val="0"/>
                <w:sz w:val="18"/>
              </w:rPr>
              <w:t>12</w:t>
            </w:r>
          </w:p>
        </w:tc>
        <w:tc>
          <w:tcPr>
            <w:tcW w:type="dxa" w:w="2409"/>
          </w:tcPr>
          <w:p>
            <w:pPr>
              <w:spacing w:before="40" w:after="40" w:lineRule="exact" w:line="220"/>
              <w:jc w:val="center"/>
            </w:pPr>
            <w:r>
              <w:rPr>
                <w:rFonts w:ascii="Times New Roman" w:hAnsi="Times New Roman"/>
                <w:b w:val="0"/>
                <w:i w:val="0"/>
                <w:sz w:val="18"/>
              </w:rPr>
              <w:t>Profil &amp; Pengaturan</w:t>
            </w:r>
          </w:p>
        </w:tc>
        <w:tc>
          <w:tcPr>
            <w:tcW w:type="dxa" w:w="2409"/>
          </w:tcPr>
          <w:p>
            <w:pPr>
              <w:spacing w:before="40" w:after="40" w:lineRule="exact" w:line="220"/>
              <w:jc w:val="center"/>
            </w:pPr>
            <w:r>
              <w:rPr>
                <w:rFonts w:ascii="Times New Roman" w:hAnsi="Times New Roman"/>
                <w:b w:val="0"/>
                <w:i w:val="0"/>
                <w:sz w:val="18"/>
              </w:rPr>
              <w:t>Edit data akun</w:t>
            </w:r>
          </w:p>
        </w:tc>
        <w:tc>
          <w:tcPr>
            <w:tcW w:type="dxa" w:w="2409"/>
          </w:tcPr>
          <w:p>
            <w:pPr>
              <w:spacing w:before="40" w:after="40" w:lineRule="exact" w:line="220"/>
              <w:jc w:val="center"/>
            </w:pPr>
            <w:r>
              <w:rPr>
                <w:rFonts w:ascii="Times New Roman" w:hAnsi="Times New Roman"/>
                <w:b w:val="0"/>
                <w:i w:val="0"/>
                <w:sz w:val="18"/>
              </w:rPr>
              <w:t>✓ Sesuai</w:t>
            </w:r>
          </w:p>
        </w:tc>
      </w:tr>
    </w:tbl>
    <w:p>
      <w:pPr>
        <w:spacing w:before="80" w:after="60" w:lineRule="exact" w:line="220"/>
        <w:jc w:val="center"/>
      </w:pPr>
      <w:r>
        <w:rPr>
          <w:rFonts w:ascii="Times New Roman" w:hAnsi="Times New Roman"/>
          <w:b/>
          <w:i w:val="0"/>
          <w:sz w:val="18"/>
        </w:rPr>
        <w:t>Tabel 14. Hasil Pengujian Black-Box Aplikasi Mobile Flutter</w:t>
      </w:r>
    </w:p>
    <w:p>
      <w:pPr>
        <w:spacing w:before="0" w:after="0" w:lineRule="exact" w:line="80"/>
        <w:jc w:val="both"/>
      </w:pPr>
    </w:p>
    <w:p>
      <w:pPr>
        <w:spacing w:before="160" w:after="80" w:lineRule="exact" w:line="240"/>
        <w:jc w:val="left"/>
      </w:pPr>
      <w:r>
        <w:rPr>
          <w:rFonts w:ascii="Times New Roman" w:hAnsi="Times New Roman"/>
          <w:b/>
          <w:i w:val="0"/>
          <w:sz w:val="20"/>
        </w:rPr>
        <w:t>I. Hasil Pengujian End-to-End dan Waktu Respons</w:t>
      </w:r>
    </w:p>
    <w:p>
      <w:pPr>
        <w:spacing w:before="0" w:after="60" w:lineRule="exact" w:line="260"/>
        <w:ind w:firstLine="425"/>
        <w:jc w:val="both"/>
      </w:pPr>
      <w:r>
        <w:rPr>
          <w:rFonts w:ascii="Times New Roman" w:hAnsi="Times New Roman"/>
          <w:b w:val="0"/>
          <w:i w:val="0"/>
          <w:sz w:val="20"/>
        </w:rPr>
        <w:t>Pengujian end-to-end dilakukan pada dua skenario nyata: skenario perjalanan normal (motor berkendara selama 10 menit tanpa memicu peringatan) dan skenario pemicu rekomendasi (kondisi komponen mendekati batas kritis). Rekapitulasi waktu respons sistem disajikan pada Tabel 15.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9D9D9"/>
          </w:tcPr>
          <w:p>
            <w:pPr>
              <w:spacing w:before="40" w:after="40" w:lineRule="exact" w:line="220"/>
              <w:jc w:val="center"/>
            </w:pPr>
            <w:r>
              <w:rPr>
                <w:rFonts w:ascii="Times New Roman" w:hAnsi="Times New Roman"/>
                <w:b/>
                <w:i w:val="0"/>
                <w:sz w:val="18"/>
              </w:rPr>
              <w:t>Tahapan</w:t>
            </w:r>
          </w:p>
        </w:tc>
        <w:tc>
          <w:tcPr>
            <w:tcW w:type="dxa" w:w="2409"/>
            <w:shd w:val="clear" w:color="auto" w:fill="D9D9D9"/>
          </w:tcPr>
          <w:p>
            <w:pPr>
              <w:spacing w:before="40" w:after="40" w:lineRule="exact" w:line="220"/>
              <w:jc w:val="center"/>
            </w:pPr>
            <w:r>
              <w:rPr>
                <w:rFonts w:ascii="Times New Roman" w:hAnsi="Times New Roman"/>
                <w:b/>
                <w:i w:val="0"/>
                <w:sz w:val="18"/>
              </w:rPr>
              <w:t>Komponen</w:t>
            </w:r>
          </w:p>
        </w:tc>
        <w:tc>
          <w:tcPr>
            <w:tcW w:type="dxa" w:w="2409"/>
            <w:shd w:val="clear" w:color="auto" w:fill="D9D9D9"/>
          </w:tcPr>
          <w:p>
            <w:pPr>
              <w:spacing w:before="40" w:after="40" w:lineRule="exact" w:line="220"/>
              <w:jc w:val="center"/>
            </w:pPr>
            <w:r>
              <w:rPr>
                <w:rFonts w:ascii="Times New Roman" w:hAnsi="Times New Roman"/>
                <w:b/>
                <w:i w:val="0"/>
                <w:sz w:val="18"/>
              </w:rPr>
              <w:t>Waktu (ms)</w:t>
            </w:r>
          </w:p>
        </w:tc>
        <w:tc>
          <w:tcPr>
            <w:tcW w:type="dxa" w:w="2409"/>
            <w:shd w:val="clear" w:color="auto" w:fill="D9D9D9"/>
          </w:tcPr>
          <w:p>
            <w:pPr>
              <w:spacing w:before="40" w:after="40" w:lineRule="exact" w:line="220"/>
              <w:jc w:val="center"/>
            </w:pPr>
            <w:r>
              <w:rPr>
                <w:rFonts w:ascii="Times New Roman" w:hAnsi="Times New Roman"/>
                <w:b/>
                <w:i w:val="0"/>
                <w:sz w:val="18"/>
              </w:rPr>
              <w:t>Persentase</w:t>
            </w:r>
          </w:p>
        </w:tc>
      </w:tr>
      <w:tr>
        <w:tc>
          <w:tcPr>
            <w:tcW w:type="dxa" w:w="2409"/>
          </w:tcPr>
          <w:p>
            <w:pPr>
              <w:spacing w:before="40" w:after="40" w:lineRule="exact" w:line="220"/>
              <w:jc w:val="left"/>
            </w:pPr>
            <w:r>
              <w:rPr>
                <w:rFonts w:ascii="Times New Roman" w:hAnsi="Times New Roman"/>
                <w:b w:val="0"/>
                <w:i w:val="0"/>
                <w:sz w:val="18"/>
              </w:rPr>
              <w:t>Akuisisi Sensor</w:t>
            </w:r>
          </w:p>
        </w:tc>
        <w:tc>
          <w:tcPr>
            <w:tcW w:type="dxa" w:w="2409"/>
          </w:tcPr>
          <w:p>
            <w:pPr>
              <w:spacing w:before="40" w:after="40" w:lineRule="exact" w:line="220"/>
              <w:jc w:val="center"/>
            </w:pPr>
            <w:r>
              <w:rPr>
                <w:rFonts w:ascii="Times New Roman" w:hAnsi="Times New Roman"/>
                <w:b w:val="0"/>
                <w:i w:val="0"/>
                <w:sz w:val="18"/>
              </w:rPr>
              <w:t>ESP32 + GPS + MPU6050 + DS18B20</w:t>
            </w:r>
          </w:p>
        </w:tc>
        <w:tc>
          <w:tcPr>
            <w:tcW w:type="dxa" w:w="2409"/>
          </w:tcPr>
          <w:p>
            <w:pPr>
              <w:spacing w:before="40" w:after="40" w:lineRule="exact" w:line="220"/>
              <w:jc w:val="center"/>
            </w:pPr>
            <w:r>
              <w:rPr>
                <w:rFonts w:ascii="Times New Roman" w:hAnsi="Times New Roman"/>
                <w:b w:val="0"/>
                <w:i w:val="0"/>
                <w:sz w:val="18"/>
              </w:rPr>
              <w:t>0,011</w:t>
            </w:r>
          </w:p>
        </w:tc>
        <w:tc>
          <w:tcPr>
            <w:tcW w:type="dxa" w:w="2409"/>
          </w:tcPr>
          <w:p>
            <w:pPr>
              <w:spacing w:before="40" w:after="40" w:lineRule="exact" w:line="220"/>
              <w:jc w:val="center"/>
            </w:pPr>
            <w:r>
              <w:rPr>
                <w:rFonts w:ascii="Times New Roman" w:hAnsi="Times New Roman"/>
                <w:b w:val="0"/>
                <w:i w:val="0"/>
                <w:sz w:val="18"/>
              </w:rPr>
              <w:t>&lt; 0,001%</w:t>
            </w:r>
          </w:p>
        </w:tc>
      </w:tr>
      <w:tr>
        <w:tc>
          <w:tcPr>
            <w:tcW w:type="dxa" w:w="2409"/>
          </w:tcPr>
          <w:p>
            <w:pPr>
              <w:spacing w:before="40" w:after="40" w:lineRule="exact" w:line="220"/>
              <w:jc w:val="left"/>
            </w:pPr>
            <w:r>
              <w:rPr>
                <w:rFonts w:ascii="Times New Roman" w:hAnsi="Times New Roman"/>
                <w:b w:val="0"/>
                <w:i w:val="0"/>
                <w:sz w:val="18"/>
              </w:rPr>
              <w:t>Transmisi MQTT</w:t>
            </w:r>
          </w:p>
        </w:tc>
        <w:tc>
          <w:tcPr>
            <w:tcW w:type="dxa" w:w="2409"/>
          </w:tcPr>
          <w:p>
            <w:pPr>
              <w:spacing w:before="40" w:after="40" w:lineRule="exact" w:line="220"/>
              <w:jc w:val="center"/>
            </w:pPr>
            <w:r>
              <w:rPr>
                <w:rFonts w:ascii="Times New Roman" w:hAnsi="Times New Roman"/>
                <w:b w:val="0"/>
                <w:i w:val="0"/>
                <w:sz w:val="18"/>
              </w:rPr>
              <w:t>ESP32 → MQTT Broker (VPS)</w:t>
            </w:r>
          </w:p>
        </w:tc>
        <w:tc>
          <w:tcPr>
            <w:tcW w:type="dxa" w:w="2409"/>
          </w:tcPr>
          <w:p>
            <w:pPr>
              <w:spacing w:before="40" w:after="40" w:lineRule="exact" w:line="220"/>
              <w:jc w:val="center"/>
            </w:pPr>
            <w:r>
              <w:rPr>
                <w:rFonts w:ascii="Times New Roman" w:hAnsi="Times New Roman"/>
                <w:b w:val="0"/>
                <w:i w:val="0"/>
                <w:sz w:val="18"/>
              </w:rPr>
              <w:t>4</w:t>
            </w:r>
          </w:p>
        </w:tc>
        <w:tc>
          <w:tcPr>
            <w:tcW w:type="dxa" w:w="2409"/>
          </w:tcPr>
          <w:p>
            <w:pPr>
              <w:spacing w:before="40" w:after="40" w:lineRule="exact" w:line="220"/>
              <w:jc w:val="center"/>
            </w:pPr>
            <w:r>
              <w:rPr>
                <w:rFonts w:ascii="Times New Roman" w:hAnsi="Times New Roman"/>
                <w:b w:val="0"/>
                <w:i w:val="0"/>
                <w:sz w:val="18"/>
              </w:rPr>
              <w:t>0,11%</w:t>
            </w:r>
          </w:p>
        </w:tc>
      </w:tr>
      <w:tr>
        <w:tc>
          <w:tcPr>
            <w:tcW w:type="dxa" w:w="2409"/>
          </w:tcPr>
          <w:p>
            <w:pPr>
              <w:spacing w:before="40" w:after="40" w:lineRule="exact" w:line="220"/>
              <w:jc w:val="left"/>
            </w:pPr>
            <w:r>
              <w:rPr>
                <w:rFonts w:ascii="Times New Roman" w:hAnsi="Times New Roman"/>
                <w:b w:val="0"/>
                <w:i w:val="0"/>
                <w:sz w:val="18"/>
              </w:rPr>
              <w:t>Penerimaan Broker</w:t>
            </w:r>
          </w:p>
        </w:tc>
        <w:tc>
          <w:tcPr>
            <w:tcW w:type="dxa" w:w="2409"/>
          </w:tcPr>
          <w:p>
            <w:pPr>
              <w:spacing w:before="40" w:after="40" w:lineRule="exact" w:line="220"/>
              <w:jc w:val="center"/>
            </w:pPr>
            <w:r>
              <w:rPr>
                <w:rFonts w:ascii="Times New Roman" w:hAnsi="Times New Roman"/>
                <w:b w:val="0"/>
                <w:i w:val="0"/>
                <w:sz w:val="18"/>
              </w:rPr>
              <w:t>MQTT Broker → Laravel Worker</w:t>
            </w:r>
          </w:p>
        </w:tc>
        <w:tc>
          <w:tcPr>
            <w:tcW w:type="dxa" w:w="2409"/>
          </w:tcPr>
          <w:p>
            <w:pPr>
              <w:spacing w:before="40" w:after="40" w:lineRule="exact" w:line="220"/>
              <w:jc w:val="center"/>
            </w:pPr>
            <w:r>
              <w:rPr>
                <w:rFonts w:ascii="Times New Roman" w:hAnsi="Times New Roman"/>
                <w:b w:val="0"/>
                <w:i w:val="0"/>
                <w:sz w:val="18"/>
              </w:rPr>
              <w:t>~5</w:t>
            </w:r>
          </w:p>
        </w:tc>
        <w:tc>
          <w:tcPr>
            <w:tcW w:type="dxa" w:w="2409"/>
          </w:tcPr>
          <w:p>
            <w:pPr>
              <w:spacing w:before="40" w:after="40" w:lineRule="exact" w:line="220"/>
              <w:jc w:val="center"/>
            </w:pPr>
            <w:r>
              <w:rPr>
                <w:rFonts w:ascii="Times New Roman" w:hAnsi="Times New Roman"/>
                <w:b w:val="0"/>
                <w:i w:val="0"/>
                <w:sz w:val="18"/>
              </w:rPr>
              <w:t>0,14%</w:t>
            </w:r>
          </w:p>
        </w:tc>
      </w:tr>
      <w:tr>
        <w:tc>
          <w:tcPr>
            <w:tcW w:type="dxa" w:w="2409"/>
          </w:tcPr>
          <w:p>
            <w:pPr>
              <w:spacing w:before="40" w:after="40" w:lineRule="exact" w:line="220"/>
              <w:jc w:val="left"/>
            </w:pPr>
            <w:r>
              <w:rPr>
                <w:rFonts w:ascii="Times New Roman" w:hAnsi="Times New Roman"/>
                <w:b w:val="0"/>
                <w:i w:val="0"/>
                <w:sz w:val="18"/>
              </w:rPr>
              <w:t>Penyimpanan Database</w:t>
            </w:r>
          </w:p>
        </w:tc>
        <w:tc>
          <w:tcPr>
            <w:tcW w:type="dxa" w:w="2409"/>
          </w:tcPr>
          <w:p>
            <w:pPr>
              <w:spacing w:before="40" w:after="40" w:lineRule="exact" w:line="220"/>
              <w:jc w:val="center"/>
            </w:pPr>
            <w:r>
              <w:rPr>
                <w:rFonts w:ascii="Times New Roman" w:hAnsi="Times New Roman"/>
                <w:b w:val="0"/>
                <w:i w:val="0"/>
                <w:sz w:val="18"/>
              </w:rPr>
              <w:t>Laravel → MySQL (INSERT)</w:t>
            </w:r>
          </w:p>
        </w:tc>
        <w:tc>
          <w:tcPr>
            <w:tcW w:type="dxa" w:w="2409"/>
          </w:tcPr>
          <w:p>
            <w:pPr>
              <w:spacing w:before="40" w:after="40" w:lineRule="exact" w:line="220"/>
              <w:jc w:val="center"/>
            </w:pPr>
            <w:r>
              <w:rPr>
                <w:rFonts w:ascii="Times New Roman" w:hAnsi="Times New Roman"/>
                <w:b w:val="0"/>
                <w:i w:val="0"/>
                <w:sz w:val="18"/>
              </w:rPr>
              <w:t>~12</w:t>
            </w:r>
          </w:p>
        </w:tc>
        <w:tc>
          <w:tcPr>
            <w:tcW w:type="dxa" w:w="2409"/>
          </w:tcPr>
          <w:p>
            <w:pPr>
              <w:spacing w:before="40" w:after="40" w:lineRule="exact" w:line="220"/>
              <w:jc w:val="center"/>
            </w:pPr>
            <w:r>
              <w:rPr>
                <w:rFonts w:ascii="Times New Roman" w:hAnsi="Times New Roman"/>
                <w:b w:val="0"/>
                <w:i w:val="0"/>
                <w:sz w:val="18"/>
              </w:rPr>
              <w:t>0,33%</w:t>
            </w:r>
          </w:p>
        </w:tc>
      </w:tr>
      <w:tr>
        <w:tc>
          <w:tcPr>
            <w:tcW w:type="dxa" w:w="2409"/>
          </w:tcPr>
          <w:p>
            <w:pPr>
              <w:spacing w:before="40" w:after="40" w:lineRule="exact" w:line="220"/>
              <w:jc w:val="left"/>
            </w:pPr>
            <w:r>
              <w:rPr>
                <w:rFonts w:ascii="Times New Roman" w:hAnsi="Times New Roman"/>
                <w:b w:val="0"/>
                <w:i w:val="0"/>
                <w:sz w:val="18"/>
              </w:rPr>
              <w:t>Inferensi Fuzzy Mamdani</w:t>
            </w:r>
          </w:p>
        </w:tc>
        <w:tc>
          <w:tcPr>
            <w:tcW w:type="dxa" w:w="2409"/>
          </w:tcPr>
          <w:p>
            <w:pPr>
              <w:spacing w:before="40" w:after="40" w:lineRule="exact" w:line="220"/>
              <w:jc w:val="center"/>
            </w:pPr>
            <w:r>
              <w:rPr>
                <w:rFonts w:ascii="Times New Roman" w:hAnsi="Times New Roman"/>
                <w:b w:val="0"/>
                <w:i w:val="0"/>
                <w:sz w:val="18"/>
              </w:rPr>
              <w:t>FuzzyEngine (PHP, per komponen)</w:t>
            </w:r>
          </w:p>
        </w:tc>
        <w:tc>
          <w:tcPr>
            <w:tcW w:type="dxa" w:w="2409"/>
          </w:tcPr>
          <w:p>
            <w:pPr>
              <w:spacing w:before="40" w:after="40" w:lineRule="exact" w:line="220"/>
              <w:jc w:val="center"/>
            </w:pPr>
            <w:r>
              <w:rPr>
                <w:rFonts w:ascii="Times New Roman" w:hAnsi="Times New Roman"/>
                <w:b w:val="0"/>
                <w:i w:val="0"/>
                <w:sz w:val="18"/>
              </w:rPr>
              <w:t>3</w:t>
            </w:r>
          </w:p>
        </w:tc>
        <w:tc>
          <w:tcPr>
            <w:tcW w:type="dxa" w:w="2409"/>
          </w:tcPr>
          <w:p>
            <w:pPr>
              <w:spacing w:before="40" w:after="40" w:lineRule="exact" w:line="220"/>
              <w:jc w:val="center"/>
            </w:pPr>
            <w:r>
              <w:rPr>
                <w:rFonts w:ascii="Times New Roman" w:hAnsi="Times New Roman"/>
                <w:b w:val="0"/>
                <w:i w:val="0"/>
                <w:sz w:val="18"/>
              </w:rPr>
              <w:t>0,08%</w:t>
            </w:r>
          </w:p>
        </w:tc>
      </w:tr>
      <w:tr>
        <w:tc>
          <w:tcPr>
            <w:tcW w:type="dxa" w:w="2409"/>
          </w:tcPr>
          <w:p>
            <w:pPr>
              <w:spacing w:before="40" w:after="40" w:lineRule="exact" w:line="220"/>
              <w:jc w:val="left"/>
            </w:pPr>
            <w:r>
              <w:rPr>
                <w:rFonts w:ascii="Times New Roman" w:hAnsi="Times New Roman"/>
                <w:b w:val="0"/>
                <w:i w:val="0"/>
                <w:sz w:val="18"/>
              </w:rPr>
              <w:t>Generasi Narasi AI</w:t>
            </w:r>
          </w:p>
        </w:tc>
        <w:tc>
          <w:tcPr>
            <w:tcW w:type="dxa" w:w="2409"/>
          </w:tcPr>
          <w:p>
            <w:pPr>
              <w:spacing w:before="40" w:after="40" w:lineRule="exact" w:line="220"/>
              <w:jc w:val="center"/>
            </w:pPr>
            <w:r>
              <w:rPr>
                <w:rFonts w:ascii="Times New Roman" w:hAnsi="Times New Roman"/>
                <w:b w:val="0"/>
                <w:i w:val="0"/>
                <w:sz w:val="18"/>
              </w:rPr>
              <w:t>Gemini API (eksternal Google)</w:t>
            </w:r>
          </w:p>
        </w:tc>
        <w:tc>
          <w:tcPr>
            <w:tcW w:type="dxa" w:w="2409"/>
          </w:tcPr>
          <w:p>
            <w:pPr>
              <w:spacing w:before="40" w:after="40" w:lineRule="exact" w:line="220"/>
              <w:jc w:val="center"/>
            </w:pPr>
            <w:r>
              <w:rPr>
                <w:rFonts w:ascii="Times New Roman" w:hAnsi="Times New Roman"/>
                <w:b w:val="0"/>
                <w:i w:val="0"/>
                <w:sz w:val="18"/>
              </w:rPr>
              <w:t>~3.000</w:t>
            </w:r>
          </w:p>
        </w:tc>
        <w:tc>
          <w:tcPr>
            <w:tcW w:type="dxa" w:w="2409"/>
          </w:tcPr>
          <w:p>
            <w:pPr>
              <w:spacing w:before="40" w:after="40" w:lineRule="exact" w:line="220"/>
              <w:jc w:val="center"/>
            </w:pPr>
            <w:r>
              <w:rPr>
                <w:rFonts w:ascii="Times New Roman" w:hAnsi="Times New Roman"/>
                <w:b w:val="0"/>
                <w:i w:val="0"/>
                <w:sz w:val="18"/>
              </w:rPr>
              <w:t>83,70%</w:t>
            </w:r>
          </w:p>
        </w:tc>
      </w:tr>
      <w:tr>
        <w:tc>
          <w:tcPr>
            <w:tcW w:type="dxa" w:w="2409"/>
          </w:tcPr>
          <w:p>
            <w:pPr>
              <w:spacing w:before="40" w:after="40" w:lineRule="exact" w:line="220"/>
              <w:jc w:val="left"/>
            </w:pPr>
            <w:r>
              <w:rPr>
                <w:rFonts w:ascii="Times New Roman" w:hAnsi="Times New Roman"/>
                <w:b w:val="0"/>
                <w:i w:val="0"/>
                <w:sz w:val="18"/>
              </w:rPr>
              <w:t>Push Notifikasi FCM</w:t>
            </w:r>
          </w:p>
        </w:tc>
        <w:tc>
          <w:tcPr>
            <w:tcW w:type="dxa" w:w="2409"/>
          </w:tcPr>
          <w:p>
            <w:pPr>
              <w:spacing w:before="40" w:after="40" w:lineRule="exact" w:line="220"/>
              <w:jc w:val="center"/>
            </w:pPr>
            <w:r>
              <w:rPr>
                <w:rFonts w:ascii="Times New Roman" w:hAnsi="Times New Roman"/>
                <w:b w:val="0"/>
                <w:i w:val="0"/>
                <w:sz w:val="18"/>
              </w:rPr>
              <w:t>Firebase → Aplikasi Android</w:t>
            </w:r>
          </w:p>
        </w:tc>
        <w:tc>
          <w:tcPr>
            <w:tcW w:type="dxa" w:w="2409"/>
          </w:tcPr>
          <w:p>
            <w:pPr>
              <w:spacing w:before="40" w:after="40" w:lineRule="exact" w:line="220"/>
              <w:jc w:val="center"/>
            </w:pPr>
            <w:r>
              <w:rPr>
                <w:rFonts w:ascii="Times New Roman" w:hAnsi="Times New Roman"/>
                <w:b w:val="0"/>
                <w:i w:val="0"/>
                <w:sz w:val="18"/>
              </w:rPr>
              <w:t>~561</w:t>
            </w:r>
          </w:p>
        </w:tc>
        <w:tc>
          <w:tcPr>
            <w:tcW w:type="dxa" w:w="2409"/>
          </w:tcPr>
          <w:p>
            <w:pPr>
              <w:spacing w:before="40" w:after="40" w:lineRule="exact" w:line="220"/>
              <w:jc w:val="center"/>
            </w:pPr>
            <w:r>
              <w:rPr>
                <w:rFonts w:ascii="Times New Roman" w:hAnsi="Times New Roman"/>
                <w:b w:val="0"/>
                <w:i w:val="0"/>
                <w:sz w:val="18"/>
              </w:rPr>
              <w:t>15,64%</w:t>
            </w:r>
          </w:p>
        </w:tc>
      </w:tr>
      <w:tr>
        <w:tc>
          <w:tcPr>
            <w:tcW w:type="dxa" w:w="2409"/>
          </w:tcPr>
          <w:p>
            <w:pPr>
              <w:spacing w:before="40" w:after="40" w:lineRule="exact" w:line="220"/>
              <w:jc w:val="left"/>
            </w:pPr>
            <w:r>
              <w:rPr>
                <w:rFonts w:ascii="Times New Roman" w:hAnsi="Times New Roman"/>
                <w:b w:val="0"/>
                <w:i w:val="0"/>
                <w:sz w:val="18"/>
              </w:rPr>
              <w:t>Total End-to-End</w:t>
            </w:r>
          </w:p>
        </w:tc>
        <w:tc>
          <w:tcPr>
            <w:tcW w:type="dxa" w:w="2409"/>
          </w:tcPr>
          <w:p>
            <w:pPr>
              <w:spacing w:before="40" w:after="40" w:lineRule="exact" w:line="220"/>
              <w:jc w:val="center"/>
            </w:pPr>
            <w:r>
              <w:rPr>
                <w:rFonts w:ascii="Times New Roman" w:hAnsi="Times New Roman"/>
                <w:b w:val="0"/>
                <w:i w:val="0"/>
                <w:sz w:val="18"/>
              </w:rPr>
              <w:t>—</w:t>
            </w:r>
          </w:p>
        </w:tc>
        <w:tc>
          <w:tcPr>
            <w:tcW w:type="dxa" w:w="2409"/>
          </w:tcPr>
          <w:p>
            <w:pPr>
              <w:spacing w:before="40" w:after="40" w:lineRule="exact" w:line="220"/>
              <w:jc w:val="center"/>
            </w:pPr>
            <w:r>
              <w:rPr>
                <w:rFonts w:ascii="Times New Roman" w:hAnsi="Times New Roman"/>
                <w:b w:val="0"/>
                <w:i w:val="0"/>
                <w:sz w:val="18"/>
              </w:rPr>
              <w:t>3.585</w:t>
            </w:r>
          </w:p>
        </w:tc>
        <w:tc>
          <w:tcPr>
            <w:tcW w:type="dxa" w:w="2409"/>
          </w:tcPr>
          <w:p>
            <w:pPr>
              <w:spacing w:before="40" w:after="40" w:lineRule="exact" w:line="220"/>
              <w:jc w:val="center"/>
            </w:pPr>
            <w:r>
              <w:rPr>
                <w:rFonts w:ascii="Times New Roman" w:hAnsi="Times New Roman"/>
                <w:b w:val="0"/>
                <w:i w:val="0"/>
                <w:sz w:val="18"/>
              </w:rPr>
              <w:t>100%</w:t>
            </w:r>
          </w:p>
        </w:tc>
      </w:tr>
    </w:tbl>
    <w:p>
      <w:pPr>
        <w:spacing w:before="80" w:after="60" w:lineRule="exact" w:line="220"/>
        <w:jc w:val="center"/>
      </w:pPr>
      <w:r>
        <w:rPr>
          <w:rFonts w:ascii="Times New Roman" w:hAnsi="Times New Roman"/>
          <w:b/>
          <w:i w:val="0"/>
          <w:sz w:val="18"/>
        </w:rPr>
        <w:t>Tabel 15. Rekapitulasi Waktu Respons Sistem End-to-End</w:t>
      </w:r>
    </w:p>
    <w:p>
      <w:pPr>
        <w:spacing w:before="0" w:after="0" w:lineRule="exact" w:line="80"/>
        <w:jc w:val="both"/>
      </w:pPr>
    </w:p>
    <w:p>
      <w:pPr>
        <w:spacing w:before="0" w:after="60" w:lineRule="exact" w:line="260"/>
        <w:ind w:firstLine="425"/>
        <w:jc w:val="both"/>
      </w:pPr>
      <w:r>
        <w:rPr>
          <w:rFonts w:ascii="Times New Roman" w:hAnsi="Times New Roman"/>
          <w:b w:val="0"/>
          <w:i w:val="0"/>
          <w:sz w:val="20"/>
        </w:rPr>
        <w:t>Dari rincian pada Tabel 15, total waktu respons end-to-end tercatat 3.585 ms (≈3,6 detik). Tahapan paling dominan adalah generasi narasi oleh Gemini API (≈3.000 ms, 83,70%), yang merupakan layanan eksternal Google dengan latensi jaringan yang tidak dapat dikendalikan oleh sistem. Tahapan layer IoT (akuisisi sensor + transmisi MQTT) dan komputasi backend (inferensi Fuzzy + penyimpanan database) secara kumulatif hanya menyumbang kurang dari 0,7% dari total waktu respons, membuktikan efisiensi tinggi pada layer lokal sistem.</w:t>
      </w:r>
    </w:p>
    <w:p>
      <w:pPr>
        <w:spacing w:before="0" w:after="60" w:lineRule="exact" w:line="260"/>
        <w:ind w:firstLine="425"/>
        <w:jc w:val="both"/>
      </w:pPr>
      <w:r>
        <w:rPr>
          <w:rFonts w:ascii="Times New Roman" w:hAnsi="Times New Roman"/>
          <w:b w:val="0"/>
          <w:i w:val="0"/>
          <w:sz w:val="20"/>
        </w:rPr>
        <w:t>Pengujian pengiriman notifikasi FCM menunjukkan delay rata-rata 3–4 detik sejak status komponen berubah menjadi Warning atau Critical hingga notifikasi diterima di layar smartphone. Waktu tunda ini tergolong wajar untuk layanan push notification berbasis internet yang bergantung pada infrastruktur Firebase.</w:t>
      </w:r>
    </w:p>
    <w:p>
      <w:pPr>
        <w:spacing w:before="160" w:after="80" w:lineRule="exact" w:line="240"/>
        <w:jc w:val="left"/>
      </w:pPr>
      <w:r>
        <w:rPr>
          <w:rFonts w:ascii="Times New Roman" w:hAnsi="Times New Roman"/>
          <w:b/>
          <w:i w:val="0"/>
          <w:sz w:val="20"/>
        </w:rPr>
        <w:t>J. Hasil Pengujian Penerimaan Pengguna (UAT)</w:t>
      </w:r>
    </w:p>
    <w:p>
      <w:pPr>
        <w:spacing w:before="0" w:after="60" w:lineRule="exact" w:line="260"/>
        <w:ind w:firstLine="425"/>
        <w:jc w:val="both"/>
      </w:pPr>
      <w:r>
        <w:rPr>
          <w:rFonts w:ascii="Times New Roman" w:hAnsi="Times New Roman"/>
          <w:b w:val="0"/>
          <w:i w:val="0"/>
          <w:sz w:val="20"/>
        </w:rPr>
        <w:t>Pengujian UAT dilakukan menggunakan instrumen kuesioner terstruktur Skala Likert 1-5 (1=Sangat Tidak Setuju, 5=Sangat Setuju) dengan 31 butir pernyataan. Profil 10 responden: 100% berusia 17–25 tahun, komposisi gender seimbang (50% laki-laki, 50% perempuan), 70% pengguna motor matic, 30% pengguna motor manual/sport, dan 80% belum pernah menggunakan aplikasi monitoring kendaraan sejenis sebelumnya. Skala interpretasi nilai mean: 4,21–5,00 (Sangat Baik), 3,41–4,20 (Baik), 2,61–3,40 (Cukup), 1,81–2,60 (Kurang Baik).</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D9D9D9"/>
          </w:tcPr>
          <w:p>
            <w:pPr>
              <w:spacing w:before="40" w:after="40" w:lineRule="exact" w:line="220"/>
              <w:jc w:val="center"/>
            </w:pPr>
            <w:r>
              <w:rPr>
                <w:rFonts w:ascii="Times New Roman" w:hAnsi="Times New Roman"/>
                <w:b/>
                <w:i w:val="0"/>
                <w:sz w:val="18"/>
              </w:rPr>
              <w:t>Seksi</w:t>
            </w:r>
          </w:p>
        </w:tc>
        <w:tc>
          <w:tcPr>
            <w:tcW w:type="dxa" w:w="1928"/>
            <w:shd w:val="clear" w:color="auto" w:fill="D9D9D9"/>
          </w:tcPr>
          <w:p>
            <w:pPr>
              <w:spacing w:before="40" w:after="40" w:lineRule="exact" w:line="220"/>
              <w:jc w:val="center"/>
            </w:pPr>
            <w:r>
              <w:rPr>
                <w:rFonts w:ascii="Times New Roman" w:hAnsi="Times New Roman"/>
                <w:b/>
                <w:i w:val="0"/>
                <w:sz w:val="18"/>
              </w:rPr>
              <w:t>Aspek Evaluasi</w:t>
            </w:r>
          </w:p>
        </w:tc>
        <w:tc>
          <w:tcPr>
            <w:tcW w:type="dxa" w:w="1928"/>
            <w:shd w:val="clear" w:color="auto" w:fill="D9D9D9"/>
          </w:tcPr>
          <w:p>
            <w:pPr>
              <w:spacing w:before="40" w:after="40" w:lineRule="exact" w:line="220"/>
              <w:jc w:val="center"/>
            </w:pPr>
            <w:r>
              <w:rPr>
                <w:rFonts w:ascii="Times New Roman" w:hAnsi="Times New Roman"/>
                <w:b/>
                <w:i w:val="0"/>
                <w:sz w:val="18"/>
              </w:rPr>
              <w:t>Jumlah Butir</w:t>
            </w:r>
          </w:p>
        </w:tc>
        <w:tc>
          <w:tcPr>
            <w:tcW w:type="dxa" w:w="1928"/>
            <w:shd w:val="clear" w:color="auto" w:fill="D9D9D9"/>
          </w:tcPr>
          <w:p>
            <w:pPr>
              <w:spacing w:before="40" w:after="40" w:lineRule="exact" w:line="220"/>
              <w:jc w:val="center"/>
            </w:pPr>
            <w:r>
              <w:rPr>
                <w:rFonts w:ascii="Times New Roman" w:hAnsi="Times New Roman"/>
                <w:b/>
                <w:i w:val="0"/>
                <w:sz w:val="18"/>
              </w:rPr>
              <w:t>Mean</w:t>
            </w:r>
          </w:p>
        </w:tc>
        <w:tc>
          <w:tcPr>
            <w:tcW w:type="dxa" w:w="1928"/>
            <w:shd w:val="clear" w:color="auto" w:fill="D9D9D9"/>
          </w:tcPr>
          <w:p>
            <w:pPr>
              <w:spacing w:before="40" w:after="40" w:lineRule="exact" w:line="220"/>
              <w:jc w:val="center"/>
            </w:pPr>
            <w:r>
              <w:rPr>
                <w:rFonts w:ascii="Times New Roman" w:hAnsi="Times New Roman"/>
                <w:b/>
                <w:i w:val="0"/>
                <w:sz w:val="18"/>
              </w:rPr>
              <w:t>Kategori</w:t>
            </w:r>
          </w:p>
        </w:tc>
      </w:tr>
      <w:tr>
        <w:tc>
          <w:tcPr>
            <w:tcW w:type="dxa" w:w="1928"/>
          </w:tcPr>
          <w:p>
            <w:pPr>
              <w:spacing w:before="40" w:after="40" w:lineRule="exact" w:line="220"/>
              <w:jc w:val="left"/>
            </w:pPr>
            <w:r>
              <w:rPr>
                <w:rFonts w:ascii="Times New Roman" w:hAnsi="Times New Roman"/>
                <w:b w:val="0"/>
                <w:i w:val="0"/>
                <w:sz w:val="18"/>
              </w:rPr>
              <w:t>A</w:t>
            </w:r>
          </w:p>
        </w:tc>
        <w:tc>
          <w:tcPr>
            <w:tcW w:type="dxa" w:w="1928"/>
          </w:tcPr>
          <w:p>
            <w:pPr>
              <w:spacing w:before="40" w:after="40" w:lineRule="exact" w:line="220"/>
              <w:jc w:val="center"/>
            </w:pPr>
            <w:r>
              <w:rPr>
                <w:rFonts w:ascii="Times New Roman" w:hAnsi="Times New Roman"/>
                <w:b w:val="0"/>
                <w:i w:val="0"/>
                <w:sz w:val="18"/>
              </w:rPr>
              <w:t>Antarmuka &amp; Kemudahan Penggunaan</w:t>
            </w:r>
          </w:p>
        </w:tc>
        <w:tc>
          <w:tcPr>
            <w:tcW w:type="dxa" w:w="1928"/>
          </w:tcPr>
          <w:p>
            <w:pPr>
              <w:spacing w:before="40" w:after="40" w:lineRule="exact" w:line="220"/>
              <w:jc w:val="center"/>
            </w:pPr>
            <w:r>
              <w:rPr>
                <w:rFonts w:ascii="Times New Roman" w:hAnsi="Times New Roman"/>
                <w:b w:val="0"/>
                <w:i w:val="0"/>
                <w:sz w:val="18"/>
              </w:rPr>
              <w:t>6</w:t>
            </w:r>
          </w:p>
        </w:tc>
        <w:tc>
          <w:tcPr>
            <w:tcW w:type="dxa" w:w="1928"/>
          </w:tcPr>
          <w:p>
            <w:pPr>
              <w:spacing w:before="40" w:after="40" w:lineRule="exact" w:line="220"/>
              <w:jc w:val="center"/>
            </w:pPr>
            <w:r>
              <w:rPr>
                <w:rFonts w:ascii="Times New Roman" w:hAnsi="Times New Roman"/>
                <w:b w:val="0"/>
                <w:i w:val="0"/>
                <w:sz w:val="18"/>
              </w:rPr>
              <w:t>4,15</w:t>
            </w:r>
          </w:p>
        </w:tc>
        <w:tc>
          <w:tcPr>
            <w:tcW w:type="dxa" w:w="1928"/>
          </w:tcPr>
          <w:p>
            <w:pPr>
              <w:spacing w:before="40" w:after="40" w:lineRule="exact" w:line="220"/>
              <w:jc w:val="center"/>
            </w:pPr>
            <w:r>
              <w:rPr>
                <w:rFonts w:ascii="Times New Roman" w:hAnsi="Times New Roman"/>
                <w:b w:val="0"/>
                <w:i w:val="0"/>
                <w:sz w:val="18"/>
              </w:rPr>
              <w:t>Baik</w:t>
            </w:r>
          </w:p>
        </w:tc>
      </w:tr>
      <w:tr>
        <w:tc>
          <w:tcPr>
            <w:tcW w:type="dxa" w:w="1928"/>
          </w:tcPr>
          <w:p>
            <w:pPr>
              <w:spacing w:before="40" w:after="40" w:lineRule="exact" w:line="220"/>
              <w:jc w:val="left"/>
            </w:pPr>
            <w:r>
              <w:rPr>
                <w:rFonts w:ascii="Times New Roman" w:hAnsi="Times New Roman"/>
                <w:b w:val="0"/>
                <w:i w:val="0"/>
                <w:sz w:val="18"/>
              </w:rPr>
              <w:t>B</w:t>
            </w:r>
          </w:p>
        </w:tc>
        <w:tc>
          <w:tcPr>
            <w:tcW w:type="dxa" w:w="1928"/>
          </w:tcPr>
          <w:p>
            <w:pPr>
              <w:spacing w:before="40" w:after="40" w:lineRule="exact" w:line="220"/>
              <w:jc w:val="center"/>
            </w:pPr>
            <w:r>
              <w:rPr>
                <w:rFonts w:ascii="Times New Roman" w:hAnsi="Times New Roman"/>
                <w:b w:val="0"/>
                <w:i w:val="0"/>
                <w:sz w:val="18"/>
              </w:rPr>
              <w:t>Monitoring IoT &amp; Tracking GPS</w:t>
            </w:r>
          </w:p>
        </w:tc>
        <w:tc>
          <w:tcPr>
            <w:tcW w:type="dxa" w:w="1928"/>
          </w:tcPr>
          <w:p>
            <w:pPr>
              <w:spacing w:before="40" w:after="40" w:lineRule="exact" w:line="220"/>
              <w:jc w:val="center"/>
            </w:pPr>
            <w:r>
              <w:rPr>
                <w:rFonts w:ascii="Times New Roman" w:hAnsi="Times New Roman"/>
                <w:b w:val="0"/>
                <w:i w:val="0"/>
                <w:sz w:val="18"/>
              </w:rPr>
              <w:t>5</w:t>
            </w:r>
          </w:p>
        </w:tc>
        <w:tc>
          <w:tcPr>
            <w:tcW w:type="dxa" w:w="1928"/>
          </w:tcPr>
          <w:p>
            <w:pPr>
              <w:spacing w:before="40" w:after="40" w:lineRule="exact" w:line="220"/>
              <w:jc w:val="center"/>
            </w:pPr>
            <w:r>
              <w:rPr>
                <w:rFonts w:ascii="Times New Roman" w:hAnsi="Times New Roman"/>
                <w:b w:val="0"/>
                <w:i w:val="0"/>
                <w:sz w:val="18"/>
              </w:rPr>
              <w:t>4,10</w:t>
            </w:r>
          </w:p>
        </w:tc>
        <w:tc>
          <w:tcPr>
            <w:tcW w:type="dxa" w:w="1928"/>
          </w:tcPr>
          <w:p>
            <w:pPr>
              <w:spacing w:before="40" w:after="40" w:lineRule="exact" w:line="220"/>
              <w:jc w:val="center"/>
            </w:pPr>
            <w:r>
              <w:rPr>
                <w:rFonts w:ascii="Times New Roman" w:hAnsi="Times New Roman"/>
                <w:b w:val="0"/>
                <w:i w:val="0"/>
                <w:sz w:val="18"/>
              </w:rPr>
              <w:t>Baik</w:t>
            </w:r>
          </w:p>
        </w:tc>
      </w:tr>
      <w:tr>
        <w:tc>
          <w:tcPr>
            <w:tcW w:type="dxa" w:w="1928"/>
          </w:tcPr>
          <w:p>
            <w:pPr>
              <w:spacing w:before="40" w:after="40" w:lineRule="exact" w:line="220"/>
              <w:jc w:val="left"/>
            </w:pPr>
            <w:r>
              <w:rPr>
                <w:rFonts w:ascii="Times New Roman" w:hAnsi="Times New Roman"/>
                <w:b w:val="0"/>
                <w:i w:val="0"/>
                <w:sz w:val="18"/>
              </w:rPr>
              <w:t>C</w:t>
            </w:r>
          </w:p>
        </w:tc>
        <w:tc>
          <w:tcPr>
            <w:tcW w:type="dxa" w:w="1928"/>
          </w:tcPr>
          <w:p>
            <w:pPr>
              <w:spacing w:before="40" w:after="40" w:lineRule="exact" w:line="220"/>
              <w:jc w:val="center"/>
            </w:pPr>
            <w:r>
              <w:rPr>
                <w:rFonts w:ascii="Times New Roman" w:hAnsi="Times New Roman"/>
                <w:b w:val="0"/>
                <w:i w:val="0"/>
                <w:sz w:val="18"/>
              </w:rPr>
              <w:t>Akurasi Sistem Fuzzy Mamdani</w:t>
            </w:r>
          </w:p>
        </w:tc>
        <w:tc>
          <w:tcPr>
            <w:tcW w:type="dxa" w:w="1928"/>
          </w:tcPr>
          <w:p>
            <w:pPr>
              <w:spacing w:before="40" w:after="40" w:lineRule="exact" w:line="220"/>
              <w:jc w:val="center"/>
            </w:pPr>
            <w:r>
              <w:rPr>
                <w:rFonts w:ascii="Times New Roman" w:hAnsi="Times New Roman"/>
                <w:b w:val="0"/>
                <w:i w:val="0"/>
                <w:sz w:val="18"/>
              </w:rPr>
              <w:t>5</w:t>
            </w:r>
          </w:p>
        </w:tc>
        <w:tc>
          <w:tcPr>
            <w:tcW w:type="dxa" w:w="1928"/>
          </w:tcPr>
          <w:p>
            <w:pPr>
              <w:spacing w:before="40" w:after="40" w:lineRule="exact" w:line="220"/>
              <w:jc w:val="center"/>
            </w:pPr>
            <w:r>
              <w:rPr>
                <w:rFonts w:ascii="Times New Roman" w:hAnsi="Times New Roman"/>
                <w:b w:val="0"/>
                <w:i w:val="0"/>
                <w:sz w:val="18"/>
              </w:rPr>
              <w:t>3,95</w:t>
            </w:r>
          </w:p>
        </w:tc>
        <w:tc>
          <w:tcPr>
            <w:tcW w:type="dxa" w:w="1928"/>
          </w:tcPr>
          <w:p>
            <w:pPr>
              <w:spacing w:before="40" w:after="40" w:lineRule="exact" w:line="220"/>
              <w:jc w:val="center"/>
            </w:pPr>
            <w:r>
              <w:rPr>
                <w:rFonts w:ascii="Times New Roman" w:hAnsi="Times New Roman"/>
                <w:b w:val="0"/>
                <w:i w:val="0"/>
                <w:sz w:val="18"/>
              </w:rPr>
              <w:t>Baik</w:t>
            </w:r>
          </w:p>
        </w:tc>
      </w:tr>
      <w:tr>
        <w:tc>
          <w:tcPr>
            <w:tcW w:type="dxa" w:w="1928"/>
          </w:tcPr>
          <w:p>
            <w:pPr>
              <w:spacing w:before="40" w:after="40" w:lineRule="exact" w:line="220"/>
              <w:jc w:val="left"/>
            </w:pPr>
            <w:r>
              <w:rPr>
                <w:rFonts w:ascii="Times New Roman" w:hAnsi="Times New Roman"/>
                <w:b w:val="0"/>
                <w:i w:val="0"/>
                <w:sz w:val="18"/>
              </w:rPr>
              <w:t>D</w:t>
            </w:r>
          </w:p>
        </w:tc>
        <w:tc>
          <w:tcPr>
            <w:tcW w:type="dxa" w:w="1928"/>
          </w:tcPr>
          <w:p>
            <w:pPr>
              <w:spacing w:before="40" w:after="40" w:lineRule="exact" w:line="220"/>
              <w:jc w:val="center"/>
            </w:pPr>
            <w:r>
              <w:rPr>
                <w:rFonts w:ascii="Times New Roman" w:hAnsi="Times New Roman"/>
                <w:b w:val="0"/>
                <w:i w:val="0"/>
                <w:sz w:val="18"/>
              </w:rPr>
              <w:t>Kualitas Narasi Rekomendasi AI</w:t>
            </w:r>
          </w:p>
        </w:tc>
        <w:tc>
          <w:tcPr>
            <w:tcW w:type="dxa" w:w="1928"/>
          </w:tcPr>
          <w:p>
            <w:pPr>
              <w:spacing w:before="40" w:after="40" w:lineRule="exact" w:line="220"/>
              <w:jc w:val="center"/>
            </w:pPr>
            <w:r>
              <w:rPr>
                <w:rFonts w:ascii="Times New Roman" w:hAnsi="Times New Roman"/>
                <w:b w:val="0"/>
                <w:i w:val="0"/>
                <w:sz w:val="18"/>
              </w:rPr>
              <w:t>5</w:t>
            </w:r>
          </w:p>
        </w:tc>
        <w:tc>
          <w:tcPr>
            <w:tcW w:type="dxa" w:w="1928"/>
          </w:tcPr>
          <w:p>
            <w:pPr>
              <w:spacing w:before="40" w:after="40" w:lineRule="exact" w:line="220"/>
              <w:jc w:val="center"/>
            </w:pPr>
            <w:r>
              <w:rPr>
                <w:rFonts w:ascii="Times New Roman" w:hAnsi="Times New Roman"/>
                <w:b w:val="0"/>
                <w:i w:val="0"/>
                <w:sz w:val="18"/>
              </w:rPr>
              <w:t>4,20</w:t>
            </w:r>
          </w:p>
        </w:tc>
        <w:tc>
          <w:tcPr>
            <w:tcW w:type="dxa" w:w="1928"/>
          </w:tcPr>
          <w:p>
            <w:pPr>
              <w:spacing w:before="40" w:after="40" w:lineRule="exact" w:line="220"/>
              <w:jc w:val="center"/>
            </w:pPr>
            <w:r>
              <w:rPr>
                <w:rFonts w:ascii="Times New Roman" w:hAnsi="Times New Roman"/>
                <w:b w:val="0"/>
                <w:i w:val="0"/>
                <w:sz w:val="18"/>
              </w:rPr>
              <w:t>Baik</w:t>
            </w:r>
          </w:p>
        </w:tc>
      </w:tr>
      <w:tr>
        <w:tc>
          <w:tcPr>
            <w:tcW w:type="dxa" w:w="1928"/>
          </w:tcPr>
          <w:p>
            <w:pPr>
              <w:spacing w:before="40" w:after="40" w:lineRule="exact" w:line="220"/>
              <w:jc w:val="left"/>
            </w:pPr>
            <w:r>
              <w:rPr>
                <w:rFonts w:ascii="Times New Roman" w:hAnsi="Times New Roman"/>
                <w:b w:val="0"/>
                <w:i w:val="0"/>
                <w:sz w:val="18"/>
              </w:rPr>
              <w:t>E</w:t>
            </w:r>
          </w:p>
        </w:tc>
        <w:tc>
          <w:tcPr>
            <w:tcW w:type="dxa" w:w="1928"/>
          </w:tcPr>
          <w:p>
            <w:pPr>
              <w:spacing w:before="40" w:after="40" w:lineRule="exact" w:line="220"/>
              <w:jc w:val="center"/>
            </w:pPr>
            <w:r>
              <w:rPr>
                <w:rFonts w:ascii="Times New Roman" w:hAnsi="Times New Roman"/>
                <w:b w:val="0"/>
                <w:i w:val="0"/>
                <w:sz w:val="18"/>
              </w:rPr>
              <w:t>Notifikasi &amp; Jadwal Servis</w:t>
            </w:r>
          </w:p>
        </w:tc>
        <w:tc>
          <w:tcPr>
            <w:tcW w:type="dxa" w:w="1928"/>
          </w:tcPr>
          <w:p>
            <w:pPr>
              <w:spacing w:before="40" w:after="40" w:lineRule="exact" w:line="220"/>
              <w:jc w:val="center"/>
            </w:pPr>
            <w:r>
              <w:rPr>
                <w:rFonts w:ascii="Times New Roman" w:hAnsi="Times New Roman"/>
                <w:b w:val="0"/>
                <w:i w:val="0"/>
                <w:sz w:val="18"/>
              </w:rPr>
              <w:t>5</w:t>
            </w:r>
          </w:p>
        </w:tc>
        <w:tc>
          <w:tcPr>
            <w:tcW w:type="dxa" w:w="1928"/>
          </w:tcPr>
          <w:p>
            <w:pPr>
              <w:spacing w:before="40" w:after="40" w:lineRule="exact" w:line="220"/>
              <w:jc w:val="center"/>
            </w:pPr>
            <w:r>
              <w:rPr>
                <w:rFonts w:ascii="Times New Roman" w:hAnsi="Times New Roman"/>
                <w:b w:val="0"/>
                <w:i w:val="0"/>
                <w:sz w:val="18"/>
              </w:rPr>
              <w:t>4,30</w:t>
            </w:r>
          </w:p>
        </w:tc>
        <w:tc>
          <w:tcPr>
            <w:tcW w:type="dxa" w:w="1928"/>
          </w:tcPr>
          <w:p>
            <w:pPr>
              <w:spacing w:before="40" w:after="40" w:lineRule="exact" w:line="220"/>
              <w:jc w:val="center"/>
            </w:pPr>
            <w:r>
              <w:rPr>
                <w:rFonts w:ascii="Times New Roman" w:hAnsi="Times New Roman"/>
                <w:b w:val="0"/>
                <w:i w:val="0"/>
                <w:sz w:val="18"/>
              </w:rPr>
              <w:t>Sangat Baik</w:t>
            </w:r>
          </w:p>
        </w:tc>
      </w:tr>
      <w:tr>
        <w:tc>
          <w:tcPr>
            <w:tcW w:type="dxa" w:w="1928"/>
          </w:tcPr>
          <w:p>
            <w:pPr>
              <w:spacing w:before="40" w:after="40" w:lineRule="exact" w:line="220"/>
              <w:jc w:val="left"/>
            </w:pPr>
            <w:r>
              <w:rPr>
                <w:rFonts w:ascii="Times New Roman" w:hAnsi="Times New Roman"/>
                <w:b w:val="0"/>
                <w:i w:val="0"/>
                <w:sz w:val="18"/>
              </w:rPr>
              <w:t>F</w:t>
            </w:r>
          </w:p>
        </w:tc>
        <w:tc>
          <w:tcPr>
            <w:tcW w:type="dxa" w:w="1928"/>
          </w:tcPr>
          <w:p>
            <w:pPr>
              <w:spacing w:before="40" w:after="40" w:lineRule="exact" w:line="220"/>
              <w:jc w:val="center"/>
            </w:pPr>
            <w:r>
              <w:rPr>
                <w:rFonts w:ascii="Times New Roman" w:hAnsi="Times New Roman"/>
                <w:b w:val="0"/>
                <w:i w:val="0"/>
                <w:sz w:val="18"/>
              </w:rPr>
              <w:t>Penilaian Umum &amp; Kepuasan</w:t>
            </w:r>
          </w:p>
        </w:tc>
        <w:tc>
          <w:tcPr>
            <w:tcW w:type="dxa" w:w="1928"/>
          </w:tcPr>
          <w:p>
            <w:pPr>
              <w:spacing w:before="40" w:after="40" w:lineRule="exact" w:line="220"/>
              <w:jc w:val="center"/>
            </w:pPr>
            <w:r>
              <w:rPr>
                <w:rFonts w:ascii="Times New Roman" w:hAnsi="Times New Roman"/>
                <w:b w:val="0"/>
                <w:i w:val="0"/>
                <w:sz w:val="18"/>
              </w:rPr>
              <w:t>5</w:t>
            </w:r>
          </w:p>
        </w:tc>
        <w:tc>
          <w:tcPr>
            <w:tcW w:type="dxa" w:w="1928"/>
          </w:tcPr>
          <w:p>
            <w:pPr>
              <w:spacing w:before="40" w:after="40" w:lineRule="exact" w:line="220"/>
              <w:jc w:val="center"/>
            </w:pPr>
            <w:r>
              <w:rPr>
                <w:rFonts w:ascii="Times New Roman" w:hAnsi="Times New Roman"/>
                <w:b w:val="0"/>
                <w:i w:val="0"/>
                <w:sz w:val="18"/>
              </w:rPr>
              <w:t>4,24</w:t>
            </w:r>
          </w:p>
        </w:tc>
        <w:tc>
          <w:tcPr>
            <w:tcW w:type="dxa" w:w="1928"/>
          </w:tcPr>
          <w:p>
            <w:pPr>
              <w:spacing w:before="40" w:after="40" w:lineRule="exact" w:line="220"/>
              <w:jc w:val="center"/>
            </w:pPr>
            <w:r>
              <w:rPr>
                <w:rFonts w:ascii="Times New Roman" w:hAnsi="Times New Roman"/>
                <w:b w:val="0"/>
                <w:i w:val="0"/>
                <w:sz w:val="18"/>
              </w:rPr>
              <w:t>Sangat Baik</w:t>
            </w:r>
          </w:p>
        </w:tc>
      </w:tr>
      <w:tr>
        <w:tc>
          <w:tcPr>
            <w:tcW w:type="dxa" w:w="1928"/>
          </w:tcPr>
          <w:p>
            <w:pPr>
              <w:spacing w:before="40" w:after="40" w:lineRule="exact" w:line="220"/>
              <w:jc w:val="left"/>
            </w:pPr>
            <w:r>
              <w:rPr>
                <w:rFonts w:ascii="Times New Roman" w:hAnsi="Times New Roman"/>
                <w:b w:val="0"/>
                <w:i w:val="0"/>
                <w:sz w:val="18"/>
              </w:rPr>
              <w:t>TOTAL</w:t>
            </w:r>
          </w:p>
        </w:tc>
        <w:tc>
          <w:tcPr>
            <w:tcW w:type="dxa" w:w="1928"/>
          </w:tcPr>
          <w:p>
            <w:pPr>
              <w:spacing w:before="40" w:after="40" w:lineRule="exact" w:line="220"/>
              <w:jc w:val="center"/>
            </w:pPr>
            <w:r>
              <w:rPr>
                <w:rFonts w:ascii="Times New Roman" w:hAnsi="Times New Roman"/>
                <w:b w:val="0"/>
                <w:i w:val="0"/>
                <w:sz w:val="18"/>
              </w:rPr>
              <w:t>Rata-rata Keseluruhan Sistem</w:t>
            </w:r>
          </w:p>
        </w:tc>
        <w:tc>
          <w:tcPr>
            <w:tcW w:type="dxa" w:w="1928"/>
          </w:tcPr>
          <w:p>
            <w:pPr>
              <w:spacing w:before="40" w:after="40" w:lineRule="exact" w:line="220"/>
              <w:jc w:val="center"/>
            </w:pPr>
            <w:r>
              <w:rPr>
                <w:rFonts w:ascii="Times New Roman" w:hAnsi="Times New Roman"/>
                <w:b w:val="0"/>
                <w:i w:val="0"/>
                <w:sz w:val="18"/>
              </w:rPr>
              <w:t>31</w:t>
            </w:r>
          </w:p>
        </w:tc>
        <w:tc>
          <w:tcPr>
            <w:tcW w:type="dxa" w:w="1928"/>
          </w:tcPr>
          <w:p>
            <w:pPr>
              <w:spacing w:before="40" w:after="40" w:lineRule="exact" w:line="220"/>
              <w:jc w:val="center"/>
            </w:pPr>
            <w:r>
              <w:rPr>
                <w:rFonts w:ascii="Times New Roman" w:hAnsi="Times New Roman"/>
                <w:b w:val="0"/>
                <w:i w:val="0"/>
                <w:sz w:val="18"/>
              </w:rPr>
              <w:t>4,16</w:t>
            </w:r>
          </w:p>
        </w:tc>
        <w:tc>
          <w:tcPr>
            <w:tcW w:type="dxa" w:w="1928"/>
          </w:tcPr>
          <w:p>
            <w:pPr>
              <w:spacing w:before="40" w:after="40" w:lineRule="exact" w:line="220"/>
              <w:jc w:val="center"/>
            </w:pPr>
            <w:r>
              <w:rPr>
                <w:rFonts w:ascii="Times New Roman" w:hAnsi="Times New Roman"/>
                <w:b w:val="0"/>
                <w:i w:val="0"/>
                <w:sz w:val="18"/>
              </w:rPr>
              <w:t>Baik</w:t>
            </w:r>
          </w:p>
        </w:tc>
      </w:tr>
    </w:tbl>
    <w:p>
      <w:pPr>
        <w:spacing w:before="80" w:after="60" w:lineRule="exact" w:line="220"/>
        <w:jc w:val="center"/>
      </w:pPr>
      <w:r>
        <w:rPr>
          <w:rFonts w:ascii="Times New Roman" w:hAnsi="Times New Roman"/>
          <w:b/>
          <w:i w:val="0"/>
          <w:sz w:val="18"/>
        </w:rPr>
        <w:t>Tabel 16. Rekapitulasi Hasil UAT Per Seksi Penilaian</w:t>
      </w:r>
    </w:p>
    <w:p>
      <w:pPr>
        <w:spacing w:before="0" w:after="0" w:lineRule="exact" w:line="80"/>
        <w:jc w:val="both"/>
      </w:pPr>
    </w:p>
    <w:p>
      <w:pPr>
        <w:spacing w:before="0" w:after="60" w:lineRule="exact" w:line="260"/>
        <w:ind w:firstLine="425"/>
        <w:jc w:val="both"/>
      </w:pPr>
      <w:r>
        <w:rPr>
          <w:rFonts w:ascii="Times New Roman" w:hAnsi="Times New Roman"/>
          <w:b w:val="0"/>
          <w:i w:val="0"/>
          <w:sz w:val="20"/>
        </w:rPr>
        <w:t>Rata-rata keseluruhan sistem TrinGo sebesar 4,16 dari skala 5 (kategori Baik) dengan persentase respons positif (skor 4 dan 5) sebesar 74,8%. Seksi E (Notifikasi &amp; Jadwal Servis) memperoleh nilai tertinggi (4,30 - Sangat Baik), mencerminkan bahwa pengguna merasakan manfaat nyata dari fitur pengingat servis otomatis berbasis kondisi aktual kendaraan. Seksi F (Penilaian Umum) juga mendapat 4,24 (Sangat Baik), menunjukkan kepuasan pengguna secara keseluruhan terhadap sistem TrinGo.</w:t>
      </w:r>
    </w:p>
    <w:p>
      <w:pPr>
        <w:spacing w:before="0" w:after="60" w:lineRule="exact" w:line="260"/>
        <w:ind w:firstLine="425"/>
        <w:jc w:val="both"/>
      </w:pPr>
      <w:r>
        <w:rPr>
          <w:rFonts w:ascii="Times New Roman" w:hAnsi="Times New Roman"/>
          <w:b w:val="0"/>
          <w:i w:val="0"/>
          <w:sz w:val="20"/>
        </w:rPr>
        <w:t>Nilai terendah terdapat pada butir C1 (kesesuaian skor Fuzzy dengan kondisi motor sesungguhnya, mean 3,80), mengindikasikan bahwa sebagian responden merasa skor kondisi komponen yang dihasilkan sistem belum sepenuhnya merepresentasikan kondisi fisik motor yang mereka rasakan. Hal ini dapat dimaklumi mengingat kalibrasi parameter fungsi keanggotaan saat ini masih berdasarkan data normatif buku pedoman pabrikan, bukan data riwayat servis empiris dalam jumlah besar. Kalibrasi ulang menggunakan data riwayat servis riil dari banyak kendaraan direkomendasikan pada penelitian selanjutnya.</w:t>
      </w:r>
    </w:p>
    <w:p>
      <w:pPr>
        <w:spacing w:before="160" w:after="80" w:lineRule="exact" w:line="240"/>
        <w:jc w:val="left"/>
      </w:pPr>
      <w:r>
        <w:rPr>
          <w:rFonts w:ascii="Times New Roman" w:hAnsi="Times New Roman"/>
          <w:b/>
          <w:i w:val="0"/>
          <w:sz w:val="20"/>
        </w:rPr>
        <w:t>K. Analisis Kinerja dan Perbandingan Sistem</w:t>
      </w:r>
    </w:p>
    <w:p>
      <w:pPr>
        <w:spacing w:before="0" w:after="60" w:lineRule="exact" w:line="260"/>
        <w:ind w:firstLine="425"/>
        <w:jc w:val="both"/>
      </w:pPr>
      <w:r>
        <w:rPr>
          <w:rFonts w:ascii="Times New Roman" w:hAnsi="Times New Roman"/>
          <w:b w:val="0"/>
          <w:i w:val="0"/>
          <w:sz w:val="20"/>
        </w:rPr>
        <w:t>Berdasarkan seluruh hasil pengujian, kinerja sistem TrinGo dapat diringkas sebagai berikut: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9D9D9"/>
          </w:tcPr>
          <w:p>
            <w:pPr>
              <w:spacing w:before="40" w:after="40" w:lineRule="exact" w:line="220"/>
              <w:jc w:val="center"/>
            </w:pPr>
            <w:r>
              <w:rPr>
                <w:rFonts w:ascii="Times New Roman" w:hAnsi="Times New Roman"/>
                <w:b/>
                <w:i w:val="0"/>
                <w:sz w:val="18"/>
              </w:rPr>
              <w:t>Aspek Kinerja</w:t>
            </w:r>
          </w:p>
        </w:tc>
        <w:tc>
          <w:tcPr>
            <w:tcW w:type="dxa" w:w="2409"/>
            <w:shd w:val="clear" w:color="auto" w:fill="D9D9D9"/>
          </w:tcPr>
          <w:p>
            <w:pPr>
              <w:spacing w:before="40" w:after="40" w:lineRule="exact" w:line="220"/>
              <w:jc w:val="center"/>
            </w:pPr>
            <w:r>
              <w:rPr>
                <w:rFonts w:ascii="Times New Roman" w:hAnsi="Times New Roman"/>
                <w:b/>
                <w:i w:val="0"/>
                <w:sz w:val="18"/>
              </w:rPr>
              <w:t>Metrik</w:t>
            </w:r>
          </w:p>
        </w:tc>
        <w:tc>
          <w:tcPr>
            <w:tcW w:type="dxa" w:w="2409"/>
            <w:shd w:val="clear" w:color="auto" w:fill="D9D9D9"/>
          </w:tcPr>
          <w:p>
            <w:pPr>
              <w:spacing w:before="40" w:after="40" w:lineRule="exact" w:line="220"/>
              <w:jc w:val="center"/>
            </w:pPr>
            <w:r>
              <w:rPr>
                <w:rFonts w:ascii="Times New Roman" w:hAnsi="Times New Roman"/>
                <w:b/>
                <w:i w:val="0"/>
                <w:sz w:val="18"/>
              </w:rPr>
              <w:t>Hasil</w:t>
            </w:r>
          </w:p>
        </w:tc>
        <w:tc>
          <w:tcPr>
            <w:tcW w:type="dxa" w:w="2409"/>
            <w:shd w:val="clear" w:color="auto" w:fill="D9D9D9"/>
          </w:tcPr>
          <w:p>
            <w:pPr>
              <w:spacing w:before="40" w:after="40" w:lineRule="exact" w:line="220"/>
              <w:jc w:val="center"/>
            </w:pPr>
            <w:r>
              <w:rPr>
                <w:rFonts w:ascii="Times New Roman" w:hAnsi="Times New Roman"/>
                <w:b/>
                <w:i w:val="0"/>
                <w:sz w:val="18"/>
              </w:rPr>
              <w:t>Penilaian</w:t>
            </w:r>
          </w:p>
        </w:tc>
      </w:tr>
      <w:tr>
        <w:tc>
          <w:tcPr>
            <w:tcW w:type="dxa" w:w="2409"/>
          </w:tcPr>
          <w:p>
            <w:pPr>
              <w:spacing w:before="40" w:after="40" w:lineRule="exact" w:line="220"/>
              <w:jc w:val="left"/>
            </w:pPr>
            <w:r>
              <w:rPr>
                <w:rFonts w:ascii="Times New Roman" w:hAnsi="Times New Roman"/>
                <w:b w:val="0"/>
                <w:i w:val="0"/>
                <w:sz w:val="18"/>
              </w:rPr>
              <w:t>Akurasi GPS</w:t>
            </w:r>
          </w:p>
        </w:tc>
        <w:tc>
          <w:tcPr>
            <w:tcW w:type="dxa" w:w="2409"/>
          </w:tcPr>
          <w:p>
            <w:pPr>
              <w:spacing w:before="40" w:after="40" w:lineRule="exact" w:line="220"/>
              <w:jc w:val="center"/>
            </w:pPr>
            <w:r>
              <w:rPr>
                <w:rFonts w:ascii="Times New Roman" w:hAnsi="Times New Roman"/>
                <w:b w:val="0"/>
                <w:i w:val="0"/>
                <w:sz w:val="18"/>
              </w:rPr>
              <w:t>Selisih rata-rata vs. referensi</w:t>
            </w:r>
          </w:p>
        </w:tc>
        <w:tc>
          <w:tcPr>
            <w:tcW w:type="dxa" w:w="2409"/>
          </w:tcPr>
          <w:p>
            <w:pPr>
              <w:spacing w:before="40" w:after="40" w:lineRule="exact" w:line="220"/>
              <w:jc w:val="center"/>
            </w:pPr>
            <w:r>
              <w:rPr>
                <w:rFonts w:ascii="Times New Roman" w:hAnsi="Times New Roman"/>
                <w:b w:val="0"/>
                <w:i w:val="0"/>
                <w:sz w:val="18"/>
              </w:rPr>
              <w:t>2,48 m</w:t>
            </w:r>
          </w:p>
        </w:tc>
        <w:tc>
          <w:tcPr>
            <w:tcW w:type="dxa" w:w="2409"/>
          </w:tcPr>
          <w:p>
            <w:pPr>
              <w:spacing w:before="40" w:after="40" w:lineRule="exact" w:line="220"/>
              <w:jc w:val="center"/>
            </w:pPr>
            <w:r>
              <w:rPr>
                <w:rFonts w:ascii="Times New Roman" w:hAnsi="Times New Roman"/>
                <w:b w:val="0"/>
                <w:i w:val="0"/>
                <w:sz w:val="18"/>
              </w:rPr>
              <w:t>Memadai</w:t>
            </w:r>
          </w:p>
        </w:tc>
      </w:tr>
      <w:tr>
        <w:tc>
          <w:tcPr>
            <w:tcW w:type="dxa" w:w="2409"/>
          </w:tcPr>
          <w:p>
            <w:pPr>
              <w:spacing w:before="40" w:after="40" w:lineRule="exact" w:line="220"/>
              <w:jc w:val="left"/>
            </w:pPr>
            <w:r>
              <w:rPr>
                <w:rFonts w:ascii="Times New Roman" w:hAnsi="Times New Roman"/>
                <w:b w:val="0"/>
                <w:i w:val="0"/>
                <w:sz w:val="18"/>
              </w:rPr>
              <w:t>Deteksi Gerak MPU6050</w:t>
            </w:r>
          </w:p>
        </w:tc>
        <w:tc>
          <w:tcPr>
            <w:tcW w:type="dxa" w:w="2409"/>
          </w:tcPr>
          <w:p>
            <w:pPr>
              <w:spacing w:before="40" w:after="40" w:lineRule="exact" w:line="220"/>
              <w:jc w:val="center"/>
            </w:pPr>
            <w:r>
              <w:rPr>
                <w:rFonts w:ascii="Times New Roman" w:hAnsi="Times New Roman"/>
                <w:b w:val="0"/>
                <w:i w:val="0"/>
                <w:sz w:val="18"/>
              </w:rPr>
              <w:t>Beda G-force diam vs. bergerak</w:t>
            </w:r>
          </w:p>
        </w:tc>
        <w:tc>
          <w:tcPr>
            <w:tcW w:type="dxa" w:w="2409"/>
          </w:tcPr>
          <w:p>
            <w:pPr>
              <w:spacing w:before="40" w:after="40" w:lineRule="exact" w:line="220"/>
              <w:jc w:val="center"/>
            </w:pPr>
            <w:r>
              <w:rPr>
                <w:rFonts w:ascii="Times New Roman" w:hAnsi="Times New Roman"/>
                <w:b w:val="0"/>
                <w:i w:val="0"/>
                <w:sz w:val="18"/>
              </w:rPr>
              <w:t>0,994g vs. 1,05–1,38g</w:t>
            </w:r>
          </w:p>
        </w:tc>
        <w:tc>
          <w:tcPr>
            <w:tcW w:type="dxa" w:w="2409"/>
          </w:tcPr>
          <w:p>
            <w:pPr>
              <w:spacing w:before="40" w:after="40" w:lineRule="exact" w:line="220"/>
              <w:jc w:val="center"/>
            </w:pPr>
            <w:r>
              <w:rPr>
                <w:rFonts w:ascii="Times New Roman" w:hAnsi="Times New Roman"/>
                <w:b w:val="0"/>
                <w:i w:val="0"/>
                <w:sz w:val="18"/>
              </w:rPr>
              <w:t>Baik</w:t>
            </w:r>
          </w:p>
        </w:tc>
      </w:tr>
      <w:tr>
        <w:tc>
          <w:tcPr>
            <w:tcW w:type="dxa" w:w="2409"/>
          </w:tcPr>
          <w:p>
            <w:pPr>
              <w:spacing w:before="40" w:after="40" w:lineRule="exact" w:line="220"/>
              <w:jc w:val="left"/>
            </w:pPr>
            <w:r>
              <w:rPr>
                <w:rFonts w:ascii="Times New Roman" w:hAnsi="Times New Roman"/>
                <w:b w:val="0"/>
                <w:i w:val="0"/>
                <w:sz w:val="18"/>
              </w:rPr>
              <w:t>Latensi MQTT</w:t>
            </w:r>
          </w:p>
        </w:tc>
        <w:tc>
          <w:tcPr>
            <w:tcW w:type="dxa" w:w="2409"/>
          </w:tcPr>
          <w:p>
            <w:pPr>
              <w:spacing w:before="40" w:after="40" w:lineRule="exact" w:line="220"/>
              <w:jc w:val="center"/>
            </w:pPr>
            <w:r>
              <w:rPr>
                <w:rFonts w:ascii="Times New Roman" w:hAnsi="Times New Roman"/>
                <w:b w:val="0"/>
                <w:i w:val="0"/>
                <w:sz w:val="18"/>
              </w:rPr>
              <w:t>Waktu transmisi payload</w:t>
            </w:r>
          </w:p>
        </w:tc>
        <w:tc>
          <w:tcPr>
            <w:tcW w:type="dxa" w:w="2409"/>
          </w:tcPr>
          <w:p>
            <w:pPr>
              <w:spacing w:before="40" w:after="40" w:lineRule="exact" w:line="220"/>
              <w:jc w:val="center"/>
            </w:pPr>
            <w:r>
              <w:rPr>
                <w:rFonts w:ascii="Times New Roman" w:hAnsi="Times New Roman"/>
                <w:b w:val="0"/>
                <w:i w:val="0"/>
                <w:sz w:val="18"/>
              </w:rPr>
              <w:t>40–45 ms</w:t>
            </w:r>
          </w:p>
        </w:tc>
        <w:tc>
          <w:tcPr>
            <w:tcW w:type="dxa" w:w="2409"/>
          </w:tcPr>
          <w:p>
            <w:pPr>
              <w:spacing w:before="40" w:after="40" w:lineRule="exact" w:line="220"/>
              <w:jc w:val="center"/>
            </w:pPr>
            <w:r>
              <w:rPr>
                <w:rFonts w:ascii="Times New Roman" w:hAnsi="Times New Roman"/>
                <w:b w:val="0"/>
                <w:i w:val="0"/>
                <w:sz w:val="18"/>
              </w:rPr>
              <w:t>Sangat Baik</w:t>
            </w:r>
          </w:p>
        </w:tc>
      </w:tr>
      <w:tr>
        <w:tc>
          <w:tcPr>
            <w:tcW w:type="dxa" w:w="2409"/>
          </w:tcPr>
          <w:p>
            <w:pPr>
              <w:spacing w:before="40" w:after="40" w:lineRule="exact" w:line="220"/>
              <w:jc w:val="left"/>
            </w:pPr>
            <w:r>
              <w:rPr>
                <w:rFonts w:ascii="Times New Roman" w:hAnsi="Times New Roman"/>
                <w:b w:val="0"/>
                <w:i w:val="0"/>
                <w:sz w:val="18"/>
              </w:rPr>
              <w:t>Akurasi Fuzzy Mamdani</w:t>
            </w:r>
          </w:p>
        </w:tc>
        <w:tc>
          <w:tcPr>
            <w:tcW w:type="dxa" w:w="2409"/>
          </w:tcPr>
          <w:p>
            <w:pPr>
              <w:spacing w:before="40" w:after="40" w:lineRule="exact" w:line="220"/>
              <w:jc w:val="center"/>
            </w:pPr>
            <w:r>
              <w:rPr>
                <w:rFonts w:ascii="Times New Roman" w:hAnsi="Times New Roman"/>
                <w:b w:val="0"/>
                <w:i w:val="0"/>
                <w:sz w:val="18"/>
              </w:rPr>
              <w:t>Konsistensi dengan perhitungan manual</w:t>
            </w:r>
          </w:p>
        </w:tc>
        <w:tc>
          <w:tcPr>
            <w:tcW w:type="dxa" w:w="2409"/>
          </w:tcPr>
          <w:p>
            <w:pPr>
              <w:spacing w:before="40" w:after="40" w:lineRule="exact" w:line="220"/>
              <w:jc w:val="center"/>
            </w:pPr>
            <w:r>
              <w:rPr>
                <w:rFonts w:ascii="Times New Roman" w:hAnsi="Times New Roman"/>
                <w:b w:val="0"/>
                <w:i w:val="0"/>
                <w:sz w:val="18"/>
              </w:rPr>
              <w:t>100%</w:t>
            </w:r>
          </w:p>
        </w:tc>
        <w:tc>
          <w:tcPr>
            <w:tcW w:type="dxa" w:w="2409"/>
          </w:tcPr>
          <w:p>
            <w:pPr>
              <w:spacing w:before="40" w:after="40" w:lineRule="exact" w:line="220"/>
              <w:jc w:val="center"/>
            </w:pPr>
            <w:r>
              <w:rPr>
                <w:rFonts w:ascii="Times New Roman" w:hAnsi="Times New Roman"/>
                <w:b w:val="0"/>
                <w:i w:val="0"/>
                <w:sz w:val="18"/>
              </w:rPr>
              <w:t>Sangat Baik</w:t>
            </w:r>
          </w:p>
        </w:tc>
      </w:tr>
      <w:tr>
        <w:tc>
          <w:tcPr>
            <w:tcW w:type="dxa" w:w="2409"/>
          </w:tcPr>
          <w:p>
            <w:pPr>
              <w:spacing w:before="40" w:after="40" w:lineRule="exact" w:line="220"/>
              <w:jc w:val="left"/>
            </w:pPr>
            <w:r>
              <w:rPr>
                <w:rFonts w:ascii="Times New Roman" w:hAnsi="Times New Roman"/>
                <w:b w:val="0"/>
                <w:i w:val="0"/>
                <w:sz w:val="18"/>
              </w:rPr>
              <w:t>Relevansi Narasi AI</w:t>
            </w:r>
          </w:p>
        </w:tc>
        <w:tc>
          <w:tcPr>
            <w:tcW w:type="dxa" w:w="2409"/>
          </w:tcPr>
          <w:p>
            <w:pPr>
              <w:spacing w:before="40" w:after="40" w:lineRule="exact" w:line="220"/>
              <w:jc w:val="center"/>
            </w:pPr>
            <w:r>
              <w:rPr>
                <w:rFonts w:ascii="Times New Roman" w:hAnsi="Times New Roman"/>
                <w:b w:val="0"/>
                <w:i w:val="0"/>
                <w:sz w:val="18"/>
              </w:rPr>
              <w:t>Persentase narasi relevan</w:t>
            </w:r>
          </w:p>
        </w:tc>
        <w:tc>
          <w:tcPr>
            <w:tcW w:type="dxa" w:w="2409"/>
          </w:tcPr>
          <w:p>
            <w:pPr>
              <w:spacing w:before="40" w:after="40" w:lineRule="exact" w:line="220"/>
              <w:jc w:val="center"/>
            </w:pPr>
            <w:r>
              <w:rPr>
                <w:rFonts w:ascii="Times New Roman" w:hAnsi="Times New Roman"/>
                <w:b w:val="0"/>
                <w:i w:val="0"/>
                <w:sz w:val="18"/>
              </w:rPr>
              <w:t>80%</w:t>
            </w:r>
          </w:p>
        </w:tc>
        <w:tc>
          <w:tcPr>
            <w:tcW w:type="dxa" w:w="2409"/>
          </w:tcPr>
          <w:p>
            <w:pPr>
              <w:spacing w:before="40" w:after="40" w:lineRule="exact" w:line="220"/>
              <w:jc w:val="center"/>
            </w:pPr>
            <w:r>
              <w:rPr>
                <w:rFonts w:ascii="Times New Roman" w:hAnsi="Times New Roman"/>
                <w:b w:val="0"/>
                <w:i w:val="0"/>
                <w:sz w:val="18"/>
              </w:rPr>
              <w:t>Baik</w:t>
            </w:r>
          </w:p>
        </w:tc>
      </w:tr>
      <w:tr>
        <w:tc>
          <w:tcPr>
            <w:tcW w:type="dxa" w:w="2409"/>
          </w:tcPr>
          <w:p>
            <w:pPr>
              <w:spacing w:before="40" w:after="40" w:lineRule="exact" w:line="220"/>
              <w:jc w:val="left"/>
            </w:pPr>
            <w:r>
              <w:rPr>
                <w:rFonts w:ascii="Times New Roman" w:hAnsi="Times New Roman"/>
                <w:b w:val="0"/>
                <w:i w:val="0"/>
                <w:sz w:val="18"/>
              </w:rPr>
              <w:t>Fungsionalitas API</w:t>
            </w:r>
          </w:p>
        </w:tc>
        <w:tc>
          <w:tcPr>
            <w:tcW w:type="dxa" w:w="2409"/>
          </w:tcPr>
          <w:p>
            <w:pPr>
              <w:spacing w:before="40" w:after="40" w:lineRule="exact" w:line="220"/>
              <w:jc w:val="center"/>
            </w:pPr>
            <w:r>
              <w:rPr>
                <w:rFonts w:ascii="Times New Roman" w:hAnsi="Times New Roman"/>
                <w:b w:val="0"/>
                <w:i w:val="0"/>
                <w:sz w:val="18"/>
              </w:rPr>
              <w:t>Endpoint berhasil dari total</w:t>
            </w:r>
          </w:p>
        </w:tc>
        <w:tc>
          <w:tcPr>
            <w:tcW w:type="dxa" w:w="2409"/>
          </w:tcPr>
          <w:p>
            <w:pPr>
              <w:spacing w:before="40" w:after="40" w:lineRule="exact" w:line="220"/>
              <w:jc w:val="center"/>
            </w:pPr>
            <w:r>
              <w:rPr>
                <w:rFonts w:ascii="Times New Roman" w:hAnsi="Times New Roman"/>
                <w:b w:val="0"/>
                <w:i w:val="0"/>
                <w:sz w:val="18"/>
              </w:rPr>
              <w:t>12/12 (100%)</w:t>
            </w:r>
          </w:p>
        </w:tc>
        <w:tc>
          <w:tcPr>
            <w:tcW w:type="dxa" w:w="2409"/>
          </w:tcPr>
          <w:p>
            <w:pPr>
              <w:spacing w:before="40" w:after="40" w:lineRule="exact" w:line="220"/>
              <w:jc w:val="center"/>
            </w:pPr>
            <w:r>
              <w:rPr>
                <w:rFonts w:ascii="Times New Roman" w:hAnsi="Times New Roman"/>
                <w:b w:val="0"/>
                <w:i w:val="0"/>
                <w:sz w:val="18"/>
              </w:rPr>
              <w:t>Sangat Baik</w:t>
            </w:r>
          </w:p>
        </w:tc>
      </w:tr>
      <w:tr>
        <w:tc>
          <w:tcPr>
            <w:tcW w:type="dxa" w:w="2409"/>
          </w:tcPr>
          <w:p>
            <w:pPr>
              <w:spacing w:before="40" w:after="40" w:lineRule="exact" w:line="220"/>
              <w:jc w:val="left"/>
            </w:pPr>
            <w:r>
              <w:rPr>
                <w:rFonts w:ascii="Times New Roman" w:hAnsi="Times New Roman"/>
                <w:b w:val="0"/>
                <w:i w:val="0"/>
                <w:sz w:val="18"/>
              </w:rPr>
              <w:t>Fungsionalitas Mobile</w:t>
            </w:r>
          </w:p>
        </w:tc>
        <w:tc>
          <w:tcPr>
            <w:tcW w:type="dxa" w:w="2409"/>
          </w:tcPr>
          <w:p>
            <w:pPr>
              <w:spacing w:before="40" w:after="40" w:lineRule="exact" w:line="220"/>
              <w:jc w:val="center"/>
            </w:pPr>
            <w:r>
              <w:rPr>
                <w:rFonts w:ascii="Times New Roman" w:hAnsi="Times New Roman"/>
                <w:b w:val="0"/>
                <w:i w:val="0"/>
                <w:sz w:val="18"/>
              </w:rPr>
              <w:t>Fitur berhasil dari total</w:t>
            </w:r>
          </w:p>
        </w:tc>
        <w:tc>
          <w:tcPr>
            <w:tcW w:type="dxa" w:w="2409"/>
          </w:tcPr>
          <w:p>
            <w:pPr>
              <w:spacing w:before="40" w:after="40" w:lineRule="exact" w:line="220"/>
              <w:jc w:val="center"/>
            </w:pPr>
            <w:r>
              <w:rPr>
                <w:rFonts w:ascii="Times New Roman" w:hAnsi="Times New Roman"/>
                <w:b w:val="0"/>
                <w:i w:val="0"/>
                <w:sz w:val="18"/>
              </w:rPr>
              <w:t>12/12 (100%)</w:t>
            </w:r>
          </w:p>
        </w:tc>
        <w:tc>
          <w:tcPr>
            <w:tcW w:type="dxa" w:w="2409"/>
          </w:tcPr>
          <w:p>
            <w:pPr>
              <w:spacing w:before="40" w:after="40" w:lineRule="exact" w:line="220"/>
              <w:jc w:val="center"/>
            </w:pPr>
            <w:r>
              <w:rPr>
                <w:rFonts w:ascii="Times New Roman" w:hAnsi="Times New Roman"/>
                <w:b w:val="0"/>
                <w:i w:val="0"/>
                <w:sz w:val="18"/>
              </w:rPr>
              <w:t>Sangat Baik</w:t>
            </w:r>
          </w:p>
        </w:tc>
      </w:tr>
      <w:tr>
        <w:tc>
          <w:tcPr>
            <w:tcW w:type="dxa" w:w="2409"/>
          </w:tcPr>
          <w:p>
            <w:pPr>
              <w:spacing w:before="40" w:after="40" w:lineRule="exact" w:line="220"/>
              <w:jc w:val="left"/>
            </w:pPr>
            <w:r>
              <w:rPr>
                <w:rFonts w:ascii="Times New Roman" w:hAnsi="Times New Roman"/>
                <w:b w:val="0"/>
                <w:i w:val="0"/>
                <w:sz w:val="18"/>
              </w:rPr>
              <w:t>Kepuasan Pengguna (UAT)</w:t>
            </w:r>
          </w:p>
        </w:tc>
        <w:tc>
          <w:tcPr>
            <w:tcW w:type="dxa" w:w="2409"/>
          </w:tcPr>
          <w:p>
            <w:pPr>
              <w:spacing w:before="40" w:after="40" w:lineRule="exact" w:line="220"/>
              <w:jc w:val="center"/>
            </w:pPr>
            <w:r>
              <w:rPr>
                <w:rFonts w:ascii="Times New Roman" w:hAnsi="Times New Roman"/>
                <w:b w:val="0"/>
                <w:i w:val="0"/>
                <w:sz w:val="18"/>
              </w:rPr>
              <w:t>Nilai rata-rata Likert</w:t>
            </w:r>
          </w:p>
        </w:tc>
        <w:tc>
          <w:tcPr>
            <w:tcW w:type="dxa" w:w="2409"/>
          </w:tcPr>
          <w:p>
            <w:pPr>
              <w:spacing w:before="40" w:after="40" w:lineRule="exact" w:line="220"/>
              <w:jc w:val="center"/>
            </w:pPr>
            <w:r>
              <w:rPr>
                <w:rFonts w:ascii="Times New Roman" w:hAnsi="Times New Roman"/>
                <w:b w:val="0"/>
                <w:i w:val="0"/>
                <w:sz w:val="18"/>
              </w:rPr>
              <w:t>4,16/5,00</w:t>
            </w:r>
          </w:p>
        </w:tc>
        <w:tc>
          <w:tcPr>
            <w:tcW w:type="dxa" w:w="2409"/>
          </w:tcPr>
          <w:p>
            <w:pPr>
              <w:spacing w:before="40" w:after="40" w:lineRule="exact" w:line="220"/>
              <w:jc w:val="center"/>
            </w:pPr>
            <w:r>
              <w:rPr>
                <w:rFonts w:ascii="Times New Roman" w:hAnsi="Times New Roman"/>
                <w:b w:val="0"/>
                <w:i w:val="0"/>
                <w:sz w:val="18"/>
              </w:rPr>
              <w:t>Baik</w:t>
            </w:r>
          </w:p>
        </w:tc>
      </w:tr>
      <w:tr>
        <w:tc>
          <w:tcPr>
            <w:tcW w:type="dxa" w:w="2409"/>
          </w:tcPr>
          <w:p>
            <w:pPr>
              <w:spacing w:before="40" w:after="40" w:lineRule="exact" w:line="220"/>
              <w:jc w:val="left"/>
            </w:pPr>
            <w:r>
              <w:rPr>
                <w:rFonts w:ascii="Times New Roman" w:hAnsi="Times New Roman"/>
                <w:b w:val="0"/>
                <w:i w:val="0"/>
                <w:sz w:val="18"/>
              </w:rPr>
              <w:t>Waktu Respons End-to-End</w:t>
            </w:r>
          </w:p>
        </w:tc>
        <w:tc>
          <w:tcPr>
            <w:tcW w:type="dxa" w:w="2409"/>
          </w:tcPr>
          <w:p>
            <w:pPr>
              <w:spacing w:before="40" w:after="40" w:lineRule="exact" w:line="220"/>
              <w:jc w:val="center"/>
            </w:pPr>
            <w:r>
              <w:rPr>
                <w:rFonts w:ascii="Times New Roman" w:hAnsi="Times New Roman"/>
                <w:b w:val="0"/>
                <w:i w:val="0"/>
                <w:sz w:val="18"/>
              </w:rPr>
              <w:t>Sensor → notifikasi mobile</w:t>
            </w:r>
          </w:p>
        </w:tc>
        <w:tc>
          <w:tcPr>
            <w:tcW w:type="dxa" w:w="2409"/>
          </w:tcPr>
          <w:p>
            <w:pPr>
              <w:spacing w:before="40" w:after="40" w:lineRule="exact" w:line="220"/>
              <w:jc w:val="center"/>
            </w:pPr>
            <w:r>
              <w:rPr>
                <w:rFonts w:ascii="Times New Roman" w:hAnsi="Times New Roman"/>
                <w:b w:val="0"/>
                <w:i w:val="0"/>
                <w:sz w:val="18"/>
              </w:rPr>
              <w:t>3,6 detik</w:t>
            </w:r>
          </w:p>
        </w:tc>
        <w:tc>
          <w:tcPr>
            <w:tcW w:type="dxa" w:w="2409"/>
          </w:tcPr>
          <w:p>
            <w:pPr>
              <w:spacing w:before="40" w:after="40" w:lineRule="exact" w:line="220"/>
              <w:jc w:val="center"/>
            </w:pPr>
            <w:r>
              <w:rPr>
                <w:rFonts w:ascii="Times New Roman" w:hAnsi="Times New Roman"/>
                <w:b w:val="0"/>
                <w:i w:val="0"/>
                <w:sz w:val="18"/>
              </w:rPr>
              <w:t>Baik</w:t>
            </w:r>
          </w:p>
        </w:tc>
      </w:tr>
    </w:tbl>
    <w:p>
      <w:pPr>
        <w:spacing w:before="80" w:after="60" w:lineRule="exact" w:line="220"/>
        <w:jc w:val="center"/>
      </w:pPr>
      <w:r>
        <w:rPr>
          <w:rFonts w:ascii="Times New Roman" w:hAnsi="Times New Roman"/>
          <w:b/>
          <w:i w:val="0"/>
          <w:sz w:val="18"/>
        </w:rPr>
        <w:t>Tabel 17. Ringkasan Kinerja Sistem TrinGo</w:t>
      </w:r>
    </w:p>
    <w:p>
      <w:pPr>
        <w:spacing w:before="0" w:after="0" w:lineRule="exact" w:line="80"/>
        <w:jc w:val="both"/>
      </w:pPr>
    </w:p>
    <w:p>
      <w:pPr>
        <w:spacing w:before="0" w:after="60" w:lineRule="exact" w:line="260"/>
        <w:ind w:firstLine="425"/>
        <w:jc w:val="both"/>
      </w:pPr>
      <w:r>
        <w:rPr>
          <w:rFonts w:ascii="Times New Roman" w:hAnsi="Times New Roman"/>
          <w:b w:val="0"/>
          <w:i w:val="0"/>
          <w:sz w:val="20"/>
        </w:rPr>
        <w:t>Dibandingkan dengan penelitian terdahulu, sistem TrinGo memiliki keunggulan utama dalam hal integrasi holistik tiga teknologi (IoT + Fuzzy AI + Generative AI) dalam satu ekosistem yang berfungsi penuh. Sistem yang dikembangkan oleh [5] hanya menyediakan pelacakan GPS tanpa rekomendasi perawatan, sementara [6] menyediakan pengingat servis namun masih membutuhkan input manual. TrinGo menggabungkan keduanya secara otomatis dengan tambahan kemampuan generasi narasi berbahasa natural yang belum dijumpai pada penelitian sebelumnya di domain monitoring perawatan kendaraan.</w:t>
      </w:r>
    </w:p>
    <w:p>
      <w:pPr>
        <w:spacing w:before="160" w:after="80" w:lineRule="exact" w:line="240"/>
        <w:jc w:val="center"/>
      </w:pPr>
      <w:r>
        <w:rPr>
          <w:rFonts w:ascii="Times New Roman" w:hAnsi="Times New Roman"/>
          <w:b/>
          <w:i w:val="0"/>
          <w:sz w:val="20"/>
        </w:rPr>
        <w:t>V. KESIMPULAN DAN SARAN</w:t>
      </w:r>
    </w:p>
    <w:p>
      <w:pPr>
        <w:spacing w:before="160" w:after="80" w:lineRule="exact" w:line="240"/>
        <w:jc w:val="left"/>
      </w:pPr>
      <w:r>
        <w:rPr>
          <w:rFonts w:ascii="Times New Roman" w:hAnsi="Times New Roman"/>
          <w:b/>
          <w:i w:val="0"/>
          <w:sz w:val="20"/>
        </w:rPr>
        <w:t>A. Kesimpulan</w:t>
      </w:r>
    </w:p>
    <w:p>
      <w:pPr>
        <w:spacing w:before="0" w:after="60" w:lineRule="exact" w:line="260"/>
        <w:ind w:firstLine="425"/>
        <w:jc w:val="both"/>
      </w:pPr>
      <w:r>
        <w:rPr>
          <w:rFonts w:ascii="Times New Roman" w:hAnsi="Times New Roman"/>
          <w:b w:val="0"/>
          <w:i w:val="0"/>
          <w:sz w:val="20"/>
        </w:rPr>
        <w:t>Berdasarkan hasil perancangan, implementasi, pengujian, dan analisis sistem TrinGo, dapat ditarik kesimpulan sebagai berikut:</w:t>
      </w:r>
    </w:p>
    <w:p>
      <w:pPr>
        <w:spacing w:before="0" w:after="60" w:lineRule="exact" w:line="260"/>
        <w:ind w:firstLine="0"/>
        <w:jc w:val="both"/>
      </w:pPr>
      <w:r>
        <w:rPr>
          <w:rFonts w:ascii="Times New Roman" w:hAnsi="Times New Roman"/>
          <w:b w:val="0"/>
          <w:i w:val="0"/>
          <w:sz w:val="20"/>
        </w:rPr>
        <w:t>1. Sistem monitoring penggunaan sepeda motor berbasis IoT menggunakan mikrokontroler ESP32, modul GPS NEO-7M, sensor MPU6050, dan sensor DS18B20 berhasil dirancang dan dibangun. GPS NEO-7M mencapai akurasi rata-rata 2,48 m dari koordinat referensi, sensor MPU6050 berhasil membedakan status diam (0,994 g) dan bergerak (1,05–1,38 g pada kondisi normal), dan transmisi data via MQTT bekerja stabil dengan latensi 40–45 ms.</w:t>
      </w:r>
    </w:p>
    <w:p>
      <w:pPr>
        <w:spacing w:before="0" w:after="60" w:lineRule="exact" w:line="260"/>
        <w:ind w:firstLine="0"/>
        <w:jc w:val="both"/>
      </w:pPr>
      <w:r>
        <w:rPr>
          <w:rFonts w:ascii="Times New Roman" w:hAnsi="Times New Roman"/>
          <w:b w:val="0"/>
          <w:i w:val="0"/>
          <w:sz w:val="20"/>
        </w:rPr>
        <w:t>2. Mesin inferensi Fuzzy Mamdani yang diimplementasikan pada backend Laravel menghasilkan skor kondisi komponen yang konsisten 100% dengan perhitungan manual pada tiga kategori kondisi (Baik, Perlu Servis, Kritis). Sistem berhasil mendukung tiga tipe motor (Matic, Manual/Bebek, Sport) dengan parameter fungsi keanggotaan yang dikonfigurasi adaptif per komponen berdasarkan buku pedoman servis resmi pabrikan.</w:t>
      </w:r>
    </w:p>
    <w:p>
      <w:pPr>
        <w:spacing w:before="0" w:after="60" w:lineRule="exact" w:line="260"/>
        <w:ind w:firstLine="0"/>
        <w:jc w:val="both"/>
      </w:pPr>
      <w:r>
        <w:rPr>
          <w:rFonts w:ascii="Times New Roman" w:hAnsi="Times New Roman"/>
          <w:b w:val="0"/>
          <w:i w:val="0"/>
          <w:sz w:val="20"/>
        </w:rPr>
        <w:t>3. Integrasi Generative AI melalui Google Gemini API menghasilkan narasi rekomendasi perawatan yang relevan dan dapat dipahami pengguna awam dengan akseptabilitas 80% (8 dari 10 skenario pengujian). Dua skenario yang kurang optimal disebabkan oleh keterbatasan konteks data input yang terlalu minim.</w:t>
      </w:r>
    </w:p>
    <w:p>
      <w:pPr>
        <w:spacing w:before="0" w:after="60" w:lineRule="exact" w:line="260"/>
        <w:ind w:firstLine="0"/>
        <w:jc w:val="both"/>
      </w:pPr>
      <w:r>
        <w:rPr>
          <w:rFonts w:ascii="Times New Roman" w:hAnsi="Times New Roman"/>
          <w:b w:val="0"/>
          <w:i w:val="0"/>
          <w:sz w:val="20"/>
        </w:rPr>
        <w:t>4. Aplikasi mobile berbasis Flutter berhasil menampilkan seluruh 12 fitur monitoring dengan antarmuka yang responsif. Pengujian penerimaan pengguna (UAT) terhadap 10 responden menghasilkan nilai rata-rata 4,16 dari skala 5 (kategori Baik), dengan fitur Notifikasi &amp; Jadwal Servis mendapat penilaian tertinggi (4,30 – Sangat Baik).</w:t>
      </w:r>
    </w:p>
    <w:p>
      <w:pPr>
        <w:spacing w:before="0" w:after="60" w:lineRule="exact" w:line="260"/>
        <w:ind w:firstLine="0"/>
        <w:jc w:val="both"/>
      </w:pPr>
      <w:r>
        <w:rPr>
          <w:rFonts w:ascii="Times New Roman" w:hAnsi="Times New Roman"/>
          <w:b w:val="0"/>
          <w:i w:val="0"/>
          <w:sz w:val="20"/>
        </w:rPr>
        <w:t>5. Total waktu respons sistem end-to-end sebesar 3,6 detik dari akuisisi sensor hingga notifikasi push diterima di aplikasi mobile. Layer IoT dan komputasi backend (akuisisi + MQTT + Fuzzy) hanya menyumbang &lt;0,7% dari total waktu respons, menunjukkan efisiensi tinggi pada komponen lokal sistem.</w:t>
      </w:r>
    </w:p>
    <w:p>
      <w:pPr>
        <w:spacing w:before="160" w:after="80" w:lineRule="exact" w:line="240"/>
        <w:jc w:val="left"/>
      </w:pPr>
      <w:r>
        <w:rPr>
          <w:rFonts w:ascii="Times New Roman" w:hAnsi="Times New Roman"/>
          <w:b/>
          <w:i w:val="0"/>
          <w:sz w:val="20"/>
        </w:rPr>
        <w:t>B. Saran</w:t>
      </w:r>
    </w:p>
    <w:p>
      <w:pPr>
        <w:spacing w:before="0" w:after="60" w:lineRule="exact" w:line="260"/>
        <w:ind w:firstLine="425"/>
        <w:jc w:val="both"/>
      </w:pPr>
      <w:r>
        <w:rPr>
          <w:rFonts w:ascii="Times New Roman" w:hAnsi="Times New Roman"/>
          <w:b w:val="0"/>
          <w:i w:val="0"/>
          <w:sz w:val="20"/>
        </w:rPr>
        <w:t>Berdasarkan keterbatasan yang ditemukan selama pengujian, beberapa saran untuk pengembangan sistem TrinGo pada penelitian selanjutnya:</w:t>
      </w:r>
    </w:p>
    <w:p>
      <w:pPr>
        <w:spacing w:before="0" w:after="60" w:lineRule="exact" w:line="260"/>
        <w:ind w:firstLine="0"/>
        <w:jc w:val="both"/>
      </w:pPr>
      <w:r>
        <w:rPr>
          <w:rFonts w:ascii="Times New Roman" w:hAnsi="Times New Roman"/>
          <w:b w:val="0"/>
          <w:i w:val="0"/>
          <w:sz w:val="20"/>
        </w:rPr>
        <w:t>1. Menambahkan modul komunikasi GSM/SIM800L pada perangkat IoT agar pengiriman data tidak bergantung pada hotspot smartphone pengguna, sehingga sistem dapat beroperasi mandiri.</w:t>
      </w:r>
    </w:p>
    <w:p>
      <w:pPr>
        <w:spacing w:before="0" w:after="60" w:lineRule="exact" w:line="260"/>
        <w:ind w:firstLine="0"/>
        <w:jc w:val="both"/>
      </w:pPr>
      <w:r>
        <w:rPr>
          <w:rFonts w:ascii="Times New Roman" w:hAnsi="Times New Roman"/>
          <w:b w:val="0"/>
          <w:i w:val="0"/>
          <w:sz w:val="20"/>
        </w:rPr>
        <w:t>2. Menghubungkan catu daya perangkat IoT langsung ke sistem kelistrikan (aki) kendaraan agar tidak lagi bergantung pada power bank eksternal, meningkatkan kenyamanan penggunaan sehari-hari.</w:t>
      </w:r>
    </w:p>
    <w:p>
      <w:pPr>
        <w:spacing w:before="0" w:after="60" w:lineRule="exact" w:line="260"/>
        <w:ind w:firstLine="0"/>
        <w:jc w:val="both"/>
      </w:pPr>
      <w:r>
        <w:rPr>
          <w:rFonts w:ascii="Times New Roman" w:hAnsi="Times New Roman"/>
          <w:b w:val="0"/>
          <w:i w:val="0"/>
          <w:sz w:val="20"/>
        </w:rPr>
        <w:t>3. Melakukan kalibrasi ulang parameter fungsi keanggotaan dan rule base Fuzzy Mamdani menggunakan data riwayat servis empiris dalam jumlah lebih besar untuk meningkatkan relevansi skor kondisi terhadap kondisi fisik komponen yang dirasakan pengguna.</w:t>
      </w:r>
    </w:p>
    <w:p>
      <w:pPr>
        <w:spacing w:before="0" w:after="60" w:lineRule="exact" w:line="260"/>
        <w:ind w:firstLine="0"/>
        <w:jc w:val="both"/>
      </w:pPr>
      <w:r>
        <w:rPr>
          <w:rFonts w:ascii="Times New Roman" w:hAnsi="Times New Roman"/>
          <w:b w:val="0"/>
          <w:i w:val="0"/>
          <w:sz w:val="20"/>
        </w:rPr>
        <w:t>4. Mengembangkan versi aplikasi mobile untuk sistem operasi iOS dan memperluas cakupan tipe motor ke merek lain (Yamaha, Honda, Suzuki, Kawasaki) dengan database parameter servis yang lebih lengkap.</w:t>
      </w:r>
    </w:p>
    <w:p>
      <w:pPr>
        <w:spacing w:before="0" w:after="60" w:lineRule="exact" w:line="260"/>
        <w:ind w:firstLine="0"/>
        <w:jc w:val="both"/>
      </w:pPr>
      <w:r>
        <w:rPr>
          <w:rFonts w:ascii="Times New Roman" w:hAnsi="Times New Roman"/>
          <w:b w:val="0"/>
          <w:i w:val="0"/>
          <w:sz w:val="20"/>
        </w:rPr>
        <w:t>5. Mengintegrasikan sistem dengan port OBD-II atau ECU kendaraan pada penelitian selanjutnya agar sistem mampu mendeteksi kode kesalahan mesin (DTC) secara langsung dan memberikan diagnosa yang lebih akurat.</w:t>
      </w:r>
    </w:p>
    <w:p>
      <w:pPr>
        <w:spacing w:before="0" w:after="60" w:lineRule="exact" w:line="260"/>
        <w:ind w:firstLine="0"/>
        <w:jc w:val="both"/>
      </w:pPr>
      <w:r>
        <w:rPr>
          <w:rFonts w:ascii="Times New Roman" w:hAnsi="Times New Roman"/>
          <w:b w:val="0"/>
          <w:i w:val="0"/>
          <w:sz w:val="20"/>
        </w:rPr>
        <w:t>6. Memperluas dataset pengujian UAT dengan jumlah responden lebih besar dan variasi tipe motor serta rentang usia yang lebih beragam untuk menghasilkan evaluasi yang lebih representatif.</w:t>
      </w:r>
    </w:p>
    <w:p>
      <w:pPr>
        <w:spacing w:before="160" w:after="80" w:lineRule="exact" w:line="240"/>
        <w:jc w:val="center"/>
      </w:pPr>
      <w:r>
        <w:rPr>
          <w:rFonts w:ascii="Times New Roman" w:hAnsi="Times New Roman"/>
          <w:b/>
          <w:i w:val="0"/>
          <w:sz w:val="20"/>
        </w:rPr>
        <w:t>UCAPAN TERIMA KASIH</w:t>
      </w:r>
    </w:p>
    <w:p>
      <w:pPr>
        <w:spacing w:before="0" w:after="60" w:lineRule="exact" w:line="260"/>
        <w:ind w:firstLine="425"/>
        <w:jc w:val="both"/>
      </w:pPr>
      <w:r>
        <w:rPr>
          <w:rFonts w:ascii="Times New Roman" w:hAnsi="Times New Roman"/>
          <w:b w:val="0"/>
          <w:i w:val="0"/>
          <w:sz w:val="20"/>
        </w:rPr>
        <w:t>Penulis mengucapkan terima kasih yang sebesar-besarnya kepada Bapak Dr. Sukamto, S.Kom., M.T. selaku Dosen Pembimbing I dan Ibu Wiktasari, S.T., M.Kom. selaku Dosen Pembimbing II atas segala bimbingan, masukan, dan dukungan yang diberikan selama pelaksanaan penelitian ini. Terima kasih juga kepada Bapak Yusnan Badruzzaman, S.T., M.Kom. selaku Ketua Jurusan Teknik Elektro dan Ibu Idhawati Hestiningsih, S.Kom., M.Kom. selaku Koordinator Program Studi Teknik Informatika Politeknik Negeri Semarang atas fasilitas dan dukungan akademis yang diberikan. Penelitian ini dilaksanakan sebagai bagian dari Tugas Akhir Program Studi D-III Teknik Informatika, Jurusan Teknik Elektro, Politeknik Negeri Semarang, Tahun 2026.</w:t>
      </w:r>
    </w:p>
    <w:p>
      <w:pPr>
        <w:spacing w:before="160" w:after="80" w:lineRule="exact" w:line="240"/>
        <w:jc w:val="center"/>
      </w:pPr>
      <w:r>
        <w:rPr>
          <w:rFonts w:ascii="Times New Roman" w:hAnsi="Times New Roman"/>
          <w:b/>
          <w:sz w:val="20"/>
        </w:rPr>
        <w:t>LAMPIRAN A: CONTOH PERHITUNGAN MANUAL FUZZY MAMDANI</w:t>
      </w:r>
    </w:p>
    <w:p/>
    <w:p/>
    <w:p/>
    <w:p/>
    <w:p/>
    <w:p/>
    <w:p/>
    <w:p/>
    <w:p/>
    <w:p/>
    <w:p/>
    <w:p/>
    <w:p/>
    <w:p/>
    <w:p/>
    <w:p/>
    <w:p>
      <w:pPr>
        <w:spacing w:before="160" w:after="80" w:lineRule="exact" w:line="240"/>
        <w:jc w:val="center"/>
      </w:pPr>
      <w:r>
        <w:rPr>
          <w:rFonts w:ascii="Times New Roman" w:hAnsi="Times New Roman"/>
          <w:b/>
          <w:i w:val="0"/>
          <w:sz w:val="20"/>
        </w:rPr>
        <w:t>VI. CONTOH PERHITUNGAN DAN VALIDASI SISTEM</w:t>
      </w:r>
    </w:p>
    <w:p>
      <w:pPr>
        <w:spacing w:before="120" w:after="60" w:lineRule="exact" w:line="240"/>
        <w:jc w:val="left"/>
      </w:pPr>
      <w:r>
        <w:rPr>
          <w:rFonts w:ascii="Times New Roman" w:hAnsi="Times New Roman"/>
          <w:b/>
          <w:i w:val="0"/>
          <w:sz w:val="20"/>
        </w:rPr>
        <w:t>A. Contoh Perhitungan Manual Fuzzy Mamdani</w:t>
      </w:r>
    </w:p>
    <w:p>
      <w:pPr>
        <w:spacing w:before="0" w:after="60" w:lineRule="exact" w:line="260"/>
        <w:ind w:firstLine="425"/>
        <w:jc w:val="both"/>
      </w:pPr>
      <w:r>
        <w:rPr>
          <w:rFonts w:ascii="Times New Roman" w:hAnsi="Times New Roman"/>
          <w:b w:val="0"/>
          <w:i w:val="0"/>
          <w:sz w:val="20"/>
        </w:rPr>
        <w:t>Untuk memvalidasi implementasi FuzzyEngine pada backend Laravel, dilakukan perhitungan manual menggunakan metode yang sama dengan yang diimplementasikan pada kode sistem. Berikut disajikan contoh lengkap perhitungan untuk komponen Oli Mesin pada tipe motor Matic dengan data input skenario Perlu Servis: X₁ (Jarak Tempuh) = 3.200 km, X₂ (Durasi Hari) = 65 hari, dan X₃ (Intensitas Berkendara) = 49,2 km/hari. Variabel X₃ diaktifkan untuk komponen Oli Mesin pada tipe Matic berdasarkan pemetaan toggle pada Tabel 3.16 laporan TA.</w:t>
      </w:r>
    </w:p>
    <w:p>
      <w:pPr>
        <w:spacing w:before="0" w:after="60" w:lineRule="exact" w:line="260"/>
        <w:ind w:firstLine="425"/>
        <w:jc w:val="both"/>
      </w:pPr>
      <w:r>
        <w:rPr>
          <w:rFonts w:ascii="Times New Roman" w:hAnsi="Times New Roman"/>
          <w:b w:val="0"/>
          <w:i w:val="0"/>
          <w:sz w:val="20"/>
        </w:rPr>
        <w:t>Tahap 1: Fuzzifikasi Variabel X₁ = 3.200 km. Parameter keanggotaan Oli Mesin Matic: Rendah (a=0, b=2.500); Sedang (a=2.000, b=2.500, c=4.000); Tinggi (a=2.500, b=4.000). μ_Rendah(3.200) = 0; μ_Sedang(3.200) = (4.000-3.200)/(4.000-2.500) = 0,533; μ_Tinggi(3.200) = (3.200-2.500)/(4.000-2.500) = 0,467.</w:t>
      </w:r>
    </w:p>
    <w:p>
      <w:pPr>
        <w:spacing w:before="0" w:after="60" w:lineRule="exact" w:line="260"/>
        <w:ind w:firstLine="425"/>
        <w:jc w:val="both"/>
      </w:pPr>
      <w:r>
        <w:rPr>
          <w:rFonts w:ascii="Times New Roman" w:hAnsi="Times New Roman"/>
          <w:b w:val="0"/>
          <w:i w:val="0"/>
          <w:sz w:val="20"/>
        </w:rPr>
        <w:t>Tahap 2: Fuzzifikasi Variabel X₂ = 65 hari. Parameter keanggotaan: Baru (a=0, b=90); Sedang (a=60, b=90, c=120); Lama (a=90, b=120). μ_Baru(65) = (90-65)/90 = 0,278; μ_Sedang(65) = (65-60)/(90-60) = 0,167; μ_Lama(65) = 0.</w:t>
      </w:r>
    </w:p>
    <w:p>
      <w:pPr>
        <w:spacing w:before="0" w:after="60" w:lineRule="exact" w:line="260"/>
        <w:ind w:firstLine="425"/>
        <w:jc w:val="both"/>
      </w:pPr>
      <w:r>
        <w:rPr>
          <w:rFonts w:ascii="Times New Roman" w:hAnsi="Times New Roman"/>
          <w:b w:val="0"/>
          <w:i w:val="0"/>
          <w:sz w:val="20"/>
        </w:rPr>
        <w:t>Tahap 3: Fuzzifikasi Variabel X₃ = 49,2 km/hari. Parameter keanggotaan: Rendah (a=0, b=20); Sedang (a=15, b=25, c=35); Tinggi (a=25, b=40). μ_Rendah(49,2) = 0; μ_Sedang(49,2) = 0 (di luar range); μ_Tinggi(49,2) = 1 karena 49,2 &gt; 40.</w:t>
      </w:r>
    </w:p>
    <w:p>
      <w:pPr>
        <w:spacing w:before="0" w:after="60" w:lineRule="exact" w:line="260"/>
        <w:ind w:firstLine="425"/>
        <w:jc w:val="both"/>
      </w:pPr>
      <w:r>
        <w:rPr>
          <w:rFonts w:ascii="Times New Roman" w:hAnsi="Times New Roman"/>
          <w:b w:val="0"/>
          <w:i w:val="0"/>
          <w:sz w:val="20"/>
        </w:rPr>
        <w:t>Tahap 4: Evaluasi Rule Base. Aturan-aturan yang aktif (antecedent dengan nilai α &gt; 0):</w:t>
      </w:r>
    </w:p>
    <w:p>
      <w:pPr>
        <w:spacing w:before="0" w:after="40" w:lineRule="exact" w:line="260"/>
        <w:jc w:val="both"/>
      </w:pPr>
      <w:r>
        <w:rPr>
          <w:rFonts w:ascii="Times New Roman" w:hAnsi="Times New Roman"/>
          <w:b w:val="0"/>
          <w:i w:val="0"/>
          <w:sz w:val="20"/>
        </w:rPr>
        <w:t>• R3: IF X₁=Sedang AND X₂=Baru AND X₃=Tinggi THEN Perlu_Servis, α = MIN(0,533; 0,278; 1,0) = 0,278</w:t>
      </w:r>
    </w:p>
    <w:p>
      <w:pPr>
        <w:spacing w:before="0" w:after="40" w:lineRule="exact" w:line="260"/>
        <w:jc w:val="both"/>
      </w:pPr>
      <w:r>
        <w:rPr>
          <w:rFonts w:ascii="Times New Roman" w:hAnsi="Times New Roman"/>
          <w:b w:val="0"/>
          <w:i w:val="0"/>
          <w:sz w:val="20"/>
        </w:rPr>
        <w:t>• R4: IF X₁=Sedang AND X₂=Sedang AND X₃=Tinggi THEN Perlu_Servis, α = MIN(0,533; 0,167; 1,0) = 0,167</w:t>
      </w:r>
    </w:p>
    <w:p>
      <w:pPr>
        <w:spacing w:before="0" w:after="40" w:lineRule="exact" w:line="260"/>
        <w:jc w:val="both"/>
      </w:pPr>
      <w:r>
        <w:rPr>
          <w:rFonts w:ascii="Times New Roman" w:hAnsi="Times New Roman"/>
          <w:b w:val="0"/>
          <w:i w:val="0"/>
          <w:sz w:val="20"/>
        </w:rPr>
        <w:t>• R5: IF X₁=Tinggi AND X₂=Sedang AND X₃=Tinggi THEN Kritis, α = MIN(0,467; 0,167; 1,0) = 0,167</w:t>
      </w:r>
    </w:p>
    <w:p>
      <w:pPr>
        <w:spacing w:before="0" w:after="40" w:lineRule="exact" w:line="260"/>
        <w:jc w:val="both"/>
      </w:pPr>
      <w:r>
        <w:rPr>
          <w:rFonts w:ascii="Times New Roman" w:hAnsi="Times New Roman"/>
          <w:b w:val="0"/>
          <w:i w:val="0"/>
          <w:sz w:val="20"/>
        </w:rPr>
        <w:t>• R6: IF X₁=Tinggi AND X₂=Baru AND X₃=Tinggi THEN Perlu_Servis, α = MIN(0,467; 0,278; 1,0) = 0,278</w:t>
      </w:r>
    </w:p>
    <w:p>
      <w:pPr>
        <w:spacing w:before="0" w:after="60" w:lineRule="exact" w:line="260"/>
        <w:ind w:firstLine="425"/>
        <w:jc w:val="both"/>
      </w:pPr>
      <w:r>
        <w:rPr>
          <w:rFonts w:ascii="Times New Roman" w:hAnsi="Times New Roman"/>
          <w:b w:val="0"/>
          <w:i w:val="0"/>
          <w:sz w:val="20"/>
        </w:rPr>
        <w:t>Tahap 5: Agregasi Output (operator MAX): μ_Baik = 0; μ_Perlu_Servis = MAX(0,278; 0,167; 0,278) = 0,278; μ_Kritis = 0,167.</w:t>
      </w:r>
    </w:p>
    <w:p>
      <w:pPr>
        <w:spacing w:before="0" w:after="60" w:lineRule="exact" w:line="260"/>
        <w:ind w:firstLine="425"/>
        <w:jc w:val="both"/>
      </w:pPr>
      <w:r>
        <w:rPr>
          <w:rFonts w:ascii="Times New Roman" w:hAnsi="Times New Roman"/>
          <w:b w:val="0"/>
          <w:i w:val="0"/>
          <w:sz w:val="20"/>
        </w:rPr>
        <w:t>Tahap 6: Defuzzifikasi Centroid. Domain output [0,100] didiskritisasi dengan step 1. Area himpunan Perlu_Servis [30,70] dipotong pada ketinggian 0,278; area Kritis [60,100] dipotong pada ketinggian 0,167. Titik centroid z* dihitung dengan Persamaan (1) menghasilkan z* ≈ 60 (nilai health score). Kategori: 40 ≤ 60 &lt; 70, maka kondisi = Perlu Servis. Nilai ini sepenuhnya konsisten dengan output sistem FuzzyEngine yang menghasilkan skor 60.</w:t>
      </w:r>
    </w:p>
    <w:p>
      <w:pPr>
        <w:spacing w:before="120" w:after="60" w:lineRule="exact" w:line="240"/>
        <w:jc w:val="left"/>
      </w:pPr>
      <w:r>
        <w:rPr>
          <w:rFonts w:ascii="Times New Roman" w:hAnsi="Times New Roman"/>
          <w:b/>
          <w:i w:val="0"/>
          <w:sz w:val="20"/>
        </w:rPr>
        <w:t>B. Analisis Perbandingan Kinerja Sistem dengan Penelitian Terdahulu</w:t>
      </w:r>
    </w:p>
    <w:p>
      <w:pPr>
        <w:spacing w:before="0" w:after="60" w:lineRule="exact" w:line="260"/>
        <w:ind w:firstLine="425"/>
        <w:jc w:val="both"/>
      </w:pPr>
      <w:r>
        <w:rPr>
          <w:rFonts w:ascii="Times New Roman" w:hAnsi="Times New Roman"/>
          <w:b w:val="0"/>
          <w:i w:val="0"/>
          <w:sz w:val="20"/>
        </w:rPr>
        <w:t>Berikut ini disajikan perbandingan komprehensif antara sistem TrinGo dengan beberapa penelitian terdahulu yang memiliki domain atau teknologi yang relevan. Perbandingan ini bertujuan untuk menunjukkan posisi dan kontribusi sistem TrinGo secara objektif dalam lanskap penelitian monitoring kendaraan berbasis IoT.</w:t>
      </w:r>
    </w:p>
    <w:tbl/>
    <w:p>
      <w:pPr>
        <w:spacing w:before="80" w:after="20" w:lineRule="exact" w:line="200"/>
        <w:jc w:val="left"/>
      </w:pPr>
      <w:r>
        <w:rPr>
          <w:rFonts w:ascii="Times New Roman" w:hAnsi="Times New Roman"/>
          <w:b/>
          <w:i w:val="0"/>
          <w:sz w:val="16"/>
        </w:rPr>
        <w:t>No  | Penelitian        | Hardware IoT    | AI Method       | Gen AI  | Notif   | Fokus</w:t>
      </w:r>
    </w:p>
    <w:p>
      <w:pPr>
        <w:spacing w:before="0" w:after="20" w:lineRule="exact" w:line="180"/>
        <w:jc w:val="left"/>
      </w:pPr>
      <w:r>
        <w:rPr>
          <w:rFonts w:ascii="Times New Roman" w:hAnsi="Times New Roman"/>
          <w:b w:val="0"/>
          <w:i w:val="0"/>
          <w:sz w:val="14"/>
        </w:rPr>
        <w:t>------------------------------------------------------------------------------------------</w:t>
      </w:r>
    </w:p>
    <w:p>
      <w:pPr>
        <w:spacing w:before="0" w:after="20" w:lineRule="exact" w:line="200"/>
        <w:jc w:val="left"/>
      </w:pPr>
      <w:r>
        <w:rPr>
          <w:rFonts w:ascii="Times New Roman" w:hAnsi="Times New Roman"/>
          <w:b w:val="0"/>
          <w:i w:val="0"/>
          <w:sz w:val="16"/>
        </w:rPr>
        <w:t>1   | Pamungkas &amp; Yahya [4] | IoT (ESP32+sensor aki) | Tidak ada       | Tidak ada | Tidak ada | Tegangan aki</w:t>
      </w:r>
    </w:p>
    <w:p>
      <w:pPr>
        <w:spacing w:before="0" w:after="20" w:lineRule="exact" w:line="200"/>
        <w:jc w:val="left"/>
      </w:pPr>
      <w:r>
        <w:rPr>
          <w:rFonts w:ascii="Times New Roman" w:hAnsi="Times New Roman"/>
          <w:b w:val="0"/>
          <w:i w:val="0"/>
          <w:sz w:val="16"/>
        </w:rPr>
        <w:t>2   | Nugroho [5]       | IoT (NodeMCU+GPS) | Tidak ada       | Tidak ada | SMS Gateway | Lokasi motor</w:t>
      </w:r>
    </w:p>
    <w:p>
      <w:pPr>
        <w:spacing w:before="0" w:after="20" w:lineRule="exact" w:line="200"/>
        <w:jc w:val="left"/>
      </w:pPr>
      <w:r>
        <w:rPr>
          <w:rFonts w:ascii="Times New Roman" w:hAnsi="Times New Roman"/>
          <w:b w:val="0"/>
          <w:i w:val="0"/>
          <w:sz w:val="16"/>
        </w:rPr>
        <w:t>3   | Pramudita [6]     | Mikrokontroler+odometer | Tidak ada       | Tidak ada | SMS Gateway | Jadwal servis</w:t>
      </w:r>
    </w:p>
    <w:p>
      <w:pPr>
        <w:spacing w:before="0" w:after="20" w:lineRule="exact" w:line="200"/>
        <w:jc w:val="left"/>
      </w:pPr>
      <w:r>
        <w:rPr>
          <w:rFonts w:ascii="Times New Roman" w:hAnsi="Times New Roman"/>
          <w:b w:val="0"/>
          <w:i w:val="0"/>
          <w:sz w:val="16"/>
        </w:rPr>
        <w:t>4   | Wicaksono [9]     | Arduino+DS18B20+HC-SR04 | Fuzzy sederhana | Tidak ada | LCD+buzzer | Suhu radiator</w:t>
      </w:r>
    </w:p>
    <w:p>
      <w:pPr>
        <w:spacing w:before="0" w:after="20" w:lineRule="exact" w:line="200"/>
        <w:jc w:val="left"/>
      </w:pPr>
      <w:r>
        <w:rPr>
          <w:rFonts w:ascii="Times New Roman" w:hAnsi="Times New Roman"/>
          <w:b w:val="0"/>
          <w:i w:val="0"/>
          <w:sz w:val="16"/>
        </w:rPr>
        <w:t>5   | Pratiwi [12]      | ESP32+MQTT+Flutter | Tidak ada       | Tidak ada | Push FCM | Suhu-kelembapan</w:t>
      </w:r>
    </w:p>
    <w:p>
      <w:pPr>
        <w:spacing w:before="0" w:after="20" w:lineRule="exact" w:line="200"/>
        <w:jc w:val="left"/>
      </w:pPr>
      <w:r>
        <w:rPr>
          <w:rFonts w:ascii="Times New Roman" w:hAnsi="Times New Roman"/>
          <w:b/>
          <w:i w:val="0"/>
          <w:sz w:val="16"/>
        </w:rPr>
        <w:t>6   | TrinGo (Kami)     | ESP32+GPS+MPU6050+DS18B20 | Fuzzy Mamdani multi-var | Gemini API | Push FCM+App | Perawatan motor</w:t>
      </w:r>
    </w:p>
    <w:p>
      <w:pPr>
        <w:spacing w:before="60" w:after="80" w:lineRule="exact" w:line="220"/>
        <w:jc w:val="center"/>
      </w:pPr>
      <w:r>
        <w:rPr>
          <w:rFonts w:ascii="Times New Roman" w:hAnsi="Times New Roman"/>
          <w:b/>
          <w:i w:val="0"/>
          <w:sz w:val="18"/>
        </w:rPr>
        <w:t>Tabel 18. Perbandingan Sistem TrinGo dengan Penelitian Terdahulu</w:t>
      </w:r>
    </w:p>
    <w:p>
      <w:pPr>
        <w:spacing w:before="120" w:after="60" w:lineRule="exact" w:line="240"/>
        <w:jc w:val="left"/>
      </w:pPr>
      <w:r>
        <w:rPr>
          <w:rFonts w:ascii="Times New Roman" w:hAnsi="Times New Roman"/>
          <w:b/>
          <w:i w:val="0"/>
          <w:sz w:val="20"/>
        </w:rPr>
        <w:t>C. Detail Implementasi Sistem Backend dan Konfigurasi Server</w:t>
      </w:r>
    </w:p>
    <w:p>
      <w:pPr>
        <w:spacing w:before="0" w:after="60" w:lineRule="exact" w:line="260"/>
        <w:ind w:firstLine="425"/>
        <w:jc w:val="both"/>
      </w:pPr>
      <w:r>
        <w:rPr>
          <w:rFonts w:ascii="Times New Roman" w:hAnsi="Times New Roman"/>
          <w:b w:val="0"/>
          <w:i w:val="0"/>
          <w:sz w:val="20"/>
        </w:rPr>
        <w:t>Sistem TrinGo di-deploy pada Virtual Private Server (VPS) dengan spesifikasi: Ubuntu 22.04 LTS, 2 vCPU, 2 GB RAM, dan 40 GB SSD. Stack teknologi yang digunakan meliputi: Nginx sebagai web server, PHP 8.2-FPM sebagai runtime Laravel, MySQL 8.0 sebagai database, dan Mosquitto sebagai MQTT Broker yang berjalan pada port 1883 (TCP) dan 8883 (TLS). Proses worker TelemetryIngestService berjalan sebagai daemon Supervisor untuk menjamin ketersediaan layanan tanpa gangguan.</w:t>
      </w:r>
    </w:p>
    <w:p>
      <w:pPr>
        <w:spacing w:before="0" w:after="60" w:lineRule="exact" w:line="260"/>
        <w:ind w:firstLine="425"/>
        <w:jc w:val="both"/>
      </w:pPr>
      <w:r>
        <w:rPr>
          <w:rFonts w:ascii="Times New Roman" w:hAnsi="Times New Roman"/>
          <w:b w:val="0"/>
          <w:i w:val="0"/>
          <w:sz w:val="20"/>
        </w:rPr>
        <w:t>SSL/TLS diterapkan pada seluruh komunikasi antara aplikasi mobile dan server backend menggunakan sertifikat Let's Encrypt. Laravel Sanctum digunakan untuk autentikasi berbasis token API (Personal Access Token), di mana setiap token yang dihasilkan memiliki masa berlaku 30 hari dan harus diperbarui melalui endpoint /api/auth/refresh. Rate limiting diterapkan pada endpoint publik untuk mencegah penyalahgunaan API.</w:t>
      </w:r>
    </w:p>
    <w:p>
      <w:pPr>
        <w:spacing w:before="0" w:after="60" w:lineRule="exact" w:line="260"/>
        <w:ind w:firstLine="425"/>
        <w:jc w:val="both"/>
      </w:pPr>
      <w:r>
        <w:rPr>
          <w:rFonts w:ascii="Times New Roman" w:hAnsi="Times New Roman"/>
          <w:b w:val="0"/>
          <w:i w:val="0"/>
          <w:sz w:val="20"/>
        </w:rPr>
        <w:t>Caching narasi rekomendasi Gemini API menggunakan mekanisme TTL (Time-to-Live) 24 jam yang disimpan di tabel ai_recommendation_caches. Apabila skor kondisi komponen tidak berubah dalam 24 jam, sistem akan mengembalikan narasi dari cache tanpa memanggil Gemini API kembali, sehingga menghemat konsumsi API quota secara signifikan. Cache diinvalidasi secara otomatis ketika skor komponen berubah melebihi threshold 5 poin.</w:t>
      </w:r>
    </w:p>
    <w:p>
      <w:pPr>
        <w:spacing w:before="120" w:after="60" w:lineRule="exact" w:line="240"/>
        <w:jc w:val="left"/>
      </w:pPr>
      <w:r>
        <w:rPr>
          <w:rFonts w:ascii="Times New Roman" w:hAnsi="Times New Roman"/>
          <w:b/>
          <w:i w:val="0"/>
          <w:sz w:val="20"/>
        </w:rPr>
        <w:t>D. Analisis Konsumsi Daya Perangkat IoT</w:t>
      </w:r>
    </w:p>
    <w:p>
      <w:pPr>
        <w:spacing w:before="0" w:after="60" w:lineRule="exact" w:line="260"/>
        <w:ind w:firstLine="425"/>
        <w:jc w:val="both"/>
      </w:pPr>
      <w:r>
        <w:rPr>
          <w:rFonts w:ascii="Times New Roman" w:hAnsi="Times New Roman"/>
          <w:b w:val="0"/>
          <w:i w:val="0"/>
          <w:sz w:val="20"/>
        </w:rPr>
        <w:t>Pengukuran konsumsi daya perangkat IoT TrinGo dilakukan menggunakan multimeter digital selama sesi operasional penuh (WiFi aktif, MQTT terhubung, GPS fix, dan publish data setiap 5 detik). Total konsumsi arus tercatat rata-rata 320 mA pada tegangan 5V (P = 1,6W). Dengan kapasitas power bank 10.000 mAh/5V yang digunakan, perangkat dapat beroperasi selama: t = 10.000 mAh / 320 mA ≈ 31,25 jam terus-menerus, atau setara penggunaan berkendara harian 4–6 jam selama 5–7 hari sebelum perlu pengisian ulang.</w:t>
      </w:r>
    </w:p>
    <w:p>
      <w:pPr>
        <w:spacing w:before="0" w:after="60" w:lineRule="exact" w:line="260"/>
        <w:ind w:firstLine="425"/>
        <w:jc w:val="both"/>
      </w:pPr>
      <w:r>
        <w:rPr>
          <w:rFonts w:ascii="Times New Roman" w:hAnsi="Times New Roman"/>
          <w:b w:val="0"/>
          <w:i w:val="0"/>
          <w:sz w:val="20"/>
        </w:rPr>
        <w:t>Komponen dengan konsumsi daya tertinggi adalah modul GPS NEO-7M dengan antena aktif (~150 mA), diikuti ESP32 (~80 mA pada kondisi WiFi aktif penuh), sensor MPU6050 (~4 mA), dan DS18B20 (~1,5 mA). Untuk pengembangan selanjutnya, penerapan mode deep-sleep pada ESP32 selama motor tidak bergerak (status IDLE &gt; 5 menit) diproyeksikan dapat mengurangi konsumsi rata-rata hingga 40–60%, sehingga umur baterai dapat ditingkatkan menjadi 10–14 hari penggunaan harian.</w:t>
      </w:r>
    </w:p>
    <w:p>
      <w:pPr>
        <w:spacing w:before="120" w:after="60" w:lineRule="exact" w:line="240"/>
        <w:jc w:val="left"/>
      </w:pPr>
      <w:r>
        <w:rPr>
          <w:rFonts w:ascii="Times New Roman" w:hAnsi="Times New Roman"/>
          <w:b/>
          <w:i w:val="0"/>
          <w:sz w:val="20"/>
        </w:rPr>
        <w:t>E. Analisis Pengalaman Pengguna (User Experience)</w:t>
      </w:r>
    </w:p>
    <w:p>
      <w:pPr>
        <w:spacing w:before="0" w:after="60" w:lineRule="exact" w:line="260"/>
        <w:ind w:firstLine="425"/>
        <w:jc w:val="both"/>
      </w:pPr>
      <w:r>
        <w:rPr>
          <w:rFonts w:ascii="Times New Roman" w:hAnsi="Times New Roman"/>
          <w:b w:val="0"/>
          <w:i w:val="0"/>
          <w:sz w:val="20"/>
        </w:rPr>
        <w:t>Selain data kuantitatif dari kuesioner UAT, analisis kualitatif juga dilakukan melalui sesi wawancara singkat (5–10 menit) dengan setiap responden setelah pengisian kuesioner. Beberapa temuan kualitatif yang signifikan adalah:</w:t>
      </w:r>
    </w:p>
    <w:p>
      <w:pPr>
        <w:spacing w:before="0" w:after="60" w:lineRule="exact" w:line="260"/>
        <w:jc w:val="both"/>
      </w:pPr>
      <w:r>
        <w:rPr>
          <w:rFonts w:ascii="Times New Roman" w:hAnsi="Times New Roman"/>
          <w:b w:val="0"/>
          <w:i w:val="0"/>
          <w:sz w:val="20"/>
        </w:rPr>
        <w:t>1) Responden menyebutkan bahwa fitur notifikasi push yang muncul secara otomatis tanpa perlu membuka aplikasi adalah fitur yang paling dirasakan manfaatnya dalam kehidupan sehari-hari, karena selama ini mereka sering lupa untuk mengecek kondisi motor secara proaktif.</w:t>
      </w:r>
    </w:p>
    <w:p>
      <w:pPr>
        <w:spacing w:before="0" w:after="60" w:lineRule="exact" w:line="260"/>
        <w:jc w:val="both"/>
      </w:pPr>
      <w:r>
        <w:rPr>
          <w:rFonts w:ascii="Times New Roman" w:hAnsi="Times New Roman"/>
          <w:b w:val="0"/>
          <w:i w:val="0"/>
          <w:sz w:val="20"/>
        </w:rPr>
        <w:t>2) Responden yang berprofesi sebagai mahasiswa (60%) menyatakan bahwa tampilan Status Kesehatan Motor dengan indikator warna hijau/kuning/merah sangat intuitif dan mudah dipahami meskipun mereka tidak memiliki pengetahuan teknis otomotif mendalam.</w:t>
      </w:r>
    </w:p>
    <w:p>
      <w:pPr>
        <w:spacing w:before="0" w:after="60" w:lineRule="exact" w:line="260"/>
        <w:jc w:val="both"/>
      </w:pPr>
      <w:r>
        <w:rPr>
          <w:rFonts w:ascii="Times New Roman" w:hAnsi="Times New Roman"/>
          <w:b w:val="0"/>
          <w:i w:val="0"/>
          <w:sz w:val="20"/>
        </w:rPr>
        <w:t>3) Kritik utama dari responden adalah ketergantungan sistem pada hotspot smartphone pengguna, yang dirasakan kurang praktis karena data seluler pengguna digunakan untuk operasional perangkat IoT kendaraan. Penambahan modul GSM mandiri menjadi prioritas pengembangan yang paling banyak diusulkan oleh responden (7 dari 10 responden).</w:t>
      </w:r>
    </w:p>
    <w:p>
      <w:pPr>
        <w:spacing w:before="0" w:after="60" w:lineRule="exact" w:line="260"/>
        <w:jc w:val="both"/>
      </w:pPr>
      <w:r>
        <w:rPr>
          <w:rFonts w:ascii="Times New Roman" w:hAnsi="Times New Roman"/>
          <w:b w:val="0"/>
          <w:i w:val="0"/>
          <w:sz w:val="20"/>
        </w:rPr>
        <w:t>4) Tiga responden pengguna motor manual (30%) menyatakan bahwa narasi rekomendasi perawatan dari Gemini API terkadang kurang spesifik untuk komponen rantai roda, kemungkinan karena model AI belum memiliki konteks yang cukup tentang karakteristik perawatan motor manual. Penyempurnaan prompt engineering pada AiRecommendationService diperlukan untuk mengatasi hal ini.</w:t>
      </w:r>
    </w:p>
    <w:p>
      <w:pPr>
        <w:spacing w:before="120" w:after="60" w:lineRule="exact" w:line="240"/>
        <w:jc w:val="left"/>
      </w:pPr>
      <w:r>
        <w:rPr>
          <w:rFonts w:ascii="Times New Roman" w:hAnsi="Times New Roman"/>
          <w:b/>
          <w:i w:val="0"/>
          <w:sz w:val="20"/>
        </w:rPr>
        <w:t>F. Keterbatasan Penelitian</w:t>
      </w:r>
    </w:p>
    <w:p>
      <w:pPr>
        <w:spacing w:before="0" w:after="60" w:lineRule="exact" w:line="260"/>
        <w:ind w:firstLine="425"/>
        <w:jc w:val="both"/>
      </w:pPr>
      <w:r>
        <w:rPr>
          <w:rFonts w:ascii="Times New Roman" w:hAnsi="Times New Roman"/>
          <w:b w:val="0"/>
          <w:i w:val="0"/>
          <w:sz w:val="20"/>
        </w:rPr>
        <w:t>Terdapat beberapa keterbatasan pada penelitian ini yang perlu diakui secara transparan:</w:t>
      </w:r>
    </w:p>
    <w:p>
      <w:pPr>
        <w:spacing w:before="0" w:after="60" w:lineRule="exact" w:line="260"/>
        <w:jc w:val="both"/>
      </w:pPr>
      <w:r>
        <w:rPr>
          <w:rFonts w:ascii="Times New Roman" w:hAnsi="Times New Roman"/>
          <w:b w:val="0"/>
          <w:i w:val="0"/>
          <w:sz w:val="20"/>
        </w:rPr>
        <w:t>(a) Keterbatasan Sampel UAT: Pengujian UAT hanya melibatkan 10 responden dari kalangan mahasiswa berusia 17–25 tahun, sehingga belum merepresentasikan seluruh segmen pengguna motor di Indonesia yang mencakup berbagai kelompok usia, profesi, dan tingkat literasi digital.</w:t>
      </w:r>
    </w:p>
    <w:p>
      <w:pPr>
        <w:spacing w:before="0" w:after="60" w:lineRule="exact" w:line="260"/>
        <w:jc w:val="both"/>
      </w:pPr>
      <w:r>
        <w:rPr>
          <w:rFonts w:ascii="Times New Roman" w:hAnsi="Times New Roman"/>
          <w:b w:val="0"/>
          <w:i w:val="0"/>
          <w:sz w:val="20"/>
        </w:rPr>
        <w:t>(b) Keterbatasan Data Kalibrasi: Parameter fungsi keanggotaan Fuzzy Mamdani saat ini dikalibrasi berdasarkan data normatif buku pedoman pemilik kendaraan, bukan data empiris dari catatan servis nyata banyak kendaraan. Hal ini menyebabkan beberapa responden (20%) merasa skor kondisi tidak sepenuhnya akurat terhadap kondisi fisik motor yang mereka rasakan.</w:t>
      </w:r>
    </w:p>
    <w:p>
      <w:pPr>
        <w:spacing w:before="0" w:after="60" w:lineRule="exact" w:line="260"/>
        <w:jc w:val="both"/>
      </w:pPr>
      <w:r>
        <w:rPr>
          <w:rFonts w:ascii="Times New Roman" w:hAnsi="Times New Roman"/>
          <w:b w:val="0"/>
          <w:i w:val="0"/>
          <w:sz w:val="20"/>
        </w:rPr>
        <w:t>(c) Keterbatasan Cakupan Merek: Penelitian ini hanya divalidasi pada enam model sepeda motor Honda. Generalisasi ke merek lain (Yamaha, Suzuki, Kawasaki) memerlukan penyesuaian parameter servis yang disesuaikan dengan buku pedoman pemilik masing-masing merek.</w:t>
      </w:r>
    </w:p>
    <w:p>
      <w:pPr>
        <w:spacing w:before="0" w:after="60" w:lineRule="exact" w:line="260"/>
        <w:jc w:val="both"/>
      </w:pPr>
      <w:r>
        <w:rPr>
          <w:rFonts w:ascii="Times New Roman" w:hAnsi="Times New Roman"/>
          <w:b w:val="0"/>
          <w:i w:val="0"/>
          <w:sz w:val="20"/>
        </w:rPr>
        <w:t>(d) Keterbatasan Sensor: Sumber data yang digunakan hanya dari tiga variabel input Fuzzy (jarak tempuh, durasi hari, intensitas berkendara) yang semuanya bersifat kinematik. Variabel kondisi fisik komponen yang lebih akurat—seperti analisis partikel oli, ketebalan kampas rem aktual, atau tekanan ban—belum dapat diintegrasikan karena keterbatasan sensor yang tersedia pada perangkat IoT saat ini.</w:t>
      </w:r>
    </w:p>
    <w:p>
      <w:pPr>
        <w:spacing w:before="0" w:after="40" w:lineRule="exact" w:line="220"/>
        <w:ind w:firstLine="425"/>
        <w:jc w:val="both"/>
      </w:pPr>
      <w:r>
        <w:rPr>
          <w:rFonts w:ascii="Times New Roman" w:hAnsi="Times New Roman"/>
          <w:b/>
          <w:i w:val="0"/>
          <w:sz w:val="20"/>
        </w:rPr>
        <w:t>DAFTAR PUSTAKA</w:t>
      </w:r>
      <w:r>
        <w:rPr>
          <w:rFonts w:ascii="Times New Roman" w:hAnsi="Times New Roman"/>
          <w:sz w:val="18"/>
        </w:rPr>
        <w:t>Berikut ini adalah contoh perhitungan manual inferensi Fuzzy Mamdani pada sistem TrinGo untuk komponen Oli Mesin dengan data input: X₁ (Jarak Tempuh) = 3.200 km, X₂ (Durasi Hari) = 65 hari, X₃ (Intensitas Berkendara) = 49,2 km/hari. Parameter fungsi keanggotaan Oli Mesin tipe Matic: Jarak Tempuh: Rendah (a=0, b=2.500), Sedang (a=2.000, b=2.500, c=4.000), Tinggi (a=2.500, b=4.000); Durasi Hari: Baru (a=0, b=90), Sedang (a=60, b=90, c=120), Lama (a=90, b=120).</w:t>
      </w:r>
      <w:r>
        <w:rPr>
          <w:rFonts w:ascii="Times New Roman" w:hAnsi="Times New Roman"/>
          <w:sz w:val="18"/>
        </w:rPr>
        <w:t>Langkah 1 – Fuzzifikasi X₁ = 3.200 km:</w:t>
      </w:r>
      <w:r>
        <w:rPr>
          <w:rFonts w:ascii="Times New Roman" w:hAnsi="Times New Roman"/>
          <w:sz w:val="18"/>
        </w:rPr>
        <w:t>• μ_Rendah(3.200) = 0 karena 3.200 &gt; 2.500 (batas atas Rendah)</w:t>
      </w:r>
      <w:r>
        <w:rPr>
          <w:rFonts w:ascii="Times New Roman" w:hAnsi="Times New Roman"/>
          <w:sz w:val="18"/>
        </w:rPr>
        <w:t>• μ_Sedang(3.200) = (4.000-3.200)/(4.000-2.500) = 800/1.500 = 0,533</w:t>
      </w:r>
      <w:r>
        <w:rPr>
          <w:rFonts w:ascii="Times New Roman" w:hAnsi="Times New Roman"/>
          <w:sz w:val="18"/>
        </w:rPr>
        <w:t>• μ_Tinggi(3.200) = (3.200-2.500)/(4.000-2.500) = 700/1.500 = 0,467</w:t>
      </w:r>
      <w:r>
        <w:rPr>
          <w:rFonts w:ascii="Times New Roman" w:hAnsi="Times New Roman"/>
          <w:sz w:val="18"/>
        </w:rPr>
        <w:t>Langkah 2 – Fuzzifikasi X₂ = 65 hari:</w:t>
      </w:r>
      <w:r>
        <w:rPr>
          <w:rFonts w:ascii="Times New Roman" w:hAnsi="Times New Roman"/>
          <w:sz w:val="18"/>
        </w:rPr>
        <w:t>• μ_Baru(65) = (90-65)/(90-0) = 25/90 = 0,278</w:t>
      </w:r>
      <w:r>
        <w:rPr>
          <w:rFonts w:ascii="Times New Roman" w:hAnsi="Times New Roman"/>
          <w:sz w:val="18"/>
        </w:rPr>
        <w:t>• μ_Sedang(65) = (65-60)/(90-60) = 5/30 = 0,167</w:t>
      </w:r>
      <w:r>
        <w:rPr>
          <w:rFonts w:ascii="Times New Roman" w:hAnsi="Times New Roman"/>
          <w:sz w:val="18"/>
        </w:rPr>
        <w:t>• μ_Lama(65) = 0 karena 65 &lt; 90 (batas bawah Lama)</w:t>
      </w:r>
      <w:r>
        <w:rPr>
          <w:rFonts w:ascii="Times New Roman" w:hAnsi="Times New Roman"/>
          <w:sz w:val="18"/>
        </w:rPr>
        <w:t>Langkah 3 – Evaluasi Rule Base (contoh aturan aktif):</w:t>
      </w:r>
      <w:r>
        <w:rPr>
          <w:rFonts w:ascii="Times New Roman" w:hAnsi="Times New Roman"/>
          <w:sz w:val="18"/>
        </w:rPr>
        <w:t>• R3: IF X₁=Sedang AND X₂=Baru THEN Perlu_Servis → α₃ = MIN(0,533; 0,278) = 0,278</w:t>
      </w:r>
      <w:r>
        <w:rPr>
          <w:rFonts w:ascii="Times New Roman" w:hAnsi="Times New Roman"/>
          <w:sz w:val="18"/>
        </w:rPr>
        <w:t>• R4: IF X₁=Sedang AND X₂=Sedang THEN Perlu_Servis → α₄ = MIN(0,533; 0,167) = 0,167</w:t>
      </w:r>
      <w:r>
        <w:rPr>
          <w:rFonts w:ascii="Times New Roman" w:hAnsi="Times New Roman"/>
          <w:sz w:val="18"/>
        </w:rPr>
        <w:t>• R5: IF X₁=Tinggi AND X₂=Sedang THEN Kritis → α₅ = MIN(0,467; 0,167) = 0,167</w:t>
      </w:r>
      <w:r>
        <w:rPr>
          <w:rFonts w:ascii="Times New Roman" w:hAnsi="Times New Roman"/>
          <w:sz w:val="18"/>
        </w:rPr>
        <w:t>• Agregasi MAX per output: μ_Perlu_Servis = MAX(0,278; 0,167) = 0,278; μ_Kritis = 0,167</w:t>
      </w:r>
      <w:r>
        <w:rPr>
          <w:rFonts w:ascii="Times New Roman" w:hAnsi="Times New Roman"/>
          <w:sz w:val="18"/>
        </w:rPr>
        <w:t>Langkah 4 – Defuzzifikasi Centroid:</w:t>
      </w:r>
      <w:r>
        <w:rPr>
          <w:rFonts w:ascii="Times New Roman" w:hAnsi="Times New Roman"/>
          <w:sz w:val="18"/>
        </w:rPr>
        <w:t>Domain output: Baik [0,40], Perlu_Servis [30,70], Kritis [60,100]. Titik-titik diskrit dan bobot dihitung pada domain [0,100] dengan step 1. Setelah diskritisasi dan kalkulasi centroid pada area agregasi, diperoleh nilai z* ≈ 60 (dalam implementasi sistem menggunakan Python/PHP), yang masuk kategori Perlu Servis (40–69). Hasil ini konsisten dengan perhitungan sistem FuzzyEngine: skor = 60.</w:t>
      </w:r>
    </w:p>
    <w:p>
      <w:pPr>
        <w:spacing w:before="20" w:after="40" w:lineRule="exact" w:line="220"/>
        <w:ind w:hanging="425" w:left="425"/>
        <w:jc w:val="both"/>
      </w:pPr>
      <w:r>
        <w:rPr>
          <w:rFonts w:ascii="Times New Roman" w:hAnsi="Times New Roman"/>
          <w:b w:val="0"/>
          <w:i w:val="0"/>
          <w:sz w:val="18"/>
        </w:rPr>
        <w:t>[1]</w:t>
        <w:tab/>
        <w:t>Badan Pusat Statistik, “Perkembangan Jumlah Kendaraan Bermotor Menurut Jenis,” Badan Pusat Statistik, Jakarta, 2023. [Online]. Tersedia: https://www.bps.go.id</w:t>
      </w:r>
    </w:p>
    <w:p>
      <w:pPr>
        <w:spacing w:before="20" w:after="40" w:lineRule="exact" w:line="220"/>
        <w:ind w:hanging="425" w:left="425"/>
        <w:jc w:val="both"/>
      </w:pPr>
      <w:r>
        <w:rPr>
          <w:rFonts w:ascii="Times New Roman" w:hAnsi="Times New Roman"/>
          <w:b w:val="0"/>
          <w:i w:val="0"/>
          <w:sz w:val="18"/>
        </w:rPr>
        <w:t>[2]</w:t>
        <w:tab/>
        <w:t>PT Astra Honda Motor, “Panduan Perawatan Berkala Sepeda Motor Honda,” PT Astra Honda Motor, Jakarta, 2022.</w:t>
      </w:r>
    </w:p>
    <w:p>
      <w:pPr>
        <w:spacing w:before="20" w:after="40" w:lineRule="exact" w:line="220"/>
        <w:ind w:hanging="425" w:left="425"/>
        <w:jc w:val="both"/>
      </w:pPr>
      <w:r>
        <w:rPr>
          <w:rFonts w:ascii="Times New Roman" w:hAnsi="Times New Roman"/>
          <w:b w:val="0"/>
          <w:i w:val="0"/>
          <w:sz w:val="18"/>
        </w:rPr>
        <w:t>[3]</w:t>
        <w:tab/>
        <w:t>PT Astra Honda Motor, “Buku Pemilik Honda BeAT Series,” PT Astra Honda Motor, Jakarta, 2019.</w:t>
      </w:r>
    </w:p>
    <w:p>
      <w:pPr>
        <w:spacing w:before="20" w:after="40" w:lineRule="exact" w:line="220"/>
        <w:ind w:hanging="425" w:left="425"/>
        <w:jc w:val="both"/>
      </w:pPr>
      <w:r>
        <w:rPr>
          <w:rFonts w:ascii="Times New Roman" w:hAnsi="Times New Roman"/>
          <w:b w:val="0"/>
          <w:i w:val="0"/>
          <w:sz w:val="18"/>
        </w:rPr>
        <w:t>[4]</w:t>
        <w:tab/>
        <w:t>A. Pamungkas dan M. Yahya, “Sistem IoT Pemantau Voltase dan Arus Aki Kendaraan untuk Mencegah Mesin Mati Mendadak,” Jurnal Teknologi Informasi dan Komunikasi, vol. 12, no. 2, hal. 45–52, 2023.</w:t>
      </w:r>
    </w:p>
    <w:p>
      <w:pPr>
        <w:spacing w:before="20" w:after="40" w:lineRule="exact" w:line="220"/>
        <w:ind w:hanging="425" w:left="425"/>
        <w:jc w:val="both"/>
      </w:pPr>
      <w:r>
        <w:rPr>
          <w:rFonts w:ascii="Times New Roman" w:hAnsi="Times New Roman"/>
          <w:b w:val="0"/>
          <w:i w:val="0"/>
          <w:sz w:val="18"/>
        </w:rPr>
        <w:t>[5]</w:t>
        <w:tab/>
        <w:t>M. Nugroho, “Sistem Pelacak GPS Kendaraan Berbasis NodeMCU ESP8266 dan Aplikasi Android untuk Keamanan Sepeda Motor,” Jurnal Teknik Elektro Terapan, vol. 8, no. 1, hal. 23–30, 2022.</w:t>
      </w:r>
    </w:p>
    <w:p>
      <w:pPr>
        <w:spacing w:before="20" w:after="40" w:lineRule="exact" w:line="220"/>
        <w:ind w:hanging="425" w:left="425"/>
        <w:jc w:val="both"/>
      </w:pPr>
      <w:r>
        <w:rPr>
          <w:rFonts w:ascii="Times New Roman" w:hAnsi="Times New Roman"/>
          <w:b w:val="0"/>
          <w:i w:val="0"/>
          <w:sz w:val="18"/>
        </w:rPr>
        <w:t>[6]</w:t>
        <w:tab/>
        <w:t>R. Pramudita, “Sistem Pengingat Jadwal Servis Motor Berbasis SMS Gateway dan Mikrokontroler Arduino,” Jurnal Ilmiah Teknik Informatika, vol. 6, no. 3, hal. 78–85, 2022.</w:t>
      </w:r>
    </w:p>
    <w:p>
      <w:pPr>
        <w:spacing w:before="20" w:after="40" w:lineRule="exact" w:line="220"/>
        <w:ind w:hanging="425" w:left="425"/>
        <w:jc w:val="both"/>
      </w:pPr>
      <w:r>
        <w:rPr>
          <w:rFonts w:ascii="Times New Roman" w:hAnsi="Times New Roman"/>
          <w:b w:val="0"/>
          <w:i w:val="0"/>
          <w:sz w:val="18"/>
        </w:rPr>
        <w:t>[7]</w:t>
        <w:tab/>
        <w:t>F. Kurniawan, “Integrasi Modul GPS NEO-7M pada NodeMCU ESP8266 untuk Pemantauan Lokasi Sepeda Motor Berbasis Web,” Jurnal Teknik Komputer Unikom, vol. 9, no. 2, hal. 112–120, 2023.</w:t>
      </w:r>
    </w:p>
    <w:p>
      <w:pPr>
        <w:spacing w:before="20" w:after="40" w:lineRule="exact" w:line="220"/>
        <w:ind w:hanging="425" w:left="425"/>
        <w:jc w:val="both"/>
      </w:pPr>
      <w:r>
        <w:rPr>
          <w:rFonts w:ascii="Times New Roman" w:hAnsi="Times New Roman"/>
          <w:b w:val="0"/>
          <w:i w:val="0"/>
          <w:sz w:val="18"/>
        </w:rPr>
        <w:t>[8]</w:t>
        <w:tab/>
        <w:t>S. Kusumadewi dan H. Purnomo, Aplikasi Logika Fuzzy untuk Pendukung Keputusan, Edisi ke-2. Yogyakarta: Graha Ilmu, 2010.</w:t>
      </w:r>
    </w:p>
    <w:p>
      <w:pPr>
        <w:spacing w:before="20" w:after="40" w:lineRule="exact" w:line="220"/>
        <w:ind w:hanging="425" w:left="425"/>
        <w:jc w:val="both"/>
      </w:pPr>
      <w:r>
        <w:rPr>
          <w:rFonts w:ascii="Times New Roman" w:hAnsi="Times New Roman"/>
          <w:b w:val="0"/>
          <w:i w:val="0"/>
          <w:sz w:val="18"/>
        </w:rPr>
        <w:t>[9]</w:t>
        <w:tab/>
        <w:t>D. Wicaksono, “Sistem Monitoring Suhu Radiator Motor Menggunakan Logika Fuzzy dan Sensor DS18B20,” Jurnal Teknologi Informatika dan Komputer, vol. 7, no. 1, hal. 34–41, 2022.</w:t>
      </w:r>
    </w:p>
    <w:p>
      <w:pPr>
        <w:spacing w:before="20" w:after="40" w:lineRule="exact" w:line="220"/>
        <w:ind w:hanging="425" w:left="425"/>
        <w:jc w:val="both"/>
      </w:pPr>
      <w:r>
        <w:rPr>
          <w:rFonts w:ascii="Times New Roman" w:hAnsi="Times New Roman"/>
          <w:b w:val="0"/>
          <w:i w:val="0"/>
          <w:sz w:val="18"/>
        </w:rPr>
        <w:t>[10]</w:t>
        <w:tab/>
        <w:t>T. Santoso, “Pengujian Keandalan RESTful API Laravel pada Simulator Sensor Wokwi dengan Model Waterfall,” Jurnal Sistem Informasi dan Teknologi, vol. 11, no. 4, hal. 201–210, 2023.</w:t>
      </w:r>
    </w:p>
    <w:p>
      <w:pPr>
        <w:spacing w:before="20" w:after="40" w:lineRule="exact" w:line="220"/>
        <w:ind w:hanging="425" w:left="425"/>
        <w:jc w:val="both"/>
      </w:pPr>
      <w:r>
        <w:rPr>
          <w:rFonts w:ascii="Times New Roman" w:hAnsi="Times New Roman"/>
          <w:b w:val="0"/>
          <w:i w:val="0"/>
          <w:sz w:val="18"/>
        </w:rPr>
        <w:t>[11]</w:t>
        <w:tab/>
        <w:t>A. Rahmawati dan B. Susilo, “Analisis Komparatif Protokol MQTT dan HTTP pada Sistem IoT: Studi Kasus Logistik Rantai Dingin,” Jurnal Komputasi, vol. 5, no. 2, hal. 89–97, 2022.</w:t>
      </w:r>
    </w:p>
    <w:p>
      <w:pPr>
        <w:spacing w:before="20" w:after="40" w:lineRule="exact" w:line="220"/>
        <w:ind w:hanging="425" w:left="425"/>
        <w:jc w:val="both"/>
      </w:pPr>
      <w:r>
        <w:rPr>
          <w:rFonts w:ascii="Times New Roman" w:hAnsi="Times New Roman"/>
          <w:b w:val="0"/>
          <w:i w:val="0"/>
          <w:sz w:val="18"/>
        </w:rPr>
        <w:t>[12]</w:t>
        <w:tab/>
        <w:t>I. Pratiwi, “Monitoring Telemetri IoT Berbasis Flutter dan MQTT dengan Notifikasi Real-Time pada Sistem Pemantauan Lingkungan,” Jurnal Teknik Informatika, vol. 10, no. 3, hal. 156–163, 2023.</w:t>
      </w:r>
    </w:p>
    <w:p>
      <w:pPr>
        <w:spacing w:before="20" w:after="40" w:lineRule="exact" w:line="220"/>
        <w:ind w:hanging="425" w:left="425"/>
        <w:jc w:val="both"/>
      </w:pPr>
      <w:r>
        <w:rPr>
          <w:rFonts w:ascii="Times New Roman" w:hAnsi="Times New Roman"/>
          <w:b w:val="0"/>
          <w:i w:val="0"/>
          <w:sz w:val="18"/>
        </w:rPr>
        <w:t>[13]</w:t>
        <w:tab/>
        <w:t>D. E. Goldberg, Genetic Algorithms in Search, Optimization and Machine Learning. Reading, MA: Addison-Wesley, 1989.</w:t>
      </w:r>
    </w:p>
    <w:p>
      <w:pPr>
        <w:spacing w:before="20" w:after="40" w:lineRule="exact" w:line="220"/>
        <w:ind w:hanging="425" w:left="425"/>
        <w:jc w:val="both"/>
      </w:pPr>
      <w:r>
        <w:rPr>
          <w:rFonts w:ascii="Times New Roman" w:hAnsi="Times New Roman"/>
          <w:b w:val="0"/>
          <w:i w:val="0"/>
          <w:sz w:val="18"/>
        </w:rPr>
        <w:t>[14]</w:t>
        <w:tab/>
        <w:t>L. A. Zadeh, “Fuzzy Sets,” Information and Control, vol. 8, no. 3, hal. 338–353, 1965. doi: 10.1016/S0019-9958(65)90241-X.</w:t>
      </w:r>
    </w:p>
    <w:p>
      <w:pPr>
        <w:spacing w:before="20" w:after="40" w:lineRule="exact" w:line="220"/>
        <w:ind w:hanging="425" w:left="425"/>
        <w:jc w:val="both"/>
      </w:pPr>
      <w:r>
        <w:rPr>
          <w:rFonts w:ascii="Times New Roman" w:hAnsi="Times New Roman"/>
          <w:b w:val="0"/>
          <w:i w:val="0"/>
          <w:sz w:val="18"/>
        </w:rPr>
        <w:t>[15]</w:t>
        <w:tab/>
        <w:t>E. H. Mamdani dan S. Assilian, “An Experiment in Linguistic Synthesis with a Fuzzy Logic Controller,” International Journal of Man-Machine Studies, vol. 7, no. 1, hal. 1–13, 1975. doi: 10.1016/S0020-7373(75)80002-2.</w:t>
      </w:r>
    </w:p>
    <w:p>
      <w:pPr>
        <w:spacing w:before="20" w:after="40" w:lineRule="exact" w:line="220"/>
        <w:ind w:hanging="425" w:left="425"/>
        <w:jc w:val="both"/>
      </w:pPr>
      <w:r>
        <w:rPr>
          <w:rFonts w:ascii="Times New Roman" w:hAnsi="Times New Roman"/>
          <w:b w:val="0"/>
          <w:i w:val="0"/>
          <w:sz w:val="18"/>
        </w:rPr>
        <w:t>[16]</w:t>
        <w:tab/>
        <w:t>OASIS, “MQTT Version 3.1.1 OASIS Standard,” OASIS, 2014. [Online]. Tersedia: https://docs.oasis-open.org/mqtt/mqtt/v3.1.1/mqtt-v3.1.1.html</w:t>
      </w:r>
    </w:p>
    <w:p>
      <w:pPr>
        <w:spacing w:before="20" w:after="40" w:lineRule="exact" w:line="220"/>
        <w:ind w:hanging="425" w:left="425"/>
        <w:jc w:val="both"/>
      </w:pPr>
      <w:r>
        <w:rPr>
          <w:rFonts w:ascii="Times New Roman" w:hAnsi="Times New Roman"/>
          <w:b w:val="0"/>
          <w:i w:val="0"/>
          <w:sz w:val="18"/>
        </w:rPr>
        <w:t>[17]</w:t>
        <w:tab/>
        <w:t>Taylor Otwell, “Laravel – The PHP Framework for Web Artisans,” 2024. [Online]. Tersedia: https://laravel.com/docs</w:t>
      </w:r>
    </w:p>
    <w:p>
      <w:pPr>
        <w:spacing w:before="20" w:after="40" w:lineRule="exact" w:line="220"/>
        <w:ind w:hanging="425" w:left="425"/>
        <w:jc w:val="both"/>
      </w:pPr>
      <w:r>
        <w:rPr>
          <w:rFonts w:ascii="Times New Roman" w:hAnsi="Times New Roman"/>
          <w:b w:val="0"/>
          <w:i w:val="0"/>
          <w:sz w:val="18"/>
        </w:rPr>
        <w:t>[18]</w:t>
        <w:tab/>
        <w:t>Google LLC, “Flutter – Build apps for any screen,” 2024. [Online]. Tersedia: https://flutter.dev/docs</w:t>
      </w:r>
    </w:p>
    <w:p>
      <w:pPr>
        <w:spacing w:before="20" w:after="40" w:lineRule="exact" w:line="220"/>
        <w:ind w:hanging="425" w:left="425"/>
        <w:jc w:val="both"/>
      </w:pPr>
      <w:r>
        <w:rPr>
          <w:rFonts w:ascii="Times New Roman" w:hAnsi="Times New Roman"/>
          <w:b w:val="0"/>
          <w:i w:val="0"/>
          <w:sz w:val="18"/>
        </w:rPr>
        <w:t>[19]</w:t>
        <w:tab/>
        <w:t>Google DeepMind, “Gemini API Documentation,” Google, 2024. [Online]. Tersedia: https://ai.google.dev/docs</w:t>
      </w:r>
    </w:p>
    <w:p>
      <w:pPr>
        <w:spacing w:before="20" w:after="40" w:lineRule="exact" w:line="220"/>
        <w:ind w:hanging="425" w:left="425"/>
        <w:jc w:val="both"/>
      </w:pPr>
      <w:r>
        <w:rPr>
          <w:rFonts w:ascii="Times New Roman" w:hAnsi="Times New Roman"/>
          <w:b w:val="0"/>
          <w:i w:val="0"/>
          <w:sz w:val="18"/>
        </w:rPr>
        <w:t>[20]</w:t>
        <w:tab/>
        <w:t>W. W. Royce, “Managing the Development of Large Software Systems: Concepts and Techniques,” Proc. IEEE WESCON, Los Angeles, CA, hal. 1–9, Aug. 1970.</w:t>
      </w:r>
    </w:p>
    <w:p>
      <w:pPr>
        <w:spacing w:before="20" w:after="40" w:lineRule="exact" w:line="220"/>
        <w:ind w:hanging="425" w:left="425"/>
        <w:jc w:val="both"/>
      </w:pPr>
      <w:r>
        <w:rPr>
          <w:rFonts w:ascii="Times New Roman" w:hAnsi="Times New Roman"/>
          <w:b w:val="0"/>
          <w:i w:val="0"/>
          <w:sz w:val="18"/>
        </w:rPr>
        <w:t>[21]</w:t>
        <w:tab/>
        <w:t>R. Pramudita dan A. Setyawan, “Implementasi Metode Prototyping pada Pengembangan Sistem Monitoring IoT Berbasis Perangkat Keras,” Jurnal Teknologi dan Sistem Komputer, vol. 10, no. 2, hal. 67–74, 2022.</w:t>
      </w:r>
    </w:p>
    <w:sectPr w:rsidR="00FC693F" w:rsidRPr="0006063C" w:rsidSect="00034616">
      <w:type w:val="nextColumn"/>
      <w:pgSz w:w="11906" w:h="16838"/>
      <w:pgMar w:top="1417" w:right="1134" w:bottom="1417" w:left="1134" w:header="720" w:footer="720" w:gutter="0"/>
      <w:docGrid w:linePitch="360"/>
      <w:cols w:num="2" w:space="425"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