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7C4E3" w14:textId="629261D1" w:rsidR="00C201F1" w:rsidRPr="00BF4A90" w:rsidRDefault="00AE3565" w:rsidP="0031152D">
      <w:pPr>
        <w:ind w:firstLine="57"/>
        <w:contextualSpacing/>
        <w:jc w:val="center"/>
        <w:rPr>
          <w:rFonts w:ascii="Calibri" w:hAnsi="Calibri" w:cs="Calibri"/>
          <w:b/>
          <w:bCs/>
        </w:rPr>
      </w:pPr>
      <w:r w:rsidRPr="00BF4A90">
        <w:rPr>
          <w:rFonts w:ascii="Calibri" w:hAnsi="Calibri" w:cs="Calibri"/>
          <w:b/>
          <w:bCs/>
        </w:rPr>
        <w:t>Afik Yefet</w:t>
      </w:r>
      <w:r w:rsidR="0031152D" w:rsidRPr="00BF4A90">
        <w:rPr>
          <w:rFonts w:ascii="Calibri" w:hAnsi="Calibri" w:cs="Calibri"/>
          <w:b/>
          <w:bCs/>
        </w:rPr>
        <w:t xml:space="preserve"> - </w:t>
      </w:r>
      <w:r w:rsidRPr="00BF4A90">
        <w:rPr>
          <w:rFonts w:ascii="Calibri" w:hAnsi="Calibri" w:cs="Calibri"/>
          <w:b/>
          <w:bCs/>
          <w:spacing w:val="30"/>
        </w:rPr>
        <w:t>Full-Stack Developer</w:t>
      </w:r>
    </w:p>
    <w:p w14:paraId="198AA05D" w14:textId="32CEDF3E" w:rsidR="00551C5B" w:rsidRPr="00BF4A90" w:rsidRDefault="00AE3565" w:rsidP="00551C5B">
      <w:pPr>
        <w:ind w:firstLine="57"/>
        <w:contextualSpacing/>
        <w:jc w:val="center"/>
        <w:rPr>
          <w:rFonts w:ascii="Calibri" w:hAnsi="Calibri" w:cs="Calibri"/>
          <w:spacing w:val="8"/>
        </w:rPr>
      </w:pPr>
      <w:r w:rsidRPr="00BF4A90">
        <w:rPr>
          <w:rFonts w:ascii="Calibri" w:hAnsi="Calibri" w:cs="Calibri"/>
          <w:b/>
          <w:bCs/>
          <w:spacing w:val="8"/>
        </w:rPr>
        <w:t>Phone:</w:t>
      </w:r>
      <w:r w:rsidRPr="00BF4A90">
        <w:rPr>
          <w:rFonts w:ascii="Calibri" w:hAnsi="Calibri" w:cs="Calibri"/>
          <w:spacing w:val="8"/>
        </w:rPr>
        <w:t xml:space="preserve"> +972-525530451 | </w:t>
      </w:r>
      <w:r w:rsidRPr="00BF4A90">
        <w:rPr>
          <w:rFonts w:ascii="Calibri" w:hAnsi="Calibri" w:cs="Calibri"/>
          <w:b/>
          <w:bCs/>
          <w:spacing w:val="8"/>
        </w:rPr>
        <w:t>E-mail:</w:t>
      </w:r>
      <w:r w:rsidRPr="00BF4A90">
        <w:rPr>
          <w:rFonts w:ascii="Calibri" w:hAnsi="Calibri" w:cs="Calibri"/>
          <w:spacing w:val="8"/>
        </w:rPr>
        <w:t xml:space="preserve"> </w:t>
      </w:r>
      <w:hyperlink r:id="rId6" w:history="1">
        <w:r w:rsidR="00EA5F80" w:rsidRPr="00BF4A90">
          <w:rPr>
            <w:rStyle w:val="Hyperlink"/>
            <w:rFonts w:ascii="Calibri" w:hAnsi="Calibri" w:cs="Calibri"/>
            <w:color w:val="auto"/>
            <w:spacing w:val="8"/>
          </w:rPr>
          <w:t>afik.yefet@gmail.com</w:t>
        </w:r>
      </w:hyperlink>
      <w:r w:rsidR="004A3C7D" w:rsidRPr="00BF4A90">
        <w:rPr>
          <w:sz w:val="18"/>
          <w:szCs w:val="18"/>
        </w:rPr>
        <w:t xml:space="preserve"> </w:t>
      </w:r>
      <w:r w:rsidR="00452B2F" w:rsidRPr="00BF4A90">
        <w:rPr>
          <w:b/>
          <w:bCs/>
          <w:sz w:val="18"/>
          <w:szCs w:val="18"/>
        </w:rPr>
        <w:t>|</w:t>
      </w:r>
      <w:r w:rsidR="00551C5B" w:rsidRPr="00BF4A90">
        <w:rPr>
          <w:rFonts w:ascii="Calibri" w:hAnsi="Calibri" w:cs="Calibri"/>
          <w:spacing w:val="8"/>
        </w:rPr>
        <w:t xml:space="preserve"> </w:t>
      </w:r>
      <w:r w:rsidRPr="00BF4A90">
        <w:rPr>
          <w:rFonts w:ascii="Calibri" w:hAnsi="Calibri" w:cs="Calibri"/>
          <w:b/>
          <w:bCs/>
          <w:spacing w:val="8"/>
        </w:rPr>
        <w:t>LinkedIn:</w:t>
      </w:r>
      <w:r w:rsidRPr="00BF4A90">
        <w:rPr>
          <w:rFonts w:ascii="Calibri" w:hAnsi="Calibri" w:cs="Calibri"/>
          <w:spacing w:val="8"/>
        </w:rPr>
        <w:t xml:space="preserve"> </w:t>
      </w:r>
      <w:hyperlink r:id="rId7" w:history="1">
        <w:r w:rsidRPr="00BF4A90">
          <w:rPr>
            <w:rStyle w:val="Hyperlink"/>
            <w:rFonts w:ascii="Calibri" w:hAnsi="Calibri" w:cs="Calibri"/>
            <w:color w:val="auto"/>
            <w:spacing w:val="8"/>
          </w:rPr>
          <w:t>https://il.linkedin.com/in/afik-yefet-906757326</w:t>
        </w:r>
      </w:hyperlink>
    </w:p>
    <w:p w14:paraId="3A33A220" w14:textId="1A16CF9F" w:rsidR="00AE3565" w:rsidRPr="00BF4A90" w:rsidRDefault="00AE3565" w:rsidP="00551C5B">
      <w:pPr>
        <w:ind w:firstLine="57"/>
        <w:contextualSpacing/>
        <w:jc w:val="center"/>
        <w:rPr>
          <w:sz w:val="24"/>
          <w:szCs w:val="24"/>
        </w:rPr>
      </w:pPr>
      <w:r w:rsidRPr="00BF4A90">
        <w:rPr>
          <w:rFonts w:ascii="Calibri" w:hAnsi="Calibri" w:cs="Calibri"/>
          <w:b/>
          <w:bCs/>
          <w:spacing w:val="8"/>
        </w:rPr>
        <w:t>GitHub</w:t>
      </w:r>
      <w:r w:rsidRPr="00BF4A90">
        <w:rPr>
          <w:rFonts w:ascii="Calibri" w:hAnsi="Calibri" w:cs="Calibri"/>
          <w:spacing w:val="8"/>
        </w:rPr>
        <w:t xml:space="preserve">: </w:t>
      </w:r>
      <w:hyperlink r:id="rId8" w:history="1">
        <w:r w:rsidRPr="00BF4A90">
          <w:rPr>
            <w:rStyle w:val="Hyperlink"/>
            <w:rFonts w:ascii="Calibri" w:hAnsi="Calibri" w:cs="Calibri"/>
            <w:color w:val="auto"/>
            <w:spacing w:val="8"/>
          </w:rPr>
          <w:t>https://github.com/afikyefet</w:t>
        </w:r>
      </w:hyperlink>
      <w:r w:rsidR="00650949" w:rsidRPr="00BF4A90">
        <w:rPr>
          <w:sz w:val="18"/>
          <w:szCs w:val="18"/>
        </w:rPr>
        <w:t xml:space="preserve"> | </w:t>
      </w:r>
      <w:r w:rsidR="009C7BD1" w:rsidRPr="00BF4A90">
        <w:rPr>
          <w:rFonts w:ascii="Calibri" w:hAnsi="Calibri" w:cs="Calibri"/>
          <w:b/>
          <w:bCs/>
          <w:spacing w:val="8"/>
        </w:rPr>
        <w:t>Website</w:t>
      </w:r>
      <w:r w:rsidR="009C7BD1" w:rsidRPr="00BF4A90">
        <w:rPr>
          <w:rFonts w:ascii="Calibri" w:hAnsi="Calibri" w:cs="Calibri"/>
          <w:spacing w:val="8"/>
        </w:rPr>
        <w:t xml:space="preserve">: </w:t>
      </w:r>
      <w:hyperlink r:id="rId9" w:history="1">
        <w:r w:rsidR="009C7BD1" w:rsidRPr="00BF4A90">
          <w:rPr>
            <w:rStyle w:val="Hyperlink"/>
            <w:rFonts w:ascii="Calibri" w:hAnsi="Calibri" w:cs="Calibri"/>
            <w:color w:val="auto"/>
            <w:spacing w:val="8"/>
          </w:rPr>
          <w:t>https://afikyefet.com</w:t>
        </w:r>
      </w:hyperlink>
    </w:p>
    <w:p w14:paraId="558CE845" w14:textId="77777777" w:rsidR="007A0B4F" w:rsidRPr="00BF4A90" w:rsidRDefault="007A0B4F" w:rsidP="00551C5B">
      <w:pPr>
        <w:ind w:firstLine="57"/>
        <w:contextualSpacing/>
        <w:jc w:val="center"/>
        <w:rPr>
          <w:rFonts w:ascii="Calibri" w:hAnsi="Calibri" w:cs="Calibri"/>
          <w:spacing w:val="8"/>
        </w:rPr>
      </w:pPr>
    </w:p>
    <w:p w14:paraId="69DF726D" w14:textId="77777777" w:rsidR="00AE3565" w:rsidRPr="00BF4A90" w:rsidRDefault="00AE3565" w:rsidP="00A019B5">
      <w:pPr>
        <w:pStyle w:val="Heading4"/>
        <w:rPr>
          <w:rFonts w:ascii="Calibri" w:hAnsi="Calibri" w:cs="Calibri"/>
          <w:b/>
          <w:bCs/>
          <w:i/>
          <w:iCs/>
          <w:sz w:val="20"/>
          <w:szCs w:val="20"/>
        </w:rPr>
      </w:pPr>
      <w:r w:rsidRPr="00BF4A90">
        <w:rPr>
          <w:rFonts w:ascii="Calibri" w:hAnsi="Calibri" w:cs="Calibri"/>
          <w:b/>
          <w:bCs/>
          <w:i/>
          <w:iCs/>
          <w:sz w:val="20"/>
          <w:szCs w:val="20"/>
        </w:rPr>
        <w:t>PROFESSIONAL SUMMARY</w:t>
      </w:r>
    </w:p>
    <w:p w14:paraId="4BA04E76" w14:textId="46EB62BE" w:rsidR="00BA3CFE" w:rsidRDefault="00BA3CFE" w:rsidP="00810405">
      <w:pPr>
        <w:rPr>
          <w:rFonts w:ascii="Calibri" w:eastAsia="Times New Roman" w:hAnsi="Calibri" w:cs="Calibri"/>
          <w:color w:val="111111"/>
        </w:rPr>
      </w:pPr>
      <w:r w:rsidRPr="00BF4A90">
        <w:rPr>
          <w:rFonts w:ascii="Calibri" w:eastAsia="Times New Roman" w:hAnsi="Calibri" w:cs="Calibri"/>
          <w:color w:val="111111"/>
        </w:rPr>
        <w:t xml:space="preserve">Full-stack developer at </w:t>
      </w:r>
      <w:proofErr w:type="spellStart"/>
      <w:r w:rsidRPr="00BF4A90">
        <w:rPr>
          <w:rFonts w:ascii="Calibri" w:eastAsia="Times New Roman" w:hAnsi="Calibri" w:cs="Calibri"/>
          <w:color w:val="111111"/>
        </w:rPr>
        <w:t>Agilite</w:t>
      </w:r>
      <w:proofErr w:type="spellEnd"/>
      <w:r w:rsidRPr="00BF4A90">
        <w:rPr>
          <w:rFonts w:ascii="Calibri" w:eastAsia="Times New Roman" w:hAnsi="Calibri" w:cs="Calibri"/>
          <w:color w:val="111111"/>
        </w:rPr>
        <w:t>, building customer-facing features and internal tools that improve speed, accuracy, and day-to-day operations. I work across React/TypeScript and Node.js, integrating with Shopify and third-party systems, and I care a lot about clean UI, reliability, and accessibility. I like owning features end-to-end, from product thinking and UX to backend logic and deployment.</w:t>
      </w:r>
    </w:p>
    <w:p w14:paraId="1B7D0518" w14:textId="77777777" w:rsidR="00C10A05" w:rsidRPr="00BF4A90" w:rsidRDefault="00C10A05" w:rsidP="00810405">
      <w:pPr>
        <w:rPr>
          <w:rFonts w:ascii="Calibri" w:eastAsia="Times New Roman" w:hAnsi="Calibri" w:cs="Calibri"/>
          <w:color w:val="111111"/>
        </w:rPr>
      </w:pPr>
    </w:p>
    <w:p w14:paraId="74FF4C47" w14:textId="77777777" w:rsidR="008E3A39" w:rsidRPr="00BF4A90" w:rsidRDefault="00AE3565" w:rsidP="008E3A39">
      <w:pPr>
        <w:pStyle w:val="Heading4"/>
        <w:rPr>
          <w:rFonts w:ascii="Calibri" w:hAnsi="Calibri" w:cs="Calibri"/>
          <w:b/>
          <w:bCs/>
          <w:i/>
          <w:iCs/>
          <w:sz w:val="20"/>
          <w:szCs w:val="20"/>
        </w:rPr>
      </w:pPr>
      <w:r w:rsidRPr="00BF4A90">
        <w:rPr>
          <w:rFonts w:ascii="Calibri" w:hAnsi="Calibri" w:cs="Calibri"/>
          <w:b/>
          <w:bCs/>
          <w:i/>
          <w:iCs/>
          <w:sz w:val="20"/>
          <w:szCs w:val="20"/>
        </w:rPr>
        <w:t>TECHNICAL SKILLS</w:t>
      </w:r>
    </w:p>
    <w:p w14:paraId="4D21DDCB" w14:textId="2DC18B07" w:rsidR="00AE3565" w:rsidRPr="00BF4A90" w:rsidRDefault="004607EC" w:rsidP="008E3A39">
      <w:pPr>
        <w:pStyle w:val="Heading4"/>
        <w:rPr>
          <w:rFonts w:ascii="Calibri" w:hAnsi="Calibri" w:cs="Calibri"/>
          <w:b/>
          <w:bCs/>
        </w:rPr>
      </w:pPr>
      <w:r w:rsidRPr="00BF4A90">
        <w:rPr>
          <w:rFonts w:ascii="Calibri" w:hAnsi="Calibri" w:cs="Calibri"/>
          <w:sz w:val="20"/>
          <w:szCs w:val="20"/>
        </w:rPr>
        <w:t xml:space="preserve">•  </w:t>
      </w:r>
      <w:r w:rsidR="00AE3565" w:rsidRPr="00BF4A90">
        <w:rPr>
          <w:rFonts w:ascii="Calibri" w:hAnsi="Calibri" w:cs="Calibri"/>
          <w:b/>
          <w:bCs/>
          <w:sz w:val="20"/>
          <w:szCs w:val="20"/>
        </w:rPr>
        <w:t>Frontend:</w:t>
      </w:r>
      <w:r w:rsidR="00AE3565" w:rsidRPr="00BF4A90">
        <w:rPr>
          <w:rFonts w:ascii="Calibri" w:hAnsi="Calibri" w:cs="Calibri"/>
          <w:sz w:val="20"/>
          <w:szCs w:val="20"/>
        </w:rPr>
        <w:t xml:space="preserve"> React, TypeScript,</w:t>
      </w:r>
      <w:r w:rsidR="00776948" w:rsidRPr="00BF4A90">
        <w:rPr>
          <w:rFonts w:ascii="Calibri" w:hAnsi="Calibri" w:cs="Calibri"/>
          <w:sz w:val="20"/>
          <w:szCs w:val="20"/>
        </w:rPr>
        <w:t xml:space="preserve"> JavaScript,</w:t>
      </w:r>
      <w:r w:rsidR="00AE3565" w:rsidRPr="00BF4A90">
        <w:rPr>
          <w:rFonts w:ascii="Calibri" w:hAnsi="Calibri" w:cs="Calibri"/>
          <w:sz w:val="20"/>
          <w:szCs w:val="20"/>
        </w:rPr>
        <w:t xml:space="preserve"> Redux, HTML5, CSS3/SASS.</w:t>
      </w:r>
    </w:p>
    <w:p w14:paraId="2746A032" w14:textId="4B3F29FB" w:rsidR="00AE3565" w:rsidRPr="00BF4A90" w:rsidRDefault="004607EC" w:rsidP="004607EC">
      <w:pPr>
        <w:rPr>
          <w:rFonts w:ascii="Calibri" w:hAnsi="Calibri" w:cs="Calibri"/>
        </w:rPr>
      </w:pPr>
      <w:r w:rsidRPr="00BF4A90">
        <w:rPr>
          <w:rFonts w:ascii="Calibri" w:hAnsi="Calibri" w:cs="Calibri"/>
        </w:rPr>
        <w:t xml:space="preserve">•  </w:t>
      </w:r>
      <w:r w:rsidR="00AE3565" w:rsidRPr="00BF4A90">
        <w:rPr>
          <w:rFonts w:ascii="Calibri" w:hAnsi="Calibri" w:cs="Calibri"/>
          <w:b/>
          <w:bCs/>
        </w:rPr>
        <w:t>Backend:</w:t>
      </w:r>
      <w:r w:rsidR="00AE3565" w:rsidRPr="00BF4A90">
        <w:rPr>
          <w:rFonts w:ascii="Calibri" w:hAnsi="Calibri" w:cs="Calibri"/>
        </w:rPr>
        <w:t xml:space="preserve"> Node.js, Express,</w:t>
      </w:r>
      <w:r w:rsidR="00E7008C" w:rsidRPr="00BF4A90">
        <w:rPr>
          <w:rFonts w:ascii="Calibri" w:hAnsi="Calibri" w:cs="Calibri"/>
        </w:rPr>
        <w:t xml:space="preserve"> </w:t>
      </w:r>
      <w:r w:rsidR="00E7008C" w:rsidRPr="00BF4A90">
        <w:rPr>
          <w:rFonts w:ascii="Calibri" w:hAnsi="Calibri" w:cs="Calibri"/>
        </w:rPr>
        <w:t>Go</w:t>
      </w:r>
      <w:r w:rsidR="00834337" w:rsidRPr="00BF4A90">
        <w:rPr>
          <w:rFonts w:ascii="Calibri" w:hAnsi="Calibri" w:cs="Calibri"/>
        </w:rPr>
        <w:t xml:space="preserve"> </w:t>
      </w:r>
      <w:proofErr w:type="spellStart"/>
      <w:r w:rsidR="00834337" w:rsidRPr="00BF4A90">
        <w:rPr>
          <w:rFonts w:ascii="Calibri" w:hAnsi="Calibri" w:cs="Calibri"/>
        </w:rPr>
        <w:t>golang</w:t>
      </w:r>
      <w:proofErr w:type="spellEnd"/>
      <w:r w:rsidR="00E7008C" w:rsidRPr="00BF4A90">
        <w:rPr>
          <w:rFonts w:ascii="Calibri" w:hAnsi="Calibri" w:cs="Calibri"/>
        </w:rPr>
        <w:t xml:space="preserve">, </w:t>
      </w:r>
      <w:r w:rsidR="00AE3565" w:rsidRPr="00BF4A90">
        <w:rPr>
          <w:rFonts w:ascii="Calibri" w:hAnsi="Calibri" w:cs="Calibri"/>
        </w:rPr>
        <w:t xml:space="preserve"> MongoDB, REST APIs, </w:t>
      </w:r>
      <w:proofErr w:type="spellStart"/>
      <w:r w:rsidR="00EA3FDE" w:rsidRPr="00BF4A90">
        <w:rPr>
          <w:rFonts w:ascii="Calibri" w:hAnsi="Calibri" w:cs="Calibri"/>
        </w:rPr>
        <w:t>WebSockets</w:t>
      </w:r>
      <w:proofErr w:type="spellEnd"/>
      <w:r w:rsidR="00E7008C" w:rsidRPr="00BF4A90">
        <w:rPr>
          <w:rFonts w:ascii="Calibri" w:hAnsi="Calibri" w:cs="Calibri"/>
        </w:rPr>
        <w:t xml:space="preserve">, </w:t>
      </w:r>
      <w:r w:rsidR="00647B01" w:rsidRPr="00BF4A90">
        <w:rPr>
          <w:rFonts w:ascii="Calibri" w:hAnsi="Calibri" w:cs="Calibri"/>
        </w:rPr>
        <w:t>Cron Jobs</w:t>
      </w:r>
      <w:r w:rsidR="0013245E" w:rsidRPr="00BF4A90">
        <w:rPr>
          <w:rFonts w:ascii="Calibri" w:hAnsi="Calibri" w:cs="Calibri"/>
        </w:rPr>
        <w:t>, Webhook</w:t>
      </w:r>
      <w:r w:rsidR="00AE3565" w:rsidRPr="00BF4A90">
        <w:rPr>
          <w:rFonts w:ascii="Calibri" w:hAnsi="Calibri" w:cs="Calibri"/>
        </w:rPr>
        <w:t>.</w:t>
      </w:r>
    </w:p>
    <w:p w14:paraId="0DCAE22E" w14:textId="0BF78468" w:rsidR="00E31399" w:rsidRPr="00BF4A90" w:rsidRDefault="004607EC" w:rsidP="004607EC">
      <w:pPr>
        <w:rPr>
          <w:rFonts w:ascii="Calibri" w:hAnsi="Calibri" w:cs="Calibri"/>
        </w:rPr>
      </w:pPr>
      <w:r w:rsidRPr="00BF4A90">
        <w:rPr>
          <w:rFonts w:ascii="Calibri" w:hAnsi="Calibri" w:cs="Calibri"/>
        </w:rPr>
        <w:t xml:space="preserve">•  </w:t>
      </w:r>
      <w:r w:rsidR="00AE3565" w:rsidRPr="00BF4A90">
        <w:rPr>
          <w:rFonts w:ascii="Calibri" w:hAnsi="Calibri" w:cs="Calibri"/>
          <w:b/>
          <w:bCs/>
        </w:rPr>
        <w:t>Tools &amp; Platforms:</w:t>
      </w:r>
      <w:r w:rsidR="00AE3565" w:rsidRPr="00BF4A90">
        <w:rPr>
          <w:rFonts w:ascii="Calibri" w:hAnsi="Calibri" w:cs="Calibri"/>
        </w:rPr>
        <w:t xml:space="preserve"> Git</w:t>
      </w:r>
      <w:r w:rsidR="0066133B" w:rsidRPr="00BF4A90">
        <w:rPr>
          <w:rFonts w:ascii="Calibri" w:hAnsi="Calibri" w:cs="Calibri"/>
        </w:rPr>
        <w:t xml:space="preserve">, </w:t>
      </w:r>
      <w:proofErr w:type="spellStart"/>
      <w:r w:rsidR="0066133B" w:rsidRPr="00BF4A90">
        <w:rPr>
          <w:rFonts w:ascii="Calibri" w:hAnsi="Calibri" w:cs="Calibri"/>
        </w:rPr>
        <w:t>Github</w:t>
      </w:r>
      <w:proofErr w:type="spellEnd"/>
      <w:r w:rsidR="0066133B" w:rsidRPr="00BF4A90">
        <w:rPr>
          <w:rFonts w:ascii="Calibri" w:hAnsi="Calibri" w:cs="Calibri"/>
        </w:rPr>
        <w:t xml:space="preserve"> Actions</w:t>
      </w:r>
      <w:r w:rsidR="00AE3565" w:rsidRPr="00BF4A90">
        <w:rPr>
          <w:rFonts w:ascii="Calibri" w:hAnsi="Calibri" w:cs="Calibri"/>
        </w:rPr>
        <w:t>, Google Cloud, Shopify Liquid</w:t>
      </w:r>
      <w:r w:rsidR="00E31399" w:rsidRPr="00BF4A90">
        <w:rPr>
          <w:rFonts w:ascii="Calibri" w:hAnsi="Calibri" w:cs="Calibri"/>
        </w:rPr>
        <w:t>, Dockers</w:t>
      </w:r>
      <w:r w:rsidR="00C60909" w:rsidRPr="00BF4A90">
        <w:rPr>
          <w:rFonts w:ascii="Calibri" w:hAnsi="Calibri" w:cs="Calibri"/>
        </w:rPr>
        <w:t>, Cursor, Claude Code</w:t>
      </w:r>
      <w:r w:rsidR="00AE3565" w:rsidRPr="00BF4A90">
        <w:rPr>
          <w:rFonts w:ascii="Calibri" w:hAnsi="Calibri" w:cs="Calibri"/>
        </w:rPr>
        <w:t>.</w:t>
      </w:r>
    </w:p>
    <w:p w14:paraId="588DD0DD" w14:textId="773BA9BB" w:rsidR="009C7BD1" w:rsidRPr="00BF4A90" w:rsidRDefault="004607EC" w:rsidP="00810405">
      <w:pPr>
        <w:rPr>
          <w:rFonts w:ascii="Calibri" w:hAnsi="Calibri" w:cs="Calibri"/>
        </w:rPr>
      </w:pPr>
      <w:r w:rsidRPr="00BF4A90">
        <w:rPr>
          <w:rFonts w:ascii="Calibri" w:hAnsi="Calibri" w:cs="Calibri"/>
        </w:rPr>
        <w:t xml:space="preserve">•  </w:t>
      </w:r>
      <w:r w:rsidR="00E31399" w:rsidRPr="00BF4A90">
        <w:rPr>
          <w:rFonts w:ascii="Calibri" w:hAnsi="Calibri" w:cs="Calibri"/>
          <w:b/>
          <w:bCs/>
        </w:rPr>
        <w:t>Data:</w:t>
      </w:r>
      <w:r w:rsidR="00E31399" w:rsidRPr="00BF4A90">
        <w:rPr>
          <w:rFonts w:ascii="Calibri" w:hAnsi="Calibri" w:cs="Calibri"/>
        </w:rPr>
        <w:t xml:space="preserve"> MongoDB, SQL, GCP &amp; </w:t>
      </w:r>
      <w:proofErr w:type="spellStart"/>
      <w:r w:rsidR="00E31399" w:rsidRPr="00BF4A90">
        <w:rPr>
          <w:rFonts w:ascii="Calibri" w:hAnsi="Calibri" w:cs="Calibri"/>
        </w:rPr>
        <w:t>BigQuery</w:t>
      </w:r>
      <w:proofErr w:type="spellEnd"/>
      <w:r w:rsidR="00E31399" w:rsidRPr="00BF4A90">
        <w:rPr>
          <w:rFonts w:ascii="Calibri" w:hAnsi="Calibri" w:cs="Calibri"/>
        </w:rPr>
        <w:t>, CI/CD</w:t>
      </w:r>
      <w:r w:rsidR="005D3FA2" w:rsidRPr="00BF4A90">
        <w:rPr>
          <w:rFonts w:ascii="Calibri" w:hAnsi="Calibri" w:cs="Calibri"/>
        </w:rPr>
        <w:t xml:space="preserve"> Pipelines</w:t>
      </w:r>
      <w:r w:rsidR="00E31399" w:rsidRPr="00BF4A90">
        <w:rPr>
          <w:rFonts w:ascii="Calibri" w:hAnsi="Calibri" w:cs="Calibri"/>
        </w:rPr>
        <w:t>, Postman/HTTP Debugging, Browser Extension APIs.</w:t>
      </w:r>
    </w:p>
    <w:p w14:paraId="323B24B3" w14:textId="77777777" w:rsidR="007A0B4F" w:rsidRPr="00BF4A90" w:rsidRDefault="007A0B4F" w:rsidP="00810405">
      <w:pPr>
        <w:rPr>
          <w:rFonts w:ascii="Calibri" w:hAnsi="Calibri" w:cs="Calibri"/>
        </w:rPr>
      </w:pPr>
    </w:p>
    <w:p w14:paraId="57B2C4DF" w14:textId="589631CF" w:rsidR="00AE3565" w:rsidRPr="00BF4A90" w:rsidRDefault="00AE3565" w:rsidP="00A019B5">
      <w:pPr>
        <w:pStyle w:val="Heading4"/>
        <w:rPr>
          <w:rFonts w:ascii="Calibri" w:hAnsi="Calibri" w:cs="Calibri"/>
          <w:b/>
          <w:bCs/>
          <w:i/>
          <w:iCs/>
          <w:sz w:val="20"/>
          <w:szCs w:val="20"/>
        </w:rPr>
      </w:pPr>
      <w:r w:rsidRPr="00BF4A90">
        <w:rPr>
          <w:rFonts w:ascii="Calibri" w:hAnsi="Calibri" w:cs="Calibri"/>
          <w:b/>
          <w:bCs/>
          <w:i/>
          <w:iCs/>
          <w:sz w:val="20"/>
          <w:szCs w:val="20"/>
        </w:rPr>
        <w:t>PROFESSIONAL EXPERIENCE</w:t>
      </w:r>
    </w:p>
    <w:p w14:paraId="0BEF78FC" w14:textId="300CD45C" w:rsidR="005E6BF1" w:rsidRPr="00A10402" w:rsidRDefault="00AE3565" w:rsidP="00810405">
      <w:pPr>
        <w:pStyle w:val="Heading5"/>
        <w:rPr>
          <w:rFonts w:ascii="Calibri" w:hAnsi="Calibri" w:cs="Calibri"/>
          <w:sz w:val="24"/>
          <w:szCs w:val="24"/>
          <w:u w:val="single"/>
        </w:rPr>
      </w:pPr>
      <w:proofErr w:type="spellStart"/>
      <w:r w:rsidRPr="00A10402">
        <w:rPr>
          <w:rFonts w:ascii="Calibri" w:hAnsi="Calibri" w:cs="Calibri"/>
          <w:sz w:val="24"/>
          <w:szCs w:val="24"/>
          <w:u w:val="single"/>
        </w:rPr>
        <w:t>Agilite</w:t>
      </w:r>
      <w:proofErr w:type="spellEnd"/>
      <w:r w:rsidRPr="00A10402">
        <w:rPr>
          <w:rFonts w:ascii="Calibri" w:hAnsi="Calibri" w:cs="Calibri"/>
          <w:sz w:val="24"/>
          <w:szCs w:val="24"/>
          <w:u w:val="single"/>
        </w:rPr>
        <w:t xml:space="preserve"> Tactical Gear | Israel</w:t>
      </w:r>
    </w:p>
    <w:p w14:paraId="6D8B3930" w14:textId="669E72DB" w:rsidR="00AE3565" w:rsidRPr="00BF4A90" w:rsidRDefault="00AE3565" w:rsidP="00EA3FDE">
      <w:pPr>
        <w:pStyle w:val="Heading6"/>
        <w:rPr>
          <w:rFonts w:ascii="Calibri" w:hAnsi="Calibri" w:cs="Calibri"/>
          <w:b/>
          <w:bCs/>
          <w:i w:val="0"/>
          <w:iCs w:val="0"/>
          <w:sz w:val="20"/>
          <w:szCs w:val="20"/>
        </w:rPr>
      </w:pPr>
      <w:r w:rsidRPr="00BF4A90">
        <w:rPr>
          <w:rFonts w:ascii="Calibri" w:hAnsi="Calibri" w:cs="Calibri"/>
          <w:b/>
          <w:bCs/>
          <w:i w:val="0"/>
          <w:iCs w:val="0"/>
          <w:sz w:val="20"/>
          <w:szCs w:val="20"/>
        </w:rPr>
        <w:t xml:space="preserve">Full Stack </w:t>
      </w:r>
      <w:r w:rsidR="005F4079" w:rsidRPr="00BF4A90">
        <w:rPr>
          <w:rFonts w:ascii="Calibri" w:hAnsi="Calibri" w:cs="Calibri"/>
          <w:b/>
          <w:bCs/>
          <w:i w:val="0"/>
          <w:iCs w:val="0"/>
          <w:sz w:val="20"/>
          <w:szCs w:val="20"/>
        </w:rPr>
        <w:t>Developer (</w:t>
      </w:r>
      <w:r w:rsidRPr="00BF4A90">
        <w:rPr>
          <w:rFonts w:ascii="Calibri" w:hAnsi="Calibri" w:cs="Calibri"/>
          <w:b/>
          <w:bCs/>
          <w:i w:val="0"/>
          <w:iCs w:val="0"/>
          <w:sz w:val="20"/>
          <w:szCs w:val="20"/>
        </w:rPr>
        <w:t>August 2025 – Present)</w:t>
      </w:r>
    </w:p>
    <w:p w14:paraId="432601B6" w14:textId="6665F9D7" w:rsidR="00AE3565" w:rsidRPr="00BF4A90" w:rsidRDefault="00AE3565" w:rsidP="004607EC">
      <w:pPr>
        <w:rPr>
          <w:rFonts w:ascii="Calibri" w:hAnsi="Calibri" w:cs="Calibri"/>
        </w:rPr>
      </w:pPr>
      <w:r w:rsidRPr="00BF4A90">
        <w:rPr>
          <w:rFonts w:ascii="Calibri" w:hAnsi="Calibri" w:cs="Calibri"/>
          <w:sz w:val="18"/>
          <w:szCs w:val="18"/>
        </w:rPr>
        <w:t xml:space="preserve">•  </w:t>
      </w:r>
      <w:r w:rsidR="004607EC" w:rsidRPr="00BF4A90">
        <w:rPr>
          <w:rFonts w:ascii="Calibri" w:hAnsi="Calibri" w:cs="Calibri"/>
          <w:b/>
          <w:bCs/>
          <w:sz w:val="18"/>
          <w:szCs w:val="18"/>
        </w:rPr>
        <w:t xml:space="preserve">E-Commerce Engineering: </w:t>
      </w:r>
      <w:r w:rsidR="004607EC" w:rsidRPr="00BF4A90">
        <w:rPr>
          <w:rFonts w:ascii="Calibri" w:hAnsi="Calibri" w:cs="Calibri"/>
          <w:sz w:val="18"/>
          <w:szCs w:val="18"/>
        </w:rPr>
        <w:t xml:space="preserve">Architected and shipped a custom Shopify Gear Builder (Liquid, JavaScript, CSS) across 3 global storefronts. </w:t>
      </w:r>
      <w:r w:rsidR="004607EC" w:rsidRPr="00BF4A90">
        <w:rPr>
          <w:rFonts w:ascii="Calibri" w:hAnsi="Calibri" w:cs="Calibri"/>
        </w:rPr>
        <w:t>Engineered complex frontend logic for dynamic product configuration, stacking layers, and dependency rules, resulting in a 20%+ increase in add-on sales.</w:t>
      </w:r>
    </w:p>
    <w:p w14:paraId="5ABE6B35" w14:textId="77777777" w:rsidR="004607EC" w:rsidRPr="00BF4A90" w:rsidRDefault="00AE3565" w:rsidP="004607EC">
      <w:pPr>
        <w:rPr>
          <w:rFonts w:ascii="Calibri" w:hAnsi="Calibri" w:cs="Calibri"/>
          <w:b/>
          <w:bCs/>
        </w:rPr>
      </w:pPr>
      <w:r w:rsidRPr="00BF4A90">
        <w:rPr>
          <w:rFonts w:ascii="Calibri" w:hAnsi="Calibri" w:cs="Calibri"/>
        </w:rPr>
        <w:t xml:space="preserve">•  </w:t>
      </w:r>
      <w:r w:rsidR="004607EC" w:rsidRPr="00BF4A90">
        <w:rPr>
          <w:rFonts w:ascii="Calibri" w:hAnsi="Calibri" w:cs="Calibri"/>
          <w:b/>
          <w:bCs/>
        </w:rPr>
        <w:t xml:space="preserve">Operational Automation: </w:t>
      </w:r>
      <w:r w:rsidR="004607EC" w:rsidRPr="00BF4A90">
        <w:rPr>
          <w:rFonts w:ascii="Calibri" w:hAnsi="Calibri" w:cs="Calibri"/>
        </w:rPr>
        <w:t>Developed a browser-based overlay tool (Vite, React) that integrates with legacy warehouse systems, reducing manual data entry for returns and exchanges by ~90%.</w:t>
      </w:r>
    </w:p>
    <w:p w14:paraId="7434B1B3" w14:textId="50AF06A8" w:rsidR="00AE3565" w:rsidRPr="00BF4A90" w:rsidRDefault="00AE3565" w:rsidP="004607EC">
      <w:pPr>
        <w:rPr>
          <w:rFonts w:ascii="Calibri" w:hAnsi="Calibri" w:cs="Calibri"/>
        </w:rPr>
      </w:pPr>
      <w:r w:rsidRPr="00BF4A90">
        <w:rPr>
          <w:rFonts w:ascii="Calibri" w:hAnsi="Calibri" w:cs="Calibri"/>
        </w:rPr>
        <w:t xml:space="preserve">•  </w:t>
      </w:r>
      <w:r w:rsidR="004607EC" w:rsidRPr="00BF4A90">
        <w:rPr>
          <w:rFonts w:ascii="Calibri" w:hAnsi="Calibri" w:cs="Calibri"/>
          <w:b/>
          <w:bCs/>
        </w:rPr>
        <w:t xml:space="preserve">Internal Tooling (SaaS Replacement): </w:t>
      </w:r>
      <w:r w:rsidR="004607EC" w:rsidRPr="00BF4A90">
        <w:rPr>
          <w:rFonts w:ascii="Calibri" w:hAnsi="Calibri" w:cs="Calibri"/>
        </w:rPr>
        <w:t>Built “</w:t>
      </w:r>
      <w:proofErr w:type="spellStart"/>
      <w:r w:rsidR="004607EC" w:rsidRPr="00BF4A90">
        <w:rPr>
          <w:rFonts w:ascii="Calibri" w:hAnsi="Calibri" w:cs="Calibri"/>
        </w:rPr>
        <w:t>Agilite</w:t>
      </w:r>
      <w:proofErr w:type="spellEnd"/>
      <w:r w:rsidR="004607EC" w:rsidRPr="00BF4A90">
        <w:rPr>
          <w:rFonts w:ascii="Calibri" w:hAnsi="Calibri" w:cs="Calibri"/>
        </w:rPr>
        <w:t xml:space="preserve"> Frame,” an internal video review platform, reducing review cycles by 30-50% and saving the company up to $3,000/year in external SaaS subscriptions.</w:t>
      </w:r>
    </w:p>
    <w:p w14:paraId="24920DB9" w14:textId="6DA55CF0" w:rsidR="00AE3565" w:rsidRPr="00BF4A90" w:rsidRDefault="00AE3565" w:rsidP="004607EC">
      <w:pPr>
        <w:rPr>
          <w:rFonts w:ascii="Calibri" w:hAnsi="Calibri" w:cs="Calibri"/>
        </w:rPr>
      </w:pPr>
      <w:r w:rsidRPr="00BF4A90">
        <w:rPr>
          <w:rFonts w:ascii="Calibri" w:hAnsi="Calibri" w:cs="Calibri"/>
        </w:rPr>
        <w:t xml:space="preserve">•  </w:t>
      </w:r>
      <w:r w:rsidR="004607EC" w:rsidRPr="00BF4A90">
        <w:rPr>
          <w:rFonts w:ascii="Calibri" w:hAnsi="Calibri" w:cs="Calibri"/>
          <w:b/>
          <w:bCs/>
        </w:rPr>
        <w:t xml:space="preserve">Data Pipeline &amp; AI: </w:t>
      </w:r>
      <w:r w:rsidR="00E71732">
        <w:rPr>
          <w:rFonts w:ascii="Calibri" w:hAnsi="Calibri" w:cs="Calibri"/>
        </w:rPr>
        <w:t xml:space="preserve">built </w:t>
      </w:r>
      <w:r w:rsidR="002D1B10">
        <w:rPr>
          <w:rFonts w:ascii="Calibri" w:hAnsi="Calibri" w:cs="Calibri"/>
        </w:rPr>
        <w:t>an RAG AI cs chatbot and am currently building a b2b store solution using React, TypeScript, and Go</w:t>
      </w:r>
      <w:r w:rsidR="00E71732">
        <w:rPr>
          <w:rFonts w:ascii="Calibri" w:hAnsi="Calibri" w:cs="Calibri"/>
        </w:rPr>
        <w:t>.</w:t>
      </w:r>
    </w:p>
    <w:p w14:paraId="40652693" w14:textId="636836D7" w:rsidR="005E6BF1" w:rsidRPr="00BF4A90" w:rsidRDefault="004607EC" w:rsidP="00810405">
      <w:pPr>
        <w:rPr>
          <w:rFonts w:ascii="Calibri" w:hAnsi="Calibri" w:cs="Calibri"/>
        </w:rPr>
      </w:pPr>
      <w:r w:rsidRPr="00BF4A90">
        <w:rPr>
          <w:rFonts w:ascii="Calibri" w:hAnsi="Calibri" w:cs="Calibri"/>
        </w:rPr>
        <w:t xml:space="preserve">•  </w:t>
      </w:r>
      <w:r w:rsidRPr="00BF4A90">
        <w:rPr>
          <w:rFonts w:ascii="Calibri" w:hAnsi="Calibri" w:cs="Calibri"/>
          <w:b/>
          <w:bCs/>
        </w:rPr>
        <w:t xml:space="preserve">Full Lifecycle Ownership: </w:t>
      </w:r>
      <w:r w:rsidRPr="00BF4A90">
        <w:rPr>
          <w:rFonts w:ascii="Calibri" w:hAnsi="Calibri" w:cs="Calibri"/>
        </w:rPr>
        <w:t>Manage the end-to-end delivery cycle (CI/CD, QA, UI/UX) for products supporting 6,000+ monthly orders, integrating backend endpoints for event tracking and analytics optimization.</w:t>
      </w:r>
    </w:p>
    <w:p w14:paraId="3B703F34" w14:textId="5E67B89E" w:rsidR="00AE3565" w:rsidRPr="00BF4A90" w:rsidRDefault="00AE3565" w:rsidP="00EA3FDE">
      <w:pPr>
        <w:pStyle w:val="Heading6"/>
        <w:rPr>
          <w:rFonts w:ascii="Calibri" w:hAnsi="Calibri" w:cs="Calibri"/>
          <w:b/>
          <w:bCs/>
          <w:i w:val="0"/>
          <w:iCs w:val="0"/>
          <w:sz w:val="20"/>
          <w:szCs w:val="20"/>
        </w:rPr>
      </w:pPr>
      <w:r w:rsidRPr="00BF4A90">
        <w:rPr>
          <w:rFonts w:ascii="Calibri" w:hAnsi="Calibri" w:cs="Calibri"/>
          <w:b/>
          <w:bCs/>
          <w:i w:val="0"/>
          <w:iCs w:val="0"/>
          <w:sz w:val="20"/>
          <w:szCs w:val="20"/>
        </w:rPr>
        <w:t>Customer Support &amp; Technical Operations (January 2025 – August 2025)</w:t>
      </w:r>
    </w:p>
    <w:p w14:paraId="5C3592AB" w14:textId="77777777" w:rsidR="00AE3565" w:rsidRPr="00BF4A90" w:rsidRDefault="00AE3565" w:rsidP="00EA3FDE">
      <w:pPr>
        <w:rPr>
          <w:rFonts w:ascii="Calibri" w:hAnsi="Calibri" w:cs="Calibri"/>
        </w:rPr>
      </w:pPr>
      <w:r w:rsidRPr="00BF4A90">
        <w:rPr>
          <w:rFonts w:ascii="Calibri" w:hAnsi="Calibri" w:cs="Calibri"/>
        </w:rPr>
        <w:t>•  Managed daily customer support tickets (Zendesk) and communicated with the US warehouse regarding shipping and RMA issues.</w:t>
      </w:r>
    </w:p>
    <w:p w14:paraId="0E488FBA" w14:textId="7DA2AC1E" w:rsidR="00AE3565" w:rsidRPr="00BF4A90" w:rsidRDefault="00AE3565" w:rsidP="00EA3FDE">
      <w:pPr>
        <w:rPr>
          <w:rFonts w:ascii="Calibri" w:hAnsi="Calibri" w:cs="Calibri"/>
        </w:rPr>
      </w:pPr>
      <w:r w:rsidRPr="00BF4A90">
        <w:rPr>
          <w:rFonts w:ascii="Calibri" w:hAnsi="Calibri" w:cs="Calibri"/>
        </w:rPr>
        <w:t>•  Acted as the technical point of contact for order system errors, helping bridge the gap between the support team and developers.</w:t>
      </w:r>
    </w:p>
    <w:p w14:paraId="3AEFBA58" w14:textId="60D63ECC" w:rsidR="009C7BD1" w:rsidRPr="00BF4A90" w:rsidRDefault="00AE3565" w:rsidP="00810405">
      <w:pPr>
        <w:rPr>
          <w:rFonts w:ascii="Calibri" w:hAnsi="Calibri" w:cs="Calibri"/>
        </w:rPr>
      </w:pPr>
      <w:r w:rsidRPr="00BF4A90">
        <w:rPr>
          <w:rFonts w:ascii="Calibri" w:hAnsi="Calibri" w:cs="Calibri"/>
        </w:rPr>
        <w:t xml:space="preserve">•  </w:t>
      </w:r>
      <w:r w:rsidRPr="00BF4A90">
        <w:rPr>
          <w:rFonts w:ascii="Calibri" w:hAnsi="Calibri" w:cs="Calibri"/>
          <w:b/>
          <w:bCs/>
        </w:rPr>
        <w:t>Process Improvement:</w:t>
      </w:r>
      <w:r w:rsidRPr="00BF4A90">
        <w:rPr>
          <w:rFonts w:ascii="Calibri" w:hAnsi="Calibri" w:cs="Calibri"/>
        </w:rPr>
        <w:t xml:space="preserve"> Created </w:t>
      </w:r>
      <w:r w:rsidR="00465AA5" w:rsidRPr="00BF4A90">
        <w:rPr>
          <w:rFonts w:ascii="Calibri" w:hAnsi="Calibri" w:cs="Calibri"/>
        </w:rPr>
        <w:t xml:space="preserve">apps </w:t>
      </w:r>
      <w:r w:rsidRPr="00BF4A90">
        <w:rPr>
          <w:rFonts w:ascii="Calibri" w:hAnsi="Calibri" w:cs="Calibri"/>
        </w:rPr>
        <w:t xml:space="preserve">to standardize responses and automate repetitive tagging tasks before officially moving to </w:t>
      </w:r>
      <w:r w:rsidR="00424542" w:rsidRPr="00BF4A90">
        <w:rPr>
          <w:rFonts w:ascii="Calibri" w:hAnsi="Calibri" w:cs="Calibri"/>
        </w:rPr>
        <w:t>become a full-stack</w:t>
      </w:r>
      <w:r w:rsidR="00465AA5" w:rsidRPr="00BF4A90">
        <w:rPr>
          <w:rFonts w:ascii="Calibri" w:hAnsi="Calibri" w:cs="Calibri"/>
        </w:rPr>
        <w:t xml:space="preserve"> developer</w:t>
      </w:r>
      <w:r w:rsidRPr="00BF4A90">
        <w:rPr>
          <w:rFonts w:ascii="Calibri" w:hAnsi="Calibri" w:cs="Calibri"/>
        </w:rPr>
        <w:t>.</w:t>
      </w:r>
    </w:p>
    <w:p w14:paraId="5087C8D0" w14:textId="77777777" w:rsidR="007A0B4F" w:rsidRPr="00BF4A90" w:rsidRDefault="007A0B4F" w:rsidP="00810405">
      <w:pPr>
        <w:rPr>
          <w:rFonts w:ascii="Calibri" w:hAnsi="Calibri" w:cs="Calibri"/>
        </w:rPr>
      </w:pPr>
    </w:p>
    <w:p w14:paraId="662B3D14" w14:textId="1501C4D8" w:rsidR="00AE3565" w:rsidRPr="00BF4A90" w:rsidRDefault="00AE3565" w:rsidP="00EA3FDE">
      <w:pPr>
        <w:pStyle w:val="Heading4"/>
        <w:rPr>
          <w:rFonts w:ascii="Calibri" w:hAnsi="Calibri" w:cs="Calibri"/>
          <w:b/>
          <w:bCs/>
          <w:i/>
          <w:iCs/>
          <w:sz w:val="20"/>
          <w:szCs w:val="20"/>
        </w:rPr>
      </w:pPr>
      <w:r w:rsidRPr="00BF4A90">
        <w:rPr>
          <w:rFonts w:ascii="Calibri" w:hAnsi="Calibri" w:cs="Calibri"/>
          <w:b/>
          <w:bCs/>
          <w:i/>
          <w:iCs/>
          <w:sz w:val="20"/>
          <w:szCs w:val="20"/>
        </w:rPr>
        <w:t>PROJECTS</w:t>
      </w:r>
    </w:p>
    <w:p w14:paraId="71F0CB54" w14:textId="77777777" w:rsidR="0082477F" w:rsidRPr="00BF4A90" w:rsidRDefault="0082477F" w:rsidP="0082477F">
      <w:pPr>
        <w:rPr>
          <w:rFonts w:ascii="Calibri" w:eastAsiaTheme="majorEastAsia" w:hAnsi="Calibri" w:cs="Calibri"/>
          <w:b/>
          <w:bCs/>
          <w:color w:val="3B3059" w:themeColor="text2"/>
        </w:rPr>
      </w:pPr>
      <w:r w:rsidRPr="00BF4A90">
        <w:rPr>
          <w:rFonts w:ascii="Calibri" w:eastAsiaTheme="majorEastAsia" w:hAnsi="Calibri" w:cs="Calibri"/>
          <w:b/>
          <w:bCs/>
          <w:color w:val="3B3059" w:themeColor="text2"/>
        </w:rPr>
        <w:t>RAG AI Customer Support Chatbot</w:t>
      </w:r>
    </w:p>
    <w:p w14:paraId="216681FF" w14:textId="77777777" w:rsidR="0082477F" w:rsidRPr="00BF4A90" w:rsidRDefault="00AE3565" w:rsidP="0082477F">
      <w:pPr>
        <w:rPr>
          <w:rFonts w:ascii="Calibri" w:hAnsi="Calibri" w:cs="Calibri"/>
        </w:rPr>
      </w:pPr>
      <w:r w:rsidRPr="00BF4A90">
        <w:rPr>
          <w:rFonts w:ascii="Calibri" w:hAnsi="Calibri" w:cs="Calibri"/>
        </w:rPr>
        <w:t xml:space="preserve">•  </w:t>
      </w:r>
      <w:r w:rsidR="0082477F" w:rsidRPr="00BF4A90">
        <w:rPr>
          <w:rFonts w:ascii="Calibri" w:hAnsi="Calibri" w:cs="Calibri"/>
        </w:rPr>
        <w:t>Built an end-to-end RAG chatbot to answer support questions using internal knowledge (policies, product info, macros) instead of generic responses</w:t>
      </w:r>
    </w:p>
    <w:p w14:paraId="5F91791D" w14:textId="11A05EF1" w:rsidR="00AE3565" w:rsidRPr="00BF4A90" w:rsidRDefault="00AE3565" w:rsidP="0082477F">
      <w:pPr>
        <w:rPr>
          <w:rFonts w:ascii="Calibri" w:hAnsi="Calibri" w:cs="Calibri"/>
        </w:rPr>
      </w:pPr>
      <w:r w:rsidRPr="00BF4A90">
        <w:rPr>
          <w:rFonts w:ascii="Calibri" w:hAnsi="Calibri" w:cs="Calibri"/>
        </w:rPr>
        <w:t xml:space="preserve">•  </w:t>
      </w:r>
      <w:r w:rsidR="00A10402">
        <w:rPr>
          <w:rFonts w:ascii="Calibri" w:hAnsi="Calibri" w:cs="Calibri"/>
        </w:rPr>
        <w:t>V</w:t>
      </w:r>
      <w:r w:rsidR="0082477F" w:rsidRPr="00BF4A90">
        <w:rPr>
          <w:rFonts w:ascii="Calibri" w:hAnsi="Calibri" w:cs="Calibri"/>
        </w:rPr>
        <w:t>ector search retrieval, and response grounding to reduce hallucinations and keep answers consistent</w:t>
      </w:r>
    </w:p>
    <w:p w14:paraId="11298473" w14:textId="00CADF83" w:rsidR="00126AA8" w:rsidRPr="00BF4A90" w:rsidRDefault="0082477F" w:rsidP="00126AA8">
      <w:pPr>
        <w:rPr>
          <w:rFonts w:ascii="Calibri" w:hAnsi="Calibri" w:cs="Calibri"/>
        </w:rPr>
      </w:pPr>
      <w:r w:rsidRPr="00BF4A90">
        <w:rPr>
          <w:rFonts w:ascii="Calibri" w:hAnsi="Calibri" w:cs="Calibri"/>
        </w:rPr>
        <w:t>•  Added escalation paths for “can’t resolve” cases (structured handoff and ticket-ready summaries)</w:t>
      </w:r>
    </w:p>
    <w:p w14:paraId="76980A2A" w14:textId="77777777" w:rsidR="00544E2A" w:rsidRPr="00BF4A90" w:rsidRDefault="00544E2A" w:rsidP="00E955A5">
      <w:pPr>
        <w:rPr>
          <w:rFonts w:ascii="Calibri" w:eastAsiaTheme="majorEastAsia" w:hAnsi="Calibri" w:cs="Calibri"/>
          <w:b/>
          <w:bCs/>
          <w:color w:val="3B3059" w:themeColor="text2"/>
        </w:rPr>
      </w:pPr>
      <w:proofErr w:type="spellStart"/>
      <w:r w:rsidRPr="00BF4A90">
        <w:rPr>
          <w:rFonts w:ascii="Calibri" w:eastAsiaTheme="majorEastAsia" w:hAnsi="Calibri" w:cs="Calibri"/>
          <w:b/>
          <w:bCs/>
          <w:color w:val="3B3059" w:themeColor="text2"/>
        </w:rPr>
        <w:t>Agilite</w:t>
      </w:r>
      <w:proofErr w:type="spellEnd"/>
      <w:r w:rsidRPr="00BF4A90">
        <w:rPr>
          <w:rFonts w:ascii="Calibri" w:eastAsiaTheme="majorEastAsia" w:hAnsi="Calibri" w:cs="Calibri"/>
          <w:b/>
          <w:bCs/>
          <w:color w:val="3B3059" w:themeColor="text2"/>
        </w:rPr>
        <w:t xml:space="preserve"> Gear Builder (Shopify Product Configurator)</w:t>
      </w:r>
    </w:p>
    <w:p w14:paraId="38969E56" w14:textId="77777777" w:rsidR="00623108" w:rsidRPr="00BF4A90" w:rsidRDefault="00E955A5" w:rsidP="00623108">
      <w:pPr>
        <w:rPr>
          <w:rFonts w:ascii="Calibri" w:hAnsi="Calibri" w:cs="Calibri"/>
        </w:rPr>
      </w:pPr>
      <w:r w:rsidRPr="00BF4A90">
        <w:rPr>
          <w:rFonts w:ascii="Calibri" w:hAnsi="Calibri" w:cs="Calibri"/>
        </w:rPr>
        <w:t xml:space="preserve">•  </w:t>
      </w:r>
      <w:r w:rsidR="00623108" w:rsidRPr="00BF4A90">
        <w:rPr>
          <w:rFonts w:ascii="Calibri" w:hAnsi="Calibri" w:cs="Calibri"/>
        </w:rPr>
        <w:t>Developed a dynamic “Gear Builder” experience on Shopify with complex dependency rules and multi-layer stacking logic</w:t>
      </w:r>
    </w:p>
    <w:p w14:paraId="1F37B525" w14:textId="77777777" w:rsidR="00623108" w:rsidRPr="00BF4A90" w:rsidRDefault="00E955A5" w:rsidP="00623108">
      <w:pPr>
        <w:rPr>
          <w:rFonts w:ascii="Calibri" w:hAnsi="Calibri" w:cs="Calibri"/>
        </w:rPr>
      </w:pPr>
      <w:r w:rsidRPr="00BF4A90">
        <w:rPr>
          <w:rFonts w:ascii="Calibri" w:hAnsi="Calibri" w:cs="Calibri"/>
        </w:rPr>
        <w:t xml:space="preserve">•  </w:t>
      </w:r>
      <w:r w:rsidR="00623108" w:rsidRPr="00BF4A90">
        <w:rPr>
          <w:rFonts w:ascii="Calibri" w:hAnsi="Calibri" w:cs="Calibri"/>
        </w:rPr>
        <w:t>Built variant-aware UI behavior (color/size syncing, validation, and gating) to prevent invalid configurations</w:t>
      </w:r>
    </w:p>
    <w:p w14:paraId="0454403D" w14:textId="74B39B70" w:rsidR="00E955A5" w:rsidRPr="00BF4A90" w:rsidRDefault="00544E2A" w:rsidP="0078756E">
      <w:pPr>
        <w:rPr>
          <w:rFonts w:ascii="Calibri" w:hAnsi="Calibri" w:cs="Calibri"/>
        </w:rPr>
      </w:pPr>
      <w:r w:rsidRPr="00BF4A90">
        <w:rPr>
          <w:rFonts w:ascii="Calibri" w:hAnsi="Calibri" w:cs="Calibri"/>
        </w:rPr>
        <w:t xml:space="preserve">•  </w:t>
      </w:r>
      <w:r w:rsidR="007E1E86" w:rsidRPr="00BF4A90">
        <w:rPr>
          <w:rFonts w:ascii="Calibri" w:hAnsi="Calibri" w:cs="Calibri"/>
        </w:rPr>
        <w:t>Focused on fast UX: predictable state handling, clean rendering, and resilience to edge cases</w:t>
      </w:r>
    </w:p>
    <w:p w14:paraId="674E9F32" w14:textId="77777777" w:rsidR="006E6BD4" w:rsidRPr="00BF4A90" w:rsidRDefault="006E6BD4" w:rsidP="00E955A5">
      <w:pPr>
        <w:rPr>
          <w:rFonts w:ascii="Calibri" w:eastAsiaTheme="majorEastAsia" w:hAnsi="Calibri" w:cs="Calibri"/>
          <w:b/>
          <w:bCs/>
          <w:color w:val="3B3059" w:themeColor="text2"/>
        </w:rPr>
      </w:pPr>
      <w:proofErr w:type="spellStart"/>
      <w:r w:rsidRPr="00BF4A90">
        <w:rPr>
          <w:rFonts w:ascii="Calibri" w:eastAsiaTheme="majorEastAsia" w:hAnsi="Calibri" w:cs="Calibri"/>
          <w:b/>
          <w:bCs/>
          <w:color w:val="3B3059" w:themeColor="text2"/>
        </w:rPr>
        <w:t>Agilite</w:t>
      </w:r>
      <w:proofErr w:type="spellEnd"/>
      <w:r w:rsidRPr="00BF4A90">
        <w:rPr>
          <w:rFonts w:ascii="Calibri" w:eastAsiaTheme="majorEastAsia" w:hAnsi="Calibri" w:cs="Calibri"/>
          <w:b/>
          <w:bCs/>
          <w:color w:val="3B3059" w:themeColor="text2"/>
        </w:rPr>
        <w:t xml:space="preserve"> Frame (Internal Video Collaboration Tool)</w:t>
      </w:r>
    </w:p>
    <w:p w14:paraId="4D6CD924" w14:textId="77777777" w:rsidR="006E6BD4" w:rsidRPr="00BF4A90" w:rsidRDefault="00E955A5" w:rsidP="006E6BD4">
      <w:pPr>
        <w:rPr>
          <w:rFonts w:ascii="Calibri" w:hAnsi="Calibri" w:cs="Calibri"/>
        </w:rPr>
      </w:pPr>
      <w:r w:rsidRPr="00BF4A90">
        <w:rPr>
          <w:rFonts w:ascii="Calibri" w:hAnsi="Calibri" w:cs="Calibri"/>
        </w:rPr>
        <w:t xml:space="preserve">•  </w:t>
      </w:r>
      <w:r w:rsidR="006E6BD4" w:rsidRPr="00BF4A90">
        <w:rPr>
          <w:rFonts w:ascii="Calibri" w:hAnsi="Calibri" w:cs="Calibri"/>
        </w:rPr>
        <w:t>Built an internal “Frame.io-style” review tool for teams to share videos and collaborate in one place</w:t>
      </w:r>
    </w:p>
    <w:p w14:paraId="55CF1B1D" w14:textId="6536545D" w:rsidR="00E955A5" w:rsidRPr="00BF4A90" w:rsidRDefault="00E955A5" w:rsidP="006E6BD4">
      <w:pPr>
        <w:rPr>
          <w:rFonts w:ascii="Calibri" w:hAnsi="Calibri" w:cs="Calibri"/>
        </w:rPr>
      </w:pPr>
      <w:r w:rsidRPr="00BF4A90">
        <w:rPr>
          <w:rFonts w:ascii="Calibri" w:hAnsi="Calibri" w:cs="Calibri"/>
        </w:rPr>
        <w:t xml:space="preserve">•  </w:t>
      </w:r>
      <w:r w:rsidR="006E6BD4" w:rsidRPr="00BF4A90">
        <w:rPr>
          <w:rFonts w:ascii="Calibri" w:hAnsi="Calibri" w:cs="Calibri"/>
        </w:rPr>
        <w:t>Implemented timestamped feedback flows, organized threads, and lightweight permission-aware sharing</w:t>
      </w:r>
    </w:p>
    <w:p w14:paraId="357CF721" w14:textId="295F0802" w:rsidR="006E6BD4" w:rsidRPr="00BF4A90" w:rsidRDefault="006E6BD4" w:rsidP="0078756E">
      <w:pPr>
        <w:rPr>
          <w:rFonts w:ascii="Calibri" w:hAnsi="Calibri" w:cs="Calibri"/>
        </w:rPr>
      </w:pPr>
      <w:r w:rsidRPr="00BF4A90">
        <w:rPr>
          <w:rFonts w:ascii="Calibri" w:hAnsi="Calibri" w:cs="Calibri"/>
        </w:rPr>
        <w:t>•  Optimized for quick reviews and clear context during creative iterations</w:t>
      </w:r>
    </w:p>
    <w:p w14:paraId="30FA6CCD" w14:textId="77777777" w:rsidR="00941647" w:rsidRPr="00BF4A90" w:rsidRDefault="00941647" w:rsidP="00941647">
      <w:pPr>
        <w:rPr>
          <w:rFonts w:ascii="Calibri" w:eastAsiaTheme="majorEastAsia" w:hAnsi="Calibri" w:cs="Calibri"/>
          <w:b/>
          <w:bCs/>
          <w:color w:val="3B3059" w:themeColor="text2"/>
        </w:rPr>
      </w:pPr>
      <w:r w:rsidRPr="00BF4A90">
        <w:rPr>
          <w:rFonts w:ascii="Calibri" w:eastAsiaTheme="majorEastAsia" w:hAnsi="Calibri" w:cs="Calibri"/>
          <w:b/>
          <w:bCs/>
          <w:color w:val="3B3059" w:themeColor="text2"/>
        </w:rPr>
        <w:t>Productivity Browser Extension for Customer Support (Internal Tooling)</w:t>
      </w:r>
    </w:p>
    <w:p w14:paraId="3CB0A6FD" w14:textId="604422DD" w:rsidR="00E955A5" w:rsidRPr="00BF4A90" w:rsidRDefault="00E955A5" w:rsidP="00941647">
      <w:pPr>
        <w:rPr>
          <w:rFonts w:ascii="Calibri" w:hAnsi="Calibri" w:cs="Calibri"/>
        </w:rPr>
      </w:pPr>
      <w:r w:rsidRPr="00BF4A90">
        <w:rPr>
          <w:rFonts w:ascii="Calibri" w:hAnsi="Calibri" w:cs="Calibri"/>
        </w:rPr>
        <w:t xml:space="preserve">•  </w:t>
      </w:r>
      <w:r w:rsidR="00941647" w:rsidRPr="00BF4A90">
        <w:rPr>
          <w:rFonts w:ascii="Calibri" w:hAnsi="Calibri" w:cs="Calibri"/>
        </w:rPr>
        <w:t>Built a browser-based overlay tool that integrates with a legacy warehouse system to speed up daily CS workflows</w:t>
      </w:r>
    </w:p>
    <w:p w14:paraId="60031D70" w14:textId="4D24A668" w:rsidR="00E955A5" w:rsidRPr="00BF4A90" w:rsidRDefault="00E955A5" w:rsidP="00941647">
      <w:pPr>
        <w:rPr>
          <w:rFonts w:ascii="Calibri" w:hAnsi="Calibri" w:cs="Calibri"/>
        </w:rPr>
      </w:pPr>
      <w:r w:rsidRPr="00BF4A90">
        <w:rPr>
          <w:rFonts w:ascii="Calibri" w:hAnsi="Calibri" w:cs="Calibri"/>
        </w:rPr>
        <w:t xml:space="preserve">•  </w:t>
      </w:r>
      <w:r w:rsidR="00941647" w:rsidRPr="00BF4A90">
        <w:rPr>
          <w:rFonts w:ascii="Calibri" w:hAnsi="Calibri" w:cs="Calibri"/>
        </w:rPr>
        <w:t>Reduced manual data entry for returns/exchanges by ~90% by automating repetitive steps and standardizing inputs</w:t>
      </w:r>
    </w:p>
    <w:p w14:paraId="6C8FFFE4" w14:textId="3DC2F2FE" w:rsidR="00941647" w:rsidRPr="00BF4A90" w:rsidRDefault="00941647" w:rsidP="0078756E">
      <w:pPr>
        <w:rPr>
          <w:rFonts w:ascii="Calibri" w:hAnsi="Calibri" w:cs="Calibri"/>
        </w:rPr>
      </w:pPr>
      <w:r w:rsidRPr="00BF4A90">
        <w:rPr>
          <w:rFonts w:ascii="Calibri" w:hAnsi="Calibri" w:cs="Calibri"/>
        </w:rPr>
        <w:t>•  Designed it to be practical under real support pressure: fast UI, minimal clicks, and reliable behavior</w:t>
      </w:r>
    </w:p>
    <w:p w14:paraId="361EA2F1" w14:textId="77777777" w:rsidR="007A0B4F" w:rsidRPr="00BF4A90" w:rsidRDefault="007A0B4F" w:rsidP="0078756E">
      <w:pPr>
        <w:rPr>
          <w:rFonts w:ascii="Calibri" w:hAnsi="Calibri" w:cs="Calibri"/>
        </w:rPr>
      </w:pPr>
    </w:p>
    <w:p w14:paraId="0D698CE4" w14:textId="7FE9427F" w:rsidR="00AE3565" w:rsidRPr="00BF4A90" w:rsidRDefault="00AE3565" w:rsidP="00EA3FDE">
      <w:pPr>
        <w:pStyle w:val="Heading4"/>
        <w:rPr>
          <w:rFonts w:ascii="Calibri" w:hAnsi="Calibri" w:cs="Calibri"/>
          <w:b/>
          <w:bCs/>
          <w:i/>
          <w:iCs/>
          <w:sz w:val="20"/>
          <w:szCs w:val="20"/>
        </w:rPr>
      </w:pPr>
      <w:r w:rsidRPr="00BF4A90">
        <w:rPr>
          <w:rFonts w:ascii="Calibri" w:hAnsi="Calibri" w:cs="Calibri"/>
          <w:b/>
          <w:bCs/>
          <w:i/>
          <w:iCs/>
          <w:sz w:val="20"/>
          <w:szCs w:val="20"/>
        </w:rPr>
        <w:t>EDUCATION</w:t>
      </w:r>
    </w:p>
    <w:p w14:paraId="4E1D177A" w14:textId="32EE87CE" w:rsidR="00AE3565" w:rsidRPr="00BF4A90" w:rsidRDefault="00AE3565" w:rsidP="00C21D6E">
      <w:pPr>
        <w:pStyle w:val="Heading5"/>
        <w:rPr>
          <w:rFonts w:ascii="Calibri" w:hAnsi="Calibri" w:cs="Calibri"/>
          <w:b/>
          <w:bCs/>
        </w:rPr>
      </w:pPr>
      <w:r w:rsidRPr="00BF4A90">
        <w:rPr>
          <w:rFonts w:ascii="Calibri" w:hAnsi="Calibri" w:cs="Calibri"/>
          <w:b/>
          <w:bCs/>
        </w:rPr>
        <w:t>Open University of Israel</w:t>
      </w:r>
      <w:r w:rsidR="00C21D6E" w:rsidRPr="00BF4A90">
        <w:rPr>
          <w:rFonts w:ascii="Calibri" w:hAnsi="Calibri" w:cs="Calibri"/>
          <w:b/>
          <w:bCs/>
        </w:rPr>
        <w:t xml:space="preserve"> - </w:t>
      </w:r>
      <w:r w:rsidRPr="00BF4A90">
        <w:rPr>
          <w:rFonts w:ascii="Calibri" w:hAnsi="Calibri" w:cs="Calibri"/>
          <w:sz w:val="20"/>
          <w:szCs w:val="20"/>
        </w:rPr>
        <w:t>B.Sc. in Computer Science (In Progress, Started 2025)</w:t>
      </w:r>
    </w:p>
    <w:p w14:paraId="48EB0DE0" w14:textId="63A423ED" w:rsidR="009A45D6" w:rsidRPr="00BF4A90" w:rsidRDefault="00AE3565" w:rsidP="00046F69">
      <w:pPr>
        <w:pStyle w:val="Heading5"/>
        <w:rPr>
          <w:rFonts w:ascii="Calibri" w:hAnsi="Calibri" w:cs="Calibri"/>
          <w:sz w:val="20"/>
          <w:szCs w:val="20"/>
        </w:rPr>
      </w:pPr>
      <w:r w:rsidRPr="00BF4A90">
        <w:rPr>
          <w:rFonts w:ascii="Calibri" w:hAnsi="Calibri" w:cs="Calibri"/>
          <w:b/>
          <w:bCs/>
        </w:rPr>
        <w:t>Coding Academy</w:t>
      </w:r>
      <w:r w:rsidR="00C21D6E" w:rsidRPr="00BF4A90">
        <w:rPr>
          <w:rFonts w:ascii="Calibri" w:hAnsi="Calibri" w:cs="Calibri"/>
          <w:b/>
          <w:bCs/>
        </w:rPr>
        <w:t xml:space="preserve"> - </w:t>
      </w:r>
      <w:r w:rsidRPr="00BF4A90">
        <w:rPr>
          <w:rFonts w:ascii="Calibri" w:hAnsi="Calibri" w:cs="Calibri"/>
          <w:sz w:val="20"/>
          <w:szCs w:val="20"/>
        </w:rPr>
        <w:t>Full-Stack Web Development Bootcamp (2024)</w:t>
      </w:r>
      <w:r w:rsidR="005A01AB" w:rsidRPr="00BF4A90">
        <w:rPr>
          <w:rFonts w:ascii="Calibri" w:hAnsi="Calibri" w:cs="Calibri"/>
          <w:sz w:val="20"/>
          <w:szCs w:val="20"/>
        </w:rPr>
        <w:t xml:space="preserve"> | </w:t>
      </w:r>
      <w:r w:rsidRPr="00BF4A90">
        <w:rPr>
          <w:rFonts w:ascii="Calibri" w:hAnsi="Calibri" w:cs="Calibri"/>
          <w:sz w:val="20"/>
          <w:szCs w:val="20"/>
        </w:rPr>
        <w:t>Intensive</w:t>
      </w:r>
      <w:r w:rsidR="00FC2BD2" w:rsidRPr="00BF4A90">
        <w:rPr>
          <w:rFonts w:ascii="Calibri" w:hAnsi="Calibri" w:cs="Calibri"/>
          <w:sz w:val="20"/>
          <w:szCs w:val="20"/>
        </w:rPr>
        <w:t xml:space="preserve"> </w:t>
      </w:r>
      <w:r w:rsidRPr="00BF4A90">
        <w:rPr>
          <w:rFonts w:ascii="Calibri" w:hAnsi="Calibri" w:cs="Calibri"/>
          <w:sz w:val="20"/>
          <w:szCs w:val="20"/>
        </w:rPr>
        <w:t>training in MERN Stack (MongoDB, Express, React, Node.js).</w:t>
      </w:r>
    </w:p>
    <w:sectPr w:rsidR="009A45D6" w:rsidRPr="00BF4A90" w:rsidSect="00FD4693">
      <w:pgSz w:w="12240" w:h="15840"/>
      <w:pgMar w:top="227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3561AC"/>
    <w:multiLevelType w:val="hybridMultilevel"/>
    <w:tmpl w:val="466E541C"/>
    <w:lvl w:ilvl="0" w:tplc="5B380A3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3A7977"/>
    <w:multiLevelType w:val="hybridMultilevel"/>
    <w:tmpl w:val="A3CE81D2"/>
    <w:lvl w:ilvl="0" w:tplc="1C4AB29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736C6F"/>
    <w:multiLevelType w:val="hybridMultilevel"/>
    <w:tmpl w:val="459C01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3617A9"/>
    <w:multiLevelType w:val="hybridMultilevel"/>
    <w:tmpl w:val="B8FACA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6729C8"/>
    <w:multiLevelType w:val="hybridMultilevel"/>
    <w:tmpl w:val="621424B2"/>
    <w:lvl w:ilvl="0" w:tplc="5B380A3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516301">
    <w:abstractNumId w:val="8"/>
  </w:num>
  <w:num w:numId="2" w16cid:durableId="443381535">
    <w:abstractNumId w:val="6"/>
  </w:num>
  <w:num w:numId="3" w16cid:durableId="850681298">
    <w:abstractNumId w:val="5"/>
  </w:num>
  <w:num w:numId="4" w16cid:durableId="1534263835">
    <w:abstractNumId w:val="4"/>
  </w:num>
  <w:num w:numId="5" w16cid:durableId="209391116">
    <w:abstractNumId w:val="7"/>
  </w:num>
  <w:num w:numId="6" w16cid:durableId="920793513">
    <w:abstractNumId w:val="3"/>
  </w:num>
  <w:num w:numId="7" w16cid:durableId="1999259150">
    <w:abstractNumId w:val="2"/>
  </w:num>
  <w:num w:numId="8" w16cid:durableId="1804272466">
    <w:abstractNumId w:val="1"/>
  </w:num>
  <w:num w:numId="9" w16cid:durableId="1452239985">
    <w:abstractNumId w:val="0"/>
  </w:num>
  <w:num w:numId="10" w16cid:durableId="1234660145">
    <w:abstractNumId w:val="10"/>
  </w:num>
  <w:num w:numId="11" w16cid:durableId="487483701">
    <w:abstractNumId w:val="12"/>
  </w:num>
  <w:num w:numId="12" w16cid:durableId="1279098613">
    <w:abstractNumId w:val="11"/>
  </w:num>
  <w:num w:numId="13" w16cid:durableId="750157706">
    <w:abstractNumId w:val="13"/>
  </w:num>
  <w:num w:numId="14" w16cid:durableId="13254719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747"/>
    <w:rsid w:val="00034616"/>
    <w:rsid w:val="00046F69"/>
    <w:rsid w:val="0005245D"/>
    <w:rsid w:val="0006063C"/>
    <w:rsid w:val="000B48BF"/>
    <w:rsid w:val="000E09A8"/>
    <w:rsid w:val="00101962"/>
    <w:rsid w:val="0010637B"/>
    <w:rsid w:val="00126AA8"/>
    <w:rsid w:val="0013245E"/>
    <w:rsid w:val="00135D9F"/>
    <w:rsid w:val="0015074B"/>
    <w:rsid w:val="00170798"/>
    <w:rsid w:val="00177812"/>
    <w:rsid w:val="001C5CA2"/>
    <w:rsid w:val="001D30C5"/>
    <w:rsid w:val="001D5345"/>
    <w:rsid w:val="001F44B9"/>
    <w:rsid w:val="00232919"/>
    <w:rsid w:val="00233A51"/>
    <w:rsid w:val="002403DB"/>
    <w:rsid w:val="002415A5"/>
    <w:rsid w:val="0026735B"/>
    <w:rsid w:val="002776BB"/>
    <w:rsid w:val="00294D9C"/>
    <w:rsid w:val="0029639D"/>
    <w:rsid w:val="002A4405"/>
    <w:rsid w:val="002C799D"/>
    <w:rsid w:val="002D1B10"/>
    <w:rsid w:val="002D2C1C"/>
    <w:rsid w:val="0031152D"/>
    <w:rsid w:val="00326F90"/>
    <w:rsid w:val="00346832"/>
    <w:rsid w:val="003536B4"/>
    <w:rsid w:val="00373565"/>
    <w:rsid w:val="0038292C"/>
    <w:rsid w:val="003930B0"/>
    <w:rsid w:val="003A1648"/>
    <w:rsid w:val="003E46E6"/>
    <w:rsid w:val="003F14EF"/>
    <w:rsid w:val="003F7DD1"/>
    <w:rsid w:val="00424542"/>
    <w:rsid w:val="00452B2F"/>
    <w:rsid w:val="004607EC"/>
    <w:rsid w:val="00462813"/>
    <w:rsid w:val="00465AA5"/>
    <w:rsid w:val="0047167E"/>
    <w:rsid w:val="004960CD"/>
    <w:rsid w:val="004A3C7D"/>
    <w:rsid w:val="004B0C53"/>
    <w:rsid w:val="005015DE"/>
    <w:rsid w:val="005240D4"/>
    <w:rsid w:val="00524388"/>
    <w:rsid w:val="00542BCC"/>
    <w:rsid w:val="00544E2A"/>
    <w:rsid w:val="00550A6E"/>
    <w:rsid w:val="00551C5B"/>
    <w:rsid w:val="00582348"/>
    <w:rsid w:val="0059694A"/>
    <w:rsid w:val="00596D25"/>
    <w:rsid w:val="005A01AB"/>
    <w:rsid w:val="005C76EB"/>
    <w:rsid w:val="005D3FA2"/>
    <w:rsid w:val="005E6BF1"/>
    <w:rsid w:val="005F4079"/>
    <w:rsid w:val="00603B23"/>
    <w:rsid w:val="00623108"/>
    <w:rsid w:val="00646DBE"/>
    <w:rsid w:val="00647B01"/>
    <w:rsid w:val="00650949"/>
    <w:rsid w:val="0066133B"/>
    <w:rsid w:val="006746EB"/>
    <w:rsid w:val="006850EA"/>
    <w:rsid w:val="006945D4"/>
    <w:rsid w:val="006959B9"/>
    <w:rsid w:val="006C1E54"/>
    <w:rsid w:val="006E6BD4"/>
    <w:rsid w:val="00706CD0"/>
    <w:rsid w:val="00707D60"/>
    <w:rsid w:val="0071310D"/>
    <w:rsid w:val="00714C20"/>
    <w:rsid w:val="007173FB"/>
    <w:rsid w:val="00756AB0"/>
    <w:rsid w:val="00756CCF"/>
    <w:rsid w:val="00763579"/>
    <w:rsid w:val="00767396"/>
    <w:rsid w:val="00776948"/>
    <w:rsid w:val="0078756E"/>
    <w:rsid w:val="007A0B4F"/>
    <w:rsid w:val="007D058C"/>
    <w:rsid w:val="007E1E86"/>
    <w:rsid w:val="007E24A5"/>
    <w:rsid w:val="00810405"/>
    <w:rsid w:val="0082477F"/>
    <w:rsid w:val="00834337"/>
    <w:rsid w:val="00875FB2"/>
    <w:rsid w:val="008C1E07"/>
    <w:rsid w:val="008E3A39"/>
    <w:rsid w:val="0092407B"/>
    <w:rsid w:val="00925200"/>
    <w:rsid w:val="00925643"/>
    <w:rsid w:val="00941647"/>
    <w:rsid w:val="00950009"/>
    <w:rsid w:val="009710D0"/>
    <w:rsid w:val="0097654D"/>
    <w:rsid w:val="00993738"/>
    <w:rsid w:val="009A45D6"/>
    <w:rsid w:val="009A6EB8"/>
    <w:rsid w:val="009C1737"/>
    <w:rsid w:val="009C3736"/>
    <w:rsid w:val="009C6A75"/>
    <w:rsid w:val="009C7BD1"/>
    <w:rsid w:val="009D3F85"/>
    <w:rsid w:val="00A019B5"/>
    <w:rsid w:val="00A10402"/>
    <w:rsid w:val="00A13875"/>
    <w:rsid w:val="00A3101D"/>
    <w:rsid w:val="00A5198C"/>
    <w:rsid w:val="00A53E9E"/>
    <w:rsid w:val="00A544B3"/>
    <w:rsid w:val="00A62803"/>
    <w:rsid w:val="00AA1D8D"/>
    <w:rsid w:val="00AA2E1F"/>
    <w:rsid w:val="00AC2DF9"/>
    <w:rsid w:val="00AC430E"/>
    <w:rsid w:val="00AE3565"/>
    <w:rsid w:val="00AE64B9"/>
    <w:rsid w:val="00AF33F8"/>
    <w:rsid w:val="00B47730"/>
    <w:rsid w:val="00B57FD3"/>
    <w:rsid w:val="00B61716"/>
    <w:rsid w:val="00B63A83"/>
    <w:rsid w:val="00B6729C"/>
    <w:rsid w:val="00B70A47"/>
    <w:rsid w:val="00BA3CFE"/>
    <w:rsid w:val="00BD0F20"/>
    <w:rsid w:val="00BD3365"/>
    <w:rsid w:val="00BF4A90"/>
    <w:rsid w:val="00C10A05"/>
    <w:rsid w:val="00C201F1"/>
    <w:rsid w:val="00C21D6E"/>
    <w:rsid w:val="00C33A7F"/>
    <w:rsid w:val="00C43FD0"/>
    <w:rsid w:val="00C6088D"/>
    <w:rsid w:val="00C60909"/>
    <w:rsid w:val="00C654C5"/>
    <w:rsid w:val="00C9024C"/>
    <w:rsid w:val="00C977C4"/>
    <w:rsid w:val="00CB0664"/>
    <w:rsid w:val="00CC2AB4"/>
    <w:rsid w:val="00CC3EE4"/>
    <w:rsid w:val="00CD4730"/>
    <w:rsid w:val="00CD601F"/>
    <w:rsid w:val="00D1464D"/>
    <w:rsid w:val="00D20F57"/>
    <w:rsid w:val="00D30738"/>
    <w:rsid w:val="00D54144"/>
    <w:rsid w:val="00D56EBD"/>
    <w:rsid w:val="00D7264F"/>
    <w:rsid w:val="00D757AF"/>
    <w:rsid w:val="00D76EA9"/>
    <w:rsid w:val="00DA7579"/>
    <w:rsid w:val="00DC684B"/>
    <w:rsid w:val="00DF06B0"/>
    <w:rsid w:val="00E31399"/>
    <w:rsid w:val="00E7008C"/>
    <w:rsid w:val="00E71732"/>
    <w:rsid w:val="00E845FF"/>
    <w:rsid w:val="00E85292"/>
    <w:rsid w:val="00E86EBA"/>
    <w:rsid w:val="00E955A5"/>
    <w:rsid w:val="00EA19A6"/>
    <w:rsid w:val="00EA3532"/>
    <w:rsid w:val="00EA3FDE"/>
    <w:rsid w:val="00EA5F80"/>
    <w:rsid w:val="00EB14F3"/>
    <w:rsid w:val="00EB5646"/>
    <w:rsid w:val="00ED38CF"/>
    <w:rsid w:val="00F101CC"/>
    <w:rsid w:val="00F27AFA"/>
    <w:rsid w:val="00F34290"/>
    <w:rsid w:val="00F5217F"/>
    <w:rsid w:val="00F85A7D"/>
    <w:rsid w:val="00FA1A79"/>
    <w:rsid w:val="00FC030A"/>
    <w:rsid w:val="00FC2BD2"/>
    <w:rsid w:val="00FC5C7C"/>
    <w:rsid w:val="00FC693F"/>
    <w:rsid w:val="00FD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B17A4A"/>
  <w14:defaultImageDpi w14:val="330"/>
  <w15:docId w15:val="{0C63959F-50D5-9E48-8466-3E7CB1618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5A5"/>
  </w:style>
  <w:style w:type="paragraph" w:styleId="Heading1">
    <w:name w:val="heading 1"/>
    <w:basedOn w:val="Normal"/>
    <w:next w:val="Normal"/>
    <w:link w:val="Heading1Char"/>
    <w:uiPriority w:val="9"/>
    <w:qFormat/>
    <w:rsid w:val="00EA3FDE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color w:val="850C4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FDE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3FD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3B3059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3FD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A3FD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B3059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A3F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olor w:val="3B3059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FD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590832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FD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color w:val="3B3059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FD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bCs/>
      <w:i/>
      <w:iCs/>
      <w:color w:val="3B3059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EA3FDE"/>
  </w:style>
  <w:style w:type="character" w:customStyle="1" w:styleId="Heading1Char">
    <w:name w:val="Heading 1 Char"/>
    <w:basedOn w:val="DefaultParagraphFont"/>
    <w:link w:val="Heading1"/>
    <w:uiPriority w:val="9"/>
    <w:rsid w:val="00EA3FDE"/>
    <w:rPr>
      <w:rFonts w:asciiTheme="majorHAnsi" w:eastAsiaTheme="majorEastAsia" w:hAnsiTheme="majorHAnsi" w:cstheme="majorBidi"/>
      <w:color w:val="850C4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A3FDE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A3FDE"/>
    <w:rPr>
      <w:rFonts w:asciiTheme="majorHAnsi" w:eastAsiaTheme="majorEastAsia" w:hAnsiTheme="majorHAnsi" w:cstheme="majorBidi"/>
      <w:color w:val="3B3059" w:themeColor="text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A3FDE"/>
    <w:pPr>
      <w:contextualSpacing/>
    </w:pPr>
    <w:rPr>
      <w:rFonts w:asciiTheme="majorHAnsi" w:eastAsiaTheme="majorEastAsia" w:hAnsiTheme="majorHAnsi" w:cstheme="majorBidi"/>
      <w:color w:val="B31166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FDE"/>
    <w:rPr>
      <w:rFonts w:asciiTheme="majorHAnsi" w:eastAsiaTheme="majorEastAsia" w:hAnsiTheme="majorHAnsi" w:cstheme="majorBidi"/>
      <w:color w:val="B31166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FDE"/>
    <w:pPr>
      <w:numPr>
        <w:ilvl w:val="1"/>
      </w:numPr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A3FDE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A3FDE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FDE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rsid w:val="00EA3FDE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EA3FDE"/>
    <w:rPr>
      <w:rFonts w:asciiTheme="majorHAnsi" w:eastAsiaTheme="majorEastAsia" w:hAnsiTheme="majorHAnsi" w:cstheme="majorBidi"/>
      <w:color w:val="3B3059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EA3FDE"/>
    <w:rPr>
      <w:rFonts w:asciiTheme="majorHAnsi" w:eastAsiaTheme="majorEastAsia" w:hAnsiTheme="majorHAnsi" w:cstheme="majorBidi"/>
      <w:i/>
      <w:iCs/>
      <w:color w:val="3B3059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FDE"/>
    <w:rPr>
      <w:rFonts w:asciiTheme="majorHAnsi" w:eastAsiaTheme="majorEastAsia" w:hAnsiTheme="majorHAnsi" w:cstheme="majorBidi"/>
      <w:i/>
      <w:iCs/>
      <w:color w:val="590832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FDE"/>
    <w:rPr>
      <w:rFonts w:asciiTheme="majorHAnsi" w:eastAsiaTheme="majorEastAsia" w:hAnsiTheme="majorHAnsi" w:cstheme="majorBidi"/>
      <w:b/>
      <w:bCs/>
      <w:color w:val="3B3059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FDE"/>
    <w:rPr>
      <w:rFonts w:asciiTheme="majorHAnsi" w:eastAsiaTheme="majorEastAsia" w:hAnsiTheme="majorHAnsi" w:cstheme="majorBidi"/>
      <w:b/>
      <w:bCs/>
      <w:i/>
      <w:iCs/>
      <w:color w:val="3B3059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A3FDE"/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EA3FDE"/>
    <w:rPr>
      <w:b/>
      <w:bCs/>
    </w:rPr>
  </w:style>
  <w:style w:type="character" w:styleId="Emphasis">
    <w:name w:val="Emphasis"/>
    <w:basedOn w:val="DefaultParagraphFont"/>
    <w:uiPriority w:val="20"/>
    <w:qFormat/>
    <w:rsid w:val="00EA3FD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FDE"/>
    <w:pPr>
      <w:pBdr>
        <w:left w:val="single" w:sz="18" w:space="12" w:color="B31166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B3116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FDE"/>
    <w:rPr>
      <w:rFonts w:asciiTheme="majorHAnsi" w:eastAsiaTheme="majorEastAsia" w:hAnsiTheme="majorHAnsi" w:cstheme="majorBidi"/>
      <w:color w:val="B3116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A3FD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A3F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A3F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A3FDE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A3FD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A3FDE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850C4B" w:themeColor="accent1" w:themeShade="BF"/>
    </w:rPr>
    <w:tblPr>
      <w:tblStyleRowBandSize w:val="1"/>
      <w:tblStyleColBandSize w:val="1"/>
      <w:tblBorders>
        <w:top w:val="single" w:sz="8" w:space="0" w:color="B31166" w:themeColor="accent1"/>
        <w:bottom w:val="single" w:sz="8" w:space="0" w:color="B3116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BC1B4B" w:themeColor="accent2" w:themeShade="BF"/>
    </w:rPr>
    <w:tblPr>
      <w:tblStyleRowBandSize w:val="1"/>
      <w:tblStyleColBandSize w:val="1"/>
      <w:tblBorders>
        <w:top w:val="single" w:sz="8" w:space="0" w:color="E33D6F" w:themeColor="accent2"/>
        <w:bottom w:val="single" w:sz="8" w:space="0" w:color="E33D6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3D6F" w:themeColor="accent2"/>
          <w:left w:val="nil"/>
          <w:bottom w:val="single" w:sz="8" w:space="0" w:color="E33D6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3D6F" w:themeColor="accent2"/>
          <w:left w:val="nil"/>
          <w:bottom w:val="single" w:sz="8" w:space="0" w:color="E33D6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CED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CED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BD3C1A" w:themeColor="accent3" w:themeShade="BF"/>
    </w:rPr>
    <w:tblPr>
      <w:tblStyleRowBandSize w:val="1"/>
      <w:tblStyleColBandSize w:val="1"/>
      <w:tblBorders>
        <w:top w:val="single" w:sz="8" w:space="0" w:color="E45F3C" w:themeColor="accent3"/>
        <w:bottom w:val="single" w:sz="8" w:space="0" w:color="E45F3C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5F3C" w:themeColor="accent3"/>
          <w:left w:val="nil"/>
          <w:bottom w:val="single" w:sz="8" w:space="0" w:color="E45F3C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5F3C" w:themeColor="accent3"/>
          <w:left w:val="nil"/>
          <w:bottom w:val="single" w:sz="8" w:space="0" w:color="E45F3C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7C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7CE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C36F16" w:themeColor="accent4" w:themeShade="BF"/>
    </w:rPr>
    <w:tblPr>
      <w:tblStyleRowBandSize w:val="1"/>
      <w:tblStyleColBandSize w:val="1"/>
      <w:tblBorders>
        <w:top w:val="single" w:sz="8" w:space="0" w:color="E9943A" w:themeColor="accent4"/>
        <w:bottom w:val="single" w:sz="8" w:space="0" w:color="E9943A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943A" w:themeColor="accent4"/>
          <w:left w:val="nil"/>
          <w:bottom w:val="single" w:sz="8" w:space="0" w:color="E9943A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943A" w:themeColor="accent4"/>
          <w:left w:val="nil"/>
          <w:bottom w:val="single" w:sz="8" w:space="0" w:color="E9943A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4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E4CE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631AEB" w:themeColor="accent5" w:themeShade="BF"/>
    </w:rPr>
    <w:tblPr>
      <w:tblStyleRowBandSize w:val="1"/>
      <w:tblStyleColBandSize w:val="1"/>
      <w:tblBorders>
        <w:top w:val="single" w:sz="8" w:space="0" w:color="9B6BF2" w:themeColor="accent5"/>
        <w:bottom w:val="single" w:sz="8" w:space="0" w:color="9B6BF2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6BF2" w:themeColor="accent5"/>
          <w:left w:val="nil"/>
          <w:bottom w:val="single" w:sz="8" w:space="0" w:color="9B6BF2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6BF2" w:themeColor="accent5"/>
          <w:left w:val="nil"/>
          <w:bottom w:val="single" w:sz="8" w:space="0" w:color="9B6BF2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F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AFB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A824A3" w:themeColor="accent6" w:themeShade="BF"/>
    </w:rPr>
    <w:tblPr>
      <w:tblStyleRowBandSize w:val="1"/>
      <w:tblStyleColBandSize w:val="1"/>
      <w:tblBorders>
        <w:top w:val="single" w:sz="8" w:space="0" w:color="D53DD0" w:themeColor="accent6"/>
        <w:bottom w:val="single" w:sz="8" w:space="0" w:color="D53DD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3DD0" w:themeColor="accent6"/>
          <w:left w:val="nil"/>
          <w:bottom w:val="single" w:sz="8" w:space="0" w:color="D53DD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3DD0" w:themeColor="accent6"/>
          <w:left w:val="nil"/>
          <w:bottom w:val="single" w:sz="8" w:space="0" w:color="D53DD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CFF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CFF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B31166" w:themeColor="accent1"/>
        <w:left w:val="single" w:sz="8" w:space="0" w:color="B31166" w:themeColor="accent1"/>
        <w:bottom w:val="single" w:sz="8" w:space="0" w:color="B31166" w:themeColor="accent1"/>
        <w:right w:val="single" w:sz="8" w:space="0" w:color="B3116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3116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1166" w:themeColor="accent1"/>
          <w:left w:val="single" w:sz="8" w:space="0" w:color="B31166" w:themeColor="accent1"/>
          <w:bottom w:val="single" w:sz="8" w:space="0" w:color="B31166" w:themeColor="accent1"/>
          <w:right w:val="single" w:sz="8" w:space="0" w:color="B3116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31166" w:themeColor="accent1"/>
          <w:left w:val="single" w:sz="8" w:space="0" w:color="B31166" w:themeColor="accent1"/>
          <w:bottom w:val="single" w:sz="8" w:space="0" w:color="B31166" w:themeColor="accent1"/>
          <w:right w:val="single" w:sz="8" w:space="0" w:color="B31166" w:themeColor="accent1"/>
        </w:tcBorders>
      </w:tcPr>
    </w:tblStylePr>
    <w:tblStylePr w:type="band1Horz">
      <w:tblPr/>
      <w:tcPr>
        <w:tcBorders>
          <w:top w:val="single" w:sz="8" w:space="0" w:color="B31166" w:themeColor="accent1"/>
          <w:left w:val="single" w:sz="8" w:space="0" w:color="B31166" w:themeColor="accent1"/>
          <w:bottom w:val="single" w:sz="8" w:space="0" w:color="B31166" w:themeColor="accent1"/>
          <w:right w:val="single" w:sz="8" w:space="0" w:color="B31166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E33D6F" w:themeColor="accent2"/>
        <w:left w:val="single" w:sz="8" w:space="0" w:color="E33D6F" w:themeColor="accent2"/>
        <w:bottom w:val="single" w:sz="8" w:space="0" w:color="E33D6F" w:themeColor="accent2"/>
        <w:right w:val="single" w:sz="8" w:space="0" w:color="E33D6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33D6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3D6F" w:themeColor="accent2"/>
          <w:left w:val="single" w:sz="8" w:space="0" w:color="E33D6F" w:themeColor="accent2"/>
          <w:bottom w:val="single" w:sz="8" w:space="0" w:color="E33D6F" w:themeColor="accent2"/>
          <w:right w:val="single" w:sz="8" w:space="0" w:color="E33D6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3D6F" w:themeColor="accent2"/>
          <w:left w:val="single" w:sz="8" w:space="0" w:color="E33D6F" w:themeColor="accent2"/>
          <w:bottom w:val="single" w:sz="8" w:space="0" w:color="E33D6F" w:themeColor="accent2"/>
          <w:right w:val="single" w:sz="8" w:space="0" w:color="E33D6F" w:themeColor="accent2"/>
        </w:tcBorders>
      </w:tcPr>
    </w:tblStylePr>
    <w:tblStylePr w:type="band1Horz">
      <w:tblPr/>
      <w:tcPr>
        <w:tcBorders>
          <w:top w:val="single" w:sz="8" w:space="0" w:color="E33D6F" w:themeColor="accent2"/>
          <w:left w:val="single" w:sz="8" w:space="0" w:color="E33D6F" w:themeColor="accent2"/>
          <w:bottom w:val="single" w:sz="8" w:space="0" w:color="E33D6F" w:themeColor="accent2"/>
          <w:right w:val="single" w:sz="8" w:space="0" w:color="E33D6F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E45F3C" w:themeColor="accent3"/>
        <w:left w:val="single" w:sz="8" w:space="0" w:color="E45F3C" w:themeColor="accent3"/>
        <w:bottom w:val="single" w:sz="8" w:space="0" w:color="E45F3C" w:themeColor="accent3"/>
        <w:right w:val="single" w:sz="8" w:space="0" w:color="E45F3C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45F3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45F3C" w:themeColor="accent3"/>
          <w:left w:val="single" w:sz="8" w:space="0" w:color="E45F3C" w:themeColor="accent3"/>
          <w:bottom w:val="single" w:sz="8" w:space="0" w:color="E45F3C" w:themeColor="accent3"/>
          <w:right w:val="single" w:sz="8" w:space="0" w:color="E45F3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45F3C" w:themeColor="accent3"/>
          <w:left w:val="single" w:sz="8" w:space="0" w:color="E45F3C" w:themeColor="accent3"/>
          <w:bottom w:val="single" w:sz="8" w:space="0" w:color="E45F3C" w:themeColor="accent3"/>
          <w:right w:val="single" w:sz="8" w:space="0" w:color="E45F3C" w:themeColor="accent3"/>
        </w:tcBorders>
      </w:tcPr>
    </w:tblStylePr>
    <w:tblStylePr w:type="band1Horz">
      <w:tblPr/>
      <w:tcPr>
        <w:tcBorders>
          <w:top w:val="single" w:sz="8" w:space="0" w:color="E45F3C" w:themeColor="accent3"/>
          <w:left w:val="single" w:sz="8" w:space="0" w:color="E45F3C" w:themeColor="accent3"/>
          <w:bottom w:val="single" w:sz="8" w:space="0" w:color="E45F3C" w:themeColor="accent3"/>
          <w:right w:val="single" w:sz="8" w:space="0" w:color="E45F3C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E9943A" w:themeColor="accent4"/>
        <w:left w:val="single" w:sz="8" w:space="0" w:color="E9943A" w:themeColor="accent4"/>
        <w:bottom w:val="single" w:sz="8" w:space="0" w:color="E9943A" w:themeColor="accent4"/>
        <w:right w:val="single" w:sz="8" w:space="0" w:color="E9943A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943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943A" w:themeColor="accent4"/>
          <w:left w:val="single" w:sz="8" w:space="0" w:color="E9943A" w:themeColor="accent4"/>
          <w:bottom w:val="single" w:sz="8" w:space="0" w:color="E9943A" w:themeColor="accent4"/>
          <w:right w:val="single" w:sz="8" w:space="0" w:color="E9943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943A" w:themeColor="accent4"/>
          <w:left w:val="single" w:sz="8" w:space="0" w:color="E9943A" w:themeColor="accent4"/>
          <w:bottom w:val="single" w:sz="8" w:space="0" w:color="E9943A" w:themeColor="accent4"/>
          <w:right w:val="single" w:sz="8" w:space="0" w:color="E9943A" w:themeColor="accent4"/>
        </w:tcBorders>
      </w:tcPr>
    </w:tblStylePr>
    <w:tblStylePr w:type="band1Horz">
      <w:tblPr/>
      <w:tcPr>
        <w:tcBorders>
          <w:top w:val="single" w:sz="8" w:space="0" w:color="E9943A" w:themeColor="accent4"/>
          <w:left w:val="single" w:sz="8" w:space="0" w:color="E9943A" w:themeColor="accent4"/>
          <w:bottom w:val="single" w:sz="8" w:space="0" w:color="E9943A" w:themeColor="accent4"/>
          <w:right w:val="single" w:sz="8" w:space="0" w:color="E9943A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6BF2" w:themeColor="accent5"/>
        <w:left w:val="single" w:sz="8" w:space="0" w:color="9B6BF2" w:themeColor="accent5"/>
        <w:bottom w:val="single" w:sz="8" w:space="0" w:color="9B6BF2" w:themeColor="accent5"/>
        <w:right w:val="single" w:sz="8" w:space="0" w:color="9B6BF2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6BF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6BF2" w:themeColor="accent5"/>
          <w:left w:val="single" w:sz="8" w:space="0" w:color="9B6BF2" w:themeColor="accent5"/>
          <w:bottom w:val="single" w:sz="8" w:space="0" w:color="9B6BF2" w:themeColor="accent5"/>
          <w:right w:val="single" w:sz="8" w:space="0" w:color="9B6BF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6BF2" w:themeColor="accent5"/>
          <w:left w:val="single" w:sz="8" w:space="0" w:color="9B6BF2" w:themeColor="accent5"/>
          <w:bottom w:val="single" w:sz="8" w:space="0" w:color="9B6BF2" w:themeColor="accent5"/>
          <w:right w:val="single" w:sz="8" w:space="0" w:color="9B6BF2" w:themeColor="accent5"/>
        </w:tcBorders>
      </w:tcPr>
    </w:tblStylePr>
    <w:tblStylePr w:type="band1Horz">
      <w:tblPr/>
      <w:tcPr>
        <w:tcBorders>
          <w:top w:val="single" w:sz="8" w:space="0" w:color="9B6BF2" w:themeColor="accent5"/>
          <w:left w:val="single" w:sz="8" w:space="0" w:color="9B6BF2" w:themeColor="accent5"/>
          <w:bottom w:val="single" w:sz="8" w:space="0" w:color="9B6BF2" w:themeColor="accent5"/>
          <w:right w:val="single" w:sz="8" w:space="0" w:color="9B6BF2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D53DD0" w:themeColor="accent6"/>
        <w:left w:val="single" w:sz="8" w:space="0" w:color="D53DD0" w:themeColor="accent6"/>
        <w:bottom w:val="single" w:sz="8" w:space="0" w:color="D53DD0" w:themeColor="accent6"/>
        <w:right w:val="single" w:sz="8" w:space="0" w:color="D53DD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53DD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3DD0" w:themeColor="accent6"/>
          <w:left w:val="single" w:sz="8" w:space="0" w:color="D53DD0" w:themeColor="accent6"/>
          <w:bottom w:val="single" w:sz="8" w:space="0" w:color="D53DD0" w:themeColor="accent6"/>
          <w:right w:val="single" w:sz="8" w:space="0" w:color="D53DD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53DD0" w:themeColor="accent6"/>
          <w:left w:val="single" w:sz="8" w:space="0" w:color="D53DD0" w:themeColor="accent6"/>
          <w:bottom w:val="single" w:sz="8" w:space="0" w:color="D53DD0" w:themeColor="accent6"/>
          <w:right w:val="single" w:sz="8" w:space="0" w:color="D53DD0" w:themeColor="accent6"/>
        </w:tcBorders>
      </w:tcPr>
    </w:tblStylePr>
    <w:tblStylePr w:type="band1Horz">
      <w:tblPr/>
      <w:tcPr>
        <w:tcBorders>
          <w:top w:val="single" w:sz="8" w:space="0" w:color="D53DD0" w:themeColor="accent6"/>
          <w:left w:val="single" w:sz="8" w:space="0" w:color="D53DD0" w:themeColor="accent6"/>
          <w:bottom w:val="single" w:sz="8" w:space="0" w:color="D53DD0" w:themeColor="accent6"/>
          <w:right w:val="single" w:sz="8" w:space="0" w:color="D53DD0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B31166" w:themeColor="accent1"/>
        <w:left w:val="single" w:sz="8" w:space="0" w:color="B31166" w:themeColor="accent1"/>
        <w:bottom w:val="single" w:sz="8" w:space="0" w:color="B31166" w:themeColor="accent1"/>
        <w:right w:val="single" w:sz="8" w:space="0" w:color="B31166" w:themeColor="accent1"/>
        <w:insideH w:val="single" w:sz="8" w:space="0" w:color="B31166" w:themeColor="accent1"/>
        <w:insideV w:val="single" w:sz="8" w:space="0" w:color="B3116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31166" w:themeColor="accent1"/>
          <w:left w:val="single" w:sz="8" w:space="0" w:color="B31166" w:themeColor="accent1"/>
          <w:bottom w:val="single" w:sz="18" w:space="0" w:color="B31166" w:themeColor="accent1"/>
          <w:right w:val="single" w:sz="8" w:space="0" w:color="B31166" w:themeColor="accent1"/>
          <w:insideH w:val="nil"/>
          <w:insideV w:val="single" w:sz="8" w:space="0" w:color="B3116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31166" w:themeColor="accent1"/>
          <w:left w:val="single" w:sz="8" w:space="0" w:color="B31166" w:themeColor="accent1"/>
          <w:bottom w:val="single" w:sz="8" w:space="0" w:color="B31166" w:themeColor="accent1"/>
          <w:right w:val="single" w:sz="8" w:space="0" w:color="B31166" w:themeColor="accent1"/>
          <w:insideH w:val="nil"/>
          <w:insideV w:val="single" w:sz="8" w:space="0" w:color="B3116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31166" w:themeColor="accent1"/>
          <w:left w:val="single" w:sz="8" w:space="0" w:color="B31166" w:themeColor="accent1"/>
          <w:bottom w:val="single" w:sz="8" w:space="0" w:color="B31166" w:themeColor="accent1"/>
          <w:right w:val="single" w:sz="8" w:space="0" w:color="B31166" w:themeColor="accent1"/>
        </w:tcBorders>
      </w:tcPr>
    </w:tblStylePr>
    <w:tblStylePr w:type="band1Vert">
      <w:tblPr/>
      <w:tcPr>
        <w:tcBorders>
          <w:top w:val="single" w:sz="8" w:space="0" w:color="B31166" w:themeColor="accent1"/>
          <w:left w:val="single" w:sz="8" w:space="0" w:color="B31166" w:themeColor="accent1"/>
          <w:bottom w:val="single" w:sz="8" w:space="0" w:color="B31166" w:themeColor="accent1"/>
          <w:right w:val="single" w:sz="8" w:space="0" w:color="B31166" w:themeColor="accent1"/>
        </w:tcBorders>
        <w:shd w:val="clear" w:color="auto" w:fill="F8B8D9" w:themeFill="accent1" w:themeFillTint="3F"/>
      </w:tcPr>
    </w:tblStylePr>
    <w:tblStylePr w:type="band1Horz">
      <w:tblPr/>
      <w:tcPr>
        <w:tcBorders>
          <w:top w:val="single" w:sz="8" w:space="0" w:color="B31166" w:themeColor="accent1"/>
          <w:left w:val="single" w:sz="8" w:space="0" w:color="B31166" w:themeColor="accent1"/>
          <w:bottom w:val="single" w:sz="8" w:space="0" w:color="B31166" w:themeColor="accent1"/>
          <w:right w:val="single" w:sz="8" w:space="0" w:color="B31166" w:themeColor="accent1"/>
          <w:insideV w:val="single" w:sz="8" w:space="0" w:color="B31166" w:themeColor="accent1"/>
        </w:tcBorders>
        <w:shd w:val="clear" w:color="auto" w:fill="F8B8D9" w:themeFill="accent1" w:themeFillTint="3F"/>
      </w:tcPr>
    </w:tblStylePr>
    <w:tblStylePr w:type="band2Horz">
      <w:tblPr/>
      <w:tcPr>
        <w:tcBorders>
          <w:top w:val="single" w:sz="8" w:space="0" w:color="B31166" w:themeColor="accent1"/>
          <w:left w:val="single" w:sz="8" w:space="0" w:color="B31166" w:themeColor="accent1"/>
          <w:bottom w:val="single" w:sz="8" w:space="0" w:color="B31166" w:themeColor="accent1"/>
          <w:right w:val="single" w:sz="8" w:space="0" w:color="B31166" w:themeColor="accent1"/>
          <w:insideV w:val="single" w:sz="8" w:space="0" w:color="B31166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E33D6F" w:themeColor="accent2"/>
        <w:left w:val="single" w:sz="8" w:space="0" w:color="E33D6F" w:themeColor="accent2"/>
        <w:bottom w:val="single" w:sz="8" w:space="0" w:color="E33D6F" w:themeColor="accent2"/>
        <w:right w:val="single" w:sz="8" w:space="0" w:color="E33D6F" w:themeColor="accent2"/>
        <w:insideH w:val="single" w:sz="8" w:space="0" w:color="E33D6F" w:themeColor="accent2"/>
        <w:insideV w:val="single" w:sz="8" w:space="0" w:color="E33D6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3D6F" w:themeColor="accent2"/>
          <w:left w:val="single" w:sz="8" w:space="0" w:color="E33D6F" w:themeColor="accent2"/>
          <w:bottom w:val="single" w:sz="18" w:space="0" w:color="E33D6F" w:themeColor="accent2"/>
          <w:right w:val="single" w:sz="8" w:space="0" w:color="E33D6F" w:themeColor="accent2"/>
          <w:insideH w:val="nil"/>
          <w:insideV w:val="single" w:sz="8" w:space="0" w:color="E33D6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33D6F" w:themeColor="accent2"/>
          <w:left w:val="single" w:sz="8" w:space="0" w:color="E33D6F" w:themeColor="accent2"/>
          <w:bottom w:val="single" w:sz="8" w:space="0" w:color="E33D6F" w:themeColor="accent2"/>
          <w:right w:val="single" w:sz="8" w:space="0" w:color="E33D6F" w:themeColor="accent2"/>
          <w:insideH w:val="nil"/>
          <w:insideV w:val="single" w:sz="8" w:space="0" w:color="E33D6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3D6F" w:themeColor="accent2"/>
          <w:left w:val="single" w:sz="8" w:space="0" w:color="E33D6F" w:themeColor="accent2"/>
          <w:bottom w:val="single" w:sz="8" w:space="0" w:color="E33D6F" w:themeColor="accent2"/>
          <w:right w:val="single" w:sz="8" w:space="0" w:color="E33D6F" w:themeColor="accent2"/>
        </w:tcBorders>
      </w:tcPr>
    </w:tblStylePr>
    <w:tblStylePr w:type="band1Vert">
      <w:tblPr/>
      <w:tcPr>
        <w:tcBorders>
          <w:top w:val="single" w:sz="8" w:space="0" w:color="E33D6F" w:themeColor="accent2"/>
          <w:left w:val="single" w:sz="8" w:space="0" w:color="E33D6F" w:themeColor="accent2"/>
          <w:bottom w:val="single" w:sz="8" w:space="0" w:color="E33D6F" w:themeColor="accent2"/>
          <w:right w:val="single" w:sz="8" w:space="0" w:color="E33D6F" w:themeColor="accent2"/>
        </w:tcBorders>
        <w:shd w:val="clear" w:color="auto" w:fill="F8CEDB" w:themeFill="accent2" w:themeFillTint="3F"/>
      </w:tcPr>
    </w:tblStylePr>
    <w:tblStylePr w:type="band1Horz">
      <w:tblPr/>
      <w:tcPr>
        <w:tcBorders>
          <w:top w:val="single" w:sz="8" w:space="0" w:color="E33D6F" w:themeColor="accent2"/>
          <w:left w:val="single" w:sz="8" w:space="0" w:color="E33D6F" w:themeColor="accent2"/>
          <w:bottom w:val="single" w:sz="8" w:space="0" w:color="E33D6F" w:themeColor="accent2"/>
          <w:right w:val="single" w:sz="8" w:space="0" w:color="E33D6F" w:themeColor="accent2"/>
          <w:insideV w:val="single" w:sz="8" w:space="0" w:color="E33D6F" w:themeColor="accent2"/>
        </w:tcBorders>
        <w:shd w:val="clear" w:color="auto" w:fill="F8CEDB" w:themeFill="accent2" w:themeFillTint="3F"/>
      </w:tcPr>
    </w:tblStylePr>
    <w:tblStylePr w:type="band2Horz">
      <w:tblPr/>
      <w:tcPr>
        <w:tcBorders>
          <w:top w:val="single" w:sz="8" w:space="0" w:color="E33D6F" w:themeColor="accent2"/>
          <w:left w:val="single" w:sz="8" w:space="0" w:color="E33D6F" w:themeColor="accent2"/>
          <w:bottom w:val="single" w:sz="8" w:space="0" w:color="E33D6F" w:themeColor="accent2"/>
          <w:right w:val="single" w:sz="8" w:space="0" w:color="E33D6F" w:themeColor="accent2"/>
          <w:insideV w:val="single" w:sz="8" w:space="0" w:color="E33D6F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E45F3C" w:themeColor="accent3"/>
        <w:left w:val="single" w:sz="8" w:space="0" w:color="E45F3C" w:themeColor="accent3"/>
        <w:bottom w:val="single" w:sz="8" w:space="0" w:color="E45F3C" w:themeColor="accent3"/>
        <w:right w:val="single" w:sz="8" w:space="0" w:color="E45F3C" w:themeColor="accent3"/>
        <w:insideH w:val="single" w:sz="8" w:space="0" w:color="E45F3C" w:themeColor="accent3"/>
        <w:insideV w:val="single" w:sz="8" w:space="0" w:color="E45F3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5F3C" w:themeColor="accent3"/>
          <w:left w:val="single" w:sz="8" w:space="0" w:color="E45F3C" w:themeColor="accent3"/>
          <w:bottom w:val="single" w:sz="18" w:space="0" w:color="E45F3C" w:themeColor="accent3"/>
          <w:right w:val="single" w:sz="8" w:space="0" w:color="E45F3C" w:themeColor="accent3"/>
          <w:insideH w:val="nil"/>
          <w:insideV w:val="single" w:sz="8" w:space="0" w:color="E45F3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45F3C" w:themeColor="accent3"/>
          <w:left w:val="single" w:sz="8" w:space="0" w:color="E45F3C" w:themeColor="accent3"/>
          <w:bottom w:val="single" w:sz="8" w:space="0" w:color="E45F3C" w:themeColor="accent3"/>
          <w:right w:val="single" w:sz="8" w:space="0" w:color="E45F3C" w:themeColor="accent3"/>
          <w:insideH w:val="nil"/>
          <w:insideV w:val="single" w:sz="8" w:space="0" w:color="E45F3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5F3C" w:themeColor="accent3"/>
          <w:left w:val="single" w:sz="8" w:space="0" w:color="E45F3C" w:themeColor="accent3"/>
          <w:bottom w:val="single" w:sz="8" w:space="0" w:color="E45F3C" w:themeColor="accent3"/>
          <w:right w:val="single" w:sz="8" w:space="0" w:color="E45F3C" w:themeColor="accent3"/>
        </w:tcBorders>
      </w:tcPr>
    </w:tblStylePr>
    <w:tblStylePr w:type="band1Vert">
      <w:tblPr/>
      <w:tcPr>
        <w:tcBorders>
          <w:top w:val="single" w:sz="8" w:space="0" w:color="E45F3C" w:themeColor="accent3"/>
          <w:left w:val="single" w:sz="8" w:space="0" w:color="E45F3C" w:themeColor="accent3"/>
          <w:bottom w:val="single" w:sz="8" w:space="0" w:color="E45F3C" w:themeColor="accent3"/>
          <w:right w:val="single" w:sz="8" w:space="0" w:color="E45F3C" w:themeColor="accent3"/>
        </w:tcBorders>
        <w:shd w:val="clear" w:color="auto" w:fill="F8D7CE" w:themeFill="accent3" w:themeFillTint="3F"/>
      </w:tcPr>
    </w:tblStylePr>
    <w:tblStylePr w:type="band1Horz">
      <w:tblPr/>
      <w:tcPr>
        <w:tcBorders>
          <w:top w:val="single" w:sz="8" w:space="0" w:color="E45F3C" w:themeColor="accent3"/>
          <w:left w:val="single" w:sz="8" w:space="0" w:color="E45F3C" w:themeColor="accent3"/>
          <w:bottom w:val="single" w:sz="8" w:space="0" w:color="E45F3C" w:themeColor="accent3"/>
          <w:right w:val="single" w:sz="8" w:space="0" w:color="E45F3C" w:themeColor="accent3"/>
          <w:insideV w:val="single" w:sz="8" w:space="0" w:color="E45F3C" w:themeColor="accent3"/>
        </w:tcBorders>
        <w:shd w:val="clear" w:color="auto" w:fill="F8D7CE" w:themeFill="accent3" w:themeFillTint="3F"/>
      </w:tcPr>
    </w:tblStylePr>
    <w:tblStylePr w:type="band2Horz">
      <w:tblPr/>
      <w:tcPr>
        <w:tcBorders>
          <w:top w:val="single" w:sz="8" w:space="0" w:color="E45F3C" w:themeColor="accent3"/>
          <w:left w:val="single" w:sz="8" w:space="0" w:color="E45F3C" w:themeColor="accent3"/>
          <w:bottom w:val="single" w:sz="8" w:space="0" w:color="E45F3C" w:themeColor="accent3"/>
          <w:right w:val="single" w:sz="8" w:space="0" w:color="E45F3C" w:themeColor="accent3"/>
          <w:insideV w:val="single" w:sz="8" w:space="0" w:color="E45F3C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E9943A" w:themeColor="accent4"/>
        <w:left w:val="single" w:sz="8" w:space="0" w:color="E9943A" w:themeColor="accent4"/>
        <w:bottom w:val="single" w:sz="8" w:space="0" w:color="E9943A" w:themeColor="accent4"/>
        <w:right w:val="single" w:sz="8" w:space="0" w:color="E9943A" w:themeColor="accent4"/>
        <w:insideH w:val="single" w:sz="8" w:space="0" w:color="E9943A" w:themeColor="accent4"/>
        <w:insideV w:val="single" w:sz="8" w:space="0" w:color="E9943A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943A" w:themeColor="accent4"/>
          <w:left w:val="single" w:sz="8" w:space="0" w:color="E9943A" w:themeColor="accent4"/>
          <w:bottom w:val="single" w:sz="18" w:space="0" w:color="E9943A" w:themeColor="accent4"/>
          <w:right w:val="single" w:sz="8" w:space="0" w:color="E9943A" w:themeColor="accent4"/>
          <w:insideH w:val="nil"/>
          <w:insideV w:val="single" w:sz="8" w:space="0" w:color="E9943A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943A" w:themeColor="accent4"/>
          <w:left w:val="single" w:sz="8" w:space="0" w:color="E9943A" w:themeColor="accent4"/>
          <w:bottom w:val="single" w:sz="8" w:space="0" w:color="E9943A" w:themeColor="accent4"/>
          <w:right w:val="single" w:sz="8" w:space="0" w:color="E9943A" w:themeColor="accent4"/>
          <w:insideH w:val="nil"/>
          <w:insideV w:val="single" w:sz="8" w:space="0" w:color="E9943A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943A" w:themeColor="accent4"/>
          <w:left w:val="single" w:sz="8" w:space="0" w:color="E9943A" w:themeColor="accent4"/>
          <w:bottom w:val="single" w:sz="8" w:space="0" w:color="E9943A" w:themeColor="accent4"/>
          <w:right w:val="single" w:sz="8" w:space="0" w:color="E9943A" w:themeColor="accent4"/>
        </w:tcBorders>
      </w:tcPr>
    </w:tblStylePr>
    <w:tblStylePr w:type="band1Vert">
      <w:tblPr/>
      <w:tcPr>
        <w:tcBorders>
          <w:top w:val="single" w:sz="8" w:space="0" w:color="E9943A" w:themeColor="accent4"/>
          <w:left w:val="single" w:sz="8" w:space="0" w:color="E9943A" w:themeColor="accent4"/>
          <w:bottom w:val="single" w:sz="8" w:space="0" w:color="E9943A" w:themeColor="accent4"/>
          <w:right w:val="single" w:sz="8" w:space="0" w:color="E9943A" w:themeColor="accent4"/>
        </w:tcBorders>
        <w:shd w:val="clear" w:color="auto" w:fill="F9E4CE" w:themeFill="accent4" w:themeFillTint="3F"/>
      </w:tcPr>
    </w:tblStylePr>
    <w:tblStylePr w:type="band1Horz">
      <w:tblPr/>
      <w:tcPr>
        <w:tcBorders>
          <w:top w:val="single" w:sz="8" w:space="0" w:color="E9943A" w:themeColor="accent4"/>
          <w:left w:val="single" w:sz="8" w:space="0" w:color="E9943A" w:themeColor="accent4"/>
          <w:bottom w:val="single" w:sz="8" w:space="0" w:color="E9943A" w:themeColor="accent4"/>
          <w:right w:val="single" w:sz="8" w:space="0" w:color="E9943A" w:themeColor="accent4"/>
          <w:insideV w:val="single" w:sz="8" w:space="0" w:color="E9943A" w:themeColor="accent4"/>
        </w:tcBorders>
        <w:shd w:val="clear" w:color="auto" w:fill="F9E4CE" w:themeFill="accent4" w:themeFillTint="3F"/>
      </w:tcPr>
    </w:tblStylePr>
    <w:tblStylePr w:type="band2Horz">
      <w:tblPr/>
      <w:tcPr>
        <w:tcBorders>
          <w:top w:val="single" w:sz="8" w:space="0" w:color="E9943A" w:themeColor="accent4"/>
          <w:left w:val="single" w:sz="8" w:space="0" w:color="E9943A" w:themeColor="accent4"/>
          <w:bottom w:val="single" w:sz="8" w:space="0" w:color="E9943A" w:themeColor="accent4"/>
          <w:right w:val="single" w:sz="8" w:space="0" w:color="E9943A" w:themeColor="accent4"/>
          <w:insideV w:val="single" w:sz="8" w:space="0" w:color="E9943A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6BF2" w:themeColor="accent5"/>
        <w:left w:val="single" w:sz="8" w:space="0" w:color="9B6BF2" w:themeColor="accent5"/>
        <w:bottom w:val="single" w:sz="8" w:space="0" w:color="9B6BF2" w:themeColor="accent5"/>
        <w:right w:val="single" w:sz="8" w:space="0" w:color="9B6BF2" w:themeColor="accent5"/>
        <w:insideH w:val="single" w:sz="8" w:space="0" w:color="9B6BF2" w:themeColor="accent5"/>
        <w:insideV w:val="single" w:sz="8" w:space="0" w:color="9B6BF2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6BF2" w:themeColor="accent5"/>
          <w:left w:val="single" w:sz="8" w:space="0" w:color="9B6BF2" w:themeColor="accent5"/>
          <w:bottom w:val="single" w:sz="18" w:space="0" w:color="9B6BF2" w:themeColor="accent5"/>
          <w:right w:val="single" w:sz="8" w:space="0" w:color="9B6BF2" w:themeColor="accent5"/>
          <w:insideH w:val="nil"/>
          <w:insideV w:val="single" w:sz="8" w:space="0" w:color="9B6BF2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6BF2" w:themeColor="accent5"/>
          <w:left w:val="single" w:sz="8" w:space="0" w:color="9B6BF2" w:themeColor="accent5"/>
          <w:bottom w:val="single" w:sz="8" w:space="0" w:color="9B6BF2" w:themeColor="accent5"/>
          <w:right w:val="single" w:sz="8" w:space="0" w:color="9B6BF2" w:themeColor="accent5"/>
          <w:insideH w:val="nil"/>
          <w:insideV w:val="single" w:sz="8" w:space="0" w:color="9B6BF2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6BF2" w:themeColor="accent5"/>
          <w:left w:val="single" w:sz="8" w:space="0" w:color="9B6BF2" w:themeColor="accent5"/>
          <w:bottom w:val="single" w:sz="8" w:space="0" w:color="9B6BF2" w:themeColor="accent5"/>
          <w:right w:val="single" w:sz="8" w:space="0" w:color="9B6BF2" w:themeColor="accent5"/>
        </w:tcBorders>
      </w:tcPr>
    </w:tblStylePr>
    <w:tblStylePr w:type="band1Vert">
      <w:tblPr/>
      <w:tcPr>
        <w:tcBorders>
          <w:top w:val="single" w:sz="8" w:space="0" w:color="9B6BF2" w:themeColor="accent5"/>
          <w:left w:val="single" w:sz="8" w:space="0" w:color="9B6BF2" w:themeColor="accent5"/>
          <w:bottom w:val="single" w:sz="8" w:space="0" w:color="9B6BF2" w:themeColor="accent5"/>
          <w:right w:val="single" w:sz="8" w:space="0" w:color="9B6BF2" w:themeColor="accent5"/>
        </w:tcBorders>
        <w:shd w:val="clear" w:color="auto" w:fill="E6DAFB" w:themeFill="accent5" w:themeFillTint="3F"/>
      </w:tcPr>
    </w:tblStylePr>
    <w:tblStylePr w:type="band1Horz">
      <w:tblPr/>
      <w:tcPr>
        <w:tcBorders>
          <w:top w:val="single" w:sz="8" w:space="0" w:color="9B6BF2" w:themeColor="accent5"/>
          <w:left w:val="single" w:sz="8" w:space="0" w:color="9B6BF2" w:themeColor="accent5"/>
          <w:bottom w:val="single" w:sz="8" w:space="0" w:color="9B6BF2" w:themeColor="accent5"/>
          <w:right w:val="single" w:sz="8" w:space="0" w:color="9B6BF2" w:themeColor="accent5"/>
          <w:insideV w:val="single" w:sz="8" w:space="0" w:color="9B6BF2" w:themeColor="accent5"/>
        </w:tcBorders>
        <w:shd w:val="clear" w:color="auto" w:fill="E6DAFB" w:themeFill="accent5" w:themeFillTint="3F"/>
      </w:tcPr>
    </w:tblStylePr>
    <w:tblStylePr w:type="band2Horz">
      <w:tblPr/>
      <w:tcPr>
        <w:tcBorders>
          <w:top w:val="single" w:sz="8" w:space="0" w:color="9B6BF2" w:themeColor="accent5"/>
          <w:left w:val="single" w:sz="8" w:space="0" w:color="9B6BF2" w:themeColor="accent5"/>
          <w:bottom w:val="single" w:sz="8" w:space="0" w:color="9B6BF2" w:themeColor="accent5"/>
          <w:right w:val="single" w:sz="8" w:space="0" w:color="9B6BF2" w:themeColor="accent5"/>
          <w:insideV w:val="single" w:sz="8" w:space="0" w:color="9B6BF2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D53DD0" w:themeColor="accent6"/>
        <w:left w:val="single" w:sz="8" w:space="0" w:color="D53DD0" w:themeColor="accent6"/>
        <w:bottom w:val="single" w:sz="8" w:space="0" w:color="D53DD0" w:themeColor="accent6"/>
        <w:right w:val="single" w:sz="8" w:space="0" w:color="D53DD0" w:themeColor="accent6"/>
        <w:insideH w:val="single" w:sz="8" w:space="0" w:color="D53DD0" w:themeColor="accent6"/>
        <w:insideV w:val="single" w:sz="8" w:space="0" w:color="D53DD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53DD0" w:themeColor="accent6"/>
          <w:left w:val="single" w:sz="8" w:space="0" w:color="D53DD0" w:themeColor="accent6"/>
          <w:bottom w:val="single" w:sz="18" w:space="0" w:color="D53DD0" w:themeColor="accent6"/>
          <w:right w:val="single" w:sz="8" w:space="0" w:color="D53DD0" w:themeColor="accent6"/>
          <w:insideH w:val="nil"/>
          <w:insideV w:val="single" w:sz="8" w:space="0" w:color="D53DD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53DD0" w:themeColor="accent6"/>
          <w:left w:val="single" w:sz="8" w:space="0" w:color="D53DD0" w:themeColor="accent6"/>
          <w:bottom w:val="single" w:sz="8" w:space="0" w:color="D53DD0" w:themeColor="accent6"/>
          <w:right w:val="single" w:sz="8" w:space="0" w:color="D53DD0" w:themeColor="accent6"/>
          <w:insideH w:val="nil"/>
          <w:insideV w:val="single" w:sz="8" w:space="0" w:color="D53DD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53DD0" w:themeColor="accent6"/>
          <w:left w:val="single" w:sz="8" w:space="0" w:color="D53DD0" w:themeColor="accent6"/>
          <w:bottom w:val="single" w:sz="8" w:space="0" w:color="D53DD0" w:themeColor="accent6"/>
          <w:right w:val="single" w:sz="8" w:space="0" w:color="D53DD0" w:themeColor="accent6"/>
        </w:tcBorders>
      </w:tcPr>
    </w:tblStylePr>
    <w:tblStylePr w:type="band1Vert">
      <w:tblPr/>
      <w:tcPr>
        <w:tcBorders>
          <w:top w:val="single" w:sz="8" w:space="0" w:color="D53DD0" w:themeColor="accent6"/>
          <w:left w:val="single" w:sz="8" w:space="0" w:color="D53DD0" w:themeColor="accent6"/>
          <w:bottom w:val="single" w:sz="8" w:space="0" w:color="D53DD0" w:themeColor="accent6"/>
          <w:right w:val="single" w:sz="8" w:space="0" w:color="D53DD0" w:themeColor="accent6"/>
        </w:tcBorders>
        <w:shd w:val="clear" w:color="auto" w:fill="F4CFF3" w:themeFill="accent6" w:themeFillTint="3F"/>
      </w:tcPr>
    </w:tblStylePr>
    <w:tblStylePr w:type="band1Horz">
      <w:tblPr/>
      <w:tcPr>
        <w:tcBorders>
          <w:top w:val="single" w:sz="8" w:space="0" w:color="D53DD0" w:themeColor="accent6"/>
          <w:left w:val="single" w:sz="8" w:space="0" w:color="D53DD0" w:themeColor="accent6"/>
          <w:bottom w:val="single" w:sz="8" w:space="0" w:color="D53DD0" w:themeColor="accent6"/>
          <w:right w:val="single" w:sz="8" w:space="0" w:color="D53DD0" w:themeColor="accent6"/>
          <w:insideV w:val="single" w:sz="8" w:space="0" w:color="D53DD0" w:themeColor="accent6"/>
        </w:tcBorders>
        <w:shd w:val="clear" w:color="auto" w:fill="F4CFF3" w:themeFill="accent6" w:themeFillTint="3F"/>
      </w:tcPr>
    </w:tblStylePr>
    <w:tblStylePr w:type="band2Horz">
      <w:tblPr/>
      <w:tcPr>
        <w:tcBorders>
          <w:top w:val="single" w:sz="8" w:space="0" w:color="D53DD0" w:themeColor="accent6"/>
          <w:left w:val="single" w:sz="8" w:space="0" w:color="D53DD0" w:themeColor="accent6"/>
          <w:bottom w:val="single" w:sz="8" w:space="0" w:color="D53DD0" w:themeColor="accent6"/>
          <w:right w:val="single" w:sz="8" w:space="0" w:color="D53DD0" w:themeColor="accent6"/>
          <w:insideV w:val="single" w:sz="8" w:space="0" w:color="D53DD0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EA288D" w:themeColor="accent1" w:themeTint="BF"/>
        <w:left w:val="single" w:sz="8" w:space="0" w:color="EA288D" w:themeColor="accent1" w:themeTint="BF"/>
        <w:bottom w:val="single" w:sz="8" w:space="0" w:color="EA288D" w:themeColor="accent1" w:themeTint="BF"/>
        <w:right w:val="single" w:sz="8" w:space="0" w:color="EA288D" w:themeColor="accent1" w:themeTint="BF"/>
        <w:insideH w:val="single" w:sz="8" w:space="0" w:color="EA288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288D" w:themeColor="accent1" w:themeTint="BF"/>
          <w:left w:val="single" w:sz="8" w:space="0" w:color="EA288D" w:themeColor="accent1" w:themeTint="BF"/>
          <w:bottom w:val="single" w:sz="8" w:space="0" w:color="EA288D" w:themeColor="accent1" w:themeTint="BF"/>
          <w:right w:val="single" w:sz="8" w:space="0" w:color="EA288D" w:themeColor="accent1" w:themeTint="BF"/>
          <w:insideH w:val="nil"/>
          <w:insideV w:val="nil"/>
        </w:tcBorders>
        <w:shd w:val="clear" w:color="auto" w:fill="B3116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288D" w:themeColor="accent1" w:themeTint="BF"/>
          <w:left w:val="single" w:sz="8" w:space="0" w:color="EA288D" w:themeColor="accent1" w:themeTint="BF"/>
          <w:bottom w:val="single" w:sz="8" w:space="0" w:color="EA288D" w:themeColor="accent1" w:themeTint="BF"/>
          <w:right w:val="single" w:sz="8" w:space="0" w:color="EA288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8D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B8D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EA6D92" w:themeColor="accent2" w:themeTint="BF"/>
        <w:left w:val="single" w:sz="8" w:space="0" w:color="EA6D92" w:themeColor="accent2" w:themeTint="BF"/>
        <w:bottom w:val="single" w:sz="8" w:space="0" w:color="EA6D92" w:themeColor="accent2" w:themeTint="BF"/>
        <w:right w:val="single" w:sz="8" w:space="0" w:color="EA6D92" w:themeColor="accent2" w:themeTint="BF"/>
        <w:insideH w:val="single" w:sz="8" w:space="0" w:color="EA6D92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6D92" w:themeColor="accent2" w:themeTint="BF"/>
          <w:left w:val="single" w:sz="8" w:space="0" w:color="EA6D92" w:themeColor="accent2" w:themeTint="BF"/>
          <w:bottom w:val="single" w:sz="8" w:space="0" w:color="EA6D92" w:themeColor="accent2" w:themeTint="BF"/>
          <w:right w:val="single" w:sz="8" w:space="0" w:color="EA6D92" w:themeColor="accent2" w:themeTint="BF"/>
          <w:insideH w:val="nil"/>
          <w:insideV w:val="nil"/>
        </w:tcBorders>
        <w:shd w:val="clear" w:color="auto" w:fill="E33D6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6D92" w:themeColor="accent2" w:themeTint="BF"/>
          <w:left w:val="single" w:sz="8" w:space="0" w:color="EA6D92" w:themeColor="accent2" w:themeTint="BF"/>
          <w:bottom w:val="single" w:sz="8" w:space="0" w:color="EA6D92" w:themeColor="accent2" w:themeTint="BF"/>
          <w:right w:val="single" w:sz="8" w:space="0" w:color="EA6D92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ED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CED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EA876C" w:themeColor="accent3" w:themeTint="BF"/>
        <w:left w:val="single" w:sz="8" w:space="0" w:color="EA876C" w:themeColor="accent3" w:themeTint="BF"/>
        <w:bottom w:val="single" w:sz="8" w:space="0" w:color="EA876C" w:themeColor="accent3" w:themeTint="BF"/>
        <w:right w:val="single" w:sz="8" w:space="0" w:color="EA876C" w:themeColor="accent3" w:themeTint="BF"/>
        <w:insideH w:val="single" w:sz="8" w:space="0" w:color="EA876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876C" w:themeColor="accent3" w:themeTint="BF"/>
          <w:left w:val="single" w:sz="8" w:space="0" w:color="EA876C" w:themeColor="accent3" w:themeTint="BF"/>
          <w:bottom w:val="single" w:sz="8" w:space="0" w:color="EA876C" w:themeColor="accent3" w:themeTint="BF"/>
          <w:right w:val="single" w:sz="8" w:space="0" w:color="EA876C" w:themeColor="accent3" w:themeTint="BF"/>
          <w:insideH w:val="nil"/>
          <w:insideV w:val="nil"/>
        </w:tcBorders>
        <w:shd w:val="clear" w:color="auto" w:fill="E45F3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876C" w:themeColor="accent3" w:themeTint="BF"/>
          <w:left w:val="single" w:sz="8" w:space="0" w:color="EA876C" w:themeColor="accent3" w:themeTint="BF"/>
          <w:bottom w:val="single" w:sz="8" w:space="0" w:color="EA876C" w:themeColor="accent3" w:themeTint="BF"/>
          <w:right w:val="single" w:sz="8" w:space="0" w:color="EA876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7C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7C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EEAE6B" w:themeColor="accent4" w:themeTint="BF"/>
        <w:left w:val="single" w:sz="8" w:space="0" w:color="EEAE6B" w:themeColor="accent4" w:themeTint="BF"/>
        <w:bottom w:val="single" w:sz="8" w:space="0" w:color="EEAE6B" w:themeColor="accent4" w:themeTint="BF"/>
        <w:right w:val="single" w:sz="8" w:space="0" w:color="EEAE6B" w:themeColor="accent4" w:themeTint="BF"/>
        <w:insideH w:val="single" w:sz="8" w:space="0" w:color="EEAE6B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AE6B" w:themeColor="accent4" w:themeTint="BF"/>
          <w:left w:val="single" w:sz="8" w:space="0" w:color="EEAE6B" w:themeColor="accent4" w:themeTint="BF"/>
          <w:bottom w:val="single" w:sz="8" w:space="0" w:color="EEAE6B" w:themeColor="accent4" w:themeTint="BF"/>
          <w:right w:val="single" w:sz="8" w:space="0" w:color="EEAE6B" w:themeColor="accent4" w:themeTint="BF"/>
          <w:insideH w:val="nil"/>
          <w:insideV w:val="nil"/>
        </w:tcBorders>
        <w:shd w:val="clear" w:color="auto" w:fill="E9943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AE6B" w:themeColor="accent4" w:themeTint="BF"/>
          <w:left w:val="single" w:sz="8" w:space="0" w:color="EEAE6B" w:themeColor="accent4" w:themeTint="BF"/>
          <w:bottom w:val="single" w:sz="8" w:space="0" w:color="EEAE6B" w:themeColor="accent4" w:themeTint="BF"/>
          <w:right w:val="single" w:sz="8" w:space="0" w:color="EEAE6B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4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E4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90F5" w:themeColor="accent5" w:themeTint="BF"/>
        <w:left w:val="single" w:sz="8" w:space="0" w:color="B390F5" w:themeColor="accent5" w:themeTint="BF"/>
        <w:bottom w:val="single" w:sz="8" w:space="0" w:color="B390F5" w:themeColor="accent5" w:themeTint="BF"/>
        <w:right w:val="single" w:sz="8" w:space="0" w:color="B390F5" w:themeColor="accent5" w:themeTint="BF"/>
        <w:insideH w:val="single" w:sz="8" w:space="0" w:color="B390F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90F5" w:themeColor="accent5" w:themeTint="BF"/>
          <w:left w:val="single" w:sz="8" w:space="0" w:color="B390F5" w:themeColor="accent5" w:themeTint="BF"/>
          <w:bottom w:val="single" w:sz="8" w:space="0" w:color="B390F5" w:themeColor="accent5" w:themeTint="BF"/>
          <w:right w:val="single" w:sz="8" w:space="0" w:color="B390F5" w:themeColor="accent5" w:themeTint="BF"/>
          <w:insideH w:val="nil"/>
          <w:insideV w:val="nil"/>
        </w:tcBorders>
        <w:shd w:val="clear" w:color="auto" w:fill="9B6BF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90F5" w:themeColor="accent5" w:themeTint="BF"/>
          <w:left w:val="single" w:sz="8" w:space="0" w:color="B390F5" w:themeColor="accent5" w:themeTint="BF"/>
          <w:bottom w:val="single" w:sz="8" w:space="0" w:color="B390F5" w:themeColor="accent5" w:themeTint="BF"/>
          <w:right w:val="single" w:sz="8" w:space="0" w:color="B390F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AF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AF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DF6DDB" w:themeColor="accent6" w:themeTint="BF"/>
        <w:left w:val="single" w:sz="8" w:space="0" w:color="DF6DDB" w:themeColor="accent6" w:themeTint="BF"/>
        <w:bottom w:val="single" w:sz="8" w:space="0" w:color="DF6DDB" w:themeColor="accent6" w:themeTint="BF"/>
        <w:right w:val="single" w:sz="8" w:space="0" w:color="DF6DDB" w:themeColor="accent6" w:themeTint="BF"/>
        <w:insideH w:val="single" w:sz="8" w:space="0" w:color="DF6DDB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6DDB" w:themeColor="accent6" w:themeTint="BF"/>
          <w:left w:val="single" w:sz="8" w:space="0" w:color="DF6DDB" w:themeColor="accent6" w:themeTint="BF"/>
          <w:bottom w:val="single" w:sz="8" w:space="0" w:color="DF6DDB" w:themeColor="accent6" w:themeTint="BF"/>
          <w:right w:val="single" w:sz="8" w:space="0" w:color="DF6DDB" w:themeColor="accent6" w:themeTint="BF"/>
          <w:insideH w:val="nil"/>
          <w:insideV w:val="nil"/>
        </w:tcBorders>
        <w:shd w:val="clear" w:color="auto" w:fill="D53DD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6DDB" w:themeColor="accent6" w:themeTint="BF"/>
          <w:left w:val="single" w:sz="8" w:space="0" w:color="DF6DDB" w:themeColor="accent6" w:themeTint="BF"/>
          <w:bottom w:val="single" w:sz="8" w:space="0" w:color="DF6DDB" w:themeColor="accent6" w:themeTint="BF"/>
          <w:right w:val="single" w:sz="8" w:space="0" w:color="DF6DDB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CFF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CFF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3116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3116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3116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33D6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33D6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33D6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5F3C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5F3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45F3C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943A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943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943A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6BF2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6BF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6BF2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53DD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53DD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53DD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B3059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B31166" w:themeColor="accent1"/>
        <w:bottom w:val="single" w:sz="8" w:space="0" w:color="B3116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31166" w:themeColor="accent1"/>
        </w:tcBorders>
      </w:tcPr>
    </w:tblStylePr>
    <w:tblStylePr w:type="lastRow">
      <w:rPr>
        <w:b/>
        <w:bCs/>
        <w:color w:val="3B3059" w:themeColor="text2"/>
      </w:rPr>
      <w:tblPr/>
      <w:tcPr>
        <w:tcBorders>
          <w:top w:val="single" w:sz="8" w:space="0" w:color="B31166" w:themeColor="accent1"/>
          <w:bottom w:val="single" w:sz="8" w:space="0" w:color="B3116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31166" w:themeColor="accent1"/>
          <w:bottom w:val="single" w:sz="8" w:space="0" w:color="B31166" w:themeColor="accent1"/>
        </w:tcBorders>
      </w:tcPr>
    </w:tblStylePr>
    <w:tblStylePr w:type="band1Vert">
      <w:tblPr/>
      <w:tcPr>
        <w:shd w:val="clear" w:color="auto" w:fill="F8B8D9" w:themeFill="accent1" w:themeFillTint="3F"/>
      </w:tcPr>
    </w:tblStylePr>
    <w:tblStylePr w:type="band1Horz">
      <w:tblPr/>
      <w:tcPr>
        <w:shd w:val="clear" w:color="auto" w:fill="F8B8D9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E33D6F" w:themeColor="accent2"/>
        <w:bottom w:val="single" w:sz="8" w:space="0" w:color="E33D6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33D6F" w:themeColor="accent2"/>
        </w:tcBorders>
      </w:tcPr>
    </w:tblStylePr>
    <w:tblStylePr w:type="lastRow">
      <w:rPr>
        <w:b/>
        <w:bCs/>
        <w:color w:val="3B3059" w:themeColor="text2"/>
      </w:rPr>
      <w:tblPr/>
      <w:tcPr>
        <w:tcBorders>
          <w:top w:val="single" w:sz="8" w:space="0" w:color="E33D6F" w:themeColor="accent2"/>
          <w:bottom w:val="single" w:sz="8" w:space="0" w:color="E33D6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33D6F" w:themeColor="accent2"/>
          <w:bottom w:val="single" w:sz="8" w:space="0" w:color="E33D6F" w:themeColor="accent2"/>
        </w:tcBorders>
      </w:tcPr>
    </w:tblStylePr>
    <w:tblStylePr w:type="band1Vert">
      <w:tblPr/>
      <w:tcPr>
        <w:shd w:val="clear" w:color="auto" w:fill="F8CEDB" w:themeFill="accent2" w:themeFillTint="3F"/>
      </w:tcPr>
    </w:tblStylePr>
    <w:tblStylePr w:type="band1Horz">
      <w:tblPr/>
      <w:tcPr>
        <w:shd w:val="clear" w:color="auto" w:fill="F8CED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E45F3C" w:themeColor="accent3"/>
        <w:bottom w:val="single" w:sz="8" w:space="0" w:color="E45F3C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45F3C" w:themeColor="accent3"/>
        </w:tcBorders>
      </w:tcPr>
    </w:tblStylePr>
    <w:tblStylePr w:type="lastRow">
      <w:rPr>
        <w:b/>
        <w:bCs/>
        <w:color w:val="3B3059" w:themeColor="text2"/>
      </w:rPr>
      <w:tblPr/>
      <w:tcPr>
        <w:tcBorders>
          <w:top w:val="single" w:sz="8" w:space="0" w:color="E45F3C" w:themeColor="accent3"/>
          <w:bottom w:val="single" w:sz="8" w:space="0" w:color="E45F3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45F3C" w:themeColor="accent3"/>
          <w:bottom w:val="single" w:sz="8" w:space="0" w:color="E45F3C" w:themeColor="accent3"/>
        </w:tcBorders>
      </w:tcPr>
    </w:tblStylePr>
    <w:tblStylePr w:type="band1Vert">
      <w:tblPr/>
      <w:tcPr>
        <w:shd w:val="clear" w:color="auto" w:fill="F8D7CE" w:themeFill="accent3" w:themeFillTint="3F"/>
      </w:tcPr>
    </w:tblStylePr>
    <w:tblStylePr w:type="band1Horz">
      <w:tblPr/>
      <w:tcPr>
        <w:shd w:val="clear" w:color="auto" w:fill="F8D7CE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E9943A" w:themeColor="accent4"/>
        <w:bottom w:val="single" w:sz="8" w:space="0" w:color="E9943A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943A" w:themeColor="accent4"/>
        </w:tcBorders>
      </w:tcPr>
    </w:tblStylePr>
    <w:tblStylePr w:type="lastRow">
      <w:rPr>
        <w:b/>
        <w:bCs/>
        <w:color w:val="3B3059" w:themeColor="text2"/>
      </w:rPr>
      <w:tblPr/>
      <w:tcPr>
        <w:tcBorders>
          <w:top w:val="single" w:sz="8" w:space="0" w:color="E9943A" w:themeColor="accent4"/>
          <w:bottom w:val="single" w:sz="8" w:space="0" w:color="E9943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943A" w:themeColor="accent4"/>
          <w:bottom w:val="single" w:sz="8" w:space="0" w:color="E9943A" w:themeColor="accent4"/>
        </w:tcBorders>
      </w:tcPr>
    </w:tblStylePr>
    <w:tblStylePr w:type="band1Vert">
      <w:tblPr/>
      <w:tcPr>
        <w:shd w:val="clear" w:color="auto" w:fill="F9E4CE" w:themeFill="accent4" w:themeFillTint="3F"/>
      </w:tcPr>
    </w:tblStylePr>
    <w:tblStylePr w:type="band1Horz">
      <w:tblPr/>
      <w:tcPr>
        <w:shd w:val="clear" w:color="auto" w:fill="F9E4CE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6BF2" w:themeColor="accent5"/>
        <w:bottom w:val="single" w:sz="8" w:space="0" w:color="9B6BF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6BF2" w:themeColor="accent5"/>
        </w:tcBorders>
      </w:tcPr>
    </w:tblStylePr>
    <w:tblStylePr w:type="lastRow">
      <w:rPr>
        <w:b/>
        <w:bCs/>
        <w:color w:val="3B3059" w:themeColor="text2"/>
      </w:rPr>
      <w:tblPr/>
      <w:tcPr>
        <w:tcBorders>
          <w:top w:val="single" w:sz="8" w:space="0" w:color="9B6BF2" w:themeColor="accent5"/>
          <w:bottom w:val="single" w:sz="8" w:space="0" w:color="9B6BF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6BF2" w:themeColor="accent5"/>
          <w:bottom w:val="single" w:sz="8" w:space="0" w:color="9B6BF2" w:themeColor="accent5"/>
        </w:tcBorders>
      </w:tcPr>
    </w:tblStylePr>
    <w:tblStylePr w:type="band1Vert">
      <w:tblPr/>
      <w:tcPr>
        <w:shd w:val="clear" w:color="auto" w:fill="E6DAFB" w:themeFill="accent5" w:themeFillTint="3F"/>
      </w:tcPr>
    </w:tblStylePr>
    <w:tblStylePr w:type="band1Horz">
      <w:tblPr/>
      <w:tcPr>
        <w:shd w:val="clear" w:color="auto" w:fill="E6DAFB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D53DD0" w:themeColor="accent6"/>
        <w:bottom w:val="single" w:sz="8" w:space="0" w:color="D53DD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53DD0" w:themeColor="accent6"/>
        </w:tcBorders>
      </w:tcPr>
    </w:tblStylePr>
    <w:tblStylePr w:type="lastRow">
      <w:rPr>
        <w:b/>
        <w:bCs/>
        <w:color w:val="3B3059" w:themeColor="text2"/>
      </w:rPr>
      <w:tblPr/>
      <w:tcPr>
        <w:tcBorders>
          <w:top w:val="single" w:sz="8" w:space="0" w:color="D53DD0" w:themeColor="accent6"/>
          <w:bottom w:val="single" w:sz="8" w:space="0" w:color="D53DD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53DD0" w:themeColor="accent6"/>
          <w:bottom w:val="single" w:sz="8" w:space="0" w:color="D53DD0" w:themeColor="accent6"/>
        </w:tcBorders>
      </w:tcPr>
    </w:tblStylePr>
    <w:tblStylePr w:type="band1Vert">
      <w:tblPr/>
      <w:tcPr>
        <w:shd w:val="clear" w:color="auto" w:fill="F4CFF3" w:themeFill="accent6" w:themeFillTint="3F"/>
      </w:tcPr>
    </w:tblStylePr>
    <w:tblStylePr w:type="band1Horz">
      <w:tblPr/>
      <w:tcPr>
        <w:shd w:val="clear" w:color="auto" w:fill="F4CFF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31166" w:themeColor="accent1"/>
        <w:left w:val="single" w:sz="8" w:space="0" w:color="B31166" w:themeColor="accent1"/>
        <w:bottom w:val="single" w:sz="8" w:space="0" w:color="B31166" w:themeColor="accent1"/>
        <w:right w:val="single" w:sz="8" w:space="0" w:color="B3116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3116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31166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3116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3116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B8D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33D6F" w:themeColor="accent2"/>
        <w:left w:val="single" w:sz="8" w:space="0" w:color="E33D6F" w:themeColor="accent2"/>
        <w:bottom w:val="single" w:sz="8" w:space="0" w:color="E33D6F" w:themeColor="accent2"/>
        <w:right w:val="single" w:sz="8" w:space="0" w:color="E33D6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33D6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33D6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33D6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33D6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CED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CED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5F3C" w:themeColor="accent3"/>
        <w:left w:val="single" w:sz="8" w:space="0" w:color="E45F3C" w:themeColor="accent3"/>
        <w:bottom w:val="single" w:sz="8" w:space="0" w:color="E45F3C" w:themeColor="accent3"/>
        <w:right w:val="single" w:sz="8" w:space="0" w:color="E45F3C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45F3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45F3C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45F3C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45F3C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7C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7C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943A" w:themeColor="accent4"/>
        <w:left w:val="single" w:sz="8" w:space="0" w:color="E9943A" w:themeColor="accent4"/>
        <w:bottom w:val="single" w:sz="8" w:space="0" w:color="E9943A" w:themeColor="accent4"/>
        <w:right w:val="single" w:sz="8" w:space="0" w:color="E9943A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943A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943A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943A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943A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4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E4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6BF2" w:themeColor="accent5"/>
        <w:left w:val="single" w:sz="8" w:space="0" w:color="9B6BF2" w:themeColor="accent5"/>
        <w:bottom w:val="single" w:sz="8" w:space="0" w:color="9B6BF2" w:themeColor="accent5"/>
        <w:right w:val="single" w:sz="8" w:space="0" w:color="9B6BF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6BF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6BF2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6BF2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6BF2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F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AF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53DD0" w:themeColor="accent6"/>
        <w:left w:val="single" w:sz="8" w:space="0" w:color="D53DD0" w:themeColor="accent6"/>
        <w:bottom w:val="single" w:sz="8" w:space="0" w:color="D53DD0" w:themeColor="accent6"/>
        <w:right w:val="single" w:sz="8" w:space="0" w:color="D53DD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53DD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53DD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53DD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53DD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CFF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CFF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EA288D" w:themeColor="accent1" w:themeTint="BF"/>
        <w:left w:val="single" w:sz="8" w:space="0" w:color="EA288D" w:themeColor="accent1" w:themeTint="BF"/>
        <w:bottom w:val="single" w:sz="8" w:space="0" w:color="EA288D" w:themeColor="accent1" w:themeTint="BF"/>
        <w:right w:val="single" w:sz="8" w:space="0" w:color="EA288D" w:themeColor="accent1" w:themeTint="BF"/>
        <w:insideH w:val="single" w:sz="8" w:space="0" w:color="EA288D" w:themeColor="accent1" w:themeTint="BF"/>
        <w:insideV w:val="single" w:sz="8" w:space="0" w:color="EA288D" w:themeColor="accent1" w:themeTint="BF"/>
      </w:tblBorders>
    </w:tblPr>
    <w:tcPr>
      <w:shd w:val="clear" w:color="auto" w:fill="F8B8D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288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6FB3" w:themeFill="accent1" w:themeFillTint="7F"/>
      </w:tcPr>
    </w:tblStylePr>
    <w:tblStylePr w:type="band1Horz">
      <w:tblPr/>
      <w:tcPr>
        <w:shd w:val="clear" w:color="auto" w:fill="F16FB3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EA6D92" w:themeColor="accent2" w:themeTint="BF"/>
        <w:left w:val="single" w:sz="8" w:space="0" w:color="EA6D92" w:themeColor="accent2" w:themeTint="BF"/>
        <w:bottom w:val="single" w:sz="8" w:space="0" w:color="EA6D92" w:themeColor="accent2" w:themeTint="BF"/>
        <w:right w:val="single" w:sz="8" w:space="0" w:color="EA6D92" w:themeColor="accent2" w:themeTint="BF"/>
        <w:insideH w:val="single" w:sz="8" w:space="0" w:color="EA6D92" w:themeColor="accent2" w:themeTint="BF"/>
        <w:insideV w:val="single" w:sz="8" w:space="0" w:color="EA6D92" w:themeColor="accent2" w:themeTint="BF"/>
      </w:tblBorders>
    </w:tblPr>
    <w:tcPr>
      <w:shd w:val="clear" w:color="auto" w:fill="F8CED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6D92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9EB6" w:themeFill="accent2" w:themeFillTint="7F"/>
      </w:tcPr>
    </w:tblStylePr>
    <w:tblStylePr w:type="band1Horz">
      <w:tblPr/>
      <w:tcPr>
        <w:shd w:val="clear" w:color="auto" w:fill="F19EB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EA876C" w:themeColor="accent3" w:themeTint="BF"/>
        <w:left w:val="single" w:sz="8" w:space="0" w:color="EA876C" w:themeColor="accent3" w:themeTint="BF"/>
        <w:bottom w:val="single" w:sz="8" w:space="0" w:color="EA876C" w:themeColor="accent3" w:themeTint="BF"/>
        <w:right w:val="single" w:sz="8" w:space="0" w:color="EA876C" w:themeColor="accent3" w:themeTint="BF"/>
        <w:insideH w:val="single" w:sz="8" w:space="0" w:color="EA876C" w:themeColor="accent3" w:themeTint="BF"/>
        <w:insideV w:val="single" w:sz="8" w:space="0" w:color="EA876C" w:themeColor="accent3" w:themeTint="BF"/>
      </w:tblBorders>
    </w:tblPr>
    <w:tcPr>
      <w:shd w:val="clear" w:color="auto" w:fill="F8D7C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876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AF9D" w:themeFill="accent3" w:themeFillTint="7F"/>
      </w:tcPr>
    </w:tblStylePr>
    <w:tblStylePr w:type="band1Horz">
      <w:tblPr/>
      <w:tcPr>
        <w:shd w:val="clear" w:color="auto" w:fill="F1AF9D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EEAE6B" w:themeColor="accent4" w:themeTint="BF"/>
        <w:left w:val="single" w:sz="8" w:space="0" w:color="EEAE6B" w:themeColor="accent4" w:themeTint="BF"/>
        <w:bottom w:val="single" w:sz="8" w:space="0" w:color="EEAE6B" w:themeColor="accent4" w:themeTint="BF"/>
        <w:right w:val="single" w:sz="8" w:space="0" w:color="EEAE6B" w:themeColor="accent4" w:themeTint="BF"/>
        <w:insideH w:val="single" w:sz="8" w:space="0" w:color="EEAE6B" w:themeColor="accent4" w:themeTint="BF"/>
        <w:insideV w:val="single" w:sz="8" w:space="0" w:color="EEAE6B" w:themeColor="accent4" w:themeTint="BF"/>
      </w:tblBorders>
    </w:tblPr>
    <w:tcPr>
      <w:shd w:val="clear" w:color="auto" w:fill="F9E4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AE6B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C99C" w:themeFill="accent4" w:themeFillTint="7F"/>
      </w:tcPr>
    </w:tblStylePr>
    <w:tblStylePr w:type="band1Horz">
      <w:tblPr/>
      <w:tcPr>
        <w:shd w:val="clear" w:color="auto" w:fill="F4C99C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90F5" w:themeColor="accent5" w:themeTint="BF"/>
        <w:left w:val="single" w:sz="8" w:space="0" w:color="B390F5" w:themeColor="accent5" w:themeTint="BF"/>
        <w:bottom w:val="single" w:sz="8" w:space="0" w:color="B390F5" w:themeColor="accent5" w:themeTint="BF"/>
        <w:right w:val="single" w:sz="8" w:space="0" w:color="B390F5" w:themeColor="accent5" w:themeTint="BF"/>
        <w:insideH w:val="single" w:sz="8" w:space="0" w:color="B390F5" w:themeColor="accent5" w:themeTint="BF"/>
        <w:insideV w:val="single" w:sz="8" w:space="0" w:color="B390F5" w:themeColor="accent5" w:themeTint="BF"/>
      </w:tblBorders>
    </w:tblPr>
    <w:tcPr>
      <w:shd w:val="clear" w:color="auto" w:fill="E6DAF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90F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B5F8" w:themeFill="accent5" w:themeFillTint="7F"/>
      </w:tcPr>
    </w:tblStylePr>
    <w:tblStylePr w:type="band1Horz">
      <w:tblPr/>
      <w:tcPr>
        <w:shd w:val="clear" w:color="auto" w:fill="CCB5F8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DF6DDB" w:themeColor="accent6" w:themeTint="BF"/>
        <w:left w:val="single" w:sz="8" w:space="0" w:color="DF6DDB" w:themeColor="accent6" w:themeTint="BF"/>
        <w:bottom w:val="single" w:sz="8" w:space="0" w:color="DF6DDB" w:themeColor="accent6" w:themeTint="BF"/>
        <w:right w:val="single" w:sz="8" w:space="0" w:color="DF6DDB" w:themeColor="accent6" w:themeTint="BF"/>
        <w:insideH w:val="single" w:sz="8" w:space="0" w:color="DF6DDB" w:themeColor="accent6" w:themeTint="BF"/>
        <w:insideV w:val="single" w:sz="8" w:space="0" w:color="DF6DDB" w:themeColor="accent6" w:themeTint="BF"/>
      </w:tblBorders>
    </w:tblPr>
    <w:tcPr>
      <w:shd w:val="clear" w:color="auto" w:fill="F4CFF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6DDB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9EE7" w:themeFill="accent6" w:themeFillTint="7F"/>
      </w:tcPr>
    </w:tblStylePr>
    <w:tblStylePr w:type="band1Horz">
      <w:tblPr/>
      <w:tcPr>
        <w:shd w:val="clear" w:color="auto" w:fill="EA9EE7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31166" w:themeColor="accent1"/>
        <w:left w:val="single" w:sz="8" w:space="0" w:color="B31166" w:themeColor="accent1"/>
        <w:bottom w:val="single" w:sz="8" w:space="0" w:color="B31166" w:themeColor="accent1"/>
        <w:right w:val="single" w:sz="8" w:space="0" w:color="B31166" w:themeColor="accent1"/>
        <w:insideH w:val="single" w:sz="8" w:space="0" w:color="B31166" w:themeColor="accent1"/>
        <w:insideV w:val="single" w:sz="8" w:space="0" w:color="B31166" w:themeColor="accent1"/>
      </w:tblBorders>
    </w:tblPr>
    <w:tcPr>
      <w:shd w:val="clear" w:color="auto" w:fill="F8B8D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E2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5E0" w:themeFill="accent1" w:themeFillTint="33"/>
      </w:tcPr>
    </w:tblStylePr>
    <w:tblStylePr w:type="band1Vert">
      <w:tblPr/>
      <w:tcPr>
        <w:shd w:val="clear" w:color="auto" w:fill="F16FB3" w:themeFill="accent1" w:themeFillTint="7F"/>
      </w:tcPr>
    </w:tblStylePr>
    <w:tblStylePr w:type="band1Horz">
      <w:tblPr/>
      <w:tcPr>
        <w:tcBorders>
          <w:insideH w:val="single" w:sz="6" w:space="0" w:color="B31166" w:themeColor="accent1"/>
          <w:insideV w:val="single" w:sz="6" w:space="0" w:color="B31166" w:themeColor="accent1"/>
        </w:tcBorders>
        <w:shd w:val="clear" w:color="auto" w:fill="F16FB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33D6F" w:themeColor="accent2"/>
        <w:left w:val="single" w:sz="8" w:space="0" w:color="E33D6F" w:themeColor="accent2"/>
        <w:bottom w:val="single" w:sz="8" w:space="0" w:color="E33D6F" w:themeColor="accent2"/>
        <w:right w:val="single" w:sz="8" w:space="0" w:color="E33D6F" w:themeColor="accent2"/>
        <w:insideH w:val="single" w:sz="8" w:space="0" w:color="E33D6F" w:themeColor="accent2"/>
        <w:insideV w:val="single" w:sz="8" w:space="0" w:color="E33D6F" w:themeColor="accent2"/>
      </w:tblBorders>
    </w:tblPr>
    <w:tcPr>
      <w:shd w:val="clear" w:color="auto" w:fill="F8CED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EB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7E1" w:themeFill="accent2" w:themeFillTint="33"/>
      </w:tcPr>
    </w:tblStylePr>
    <w:tblStylePr w:type="band1Vert">
      <w:tblPr/>
      <w:tcPr>
        <w:shd w:val="clear" w:color="auto" w:fill="F19EB6" w:themeFill="accent2" w:themeFillTint="7F"/>
      </w:tcPr>
    </w:tblStylePr>
    <w:tblStylePr w:type="band1Horz">
      <w:tblPr/>
      <w:tcPr>
        <w:tcBorders>
          <w:insideH w:val="single" w:sz="6" w:space="0" w:color="E33D6F" w:themeColor="accent2"/>
          <w:insideV w:val="single" w:sz="6" w:space="0" w:color="E33D6F" w:themeColor="accent2"/>
        </w:tcBorders>
        <w:shd w:val="clear" w:color="auto" w:fill="F19EB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5F3C" w:themeColor="accent3"/>
        <w:left w:val="single" w:sz="8" w:space="0" w:color="E45F3C" w:themeColor="accent3"/>
        <w:bottom w:val="single" w:sz="8" w:space="0" w:color="E45F3C" w:themeColor="accent3"/>
        <w:right w:val="single" w:sz="8" w:space="0" w:color="E45F3C" w:themeColor="accent3"/>
        <w:insideH w:val="single" w:sz="8" w:space="0" w:color="E45F3C" w:themeColor="accent3"/>
        <w:insideV w:val="single" w:sz="8" w:space="0" w:color="E45F3C" w:themeColor="accent3"/>
      </w:tblBorders>
    </w:tblPr>
    <w:tcPr>
      <w:shd w:val="clear" w:color="auto" w:fill="F8D7C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EF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ED7" w:themeFill="accent3" w:themeFillTint="33"/>
      </w:tcPr>
    </w:tblStylePr>
    <w:tblStylePr w:type="band1Vert">
      <w:tblPr/>
      <w:tcPr>
        <w:shd w:val="clear" w:color="auto" w:fill="F1AF9D" w:themeFill="accent3" w:themeFillTint="7F"/>
      </w:tcPr>
    </w:tblStylePr>
    <w:tblStylePr w:type="band1Horz">
      <w:tblPr/>
      <w:tcPr>
        <w:tcBorders>
          <w:insideH w:val="single" w:sz="6" w:space="0" w:color="E45F3C" w:themeColor="accent3"/>
          <w:insideV w:val="single" w:sz="6" w:space="0" w:color="E45F3C" w:themeColor="accent3"/>
        </w:tcBorders>
        <w:shd w:val="clear" w:color="auto" w:fill="F1AF9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943A" w:themeColor="accent4"/>
        <w:left w:val="single" w:sz="8" w:space="0" w:color="E9943A" w:themeColor="accent4"/>
        <w:bottom w:val="single" w:sz="8" w:space="0" w:color="E9943A" w:themeColor="accent4"/>
        <w:right w:val="single" w:sz="8" w:space="0" w:color="E9943A" w:themeColor="accent4"/>
        <w:insideH w:val="single" w:sz="8" w:space="0" w:color="E9943A" w:themeColor="accent4"/>
        <w:insideV w:val="single" w:sz="8" w:space="0" w:color="E9943A" w:themeColor="accent4"/>
      </w:tblBorders>
    </w:tblPr>
    <w:tcPr>
      <w:shd w:val="clear" w:color="auto" w:fill="F9E4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CF4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9D7" w:themeFill="accent4" w:themeFillTint="33"/>
      </w:tcPr>
    </w:tblStylePr>
    <w:tblStylePr w:type="band1Vert">
      <w:tblPr/>
      <w:tcPr>
        <w:shd w:val="clear" w:color="auto" w:fill="F4C99C" w:themeFill="accent4" w:themeFillTint="7F"/>
      </w:tcPr>
    </w:tblStylePr>
    <w:tblStylePr w:type="band1Horz">
      <w:tblPr/>
      <w:tcPr>
        <w:tcBorders>
          <w:insideH w:val="single" w:sz="6" w:space="0" w:color="E9943A" w:themeColor="accent4"/>
          <w:insideV w:val="single" w:sz="6" w:space="0" w:color="E9943A" w:themeColor="accent4"/>
        </w:tcBorders>
        <w:shd w:val="clear" w:color="auto" w:fill="F4C9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6BF2" w:themeColor="accent5"/>
        <w:left w:val="single" w:sz="8" w:space="0" w:color="9B6BF2" w:themeColor="accent5"/>
        <w:bottom w:val="single" w:sz="8" w:space="0" w:color="9B6BF2" w:themeColor="accent5"/>
        <w:right w:val="single" w:sz="8" w:space="0" w:color="9B6BF2" w:themeColor="accent5"/>
        <w:insideH w:val="single" w:sz="8" w:space="0" w:color="9B6BF2" w:themeColor="accent5"/>
        <w:insideV w:val="single" w:sz="8" w:space="0" w:color="9B6BF2" w:themeColor="accent5"/>
      </w:tblBorders>
    </w:tblPr>
    <w:tcPr>
      <w:shd w:val="clear" w:color="auto" w:fill="E6DAF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4F0F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1FC" w:themeFill="accent5" w:themeFillTint="33"/>
      </w:tcPr>
    </w:tblStylePr>
    <w:tblStylePr w:type="band1Vert">
      <w:tblPr/>
      <w:tcPr>
        <w:shd w:val="clear" w:color="auto" w:fill="CCB5F8" w:themeFill="accent5" w:themeFillTint="7F"/>
      </w:tcPr>
    </w:tblStylePr>
    <w:tblStylePr w:type="band1Horz">
      <w:tblPr/>
      <w:tcPr>
        <w:tcBorders>
          <w:insideH w:val="single" w:sz="6" w:space="0" w:color="9B6BF2" w:themeColor="accent5"/>
          <w:insideV w:val="single" w:sz="6" w:space="0" w:color="9B6BF2" w:themeColor="accent5"/>
        </w:tcBorders>
        <w:shd w:val="clear" w:color="auto" w:fill="CCB5F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53DD0" w:themeColor="accent6"/>
        <w:left w:val="single" w:sz="8" w:space="0" w:color="D53DD0" w:themeColor="accent6"/>
        <w:bottom w:val="single" w:sz="8" w:space="0" w:color="D53DD0" w:themeColor="accent6"/>
        <w:right w:val="single" w:sz="8" w:space="0" w:color="D53DD0" w:themeColor="accent6"/>
        <w:insideH w:val="single" w:sz="8" w:space="0" w:color="D53DD0" w:themeColor="accent6"/>
        <w:insideV w:val="single" w:sz="8" w:space="0" w:color="D53DD0" w:themeColor="accent6"/>
      </w:tblBorders>
    </w:tblPr>
    <w:tcPr>
      <w:shd w:val="clear" w:color="auto" w:fill="F4CFF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EBF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8F5" w:themeFill="accent6" w:themeFillTint="33"/>
      </w:tcPr>
    </w:tblStylePr>
    <w:tblStylePr w:type="band1Vert">
      <w:tblPr/>
      <w:tcPr>
        <w:shd w:val="clear" w:color="auto" w:fill="EA9EE7" w:themeFill="accent6" w:themeFillTint="7F"/>
      </w:tcPr>
    </w:tblStylePr>
    <w:tblStylePr w:type="band1Horz">
      <w:tblPr/>
      <w:tcPr>
        <w:tcBorders>
          <w:insideH w:val="single" w:sz="6" w:space="0" w:color="D53DD0" w:themeColor="accent6"/>
          <w:insideV w:val="single" w:sz="6" w:space="0" w:color="D53DD0" w:themeColor="accent6"/>
        </w:tcBorders>
        <w:shd w:val="clear" w:color="auto" w:fill="EA9EE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B8D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3116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3116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3116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3116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6FB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6FB3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CED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3D6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3D6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33D6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33D6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9EB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9EB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7C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5F3C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5F3C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45F3C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45F3C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AF9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AF9D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E4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943A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943A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943A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943A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C9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C99C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AF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6BF2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6BF2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6BF2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6BF2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B5F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B5F8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CFF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53DD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53DD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53DD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53DD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9EE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9EE7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B3116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083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0C4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0C4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0C4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0C4B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E33D6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D123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C1B4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C1B4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1B4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1B4B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E45F3C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D28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D3C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D3C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3C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3C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E9943A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490E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36F16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36F1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6F1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6F16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6BF2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10E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AE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AE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AE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AE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D53DD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186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24A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24A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24A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24A3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E33D6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33D6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E33D6F" w:themeColor="accent2"/>
        <w:left w:val="single" w:sz="4" w:space="0" w:color="B31166" w:themeColor="accent1"/>
        <w:bottom w:val="single" w:sz="4" w:space="0" w:color="B31166" w:themeColor="accent1"/>
        <w:right w:val="single" w:sz="4" w:space="0" w:color="B3116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2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33D6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B0A3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B0A3C" w:themeColor="accent1" w:themeShade="99"/>
          <w:insideV w:val="nil"/>
        </w:tcBorders>
        <w:shd w:val="clear" w:color="auto" w:fill="6B0A3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0A3C" w:themeFill="accent1" w:themeFillShade="99"/>
      </w:tcPr>
    </w:tblStylePr>
    <w:tblStylePr w:type="band1Vert">
      <w:tblPr/>
      <w:tcPr>
        <w:shd w:val="clear" w:color="auto" w:fill="F48CC2" w:themeFill="accent1" w:themeFillTint="66"/>
      </w:tcPr>
    </w:tblStylePr>
    <w:tblStylePr w:type="band1Horz">
      <w:tblPr/>
      <w:tcPr>
        <w:shd w:val="clear" w:color="auto" w:fill="F16FB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E33D6F" w:themeColor="accent2"/>
        <w:left w:val="single" w:sz="4" w:space="0" w:color="E33D6F" w:themeColor="accent2"/>
        <w:bottom w:val="single" w:sz="4" w:space="0" w:color="E33D6F" w:themeColor="accent2"/>
        <w:right w:val="single" w:sz="4" w:space="0" w:color="E33D6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B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33D6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6153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6153C" w:themeColor="accent2" w:themeShade="99"/>
          <w:insideV w:val="nil"/>
        </w:tcBorders>
        <w:shd w:val="clear" w:color="auto" w:fill="96153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153C" w:themeFill="accent2" w:themeFillShade="99"/>
      </w:tcPr>
    </w:tblStylePr>
    <w:tblStylePr w:type="band1Vert">
      <w:tblPr/>
      <w:tcPr>
        <w:shd w:val="clear" w:color="auto" w:fill="F3B1C5" w:themeFill="accent2" w:themeFillTint="66"/>
      </w:tcPr>
    </w:tblStylePr>
    <w:tblStylePr w:type="band1Horz">
      <w:tblPr/>
      <w:tcPr>
        <w:shd w:val="clear" w:color="auto" w:fill="F19EB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E9943A" w:themeColor="accent4"/>
        <w:left w:val="single" w:sz="4" w:space="0" w:color="E45F3C" w:themeColor="accent3"/>
        <w:bottom w:val="single" w:sz="4" w:space="0" w:color="E45F3C" w:themeColor="accent3"/>
        <w:right w:val="single" w:sz="4" w:space="0" w:color="E45F3C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F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943A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73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73015" w:themeColor="accent3" w:themeShade="99"/>
          <w:insideV w:val="nil"/>
        </w:tcBorders>
        <w:shd w:val="clear" w:color="auto" w:fill="973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3015" w:themeFill="accent3" w:themeFillShade="99"/>
      </w:tcPr>
    </w:tblStylePr>
    <w:tblStylePr w:type="band1Vert">
      <w:tblPr/>
      <w:tcPr>
        <w:shd w:val="clear" w:color="auto" w:fill="F4BEB0" w:themeFill="accent3" w:themeFillTint="66"/>
      </w:tcPr>
    </w:tblStylePr>
    <w:tblStylePr w:type="band1Horz">
      <w:tblPr/>
      <w:tcPr>
        <w:shd w:val="clear" w:color="auto" w:fill="F1AF9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E45F3C" w:themeColor="accent3"/>
        <w:left w:val="single" w:sz="4" w:space="0" w:color="E9943A" w:themeColor="accent4"/>
        <w:bottom w:val="single" w:sz="4" w:space="0" w:color="E9943A" w:themeColor="accent4"/>
        <w:right w:val="single" w:sz="4" w:space="0" w:color="E9943A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4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45F3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C591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C5911" w:themeColor="accent4" w:themeShade="99"/>
          <w:insideV w:val="nil"/>
        </w:tcBorders>
        <w:shd w:val="clear" w:color="auto" w:fill="9C591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5911" w:themeFill="accent4" w:themeFillShade="99"/>
      </w:tcPr>
    </w:tblStylePr>
    <w:tblStylePr w:type="band1Vert">
      <w:tblPr/>
      <w:tcPr>
        <w:shd w:val="clear" w:color="auto" w:fill="F6D4B0" w:themeFill="accent4" w:themeFillTint="66"/>
      </w:tcPr>
    </w:tblStylePr>
    <w:tblStylePr w:type="band1Horz">
      <w:tblPr/>
      <w:tcPr>
        <w:shd w:val="clear" w:color="auto" w:fill="F4C9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D53DD0" w:themeColor="accent6"/>
        <w:left w:val="single" w:sz="4" w:space="0" w:color="9B6BF2" w:themeColor="accent5"/>
        <w:bottom w:val="single" w:sz="4" w:space="0" w:color="9B6BF2" w:themeColor="accent5"/>
        <w:right w:val="single" w:sz="4" w:space="0" w:color="9B6BF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0F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53DD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E11C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E11C0" w:themeColor="accent5" w:themeShade="99"/>
          <w:insideV w:val="nil"/>
        </w:tcBorders>
        <w:shd w:val="clear" w:color="auto" w:fill="4E11C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11C0" w:themeFill="accent5" w:themeFillShade="99"/>
      </w:tcPr>
    </w:tblStylePr>
    <w:tblStylePr w:type="band1Vert">
      <w:tblPr/>
      <w:tcPr>
        <w:shd w:val="clear" w:color="auto" w:fill="D6C3F9" w:themeFill="accent5" w:themeFillTint="66"/>
      </w:tcPr>
    </w:tblStylePr>
    <w:tblStylePr w:type="band1Horz">
      <w:tblPr/>
      <w:tcPr>
        <w:shd w:val="clear" w:color="auto" w:fill="CCB5F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6BF2" w:themeColor="accent5"/>
        <w:left w:val="single" w:sz="4" w:space="0" w:color="D53DD0" w:themeColor="accent6"/>
        <w:bottom w:val="single" w:sz="4" w:space="0" w:color="D53DD0" w:themeColor="accent6"/>
        <w:right w:val="single" w:sz="4" w:space="0" w:color="D53DD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BF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6BF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1D8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1D83" w:themeColor="accent6" w:themeShade="99"/>
          <w:insideV w:val="nil"/>
        </w:tcBorders>
        <w:shd w:val="clear" w:color="auto" w:fill="871D8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1D83" w:themeFill="accent6" w:themeFillShade="99"/>
      </w:tcPr>
    </w:tblStylePr>
    <w:tblStylePr w:type="band1Vert">
      <w:tblPr/>
      <w:tcPr>
        <w:shd w:val="clear" w:color="auto" w:fill="EEB1EC" w:themeFill="accent6" w:themeFillTint="66"/>
      </w:tcPr>
    </w:tblStylePr>
    <w:tblStylePr w:type="band1Horz">
      <w:tblPr/>
      <w:tcPr>
        <w:shd w:val="clear" w:color="auto" w:fill="EA9EE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91D50" w:themeFill="accent2" w:themeFillShade="CC"/>
      </w:tcPr>
    </w:tblStylePr>
    <w:tblStylePr w:type="lastRow">
      <w:rPr>
        <w:b/>
        <w:bCs/>
        <w:color w:val="C91D5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CE2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91D50" w:themeFill="accent2" w:themeFillShade="CC"/>
      </w:tcPr>
    </w:tblStylePr>
    <w:tblStylePr w:type="lastRow">
      <w:rPr>
        <w:b/>
        <w:bCs/>
        <w:color w:val="C91D5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  <w:tblStylePr w:type="band1Horz">
      <w:tblPr/>
      <w:tcPr>
        <w:shd w:val="clear" w:color="auto" w:fill="F9C5E0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CEB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91D50" w:themeFill="accent2" w:themeFillShade="CC"/>
      </w:tcPr>
    </w:tblStylePr>
    <w:tblStylePr w:type="lastRow">
      <w:rPr>
        <w:b/>
        <w:bCs/>
        <w:color w:val="C91D5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CEDB" w:themeFill="accent2" w:themeFillTint="3F"/>
      </w:tcPr>
    </w:tblStylePr>
    <w:tblStylePr w:type="band1Horz">
      <w:tblPr/>
      <w:tcPr>
        <w:shd w:val="clear" w:color="auto" w:fill="F9D7E1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CEF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17617" w:themeFill="accent4" w:themeFillShade="CC"/>
      </w:tcPr>
    </w:tblStylePr>
    <w:tblStylePr w:type="lastRow">
      <w:rPr>
        <w:b/>
        <w:bCs/>
        <w:color w:val="D1761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7CE" w:themeFill="accent3" w:themeFillTint="3F"/>
      </w:tcPr>
    </w:tblStylePr>
    <w:tblStylePr w:type="band1Horz">
      <w:tblPr/>
      <w:tcPr>
        <w:shd w:val="clear" w:color="auto" w:fill="F9DED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CF4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A401C" w:themeFill="accent3" w:themeFillShade="CC"/>
      </w:tcPr>
    </w:tblStylePr>
    <w:tblStylePr w:type="lastRow">
      <w:rPr>
        <w:b/>
        <w:bCs/>
        <w:color w:val="CA40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4CE" w:themeFill="accent4" w:themeFillTint="3F"/>
      </w:tcPr>
    </w:tblStylePr>
    <w:tblStylePr w:type="band1Horz">
      <w:tblPr/>
      <w:tcPr>
        <w:shd w:val="clear" w:color="auto" w:fill="FAE9D7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4F0F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327AE" w:themeFill="accent6" w:themeFillShade="CC"/>
      </w:tcPr>
    </w:tblStylePr>
    <w:tblStylePr w:type="lastRow">
      <w:rPr>
        <w:b/>
        <w:bCs/>
        <w:color w:val="B327A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AFB" w:themeFill="accent5" w:themeFillTint="3F"/>
      </w:tcPr>
    </w:tblStylePr>
    <w:tblStylePr w:type="band1Horz">
      <w:tblPr/>
      <w:tcPr>
        <w:shd w:val="clear" w:color="auto" w:fill="EAE1FC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BEBF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F2AEC" w:themeFill="accent5" w:themeFillShade="CC"/>
      </w:tcPr>
    </w:tblStylePr>
    <w:tblStylePr w:type="lastRow">
      <w:rPr>
        <w:b/>
        <w:bCs/>
        <w:color w:val="6F2AE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CFF3" w:themeFill="accent6" w:themeFillTint="3F"/>
      </w:tcPr>
    </w:tblStylePr>
    <w:tblStylePr w:type="band1Horz">
      <w:tblPr/>
      <w:tcPr>
        <w:shd w:val="clear" w:color="auto" w:fill="F6D8F5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C5E0" w:themeFill="accent1" w:themeFillTint="33"/>
    </w:tcPr>
    <w:tblStylePr w:type="firstRow">
      <w:rPr>
        <w:b/>
        <w:bCs/>
      </w:rPr>
      <w:tblPr/>
      <w:tcPr>
        <w:shd w:val="clear" w:color="auto" w:fill="F48CC2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8CC2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850C4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850C4B" w:themeFill="accent1" w:themeFillShade="BF"/>
      </w:tcPr>
    </w:tblStylePr>
    <w:tblStylePr w:type="band1Vert">
      <w:tblPr/>
      <w:tcPr>
        <w:shd w:val="clear" w:color="auto" w:fill="F16FB3" w:themeFill="accent1" w:themeFillTint="7F"/>
      </w:tcPr>
    </w:tblStylePr>
    <w:tblStylePr w:type="band1Horz">
      <w:tblPr/>
      <w:tcPr>
        <w:shd w:val="clear" w:color="auto" w:fill="F16FB3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D7E1" w:themeFill="accent2" w:themeFillTint="33"/>
    </w:tcPr>
    <w:tblStylePr w:type="firstRow">
      <w:rPr>
        <w:b/>
        <w:bCs/>
      </w:rPr>
      <w:tblPr/>
      <w:tcPr>
        <w:shd w:val="clear" w:color="auto" w:fill="F3B1C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B1C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C1B4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C1B4B" w:themeFill="accent2" w:themeFillShade="BF"/>
      </w:tcPr>
    </w:tblStylePr>
    <w:tblStylePr w:type="band1Vert">
      <w:tblPr/>
      <w:tcPr>
        <w:shd w:val="clear" w:color="auto" w:fill="F19EB6" w:themeFill="accent2" w:themeFillTint="7F"/>
      </w:tcPr>
    </w:tblStylePr>
    <w:tblStylePr w:type="band1Horz">
      <w:tblPr/>
      <w:tcPr>
        <w:shd w:val="clear" w:color="auto" w:fill="F19EB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DED7" w:themeFill="accent3" w:themeFillTint="33"/>
    </w:tcPr>
    <w:tblStylePr w:type="firstRow">
      <w:rPr>
        <w:b/>
        <w:bCs/>
      </w:rPr>
      <w:tblPr/>
      <w:tcPr>
        <w:shd w:val="clear" w:color="auto" w:fill="F4BEB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BEB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D3C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D3C1A" w:themeFill="accent3" w:themeFillShade="BF"/>
      </w:tcPr>
    </w:tblStylePr>
    <w:tblStylePr w:type="band1Vert">
      <w:tblPr/>
      <w:tcPr>
        <w:shd w:val="clear" w:color="auto" w:fill="F1AF9D" w:themeFill="accent3" w:themeFillTint="7F"/>
      </w:tcPr>
    </w:tblStylePr>
    <w:tblStylePr w:type="band1Horz">
      <w:tblPr/>
      <w:tcPr>
        <w:shd w:val="clear" w:color="auto" w:fill="F1AF9D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9D7" w:themeFill="accent4" w:themeFillTint="33"/>
    </w:tcPr>
    <w:tblStylePr w:type="firstRow">
      <w:rPr>
        <w:b/>
        <w:bCs/>
      </w:rPr>
      <w:tblPr/>
      <w:tcPr>
        <w:shd w:val="clear" w:color="auto" w:fill="F6D4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D4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C36F16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C36F16" w:themeFill="accent4" w:themeFillShade="BF"/>
      </w:tcPr>
    </w:tblStylePr>
    <w:tblStylePr w:type="band1Vert">
      <w:tblPr/>
      <w:tcPr>
        <w:shd w:val="clear" w:color="auto" w:fill="F4C99C" w:themeFill="accent4" w:themeFillTint="7F"/>
      </w:tcPr>
    </w:tblStylePr>
    <w:tblStylePr w:type="band1Horz">
      <w:tblPr/>
      <w:tcPr>
        <w:shd w:val="clear" w:color="auto" w:fill="F4C99C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1FC" w:themeFill="accent5" w:themeFillTint="33"/>
    </w:tcPr>
    <w:tblStylePr w:type="firstRow">
      <w:rPr>
        <w:b/>
        <w:bCs/>
      </w:rPr>
      <w:tblPr/>
      <w:tcPr>
        <w:shd w:val="clear" w:color="auto" w:fill="D6C3F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C3F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31AE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31AEB" w:themeFill="accent5" w:themeFillShade="BF"/>
      </w:tcPr>
    </w:tblStylePr>
    <w:tblStylePr w:type="band1Vert">
      <w:tblPr/>
      <w:tcPr>
        <w:shd w:val="clear" w:color="auto" w:fill="CCB5F8" w:themeFill="accent5" w:themeFillTint="7F"/>
      </w:tcPr>
    </w:tblStylePr>
    <w:tblStylePr w:type="band1Horz">
      <w:tblPr/>
      <w:tcPr>
        <w:shd w:val="clear" w:color="auto" w:fill="CCB5F8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8F5" w:themeFill="accent6" w:themeFillTint="33"/>
    </w:tcPr>
    <w:tblStylePr w:type="firstRow">
      <w:rPr>
        <w:b/>
        <w:bCs/>
      </w:rPr>
      <w:tblPr/>
      <w:tcPr>
        <w:shd w:val="clear" w:color="auto" w:fill="EEB1EC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1EC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824A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824A3" w:themeFill="accent6" w:themeFillShade="BF"/>
      </w:tcPr>
    </w:tblStylePr>
    <w:tblStylePr w:type="band1Vert">
      <w:tblPr/>
      <w:tcPr>
        <w:shd w:val="clear" w:color="auto" w:fill="EA9EE7" w:themeFill="accent6" w:themeFillTint="7F"/>
      </w:tcPr>
    </w:tblStylePr>
    <w:tblStylePr w:type="band1Horz">
      <w:tblPr/>
      <w:tcPr>
        <w:shd w:val="clear" w:color="auto" w:fill="EA9EE7" w:themeFill="accent6" w:themeFillTint="7F"/>
      </w:tcPr>
    </w:tblStylePr>
  </w:style>
  <w:style w:type="paragraph" w:customStyle="1" w:styleId="p1">
    <w:name w:val="p1"/>
    <w:basedOn w:val="Normal"/>
    <w:rsid w:val="002A4405"/>
    <w:rPr>
      <w:rFonts w:ascii=".AppleSystemUIFont" w:hAnsi=".AppleSystemUIFont" w:cs="Times New Roman"/>
      <w:sz w:val="26"/>
      <w:szCs w:val="26"/>
      <w:lang w:val="en-IL" w:bidi="he-IL"/>
    </w:rPr>
  </w:style>
  <w:style w:type="character" w:customStyle="1" w:styleId="s1">
    <w:name w:val="s1"/>
    <w:basedOn w:val="DefaultParagraphFont"/>
    <w:rsid w:val="002A4405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C5CA2"/>
    <w:rPr>
      <w:color w:val="8F8F8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C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5CA2"/>
    <w:rPr>
      <w:color w:val="A5A5A5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9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4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0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3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fikyefet" TargetMode="External"/><Relationship Id="rId3" Type="http://schemas.openxmlformats.org/officeDocument/2006/relationships/styles" Target="styles.xml"/><Relationship Id="rId7" Type="http://schemas.openxmlformats.org/officeDocument/2006/relationships/hyperlink" Target="https://il.linkedin.com/in/afik-yefet-906757326%2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fik.yefet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fikyefet.com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afek yefet</cp:lastModifiedBy>
  <cp:revision>29</cp:revision>
  <dcterms:created xsi:type="dcterms:W3CDTF">2025-12-30T22:30:00Z</dcterms:created>
  <dcterms:modified xsi:type="dcterms:W3CDTF">2026-01-01T21:07:00Z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2a28fdbe-2d86-4f5b-a10f-f61ad3c74f50</vt:lpwstr>
  </property>
</Properties>
</file>