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Oct 1st, 2020</w:t>
      </w:r>
    </w:p>
    <w:p>
      <w:pPr>
        <w:pStyle w:val="Body"/>
        <w:bidi w:val="0"/>
      </w:pPr>
      <w:r>
        <w:rPr>
          <w:rtl w:val="0"/>
        </w:rPr>
        <w:t>Cover letter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Less is more: facilitation of biodiversity maintenance declines with increasing plant species richness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Special issue: </w:t>
      </w:r>
      <w:r>
        <w:rPr>
          <w:rtl w:val="0"/>
        </w:rPr>
        <w:t>Facilitation and biodiversity-ecosystem functioning research</w:t>
      </w:r>
    </w:p>
    <w:p>
      <w:pPr>
        <w:pStyle w:val="Body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Facilitation and biodiversity-ecosystem functioning research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Dear Professors Gibson, Bardgett, Rees, and Austin,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The following contribution is a submission to the special issue lead by Sasha Wright entitled </w:t>
      </w:r>
      <w:r>
        <w:rPr>
          <w:rtl w:val="0"/>
        </w:rPr>
        <w:t>‘</w:t>
      </w:r>
      <w:r>
        <w:rPr>
          <w:rtl w:val="0"/>
        </w:rPr>
        <w:t>Facilitation and biodiversity-ecosystem functioning research</w:t>
      </w:r>
      <w:r>
        <w:rPr>
          <w:rtl w:val="0"/>
        </w:rPr>
        <w:t>’</w:t>
      </w:r>
      <w:r>
        <w:rPr>
          <w:rtl w:val="0"/>
        </w:rPr>
        <w:t>.  This is a mini-review using a meta-analysis to explore one simple question - does increase local species richness increase facilitation of biodiversity maintenance in plant communities.  It did not!  We are confident that this contribution will stimulate discussion and advance theory.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We hope you enjoy the contribution. I love the mini-review format, and I love metas!  I hope we can take metas off the pedestal and show that it can be used a direct, useful tool to explore an idea.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 recognize everyone is overwhelmed right now. However, Frida Piper, </w:t>
      </w:r>
      <w:r>
        <w:rPr>
          <w:rtl w:val="0"/>
          <w:lang w:val="fr-FR"/>
        </w:rPr>
        <w:t>Pierre Mariotte</w:t>
      </w:r>
      <w:r>
        <w:rPr>
          <w:rtl w:val="0"/>
        </w:rPr>
        <w:t>, and Caroline Brophy are all superb potential subject editors for the contribution.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Be safe and well.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Best,</w:t>
      </w:r>
    </w:p>
    <w:p>
      <w:pPr>
        <w:pStyle w:val="Body"/>
        <w:bidi w:val="0"/>
      </w:pPr>
      <w:r>
        <w:rPr>
          <w:rtl w:val="0"/>
        </w:rPr>
        <w:t>Christopher Lortie and collaborators.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