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967C9" w14:textId="1BF4E05E" w:rsidR="005877FB" w:rsidRPr="003054DD" w:rsidRDefault="0040451F" w:rsidP="002C545E">
      <w:pPr>
        <w:pStyle w:val="Title"/>
        <w:jc w:val="center"/>
        <w:rPr>
          <w:rFonts w:asciiTheme="minorHAnsi" w:hAnsiTheme="minorHAnsi"/>
          <w:color w:val="3B6294" w:themeColor="accent4" w:themeShade="BF"/>
          <w:sz w:val="48"/>
          <w:szCs w:val="48"/>
        </w:rPr>
      </w:pPr>
      <w:proofErr w:type="spellStart"/>
      <w:r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Sistem</w:t>
      </w:r>
      <w:proofErr w:type="spellEnd"/>
      <w:r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za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diagnostiku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bolesti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na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osnovu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simptoma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i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analize</w:t>
      </w:r>
      <w:proofErr w:type="spellEnd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 xml:space="preserve"> </w:t>
      </w:r>
      <w:proofErr w:type="spellStart"/>
      <w:r w:rsidR="005877FB" w:rsidRPr="003054DD">
        <w:rPr>
          <w:rFonts w:asciiTheme="minorHAnsi" w:hAnsiTheme="minorHAnsi"/>
          <w:color w:val="3B6294" w:themeColor="accent4" w:themeShade="BF"/>
          <w:sz w:val="48"/>
          <w:szCs w:val="48"/>
        </w:rPr>
        <w:t>krvi</w:t>
      </w:r>
      <w:proofErr w:type="spellEnd"/>
    </w:p>
    <w:p w14:paraId="4DC3897B" w14:textId="77777777" w:rsidR="002C545E" w:rsidRPr="00C52CE2" w:rsidRDefault="002C545E" w:rsidP="002C545E"/>
    <w:p w14:paraId="48DFBD60" w14:textId="77777777" w:rsidR="005877FB" w:rsidRPr="00C52CE2" w:rsidRDefault="005877FB" w:rsidP="005877FB"/>
    <w:p w14:paraId="7EA3B0FA" w14:textId="6A66CCE3" w:rsidR="00723DE3" w:rsidRPr="003054DD" w:rsidRDefault="002C545E">
      <w:pPr>
        <w:pStyle w:val="Heading1"/>
        <w:rPr>
          <w:rFonts w:asciiTheme="minorHAnsi" w:hAnsiTheme="minorHAnsi"/>
          <w:color w:val="3B6294" w:themeColor="accent4" w:themeShade="BF"/>
          <w:sz w:val="38"/>
          <w:szCs w:val="38"/>
        </w:rPr>
      </w:pPr>
      <w:proofErr w:type="spellStart"/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Č</w:t>
      </w:r>
      <w:r w:rsidR="00554930"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lanovi</w:t>
      </w:r>
      <w:proofErr w:type="spellEnd"/>
      <w:r w:rsidR="00554930" w:rsidRPr="003054DD">
        <w:rPr>
          <w:rFonts w:asciiTheme="minorHAnsi" w:hAnsiTheme="minorHAnsi"/>
          <w:color w:val="3B6294" w:themeColor="accent4" w:themeShade="BF"/>
          <w:sz w:val="38"/>
          <w:szCs w:val="38"/>
        </w:rPr>
        <w:t xml:space="preserve"> </w:t>
      </w:r>
      <w:proofErr w:type="spellStart"/>
      <w:r w:rsidR="00554930"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tima</w:t>
      </w:r>
      <w:proofErr w:type="spellEnd"/>
    </w:p>
    <w:p w14:paraId="34B45D11" w14:textId="0E847543" w:rsidR="002C545E" w:rsidRPr="00C52CE2" w:rsidRDefault="002C545E" w:rsidP="0000078C">
      <w:pPr>
        <w:spacing w:after="0"/>
        <w:rPr>
          <w:lang w:val="sr-Latn-BA"/>
        </w:rPr>
      </w:pPr>
      <w:r w:rsidRPr="00C52CE2">
        <w:rPr>
          <w:lang w:val="sr-Latn-BA"/>
        </w:rPr>
        <w:t>Aleksandra Filipić sv78/2020</w:t>
      </w:r>
    </w:p>
    <w:p w14:paraId="4E39A575" w14:textId="06B6559C" w:rsidR="002C545E" w:rsidRPr="00C52CE2" w:rsidRDefault="002C545E" w:rsidP="0000078C">
      <w:pPr>
        <w:rPr>
          <w:lang w:val="sr-Latn-BA"/>
        </w:rPr>
      </w:pPr>
      <w:r w:rsidRPr="00C52CE2">
        <w:rPr>
          <w:lang w:val="sr-Latn-BA"/>
        </w:rPr>
        <w:t>Tamara Džambić sv43/2020</w:t>
      </w:r>
    </w:p>
    <w:p w14:paraId="63C8FCEA" w14:textId="309B980B" w:rsidR="005877FB" w:rsidRPr="003054DD" w:rsidRDefault="00554930" w:rsidP="005877FB">
      <w:pPr>
        <w:pStyle w:val="Heading1"/>
        <w:rPr>
          <w:rFonts w:asciiTheme="minorHAnsi" w:hAnsiTheme="minorHAnsi"/>
          <w:color w:val="3B6294" w:themeColor="accent4" w:themeShade="BF"/>
          <w:sz w:val="38"/>
          <w:szCs w:val="38"/>
        </w:rPr>
      </w:pPr>
      <w:bookmarkStart w:id="0" w:name="_Hlk164683046"/>
      <w:proofErr w:type="spellStart"/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Motivacija</w:t>
      </w:r>
      <w:proofErr w:type="spellEnd"/>
    </w:p>
    <w:bookmarkEnd w:id="0"/>
    <w:p w14:paraId="6AF04CC6" w14:textId="293B53DB" w:rsidR="005877FB" w:rsidRPr="00C52CE2" w:rsidRDefault="005877FB" w:rsidP="005877FB">
      <w:r w:rsidRPr="00C52CE2">
        <w:t xml:space="preserve">Analiza </w:t>
      </w:r>
      <w:proofErr w:type="spellStart"/>
      <w:r w:rsidRPr="00C52CE2">
        <w:t>krvi</w:t>
      </w:r>
      <w:proofErr w:type="spellEnd"/>
      <w:r w:rsidRPr="00C52CE2">
        <w:t xml:space="preserve"> je </w:t>
      </w:r>
      <w:proofErr w:type="spellStart"/>
      <w:r w:rsidRPr="00C52CE2">
        <w:t>ključan</w:t>
      </w:r>
      <w:proofErr w:type="spellEnd"/>
      <w:r w:rsidRPr="00C52CE2">
        <w:t xml:space="preserve"> </w:t>
      </w:r>
      <w:proofErr w:type="spellStart"/>
      <w:r w:rsidRPr="00C52CE2">
        <w:t>korak</w:t>
      </w:r>
      <w:proofErr w:type="spellEnd"/>
      <w:r w:rsidRPr="00C52CE2">
        <w:t xml:space="preserve"> u </w:t>
      </w:r>
      <w:proofErr w:type="spellStart"/>
      <w:r w:rsidRPr="00C52CE2">
        <w:t>dijagnostici</w:t>
      </w:r>
      <w:proofErr w:type="spellEnd"/>
      <w:r w:rsidRPr="00C52CE2">
        <w:t xml:space="preserve"> </w:t>
      </w:r>
      <w:proofErr w:type="spellStart"/>
      <w:r w:rsidRPr="00C52CE2">
        <w:t>mnogih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, </w:t>
      </w:r>
      <w:proofErr w:type="spellStart"/>
      <w:r w:rsidRPr="00C52CE2">
        <w:t>ali</w:t>
      </w:r>
      <w:proofErr w:type="spellEnd"/>
      <w:r w:rsidRPr="00C52CE2">
        <w:t xml:space="preserve"> </w:t>
      </w:r>
      <w:proofErr w:type="spellStart"/>
      <w:r w:rsidRPr="00C52CE2">
        <w:t>interpretacija</w:t>
      </w:r>
      <w:proofErr w:type="spellEnd"/>
      <w:r w:rsidRPr="00C52CE2">
        <w:t xml:space="preserve"> </w:t>
      </w:r>
      <w:proofErr w:type="spellStart"/>
      <w:r w:rsidRPr="00C52CE2">
        <w:t>rezultata</w:t>
      </w:r>
      <w:proofErr w:type="spellEnd"/>
      <w:r w:rsidRPr="00C52CE2">
        <w:t xml:space="preserve"> </w:t>
      </w:r>
      <w:proofErr w:type="spellStart"/>
      <w:r w:rsidRPr="00C52CE2">
        <w:t>može</w:t>
      </w:r>
      <w:proofErr w:type="spellEnd"/>
      <w:r w:rsidRPr="00C52CE2">
        <w:t xml:space="preserve"> </w:t>
      </w:r>
      <w:proofErr w:type="spellStart"/>
      <w:r w:rsidRPr="00C52CE2">
        <w:t>biti</w:t>
      </w:r>
      <w:proofErr w:type="spellEnd"/>
      <w:r w:rsidRPr="00C52CE2">
        <w:t xml:space="preserve"> </w:t>
      </w:r>
      <w:proofErr w:type="spellStart"/>
      <w:r w:rsidRPr="00C52CE2">
        <w:t>izazovna</w:t>
      </w:r>
      <w:proofErr w:type="spellEnd"/>
      <w:r w:rsidRPr="00C52CE2">
        <w:t xml:space="preserve"> </w:t>
      </w:r>
      <w:proofErr w:type="spellStart"/>
      <w:r w:rsidRPr="00C52CE2">
        <w:t>zbog</w:t>
      </w:r>
      <w:proofErr w:type="spellEnd"/>
      <w:r w:rsidRPr="00C52CE2">
        <w:t xml:space="preserve"> </w:t>
      </w:r>
      <w:proofErr w:type="spellStart"/>
      <w:r w:rsidRPr="00C52CE2">
        <w:t>varijabilnosti</w:t>
      </w:r>
      <w:proofErr w:type="spellEnd"/>
      <w:r w:rsidRPr="00C52CE2">
        <w:t xml:space="preserve"> </w:t>
      </w:r>
      <w:proofErr w:type="spellStart"/>
      <w:r w:rsidRPr="00C52CE2">
        <w:t>referentnih</w:t>
      </w:r>
      <w:proofErr w:type="spellEnd"/>
      <w:r w:rsidRPr="00C52CE2">
        <w:t xml:space="preserve"> </w:t>
      </w:r>
      <w:proofErr w:type="spellStart"/>
      <w:r w:rsidRPr="00C52CE2">
        <w:t>vr</w:t>
      </w:r>
      <w:r w:rsidR="007118C9" w:rsidRPr="00C52CE2">
        <w:t>ij</w:t>
      </w:r>
      <w:r w:rsidRPr="00C52CE2">
        <w:t>ednosti</w:t>
      </w:r>
      <w:proofErr w:type="spellEnd"/>
      <w:r w:rsidRPr="00C52CE2">
        <w:t xml:space="preserve"> </w:t>
      </w:r>
      <w:proofErr w:type="spellStart"/>
      <w:r w:rsidRPr="00C52CE2">
        <w:t>među</w:t>
      </w:r>
      <w:proofErr w:type="spellEnd"/>
      <w:r w:rsidRPr="00C52CE2">
        <w:t xml:space="preserve"> </w:t>
      </w:r>
      <w:proofErr w:type="spellStart"/>
      <w:r w:rsidRPr="00C52CE2">
        <w:t>pojedincima</w:t>
      </w:r>
      <w:proofErr w:type="spellEnd"/>
      <w:r w:rsidRPr="00C52CE2">
        <w:t xml:space="preserve">. </w:t>
      </w:r>
      <w:proofErr w:type="spellStart"/>
      <w:r w:rsidRPr="00C52CE2">
        <w:t>Zbog</w:t>
      </w:r>
      <w:proofErr w:type="spellEnd"/>
      <w:r w:rsidRPr="00C52CE2">
        <w:t xml:space="preserve"> toga </w:t>
      </w:r>
      <w:proofErr w:type="spellStart"/>
      <w:r w:rsidRPr="00C52CE2">
        <w:t>proces</w:t>
      </w:r>
      <w:proofErr w:type="spellEnd"/>
      <w:r w:rsidRPr="00C52CE2">
        <w:t xml:space="preserve"> </w:t>
      </w:r>
      <w:proofErr w:type="spellStart"/>
      <w:r w:rsidRPr="00C52CE2">
        <w:t>dijagnostikovanja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može</w:t>
      </w:r>
      <w:proofErr w:type="spellEnd"/>
      <w:r w:rsidRPr="00C52CE2">
        <w:t xml:space="preserve"> </w:t>
      </w:r>
      <w:proofErr w:type="spellStart"/>
      <w:r w:rsidRPr="00C52CE2">
        <w:t>biti</w:t>
      </w:r>
      <w:proofErr w:type="spellEnd"/>
      <w:r w:rsidRPr="00C52CE2">
        <w:t xml:space="preserve"> </w:t>
      </w:r>
      <w:proofErr w:type="spellStart"/>
      <w:r w:rsidRPr="00C52CE2">
        <w:t>spor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podložan</w:t>
      </w:r>
      <w:proofErr w:type="spellEnd"/>
      <w:r w:rsidRPr="00C52CE2">
        <w:t xml:space="preserve"> </w:t>
      </w:r>
      <w:proofErr w:type="spellStart"/>
      <w:r w:rsidRPr="00C52CE2">
        <w:t>ljudskim</w:t>
      </w:r>
      <w:proofErr w:type="spellEnd"/>
      <w:r w:rsidRPr="00C52CE2">
        <w:t xml:space="preserve"> </w:t>
      </w:r>
      <w:proofErr w:type="spellStart"/>
      <w:r w:rsidRPr="00C52CE2">
        <w:t>greškama</w:t>
      </w:r>
      <w:proofErr w:type="spellEnd"/>
      <w:r w:rsidRPr="00C52CE2">
        <w:t xml:space="preserve">. </w:t>
      </w:r>
      <w:proofErr w:type="spellStart"/>
      <w:r w:rsidRPr="00C52CE2">
        <w:t>Automatizacija</w:t>
      </w:r>
      <w:proofErr w:type="spellEnd"/>
      <w:r w:rsidRPr="00C52CE2">
        <w:t xml:space="preserve"> </w:t>
      </w:r>
      <w:proofErr w:type="spellStart"/>
      <w:r w:rsidRPr="00C52CE2">
        <w:t>procesa</w:t>
      </w:r>
      <w:proofErr w:type="spellEnd"/>
      <w:r w:rsidRPr="00C52CE2">
        <w:t xml:space="preserve"> </w:t>
      </w:r>
      <w:proofErr w:type="spellStart"/>
      <w:r w:rsidRPr="00C52CE2">
        <w:t>analize</w:t>
      </w:r>
      <w:proofErr w:type="spellEnd"/>
      <w:r w:rsidRPr="00C52CE2">
        <w:t xml:space="preserve"> </w:t>
      </w:r>
      <w:proofErr w:type="spellStart"/>
      <w:r w:rsidRPr="00C52CE2">
        <w:t>krvi</w:t>
      </w:r>
      <w:proofErr w:type="spellEnd"/>
      <w:r w:rsidRPr="00C52CE2">
        <w:t xml:space="preserve"> bi </w:t>
      </w:r>
      <w:proofErr w:type="spellStart"/>
      <w:r w:rsidRPr="00C52CE2">
        <w:t>ubrzala</w:t>
      </w:r>
      <w:proofErr w:type="spellEnd"/>
      <w:r w:rsidRPr="00C52CE2">
        <w:t xml:space="preserve"> </w:t>
      </w:r>
      <w:proofErr w:type="spellStart"/>
      <w:r w:rsidRPr="00C52CE2">
        <w:t>dijagnostiku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olakšala</w:t>
      </w:r>
      <w:proofErr w:type="spellEnd"/>
      <w:r w:rsidRPr="00C52CE2">
        <w:t xml:space="preserve"> </w:t>
      </w:r>
      <w:proofErr w:type="spellStart"/>
      <w:r w:rsidRPr="00C52CE2">
        <w:t>tačno</w:t>
      </w:r>
      <w:proofErr w:type="spellEnd"/>
      <w:r w:rsidRPr="00C52CE2">
        <w:t xml:space="preserve"> </w:t>
      </w:r>
      <w:proofErr w:type="spellStart"/>
      <w:r w:rsidRPr="00C52CE2">
        <w:t>donošenje</w:t>
      </w:r>
      <w:proofErr w:type="spellEnd"/>
      <w:r w:rsidRPr="00C52CE2">
        <w:t xml:space="preserve"> </w:t>
      </w:r>
      <w:proofErr w:type="spellStart"/>
      <w:r w:rsidRPr="00C52CE2">
        <w:t>medicinskih</w:t>
      </w:r>
      <w:proofErr w:type="spellEnd"/>
      <w:r w:rsidRPr="00C52CE2">
        <w:t xml:space="preserve"> </w:t>
      </w:r>
      <w:proofErr w:type="spellStart"/>
      <w:r w:rsidRPr="00C52CE2">
        <w:t>odluka</w:t>
      </w:r>
      <w:proofErr w:type="spellEnd"/>
      <w:r w:rsidRPr="00C52CE2">
        <w:t>.</w:t>
      </w:r>
    </w:p>
    <w:p w14:paraId="2374170D" w14:textId="1E39914F" w:rsidR="004F0B61" w:rsidRPr="003054DD" w:rsidRDefault="00427D1F" w:rsidP="004F0B61">
      <w:pPr>
        <w:pStyle w:val="Heading1"/>
        <w:rPr>
          <w:rFonts w:asciiTheme="minorHAnsi" w:hAnsiTheme="minorHAnsi"/>
          <w:color w:val="3B6294" w:themeColor="accent4" w:themeShade="BF"/>
          <w:sz w:val="38"/>
          <w:szCs w:val="38"/>
        </w:rPr>
      </w:pPr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Pregled problema</w:t>
      </w:r>
    </w:p>
    <w:p w14:paraId="5A77E7CD" w14:textId="77777777" w:rsidR="006F2A20" w:rsidRPr="00C52CE2" w:rsidRDefault="005877FB" w:rsidP="005877FB">
      <w:proofErr w:type="spellStart"/>
      <w:r w:rsidRPr="00C52CE2">
        <w:t>Projekat</w:t>
      </w:r>
      <w:proofErr w:type="spellEnd"/>
      <w:r w:rsidRPr="00C52CE2">
        <w:t xml:space="preserve"> se </w:t>
      </w:r>
      <w:proofErr w:type="spellStart"/>
      <w:r w:rsidRPr="00C52CE2">
        <w:t>fokusira</w:t>
      </w:r>
      <w:proofErr w:type="spellEnd"/>
      <w:r w:rsidRPr="00C52CE2">
        <w:t xml:space="preserve"> </w:t>
      </w:r>
      <w:proofErr w:type="spellStart"/>
      <w:r w:rsidRPr="00C52CE2">
        <w:t>na</w:t>
      </w:r>
      <w:proofErr w:type="spellEnd"/>
      <w:r w:rsidRPr="00C52CE2">
        <w:t xml:space="preserve"> </w:t>
      </w:r>
      <w:proofErr w:type="spellStart"/>
      <w:r w:rsidRPr="00C52CE2">
        <w:t>automatizaciju</w:t>
      </w:r>
      <w:proofErr w:type="spellEnd"/>
      <w:r w:rsidRPr="00C52CE2">
        <w:t xml:space="preserve"> </w:t>
      </w:r>
      <w:proofErr w:type="spellStart"/>
      <w:r w:rsidRPr="00C52CE2">
        <w:t>procesa</w:t>
      </w:r>
      <w:proofErr w:type="spellEnd"/>
      <w:r w:rsidRPr="00C52CE2">
        <w:t xml:space="preserve"> </w:t>
      </w:r>
      <w:proofErr w:type="spellStart"/>
      <w:r w:rsidRPr="00C52CE2">
        <w:t>dijagnostikovanja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putem</w:t>
      </w:r>
      <w:proofErr w:type="spellEnd"/>
      <w:r w:rsidRPr="00C52CE2">
        <w:t xml:space="preserve"> </w:t>
      </w:r>
      <w:proofErr w:type="spellStart"/>
      <w:r w:rsidRPr="00C52CE2">
        <w:t>analize</w:t>
      </w:r>
      <w:proofErr w:type="spellEnd"/>
      <w:r w:rsidRPr="00C52CE2">
        <w:t xml:space="preserve"> </w:t>
      </w:r>
      <w:proofErr w:type="spellStart"/>
      <w:r w:rsidRPr="00C52CE2">
        <w:t>krvi</w:t>
      </w:r>
      <w:proofErr w:type="spellEnd"/>
      <w:r w:rsidRPr="00C52CE2">
        <w:t xml:space="preserve">. </w:t>
      </w:r>
      <w:proofErr w:type="spellStart"/>
      <w:r w:rsidRPr="00C52CE2">
        <w:t>Dijagnoza</w:t>
      </w:r>
      <w:proofErr w:type="spellEnd"/>
      <w:r w:rsidRPr="00C52CE2">
        <w:t xml:space="preserve"> se </w:t>
      </w:r>
      <w:proofErr w:type="spellStart"/>
      <w:r w:rsidRPr="00C52CE2">
        <w:t>vrši</w:t>
      </w:r>
      <w:proofErr w:type="spellEnd"/>
      <w:r w:rsidRPr="00C52CE2">
        <w:t xml:space="preserve"> </w:t>
      </w:r>
      <w:proofErr w:type="spellStart"/>
      <w:r w:rsidRPr="00C52CE2">
        <w:t>na</w:t>
      </w:r>
      <w:proofErr w:type="spellEnd"/>
      <w:r w:rsidRPr="00C52CE2">
        <w:t xml:space="preserve"> </w:t>
      </w:r>
      <w:proofErr w:type="spellStart"/>
      <w:r w:rsidRPr="00C52CE2">
        <w:t>osnovu</w:t>
      </w:r>
      <w:proofErr w:type="spellEnd"/>
      <w:r w:rsidRPr="00C52CE2">
        <w:t xml:space="preserve"> </w:t>
      </w:r>
      <w:proofErr w:type="spellStart"/>
      <w:r w:rsidRPr="00C52CE2">
        <w:t>simptoma</w:t>
      </w:r>
      <w:proofErr w:type="spellEnd"/>
      <w:r w:rsidRPr="00C52CE2">
        <w:t xml:space="preserve">, </w:t>
      </w:r>
      <w:proofErr w:type="spellStart"/>
      <w:r w:rsidRPr="00C52CE2">
        <w:t>istorije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pacijenta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referentnih</w:t>
      </w:r>
      <w:proofErr w:type="spellEnd"/>
      <w:r w:rsidRPr="00C52CE2">
        <w:t xml:space="preserve"> </w:t>
      </w:r>
      <w:proofErr w:type="spellStart"/>
      <w:r w:rsidRPr="00C52CE2">
        <w:t>vrednosti</w:t>
      </w:r>
      <w:proofErr w:type="spellEnd"/>
      <w:r w:rsidRPr="00C52CE2">
        <w:t xml:space="preserve"> </w:t>
      </w:r>
      <w:proofErr w:type="spellStart"/>
      <w:r w:rsidRPr="00C52CE2">
        <w:t>odgovarajućih</w:t>
      </w:r>
      <w:proofErr w:type="spellEnd"/>
      <w:r w:rsidRPr="00C52CE2">
        <w:t xml:space="preserve"> </w:t>
      </w:r>
      <w:proofErr w:type="spellStart"/>
      <w:r w:rsidRPr="00C52CE2">
        <w:t>krvih</w:t>
      </w:r>
      <w:proofErr w:type="spellEnd"/>
      <w:r w:rsidRPr="00C52CE2">
        <w:t xml:space="preserve"> </w:t>
      </w:r>
      <w:proofErr w:type="spellStart"/>
      <w:r w:rsidRPr="00C52CE2">
        <w:t>analiza</w:t>
      </w:r>
      <w:proofErr w:type="spellEnd"/>
      <w:r w:rsidR="006F2A20" w:rsidRPr="00C52CE2">
        <w:t>.</w:t>
      </w:r>
    </w:p>
    <w:p w14:paraId="6A6A0E89" w14:textId="0B947C79" w:rsidR="006F2A20" w:rsidRPr="00C52CE2" w:rsidRDefault="006F2A20" w:rsidP="005877FB">
      <w:proofErr w:type="spellStart"/>
      <w:r w:rsidRPr="00C52CE2">
        <w:t>Trenutni</w:t>
      </w:r>
      <w:proofErr w:type="spellEnd"/>
      <w:r w:rsidRPr="00C52CE2">
        <w:t xml:space="preserve"> </w:t>
      </w:r>
      <w:proofErr w:type="spellStart"/>
      <w:r w:rsidRPr="00C52CE2">
        <w:t>procesi</w:t>
      </w:r>
      <w:proofErr w:type="spellEnd"/>
      <w:r w:rsidRPr="00C52CE2">
        <w:t xml:space="preserve"> </w:t>
      </w:r>
      <w:proofErr w:type="spellStart"/>
      <w:r w:rsidRPr="00C52CE2">
        <w:t>dijagnostikovanja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često</w:t>
      </w:r>
      <w:proofErr w:type="spellEnd"/>
      <w:r w:rsidRPr="00C52CE2">
        <w:t xml:space="preserve"> </w:t>
      </w:r>
      <w:proofErr w:type="spellStart"/>
      <w:r w:rsidRPr="00C52CE2">
        <w:t>su</w:t>
      </w:r>
      <w:proofErr w:type="spellEnd"/>
      <w:r w:rsidRPr="00C52CE2">
        <w:t xml:space="preserve"> </w:t>
      </w:r>
      <w:proofErr w:type="spellStart"/>
      <w:r w:rsidRPr="00C52CE2">
        <w:t>dugotrajni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zahtjevaju</w:t>
      </w:r>
      <w:proofErr w:type="spellEnd"/>
      <w:r w:rsidRPr="00C52CE2">
        <w:t xml:space="preserve"> </w:t>
      </w:r>
      <w:proofErr w:type="spellStart"/>
      <w:r w:rsidRPr="00C52CE2">
        <w:t>mnogo</w:t>
      </w:r>
      <w:proofErr w:type="spellEnd"/>
      <w:r w:rsidRPr="00C52CE2">
        <w:t xml:space="preserve"> </w:t>
      </w:r>
      <w:proofErr w:type="spellStart"/>
      <w:r w:rsidRPr="00C52CE2">
        <w:t>manuelnog</w:t>
      </w:r>
      <w:proofErr w:type="spellEnd"/>
      <w:r w:rsidRPr="00C52CE2">
        <w:t xml:space="preserve"> </w:t>
      </w:r>
      <w:proofErr w:type="spellStart"/>
      <w:r w:rsidRPr="00C52CE2">
        <w:t>rada</w:t>
      </w:r>
      <w:proofErr w:type="spellEnd"/>
      <w:r w:rsidRPr="00C52CE2">
        <w:t xml:space="preserve"> </w:t>
      </w:r>
      <w:proofErr w:type="spellStart"/>
      <w:r w:rsidRPr="00C52CE2">
        <w:t>ljekara</w:t>
      </w:r>
      <w:proofErr w:type="spellEnd"/>
      <w:r w:rsidRPr="00C52CE2">
        <w:t xml:space="preserve">. Osim toga, </w:t>
      </w:r>
      <w:proofErr w:type="spellStart"/>
      <w:r w:rsidRPr="00C52CE2">
        <w:t>postojeće</w:t>
      </w:r>
      <w:proofErr w:type="spellEnd"/>
      <w:r w:rsidRPr="00C52CE2">
        <w:t xml:space="preserve"> </w:t>
      </w:r>
      <w:proofErr w:type="spellStart"/>
      <w:r w:rsidRPr="00C52CE2">
        <w:t>metode</w:t>
      </w:r>
      <w:proofErr w:type="spellEnd"/>
      <w:r w:rsidRPr="00C52CE2">
        <w:t xml:space="preserve"> ne </w:t>
      </w:r>
      <w:proofErr w:type="spellStart"/>
      <w:r w:rsidRPr="00C52CE2">
        <w:t>pružaju</w:t>
      </w:r>
      <w:proofErr w:type="spellEnd"/>
      <w:r w:rsidRPr="00C52CE2">
        <w:t xml:space="preserve"> </w:t>
      </w:r>
      <w:proofErr w:type="spellStart"/>
      <w:r w:rsidRPr="00C52CE2">
        <w:t>uvijek</w:t>
      </w:r>
      <w:proofErr w:type="spellEnd"/>
      <w:r w:rsidRPr="00C52CE2">
        <w:t xml:space="preserve"> </w:t>
      </w:r>
      <w:proofErr w:type="spellStart"/>
      <w:r w:rsidRPr="00C52CE2">
        <w:t>optimalne</w:t>
      </w:r>
      <w:proofErr w:type="spellEnd"/>
      <w:r w:rsidRPr="00C52CE2">
        <w:t xml:space="preserve"> </w:t>
      </w:r>
      <w:proofErr w:type="spellStart"/>
      <w:r w:rsidRPr="00C52CE2">
        <w:t>rezultate</w:t>
      </w:r>
      <w:proofErr w:type="spellEnd"/>
      <w:r w:rsidRPr="00C52CE2">
        <w:t xml:space="preserve">, </w:t>
      </w:r>
      <w:proofErr w:type="spellStart"/>
      <w:r w:rsidRPr="00C52CE2">
        <w:t>što</w:t>
      </w:r>
      <w:proofErr w:type="spellEnd"/>
      <w:r w:rsidRPr="00C52CE2">
        <w:t xml:space="preserve"> </w:t>
      </w:r>
      <w:proofErr w:type="spellStart"/>
      <w:r w:rsidRPr="00C52CE2">
        <w:t>može</w:t>
      </w:r>
      <w:proofErr w:type="spellEnd"/>
      <w:r w:rsidRPr="00C52CE2">
        <w:t xml:space="preserve"> </w:t>
      </w:r>
      <w:proofErr w:type="spellStart"/>
      <w:r w:rsidRPr="00C52CE2">
        <w:t>dovesti</w:t>
      </w:r>
      <w:proofErr w:type="spellEnd"/>
      <w:r w:rsidRPr="00C52CE2">
        <w:t xml:space="preserve"> do </w:t>
      </w:r>
      <w:proofErr w:type="spellStart"/>
      <w:r w:rsidRPr="00C52CE2">
        <w:t>kašnjenja</w:t>
      </w:r>
      <w:proofErr w:type="spellEnd"/>
      <w:r w:rsidRPr="00C52CE2">
        <w:t xml:space="preserve"> u </w:t>
      </w:r>
      <w:proofErr w:type="spellStart"/>
      <w:r w:rsidRPr="00C52CE2">
        <w:t>dijagnostikovanju</w:t>
      </w:r>
      <w:proofErr w:type="spellEnd"/>
      <w:r w:rsidRPr="00C52CE2">
        <w:t xml:space="preserve"> </w:t>
      </w:r>
      <w:proofErr w:type="spellStart"/>
      <w:r w:rsidRPr="00C52CE2">
        <w:t>ili</w:t>
      </w:r>
      <w:proofErr w:type="spellEnd"/>
      <w:r w:rsidRPr="00C52CE2">
        <w:t xml:space="preserve"> </w:t>
      </w:r>
      <w:proofErr w:type="spellStart"/>
      <w:r w:rsidRPr="00C52CE2">
        <w:t>pogrešnih</w:t>
      </w:r>
      <w:proofErr w:type="spellEnd"/>
      <w:r w:rsidRPr="00C52CE2">
        <w:t xml:space="preserve"> </w:t>
      </w:r>
      <w:proofErr w:type="spellStart"/>
      <w:r w:rsidRPr="00C52CE2">
        <w:t>dijagnoza</w:t>
      </w:r>
      <w:proofErr w:type="spellEnd"/>
      <w:r w:rsidRPr="00C52CE2">
        <w:t>.</w:t>
      </w:r>
    </w:p>
    <w:p w14:paraId="2B5B11DB" w14:textId="118853B2" w:rsidR="007118C9" w:rsidRPr="00C52CE2" w:rsidRDefault="007118C9" w:rsidP="005877FB">
      <w:proofErr w:type="spellStart"/>
      <w:r w:rsidRPr="00C52CE2">
        <w:t>Naša</w:t>
      </w:r>
      <w:proofErr w:type="spellEnd"/>
      <w:r w:rsidRPr="00C52CE2">
        <w:t xml:space="preserve"> </w:t>
      </w:r>
      <w:proofErr w:type="spellStart"/>
      <w:r w:rsidRPr="00C52CE2">
        <w:t>aplikacija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se </w:t>
      </w:r>
      <w:proofErr w:type="spellStart"/>
      <w:r w:rsidRPr="00C52CE2">
        <w:t>razlikovati</w:t>
      </w:r>
      <w:proofErr w:type="spellEnd"/>
      <w:r w:rsidRPr="00C52CE2">
        <w:t xml:space="preserve"> </w:t>
      </w:r>
      <w:proofErr w:type="spellStart"/>
      <w:r w:rsidRPr="00C52CE2">
        <w:t>od</w:t>
      </w:r>
      <w:proofErr w:type="spellEnd"/>
      <w:r w:rsidRPr="00C52CE2">
        <w:t xml:space="preserve"> </w:t>
      </w:r>
      <w:proofErr w:type="spellStart"/>
      <w:r w:rsidRPr="00C52CE2">
        <w:t>postojećih</w:t>
      </w:r>
      <w:proofErr w:type="spellEnd"/>
      <w:r w:rsidRPr="00C52CE2">
        <w:t xml:space="preserve"> </w:t>
      </w:r>
      <w:proofErr w:type="spellStart"/>
      <w:r w:rsidRPr="00C52CE2">
        <w:t>rješenja</w:t>
      </w:r>
      <w:proofErr w:type="spellEnd"/>
      <w:r w:rsidRPr="00C52CE2">
        <w:t xml:space="preserve"> po tome </w:t>
      </w:r>
      <w:proofErr w:type="spellStart"/>
      <w:r w:rsidRPr="00C52CE2">
        <w:t>što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</w:t>
      </w:r>
      <w:proofErr w:type="spellStart"/>
      <w:r w:rsidRPr="00C52CE2">
        <w:t>omogućiti</w:t>
      </w:r>
      <w:proofErr w:type="spellEnd"/>
      <w:r w:rsidRPr="00C52CE2">
        <w:t xml:space="preserve"> </w:t>
      </w:r>
      <w:proofErr w:type="spellStart"/>
      <w:r w:rsidRPr="00C52CE2">
        <w:t>automatizovanu</w:t>
      </w:r>
      <w:proofErr w:type="spellEnd"/>
      <w:r w:rsidRPr="00C52CE2">
        <w:t xml:space="preserve"> </w:t>
      </w:r>
      <w:proofErr w:type="spellStart"/>
      <w:r w:rsidRPr="00C52CE2">
        <w:t>analizu</w:t>
      </w:r>
      <w:proofErr w:type="spellEnd"/>
      <w:r w:rsidRPr="00C52CE2">
        <w:t xml:space="preserve"> </w:t>
      </w:r>
      <w:proofErr w:type="spellStart"/>
      <w:r w:rsidRPr="00C52CE2">
        <w:t>simptoma</w:t>
      </w:r>
      <w:proofErr w:type="spellEnd"/>
      <w:r w:rsidRPr="00C52CE2">
        <w:t xml:space="preserve">, </w:t>
      </w:r>
      <w:proofErr w:type="spellStart"/>
      <w:r w:rsidRPr="00C52CE2">
        <w:t>istorije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rezultata</w:t>
      </w:r>
      <w:proofErr w:type="spellEnd"/>
      <w:r w:rsidRPr="00C52CE2">
        <w:t xml:space="preserve"> </w:t>
      </w:r>
      <w:proofErr w:type="spellStart"/>
      <w:r w:rsidRPr="00C52CE2">
        <w:t>analiza</w:t>
      </w:r>
      <w:proofErr w:type="spellEnd"/>
      <w:r w:rsidRPr="00C52CE2">
        <w:t xml:space="preserve"> </w:t>
      </w:r>
      <w:proofErr w:type="spellStart"/>
      <w:r w:rsidRPr="00C52CE2">
        <w:t>krvi</w:t>
      </w:r>
      <w:proofErr w:type="spellEnd"/>
      <w:r w:rsidRPr="00C52CE2">
        <w:t xml:space="preserve">. Ovo </w:t>
      </w:r>
      <w:proofErr w:type="spellStart"/>
      <w:r w:rsidRPr="00C52CE2">
        <w:t>će</w:t>
      </w:r>
      <w:proofErr w:type="spellEnd"/>
      <w:r w:rsidRPr="00C52CE2">
        <w:t xml:space="preserve"> </w:t>
      </w:r>
      <w:proofErr w:type="spellStart"/>
      <w:r w:rsidRPr="00C52CE2">
        <w:t>doprinijeti</w:t>
      </w:r>
      <w:proofErr w:type="spellEnd"/>
      <w:r w:rsidRPr="00C52CE2">
        <w:t xml:space="preserve"> </w:t>
      </w:r>
      <w:proofErr w:type="spellStart"/>
      <w:r w:rsidRPr="00C52CE2">
        <w:t>bržem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preciznijem</w:t>
      </w:r>
      <w:proofErr w:type="spellEnd"/>
      <w:r w:rsidRPr="00C52CE2">
        <w:t xml:space="preserve"> </w:t>
      </w:r>
      <w:proofErr w:type="spellStart"/>
      <w:r w:rsidRPr="00C52CE2">
        <w:t>dijagnostikovanju</w:t>
      </w:r>
      <w:proofErr w:type="spellEnd"/>
      <w:r w:rsidRPr="00C52CE2">
        <w:t xml:space="preserve"> </w:t>
      </w:r>
      <w:proofErr w:type="spellStart"/>
      <w:r w:rsidRPr="00C52CE2">
        <w:t>autoimunih</w:t>
      </w:r>
      <w:proofErr w:type="spellEnd"/>
      <w:r w:rsidRPr="00C52CE2">
        <w:t xml:space="preserve"> </w:t>
      </w:r>
      <w:proofErr w:type="spellStart"/>
      <w:r w:rsidRPr="00C52CE2">
        <w:t>bolesti</w:t>
      </w:r>
      <w:proofErr w:type="spellEnd"/>
      <w:r w:rsidRPr="00C52CE2">
        <w:t xml:space="preserve">, </w:t>
      </w:r>
      <w:proofErr w:type="spellStart"/>
      <w:r w:rsidRPr="00C52CE2">
        <w:t>smanjujući</w:t>
      </w:r>
      <w:proofErr w:type="spellEnd"/>
      <w:r w:rsidRPr="00C52CE2">
        <w:t xml:space="preserve"> </w:t>
      </w:r>
      <w:proofErr w:type="spellStart"/>
      <w:r w:rsidRPr="00C52CE2">
        <w:t>mogućnost</w:t>
      </w:r>
      <w:proofErr w:type="spellEnd"/>
      <w:r w:rsidRPr="00C52CE2">
        <w:t xml:space="preserve"> </w:t>
      </w:r>
      <w:proofErr w:type="spellStart"/>
      <w:r w:rsidRPr="00C52CE2">
        <w:t>grešaka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povećavajući</w:t>
      </w:r>
      <w:proofErr w:type="spellEnd"/>
      <w:r w:rsidRPr="00C52CE2">
        <w:t xml:space="preserve"> </w:t>
      </w:r>
      <w:proofErr w:type="spellStart"/>
      <w:r w:rsidRPr="00C52CE2">
        <w:t>efikasnost</w:t>
      </w:r>
      <w:proofErr w:type="spellEnd"/>
      <w:r w:rsidRPr="00C52CE2">
        <w:t xml:space="preserve"> </w:t>
      </w:r>
      <w:proofErr w:type="spellStart"/>
      <w:r w:rsidRPr="00C52CE2">
        <w:t>liječenja</w:t>
      </w:r>
      <w:proofErr w:type="spellEnd"/>
      <w:r w:rsidRPr="00C52CE2">
        <w:t>.</w:t>
      </w:r>
    </w:p>
    <w:p w14:paraId="7B15CBCF" w14:textId="27CE1D00" w:rsidR="00563C61" w:rsidRPr="00C52CE2" w:rsidRDefault="007118C9" w:rsidP="005877FB">
      <w:proofErr w:type="spellStart"/>
      <w:r w:rsidRPr="00C52CE2">
        <w:t>Prednost</w:t>
      </w:r>
      <w:proofErr w:type="spellEnd"/>
      <w:r w:rsidRPr="00C52CE2">
        <w:t xml:space="preserve"> </w:t>
      </w:r>
      <w:proofErr w:type="spellStart"/>
      <w:r w:rsidRPr="00C52CE2">
        <w:t>našeg</w:t>
      </w:r>
      <w:proofErr w:type="spellEnd"/>
      <w:r w:rsidRPr="00C52CE2">
        <w:t xml:space="preserve"> </w:t>
      </w:r>
      <w:proofErr w:type="spellStart"/>
      <w:r w:rsidRPr="00C52CE2">
        <w:t>rješenja</w:t>
      </w:r>
      <w:proofErr w:type="spellEnd"/>
      <w:r w:rsidRPr="00C52CE2">
        <w:t xml:space="preserve"> je u tome </w:t>
      </w:r>
      <w:proofErr w:type="spellStart"/>
      <w:r w:rsidRPr="00C52CE2">
        <w:t>što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</w:t>
      </w:r>
      <w:proofErr w:type="spellStart"/>
      <w:r w:rsidRPr="00C52CE2">
        <w:t>omogućiti</w:t>
      </w:r>
      <w:proofErr w:type="spellEnd"/>
      <w:r w:rsidRPr="00C52CE2">
        <w:t xml:space="preserve"> </w:t>
      </w:r>
      <w:proofErr w:type="spellStart"/>
      <w:r w:rsidRPr="00C52CE2">
        <w:t>brzu</w:t>
      </w:r>
      <w:proofErr w:type="spellEnd"/>
      <w:r w:rsidRPr="00C52CE2">
        <w:t xml:space="preserve"> </w:t>
      </w:r>
      <w:proofErr w:type="spellStart"/>
      <w:r w:rsidRPr="00C52CE2">
        <w:t>intervenciju</w:t>
      </w:r>
      <w:proofErr w:type="spellEnd"/>
      <w:r w:rsidRPr="00C52CE2">
        <w:t xml:space="preserve"> u </w:t>
      </w:r>
      <w:proofErr w:type="spellStart"/>
      <w:r w:rsidRPr="00C52CE2">
        <w:t>slučajevima</w:t>
      </w:r>
      <w:proofErr w:type="spellEnd"/>
      <w:r w:rsidRPr="00C52CE2">
        <w:t xml:space="preserve"> </w:t>
      </w:r>
      <w:proofErr w:type="spellStart"/>
      <w:r w:rsidRPr="00C52CE2">
        <w:t>kada</w:t>
      </w:r>
      <w:proofErr w:type="spellEnd"/>
      <w:r w:rsidRPr="00C52CE2">
        <w:t xml:space="preserve"> </w:t>
      </w:r>
      <w:proofErr w:type="spellStart"/>
      <w:r w:rsidRPr="00C52CE2">
        <w:t>pacijenti</w:t>
      </w:r>
      <w:proofErr w:type="spellEnd"/>
      <w:r w:rsidRPr="00C52CE2">
        <w:t xml:space="preserve"> </w:t>
      </w:r>
      <w:proofErr w:type="spellStart"/>
      <w:r w:rsidRPr="00C52CE2">
        <w:t>imaju</w:t>
      </w:r>
      <w:proofErr w:type="spellEnd"/>
      <w:r w:rsidRPr="00C52CE2">
        <w:t xml:space="preserve"> </w:t>
      </w:r>
      <w:proofErr w:type="spellStart"/>
      <w:r w:rsidRPr="00C52CE2">
        <w:t>rizične</w:t>
      </w:r>
      <w:proofErr w:type="spellEnd"/>
      <w:r w:rsidRPr="00C52CE2">
        <w:t xml:space="preserve"> </w:t>
      </w:r>
      <w:proofErr w:type="spellStart"/>
      <w:r w:rsidRPr="00C52CE2">
        <w:t>simptome</w:t>
      </w:r>
      <w:proofErr w:type="spellEnd"/>
      <w:r w:rsidRPr="00C52CE2">
        <w:t xml:space="preserve">, </w:t>
      </w:r>
      <w:proofErr w:type="spellStart"/>
      <w:r w:rsidRPr="00C52CE2">
        <w:t>čime</w:t>
      </w:r>
      <w:proofErr w:type="spellEnd"/>
      <w:r w:rsidRPr="00C52CE2">
        <w:t xml:space="preserve"> </w:t>
      </w:r>
      <w:proofErr w:type="spellStart"/>
      <w:r w:rsidRPr="00C52CE2">
        <w:t>će</w:t>
      </w:r>
      <w:proofErr w:type="spellEnd"/>
      <w:r w:rsidRPr="00C52CE2">
        <w:t xml:space="preserve"> se </w:t>
      </w:r>
      <w:proofErr w:type="spellStart"/>
      <w:r w:rsidRPr="00C52CE2">
        <w:t>poboljšati</w:t>
      </w:r>
      <w:proofErr w:type="spellEnd"/>
      <w:r w:rsidRPr="00C52CE2">
        <w:t xml:space="preserve"> </w:t>
      </w:r>
      <w:proofErr w:type="spellStart"/>
      <w:r w:rsidRPr="00C52CE2">
        <w:t>ishod</w:t>
      </w:r>
      <w:proofErr w:type="spellEnd"/>
      <w:r w:rsidRPr="00C52CE2">
        <w:t xml:space="preserve"> </w:t>
      </w:r>
      <w:proofErr w:type="spellStart"/>
      <w:r w:rsidRPr="00C52CE2">
        <w:t>liječenja</w:t>
      </w:r>
      <w:proofErr w:type="spellEnd"/>
      <w:r w:rsidRPr="00C52CE2">
        <w:t xml:space="preserve"> </w:t>
      </w:r>
      <w:proofErr w:type="spellStart"/>
      <w:r w:rsidRPr="00C52CE2">
        <w:t>i</w:t>
      </w:r>
      <w:proofErr w:type="spellEnd"/>
      <w:r w:rsidRPr="00C52CE2">
        <w:t xml:space="preserve"> </w:t>
      </w:r>
      <w:proofErr w:type="spellStart"/>
      <w:r w:rsidRPr="00C52CE2">
        <w:t>smanjiti</w:t>
      </w:r>
      <w:proofErr w:type="spellEnd"/>
      <w:r w:rsidRPr="00C52CE2">
        <w:t xml:space="preserve"> </w:t>
      </w:r>
      <w:proofErr w:type="spellStart"/>
      <w:r w:rsidRPr="00C52CE2">
        <w:t>rizik</w:t>
      </w:r>
      <w:proofErr w:type="spellEnd"/>
      <w:r w:rsidRPr="00C52CE2">
        <w:t xml:space="preserve"> </w:t>
      </w:r>
      <w:proofErr w:type="spellStart"/>
      <w:r w:rsidRPr="00C52CE2">
        <w:t>od</w:t>
      </w:r>
      <w:proofErr w:type="spellEnd"/>
      <w:r w:rsidRPr="00C52CE2">
        <w:t xml:space="preserve"> </w:t>
      </w:r>
      <w:proofErr w:type="spellStart"/>
      <w:r w:rsidRPr="00C52CE2">
        <w:t>komplikacija</w:t>
      </w:r>
      <w:proofErr w:type="spellEnd"/>
      <w:r w:rsidRPr="00C52CE2">
        <w:t>.</w:t>
      </w:r>
    </w:p>
    <w:p w14:paraId="3653E477" w14:textId="778696B0" w:rsidR="00B02918" w:rsidRPr="003054DD" w:rsidRDefault="00B02918" w:rsidP="00B02918">
      <w:pPr>
        <w:pStyle w:val="Heading1"/>
        <w:rPr>
          <w:rFonts w:asciiTheme="minorHAnsi" w:hAnsiTheme="minorHAnsi"/>
          <w:color w:val="002060"/>
          <w:sz w:val="38"/>
          <w:szCs w:val="38"/>
        </w:rPr>
      </w:pPr>
      <w:r w:rsidRPr="003054DD">
        <w:rPr>
          <w:rFonts w:asciiTheme="minorHAnsi" w:hAnsiTheme="minorHAnsi"/>
          <w:color w:val="3B6294" w:themeColor="accent4" w:themeShade="BF"/>
          <w:sz w:val="38"/>
          <w:szCs w:val="38"/>
        </w:rPr>
        <w:t>Metodologija rada</w:t>
      </w:r>
    </w:p>
    <w:p w14:paraId="2AE53C52" w14:textId="7C44581C" w:rsidR="00DE4317" w:rsidRPr="00C52CE2" w:rsidRDefault="005877FB" w:rsidP="00DE4317">
      <w:p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Aplikacija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podržava</w:t>
      </w:r>
      <w:proofErr w:type="spellEnd"/>
      <w:r w:rsidRPr="00C52CE2">
        <w:rPr>
          <w:color w:val="0D0D0D" w:themeColor="text1" w:themeTint="F2"/>
        </w:rPr>
        <w:t xml:space="preserve"> rad </w:t>
      </w:r>
      <w:proofErr w:type="spellStart"/>
      <w:r w:rsidRPr="00C52CE2">
        <w:rPr>
          <w:color w:val="0D0D0D" w:themeColor="text1" w:themeTint="F2"/>
        </w:rPr>
        <w:t>sa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četiri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vrste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korisnika</w:t>
      </w:r>
      <w:proofErr w:type="spellEnd"/>
      <w:r w:rsidR="00DE4317" w:rsidRPr="00C52CE2">
        <w:rPr>
          <w:color w:val="0D0D0D" w:themeColor="text1" w:themeTint="F2"/>
        </w:rPr>
        <w:t>:</w:t>
      </w:r>
    </w:p>
    <w:p w14:paraId="5892614B" w14:textId="20064653" w:rsidR="00E10685" w:rsidRPr="00C52CE2" w:rsidRDefault="0024435C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Doktor</w:t>
      </w:r>
      <w:proofErr w:type="spellEnd"/>
    </w:p>
    <w:p w14:paraId="6CD3DE98" w14:textId="4CDEFF4A" w:rsidR="00A85980" w:rsidRPr="00C52CE2" w:rsidRDefault="00A85980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Medicinsk</w:t>
      </w:r>
      <w:r w:rsidR="005877FB" w:rsidRPr="00C52CE2">
        <w:rPr>
          <w:color w:val="0D0D0D" w:themeColor="text1" w:themeTint="F2"/>
        </w:rPr>
        <w:t>i</w:t>
      </w:r>
      <w:proofErr w:type="spellEnd"/>
      <w:r w:rsidR="005877FB" w:rsidRPr="00C52CE2">
        <w:rPr>
          <w:color w:val="0D0D0D" w:themeColor="text1" w:themeTint="F2"/>
        </w:rPr>
        <w:t xml:space="preserve"> </w:t>
      </w:r>
      <w:proofErr w:type="spellStart"/>
      <w:r w:rsidR="005877FB" w:rsidRPr="00C52CE2">
        <w:rPr>
          <w:color w:val="0D0D0D" w:themeColor="text1" w:themeTint="F2"/>
        </w:rPr>
        <w:t>tehničar</w:t>
      </w:r>
      <w:proofErr w:type="spellEnd"/>
    </w:p>
    <w:p w14:paraId="461302D4" w14:textId="050B11D0" w:rsidR="00E10685" w:rsidRPr="00C52CE2" w:rsidRDefault="00E10685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C52CE2">
        <w:rPr>
          <w:color w:val="0D0D0D" w:themeColor="text1" w:themeTint="F2"/>
        </w:rPr>
        <w:t>Admin</w:t>
      </w:r>
    </w:p>
    <w:p w14:paraId="2B6C7FBD" w14:textId="02D8D767" w:rsidR="0075333B" w:rsidRPr="00C52CE2" w:rsidRDefault="005877FB">
      <w:pPr>
        <w:pStyle w:val="ListParagraph"/>
        <w:numPr>
          <w:ilvl w:val="0"/>
          <w:numId w:val="1"/>
        </w:numPr>
        <w:rPr>
          <w:b/>
          <w:bCs/>
          <w:i/>
          <w:iCs/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lastRenderedPageBreak/>
        <w:t>Pacijent</w:t>
      </w:r>
      <w:proofErr w:type="spellEnd"/>
    </w:p>
    <w:p w14:paraId="2E495CD4" w14:textId="77777777" w:rsidR="0075333B" w:rsidRPr="00C52CE2" w:rsidRDefault="0024435C" w:rsidP="00E10685">
      <w:pPr>
        <w:rPr>
          <w:b/>
          <w:bCs/>
          <w:color w:val="0D0D0D" w:themeColor="text1" w:themeTint="F2"/>
        </w:rPr>
      </w:pPr>
      <w:proofErr w:type="spellStart"/>
      <w:r w:rsidRPr="00C52CE2">
        <w:rPr>
          <w:b/>
          <w:bCs/>
          <w:color w:val="0D0D0D" w:themeColor="text1" w:themeTint="F2"/>
        </w:rPr>
        <w:t>Doktor</w:t>
      </w:r>
      <w:proofErr w:type="spellEnd"/>
      <w:r w:rsidR="0075333B" w:rsidRPr="00C52CE2">
        <w:rPr>
          <w:b/>
          <w:bCs/>
          <w:color w:val="0D0D0D" w:themeColor="text1" w:themeTint="F2"/>
        </w:rPr>
        <w:t xml:space="preserve"> </w:t>
      </w:r>
    </w:p>
    <w:p w14:paraId="2F63F751" w14:textId="4DC6D26C" w:rsidR="0075333B" w:rsidRPr="00112BF5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112BF5">
        <w:rPr>
          <w:color w:val="0D0D0D" w:themeColor="text1" w:themeTint="F2"/>
        </w:rPr>
        <w:t>Prijava</w:t>
      </w:r>
      <w:proofErr w:type="spellEnd"/>
      <w:r w:rsidR="0075333B" w:rsidRPr="00112BF5">
        <w:rPr>
          <w:color w:val="0D0D0D" w:themeColor="text1" w:themeTint="F2"/>
        </w:rPr>
        <w:t xml:space="preserve"> </w:t>
      </w:r>
      <w:proofErr w:type="spellStart"/>
      <w:r w:rsidR="0075333B" w:rsidRPr="00112BF5">
        <w:rPr>
          <w:color w:val="0D0D0D" w:themeColor="text1" w:themeTint="F2"/>
        </w:rPr>
        <w:t>na</w:t>
      </w:r>
      <w:proofErr w:type="spellEnd"/>
      <w:r w:rsidR="0075333B" w:rsidRPr="00112BF5">
        <w:rPr>
          <w:color w:val="0D0D0D" w:themeColor="text1" w:themeTint="F2"/>
        </w:rPr>
        <w:t xml:space="preserve"> </w:t>
      </w:r>
      <w:proofErr w:type="spellStart"/>
      <w:r w:rsidR="0075333B" w:rsidRPr="00112BF5">
        <w:rPr>
          <w:color w:val="0D0D0D" w:themeColor="text1" w:themeTint="F2"/>
        </w:rPr>
        <w:t>sistem</w:t>
      </w:r>
      <w:proofErr w:type="spellEnd"/>
    </w:p>
    <w:p w14:paraId="2913BB1D" w14:textId="430FCA18" w:rsidR="0075333B" w:rsidRPr="00C52CE2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D</w:t>
      </w:r>
      <w:r w:rsidR="0075333B" w:rsidRPr="00C52CE2">
        <w:rPr>
          <w:color w:val="0D0D0D" w:themeColor="text1" w:themeTint="F2"/>
        </w:rPr>
        <w:t>oda</w:t>
      </w:r>
      <w:r w:rsidRPr="00C52CE2">
        <w:rPr>
          <w:color w:val="0D0D0D" w:themeColor="text1" w:themeTint="F2"/>
        </w:rPr>
        <w:t>je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pacijenta</w:t>
      </w:r>
      <w:proofErr w:type="spellEnd"/>
      <w:r w:rsidR="0075333B" w:rsidRPr="00C52CE2">
        <w:rPr>
          <w:color w:val="0D0D0D" w:themeColor="text1" w:themeTint="F2"/>
        </w:rPr>
        <w:t xml:space="preserve"> u </w:t>
      </w:r>
      <w:proofErr w:type="spellStart"/>
      <w:r w:rsidR="0075333B" w:rsidRPr="00C52CE2">
        <w:rPr>
          <w:color w:val="0D0D0D" w:themeColor="text1" w:themeTint="F2"/>
        </w:rPr>
        <w:t>sistem</w:t>
      </w:r>
      <w:proofErr w:type="spellEnd"/>
      <w:r w:rsidR="0075333B" w:rsidRPr="00C52CE2">
        <w:rPr>
          <w:color w:val="0D0D0D" w:themeColor="text1" w:themeTint="F2"/>
        </w:rPr>
        <w:t xml:space="preserve">, </w:t>
      </w:r>
      <w:proofErr w:type="spellStart"/>
      <w:r w:rsidR="0075333B" w:rsidRPr="00C52CE2">
        <w:rPr>
          <w:color w:val="0D0D0D" w:themeColor="text1" w:themeTint="F2"/>
        </w:rPr>
        <w:t>ukoliko</w:t>
      </w:r>
      <w:proofErr w:type="spellEnd"/>
      <w:r w:rsidR="0075333B" w:rsidRPr="00C52CE2">
        <w:rPr>
          <w:color w:val="0D0D0D" w:themeColor="text1" w:themeTint="F2"/>
        </w:rPr>
        <w:t xml:space="preserve"> ne </w:t>
      </w:r>
      <w:proofErr w:type="spellStart"/>
      <w:r w:rsidR="0075333B" w:rsidRPr="00C52CE2">
        <w:rPr>
          <w:color w:val="0D0D0D" w:themeColor="text1" w:themeTint="F2"/>
        </w:rPr>
        <w:t>postoji</w:t>
      </w:r>
      <w:proofErr w:type="spellEnd"/>
      <w:r w:rsidR="0075333B" w:rsidRPr="00C52CE2">
        <w:rPr>
          <w:color w:val="0D0D0D" w:themeColor="text1" w:themeTint="F2"/>
        </w:rPr>
        <w:t xml:space="preserve"> </w:t>
      </w:r>
    </w:p>
    <w:p w14:paraId="74FE1575" w14:textId="77777777" w:rsidR="0075333B" w:rsidRPr="00112BF5" w:rsidRDefault="0075333B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112BF5">
        <w:rPr>
          <w:color w:val="0D0D0D" w:themeColor="text1" w:themeTint="F2"/>
        </w:rPr>
        <w:t>Pregleda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sve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pacijente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i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njihove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dijagnoze</w:t>
      </w:r>
      <w:proofErr w:type="spellEnd"/>
      <w:r w:rsidRPr="00112BF5">
        <w:rPr>
          <w:color w:val="0D0D0D" w:themeColor="text1" w:themeTint="F2"/>
        </w:rPr>
        <w:t xml:space="preserve">, </w:t>
      </w:r>
      <w:proofErr w:type="spellStart"/>
      <w:r w:rsidRPr="00112BF5">
        <w:rPr>
          <w:color w:val="0D0D0D" w:themeColor="text1" w:themeTint="F2"/>
        </w:rPr>
        <w:t>analize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krvi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i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simptome</w:t>
      </w:r>
      <w:proofErr w:type="spellEnd"/>
      <w:r w:rsidRPr="00112BF5">
        <w:rPr>
          <w:color w:val="0D0D0D" w:themeColor="text1" w:themeTint="F2"/>
        </w:rPr>
        <w:t xml:space="preserve"> </w:t>
      </w:r>
    </w:p>
    <w:p w14:paraId="528A261C" w14:textId="4DDD5E01" w:rsidR="0075333B" w:rsidRPr="00112BF5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112BF5">
        <w:rPr>
          <w:color w:val="0D0D0D" w:themeColor="text1" w:themeTint="F2"/>
        </w:rPr>
        <w:t>Unosi</w:t>
      </w:r>
      <w:proofErr w:type="spellEnd"/>
      <w:r w:rsidR="0075333B" w:rsidRPr="00112BF5">
        <w:rPr>
          <w:color w:val="0D0D0D" w:themeColor="text1" w:themeTint="F2"/>
        </w:rPr>
        <w:t xml:space="preserve"> </w:t>
      </w:r>
      <w:proofErr w:type="spellStart"/>
      <w:r w:rsidR="0075333B" w:rsidRPr="00112BF5">
        <w:rPr>
          <w:color w:val="0D0D0D" w:themeColor="text1" w:themeTint="F2"/>
        </w:rPr>
        <w:t>simptome</w:t>
      </w:r>
      <w:proofErr w:type="spellEnd"/>
      <w:r w:rsidR="0075333B" w:rsidRPr="00112BF5">
        <w:rPr>
          <w:color w:val="0D0D0D" w:themeColor="text1" w:themeTint="F2"/>
        </w:rPr>
        <w:t xml:space="preserve"> </w:t>
      </w:r>
      <w:proofErr w:type="spellStart"/>
      <w:r w:rsidR="0075333B" w:rsidRPr="00112BF5">
        <w:rPr>
          <w:color w:val="0D0D0D" w:themeColor="text1" w:themeTint="F2"/>
        </w:rPr>
        <w:t>kod</w:t>
      </w:r>
      <w:proofErr w:type="spellEnd"/>
      <w:r w:rsidR="0075333B" w:rsidRPr="00112BF5">
        <w:rPr>
          <w:color w:val="0D0D0D" w:themeColor="text1" w:themeTint="F2"/>
        </w:rPr>
        <w:t xml:space="preserve"> </w:t>
      </w:r>
      <w:proofErr w:type="spellStart"/>
      <w:r w:rsidR="0075333B" w:rsidRPr="00112BF5">
        <w:rPr>
          <w:color w:val="0D0D0D" w:themeColor="text1" w:themeTint="F2"/>
        </w:rPr>
        <w:t>pacijenata</w:t>
      </w:r>
      <w:proofErr w:type="spellEnd"/>
      <w:r w:rsidR="0075333B" w:rsidRPr="00112BF5">
        <w:rPr>
          <w:color w:val="0D0D0D" w:themeColor="text1" w:themeTint="F2"/>
        </w:rPr>
        <w:t xml:space="preserve"> </w:t>
      </w:r>
    </w:p>
    <w:p w14:paraId="18E4DCB6" w14:textId="521FEE6D" w:rsidR="0075333B" w:rsidRPr="00112BF5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112BF5">
        <w:rPr>
          <w:color w:val="0D0D0D" w:themeColor="text1" w:themeTint="F2"/>
        </w:rPr>
        <w:t>Zahtjeva</w:t>
      </w:r>
      <w:proofErr w:type="spellEnd"/>
      <w:r w:rsidR="0075333B" w:rsidRPr="00112BF5">
        <w:rPr>
          <w:color w:val="0D0D0D" w:themeColor="text1" w:themeTint="F2"/>
        </w:rPr>
        <w:t xml:space="preserve"> </w:t>
      </w:r>
      <w:proofErr w:type="spellStart"/>
      <w:r w:rsidR="0075333B" w:rsidRPr="00112BF5">
        <w:rPr>
          <w:color w:val="0D0D0D" w:themeColor="text1" w:themeTint="F2"/>
        </w:rPr>
        <w:t>odgovarajuće</w:t>
      </w:r>
      <w:proofErr w:type="spellEnd"/>
      <w:r w:rsidR="0075333B" w:rsidRPr="00112BF5">
        <w:rPr>
          <w:color w:val="0D0D0D" w:themeColor="text1" w:themeTint="F2"/>
        </w:rPr>
        <w:t xml:space="preserve"> </w:t>
      </w:r>
      <w:proofErr w:type="spellStart"/>
      <w:r w:rsidR="0075333B" w:rsidRPr="00112BF5">
        <w:rPr>
          <w:color w:val="0D0D0D" w:themeColor="text1" w:themeTint="F2"/>
        </w:rPr>
        <w:t>analize</w:t>
      </w:r>
      <w:proofErr w:type="spellEnd"/>
      <w:r w:rsidR="0075333B" w:rsidRPr="00112BF5">
        <w:rPr>
          <w:color w:val="0D0D0D" w:themeColor="text1" w:themeTint="F2"/>
        </w:rPr>
        <w:t xml:space="preserve"> </w:t>
      </w:r>
      <w:proofErr w:type="spellStart"/>
      <w:r w:rsidR="0075333B" w:rsidRPr="00112BF5">
        <w:rPr>
          <w:color w:val="0D0D0D" w:themeColor="text1" w:themeTint="F2"/>
        </w:rPr>
        <w:t>krvi</w:t>
      </w:r>
      <w:proofErr w:type="spellEnd"/>
      <w:r w:rsidR="0075333B" w:rsidRPr="00112BF5">
        <w:rPr>
          <w:color w:val="0D0D0D" w:themeColor="text1" w:themeTint="F2"/>
        </w:rPr>
        <w:t xml:space="preserve"> za </w:t>
      </w:r>
      <w:proofErr w:type="spellStart"/>
      <w:r w:rsidR="0075333B" w:rsidRPr="00112BF5">
        <w:rPr>
          <w:color w:val="0D0D0D" w:themeColor="text1" w:themeTint="F2"/>
        </w:rPr>
        <w:t>pacijenta</w:t>
      </w:r>
      <w:proofErr w:type="spellEnd"/>
      <w:r w:rsidR="0075333B" w:rsidRPr="00112BF5">
        <w:rPr>
          <w:color w:val="0D0D0D" w:themeColor="text1" w:themeTint="F2"/>
        </w:rPr>
        <w:t xml:space="preserve"> </w:t>
      </w:r>
    </w:p>
    <w:p w14:paraId="69C16820" w14:textId="1327037A" w:rsidR="00C40680" w:rsidRPr="00C52CE2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Potvrdjuje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dijagnozu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pacijenta</w:t>
      </w:r>
      <w:proofErr w:type="spellEnd"/>
    </w:p>
    <w:p w14:paraId="4A1FAC77" w14:textId="26FFC02B" w:rsidR="006E1CC0" w:rsidRPr="00C52CE2" w:rsidRDefault="006E1CC0" w:rsidP="00E10685">
      <w:pPr>
        <w:rPr>
          <w:b/>
          <w:bCs/>
          <w:color w:val="0D0D0D" w:themeColor="text1" w:themeTint="F2"/>
        </w:rPr>
      </w:pPr>
      <w:proofErr w:type="spellStart"/>
      <w:r w:rsidRPr="00C52CE2">
        <w:rPr>
          <w:b/>
          <w:bCs/>
          <w:color w:val="0D0D0D" w:themeColor="text1" w:themeTint="F2"/>
        </w:rPr>
        <w:t>Medicins</w:t>
      </w:r>
      <w:r w:rsidR="005877FB" w:rsidRPr="00C52CE2">
        <w:rPr>
          <w:b/>
          <w:bCs/>
          <w:color w:val="0D0D0D" w:themeColor="text1" w:themeTint="F2"/>
        </w:rPr>
        <w:t>ki</w:t>
      </w:r>
      <w:proofErr w:type="spellEnd"/>
      <w:r w:rsidR="005877FB" w:rsidRPr="00C52CE2">
        <w:rPr>
          <w:b/>
          <w:bCs/>
          <w:color w:val="0D0D0D" w:themeColor="text1" w:themeTint="F2"/>
        </w:rPr>
        <w:t xml:space="preserve"> </w:t>
      </w:r>
      <w:proofErr w:type="spellStart"/>
      <w:r w:rsidR="005877FB" w:rsidRPr="00C52CE2">
        <w:rPr>
          <w:b/>
          <w:bCs/>
          <w:color w:val="0D0D0D" w:themeColor="text1" w:themeTint="F2"/>
        </w:rPr>
        <w:t>tehničar</w:t>
      </w:r>
      <w:proofErr w:type="spellEnd"/>
    </w:p>
    <w:p w14:paraId="6181132B" w14:textId="4E5B3030" w:rsidR="00C40680" w:rsidRPr="00112BF5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112BF5">
        <w:rPr>
          <w:color w:val="0D0D0D" w:themeColor="text1" w:themeTint="F2"/>
        </w:rPr>
        <w:t>Prijava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na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sistem</w:t>
      </w:r>
      <w:proofErr w:type="spellEnd"/>
      <w:r w:rsidRPr="00112BF5">
        <w:rPr>
          <w:color w:val="0D0D0D" w:themeColor="text1" w:themeTint="F2"/>
        </w:rPr>
        <w:t xml:space="preserve"> </w:t>
      </w:r>
    </w:p>
    <w:p w14:paraId="1F8B7EC1" w14:textId="1163977B" w:rsidR="0075333B" w:rsidRPr="00C52CE2" w:rsidRDefault="00C40680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 w:rsidRPr="00C52CE2">
        <w:rPr>
          <w:color w:val="0D0D0D" w:themeColor="text1" w:themeTint="F2"/>
        </w:rPr>
        <w:t>V</w:t>
      </w:r>
      <w:r w:rsidR="0075333B" w:rsidRPr="00C52CE2">
        <w:rPr>
          <w:color w:val="0D0D0D" w:themeColor="text1" w:themeTint="F2"/>
        </w:rPr>
        <w:t xml:space="preserve">idi </w:t>
      </w:r>
      <w:proofErr w:type="spellStart"/>
      <w:r w:rsidR="0075333B" w:rsidRPr="00C52CE2">
        <w:rPr>
          <w:color w:val="0D0D0D" w:themeColor="text1" w:themeTint="F2"/>
        </w:rPr>
        <w:t>samo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zahteve</w:t>
      </w:r>
      <w:proofErr w:type="spellEnd"/>
      <w:r w:rsidR="0075333B" w:rsidRPr="00C52CE2">
        <w:rPr>
          <w:color w:val="0D0D0D" w:themeColor="text1" w:themeTint="F2"/>
        </w:rPr>
        <w:t xml:space="preserve"> za </w:t>
      </w:r>
      <w:proofErr w:type="spellStart"/>
      <w:r w:rsidR="0075333B" w:rsidRPr="00C52CE2">
        <w:rPr>
          <w:color w:val="0D0D0D" w:themeColor="text1" w:themeTint="F2"/>
        </w:rPr>
        <w:t>analize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koje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treba</w:t>
      </w:r>
      <w:proofErr w:type="spellEnd"/>
      <w:r w:rsidR="0075333B" w:rsidRPr="00C52CE2">
        <w:rPr>
          <w:color w:val="0D0D0D" w:themeColor="text1" w:themeTint="F2"/>
        </w:rPr>
        <w:t xml:space="preserve"> da </w:t>
      </w:r>
      <w:proofErr w:type="spellStart"/>
      <w:r w:rsidR="0075333B" w:rsidRPr="00C52CE2">
        <w:rPr>
          <w:color w:val="0D0D0D" w:themeColor="text1" w:themeTint="F2"/>
        </w:rPr>
        <w:t>odradi</w:t>
      </w:r>
      <w:proofErr w:type="spellEnd"/>
      <w:r w:rsidR="0075333B" w:rsidRPr="00C52CE2">
        <w:rPr>
          <w:color w:val="0D0D0D" w:themeColor="text1" w:themeTint="F2"/>
        </w:rPr>
        <w:t xml:space="preserve">  </w:t>
      </w:r>
    </w:p>
    <w:p w14:paraId="0B24B9EC" w14:textId="69D60E2E" w:rsidR="0075333B" w:rsidRPr="00C52CE2" w:rsidRDefault="00C40680">
      <w:pPr>
        <w:pStyle w:val="ListParagraph"/>
        <w:numPr>
          <w:ilvl w:val="0"/>
          <w:numId w:val="3"/>
        </w:numPr>
        <w:rPr>
          <w:b/>
          <w:bCs/>
          <w:i/>
          <w:iCs/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U</w:t>
      </w:r>
      <w:r w:rsidR="0075333B" w:rsidRPr="00C52CE2">
        <w:rPr>
          <w:color w:val="0D0D0D" w:themeColor="text1" w:themeTint="F2"/>
        </w:rPr>
        <w:t>nosi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referentne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vrednosti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nakon</w:t>
      </w:r>
      <w:proofErr w:type="spellEnd"/>
      <w:r w:rsidR="0075333B" w:rsidRPr="00C52CE2">
        <w:rPr>
          <w:color w:val="0D0D0D" w:themeColor="text1" w:themeTint="F2"/>
        </w:rPr>
        <w:t xml:space="preserve"> </w:t>
      </w:r>
      <w:proofErr w:type="spellStart"/>
      <w:r w:rsidR="0075333B" w:rsidRPr="00C52CE2">
        <w:rPr>
          <w:color w:val="0D0D0D" w:themeColor="text1" w:themeTint="F2"/>
        </w:rPr>
        <w:t>analize</w:t>
      </w:r>
      <w:proofErr w:type="spellEnd"/>
      <w:r w:rsidR="0075333B" w:rsidRPr="00C52CE2">
        <w:rPr>
          <w:color w:val="0D0D0D" w:themeColor="text1" w:themeTint="F2"/>
        </w:rPr>
        <w:t xml:space="preserve"> </w:t>
      </w:r>
    </w:p>
    <w:p w14:paraId="77EE4948" w14:textId="3C7C06F7" w:rsidR="0024435C" w:rsidRPr="00C52CE2" w:rsidRDefault="0024435C" w:rsidP="005877FB">
      <w:pPr>
        <w:rPr>
          <w:b/>
          <w:bCs/>
          <w:color w:val="0D0D0D" w:themeColor="text1" w:themeTint="F2"/>
        </w:rPr>
      </w:pPr>
      <w:r w:rsidRPr="00C52CE2">
        <w:rPr>
          <w:b/>
          <w:bCs/>
          <w:color w:val="0D0D0D" w:themeColor="text1" w:themeTint="F2"/>
        </w:rPr>
        <w:t>Admin</w:t>
      </w:r>
    </w:p>
    <w:p w14:paraId="71C0CDE2" w14:textId="05F34F33" w:rsidR="00C40680" w:rsidRPr="00112BF5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112BF5">
        <w:rPr>
          <w:color w:val="0D0D0D" w:themeColor="text1" w:themeTint="F2"/>
        </w:rPr>
        <w:t>Prijava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na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sistem</w:t>
      </w:r>
      <w:proofErr w:type="spellEnd"/>
      <w:r w:rsidRPr="00112BF5">
        <w:rPr>
          <w:color w:val="0D0D0D" w:themeColor="text1" w:themeTint="F2"/>
        </w:rPr>
        <w:t xml:space="preserve"> </w:t>
      </w:r>
    </w:p>
    <w:p w14:paraId="30295E5B" w14:textId="086333D3" w:rsidR="0075333B" w:rsidRPr="00C52CE2" w:rsidRDefault="0075333B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Registruje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lekare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tehničare</w:t>
      </w:r>
      <w:proofErr w:type="spellEnd"/>
    </w:p>
    <w:p w14:paraId="164689C4" w14:textId="0FB856D6" w:rsidR="005877FB" w:rsidRPr="00C52CE2" w:rsidRDefault="005877FB" w:rsidP="005877FB">
      <w:pPr>
        <w:rPr>
          <w:b/>
          <w:bCs/>
          <w:color w:val="0D0D0D" w:themeColor="text1" w:themeTint="F2"/>
        </w:rPr>
      </w:pPr>
      <w:proofErr w:type="spellStart"/>
      <w:r w:rsidRPr="00C52CE2">
        <w:rPr>
          <w:b/>
          <w:bCs/>
          <w:color w:val="0D0D0D" w:themeColor="text1" w:themeTint="F2"/>
        </w:rPr>
        <w:t>Pacijent</w:t>
      </w:r>
      <w:proofErr w:type="spellEnd"/>
    </w:p>
    <w:p w14:paraId="4E4A204D" w14:textId="77777777" w:rsidR="00C40680" w:rsidRPr="00112BF5" w:rsidRDefault="00C40680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proofErr w:type="spellStart"/>
      <w:r w:rsidRPr="00112BF5">
        <w:rPr>
          <w:color w:val="0D0D0D" w:themeColor="text1" w:themeTint="F2"/>
        </w:rPr>
        <w:t>Prijava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na</w:t>
      </w:r>
      <w:proofErr w:type="spellEnd"/>
      <w:r w:rsidRPr="00112BF5">
        <w:rPr>
          <w:color w:val="0D0D0D" w:themeColor="text1" w:themeTint="F2"/>
        </w:rPr>
        <w:t xml:space="preserve"> </w:t>
      </w:r>
      <w:proofErr w:type="spellStart"/>
      <w:r w:rsidRPr="00112BF5">
        <w:rPr>
          <w:color w:val="0D0D0D" w:themeColor="text1" w:themeTint="F2"/>
        </w:rPr>
        <w:t>sistem</w:t>
      </w:r>
      <w:proofErr w:type="spellEnd"/>
      <w:r w:rsidRPr="00112BF5">
        <w:rPr>
          <w:color w:val="0D0D0D" w:themeColor="text1" w:themeTint="F2"/>
        </w:rPr>
        <w:t xml:space="preserve"> </w:t>
      </w:r>
    </w:p>
    <w:p w14:paraId="278CBDBE" w14:textId="3CBD8954" w:rsidR="0075333B" w:rsidRPr="00C52CE2" w:rsidRDefault="0075333B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Pregleda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svoju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istoriju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bolesti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krvi</w:t>
      </w:r>
      <w:proofErr w:type="spellEnd"/>
    </w:p>
    <w:p w14:paraId="31CF9330" w14:textId="77777777" w:rsidR="00F04CE6" w:rsidRPr="00C52CE2" w:rsidRDefault="00F04CE6" w:rsidP="00F04CE6">
      <w:pPr>
        <w:rPr>
          <w:color w:val="0D0D0D" w:themeColor="text1" w:themeTint="F2"/>
        </w:rPr>
      </w:pPr>
    </w:p>
    <w:p w14:paraId="5E1E9821" w14:textId="5BA121BC" w:rsidR="00F04CE6" w:rsidRPr="003054DD" w:rsidRDefault="00F04CE6" w:rsidP="0058503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ULAZ U SISTEM</w:t>
      </w:r>
    </w:p>
    <w:p w14:paraId="69094188" w14:textId="34737238" w:rsidR="00F04CE6" w:rsidRPr="00C52CE2" w:rsidRDefault="00F04CE6" w:rsidP="00F04CE6">
      <w:p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Prilikom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pregleda</w:t>
      </w:r>
      <w:proofErr w:type="spellEnd"/>
      <w:r w:rsidRPr="00C52CE2">
        <w:rPr>
          <w:color w:val="0D0D0D" w:themeColor="text1" w:themeTint="F2"/>
        </w:rPr>
        <w:t xml:space="preserve"> doctor </w:t>
      </w:r>
      <w:proofErr w:type="spellStart"/>
      <w:r w:rsidRPr="00C52CE2">
        <w:rPr>
          <w:color w:val="0D0D0D" w:themeColor="text1" w:themeTint="F2"/>
        </w:rPr>
        <w:t>unosi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simptome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koje</w:t>
      </w:r>
      <w:proofErr w:type="spellEnd"/>
      <w:r w:rsidRPr="00C52CE2">
        <w:rPr>
          <w:color w:val="0D0D0D" w:themeColor="text1" w:themeTint="F2"/>
        </w:rPr>
        <w:t xml:space="preserve"> je </w:t>
      </w:r>
      <w:proofErr w:type="spellStart"/>
      <w:r w:rsidRPr="00C52CE2">
        <w:rPr>
          <w:color w:val="0D0D0D" w:themeColor="text1" w:themeTint="F2"/>
        </w:rPr>
        <w:t>pacijent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naveo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kao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proofErr w:type="gramStart"/>
      <w:r w:rsidRPr="00C52CE2">
        <w:rPr>
          <w:color w:val="0D0D0D" w:themeColor="text1" w:themeTint="F2"/>
        </w:rPr>
        <w:t>njegovu</w:t>
      </w:r>
      <w:proofErr w:type="spellEnd"/>
      <w:r w:rsidRPr="00C52CE2">
        <w:rPr>
          <w:color w:val="0D0D0D" w:themeColor="text1" w:themeTint="F2"/>
        </w:rPr>
        <w:t xml:space="preserve">  </w:t>
      </w:r>
      <w:proofErr w:type="spellStart"/>
      <w:r w:rsidRPr="00C52CE2">
        <w:rPr>
          <w:color w:val="0D0D0D" w:themeColor="text1" w:themeTint="F2"/>
        </w:rPr>
        <w:t>istoriju</w:t>
      </w:r>
      <w:proofErr w:type="spellEnd"/>
      <w:proofErr w:type="gram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bolesti</w:t>
      </w:r>
      <w:proofErr w:type="spellEnd"/>
      <w:r w:rsidRPr="00C52CE2">
        <w:rPr>
          <w:color w:val="0D0D0D" w:themeColor="text1" w:themeTint="F2"/>
        </w:rPr>
        <w:t xml:space="preserve">. </w:t>
      </w:r>
      <w:proofErr w:type="spellStart"/>
      <w:r w:rsidRPr="00C52CE2">
        <w:rPr>
          <w:color w:val="0D0D0D" w:themeColor="text1" w:themeTint="F2"/>
        </w:rPr>
        <w:t>Medicinski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tehničar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unosi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relevantne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vrijednosti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parametara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na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osnovu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laboratorijske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krvi</w:t>
      </w:r>
      <w:proofErr w:type="spellEnd"/>
      <w:r w:rsidRPr="00C52CE2">
        <w:rPr>
          <w:color w:val="0D0D0D" w:themeColor="text1" w:themeTint="F2"/>
        </w:rPr>
        <w:t xml:space="preserve">. </w:t>
      </w:r>
    </w:p>
    <w:p w14:paraId="03913E13" w14:textId="77777777" w:rsidR="00585032" w:rsidRPr="003054DD" w:rsidRDefault="00F04CE6" w:rsidP="0058503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IZLAZ IZ SISTEMA</w:t>
      </w:r>
    </w:p>
    <w:p w14:paraId="419F85D6" w14:textId="1EC5840A" w:rsidR="00585032" w:rsidRPr="00C52CE2" w:rsidRDefault="00F04CE6" w:rsidP="00C52CE2">
      <w:pPr>
        <w:rPr>
          <w:color w:val="0D0D0D" w:themeColor="text1" w:themeTint="F2"/>
        </w:rPr>
      </w:pPr>
      <w:proofErr w:type="spellStart"/>
      <w:r w:rsidRPr="00C52CE2">
        <w:rPr>
          <w:color w:val="0D0D0D" w:themeColor="text1" w:themeTint="F2"/>
        </w:rPr>
        <w:t>Sistem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predlaže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Pr="00C52CE2">
        <w:rPr>
          <w:color w:val="0D0D0D" w:themeColor="text1" w:themeTint="F2"/>
        </w:rPr>
        <w:t>analize</w:t>
      </w:r>
      <w:proofErr w:type="spellEnd"/>
      <w:r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parametara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krvi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kao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izlaz</w:t>
      </w:r>
      <w:proofErr w:type="spellEnd"/>
      <w:r w:rsidR="007118C9" w:rsidRPr="00C52CE2">
        <w:rPr>
          <w:color w:val="0D0D0D" w:themeColor="text1" w:themeTint="F2"/>
        </w:rPr>
        <w:t>.</w:t>
      </w:r>
      <w:r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Takođe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vrši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diagnostiku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bolesti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na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osnovu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zadovoljavajućih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kriterijuma</w:t>
      </w:r>
      <w:proofErr w:type="spellEnd"/>
      <w:r w:rsidR="007118C9" w:rsidRPr="00C52CE2">
        <w:rPr>
          <w:color w:val="0D0D0D" w:themeColor="text1" w:themeTint="F2"/>
        </w:rPr>
        <w:t xml:space="preserve">, a </w:t>
      </w:r>
      <w:proofErr w:type="spellStart"/>
      <w:r w:rsidR="007118C9" w:rsidRPr="00C52CE2">
        <w:rPr>
          <w:color w:val="0D0D0D" w:themeColor="text1" w:themeTint="F2"/>
        </w:rPr>
        <w:t>može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predložiti</w:t>
      </w:r>
      <w:proofErr w:type="spellEnd"/>
      <w:r w:rsidR="007118C9" w:rsidRPr="00C52CE2">
        <w:rPr>
          <w:color w:val="0D0D0D" w:themeColor="text1" w:themeTint="F2"/>
        </w:rPr>
        <w:t xml:space="preserve"> I </w:t>
      </w:r>
      <w:proofErr w:type="spellStart"/>
      <w:r w:rsidR="007118C9" w:rsidRPr="00C52CE2">
        <w:rPr>
          <w:color w:val="0D0D0D" w:themeColor="text1" w:themeTint="F2"/>
        </w:rPr>
        <w:t>dodatne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analize</w:t>
      </w:r>
      <w:proofErr w:type="spellEnd"/>
      <w:r w:rsidR="007118C9" w:rsidRPr="00C52CE2">
        <w:rPr>
          <w:color w:val="0D0D0D" w:themeColor="text1" w:themeTint="F2"/>
        </w:rPr>
        <w:t xml:space="preserve"> </w:t>
      </w:r>
      <w:proofErr w:type="spellStart"/>
      <w:r w:rsidR="007118C9" w:rsidRPr="00C52CE2">
        <w:rPr>
          <w:color w:val="0D0D0D" w:themeColor="text1" w:themeTint="F2"/>
        </w:rPr>
        <w:t>ako</w:t>
      </w:r>
      <w:proofErr w:type="spellEnd"/>
      <w:r w:rsidR="007118C9" w:rsidRPr="00C52CE2">
        <w:rPr>
          <w:color w:val="0D0D0D" w:themeColor="text1" w:themeTint="F2"/>
        </w:rPr>
        <w:t xml:space="preserve"> je </w:t>
      </w:r>
      <w:proofErr w:type="spellStart"/>
      <w:r w:rsidR="007118C9" w:rsidRPr="00C52CE2">
        <w:rPr>
          <w:color w:val="0D0D0D" w:themeColor="text1" w:themeTint="F2"/>
        </w:rPr>
        <w:t>potrebno</w:t>
      </w:r>
      <w:proofErr w:type="spellEnd"/>
      <w:r w:rsidR="007118C9" w:rsidRPr="00C52CE2">
        <w:rPr>
          <w:color w:val="0D0D0D" w:themeColor="text1" w:themeTint="F2"/>
        </w:rPr>
        <w:t>.</w:t>
      </w:r>
    </w:p>
    <w:p w14:paraId="0523A514" w14:textId="16652740" w:rsidR="00C40680" w:rsidRPr="003054DD" w:rsidRDefault="0000078C" w:rsidP="0058503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BAZA ZNANJA</w:t>
      </w:r>
    </w:p>
    <w:p w14:paraId="656E18D2" w14:textId="5AFA78F9" w:rsidR="00590B69" w:rsidRPr="00C52CE2" w:rsidRDefault="00C40680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Baza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znanja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sadrži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informacije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o </w:t>
      </w:r>
      <w:proofErr w:type="spellStart"/>
      <w:proofErr w:type="gram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simptomima,</w:t>
      </w:r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anamnezi</w:t>
      </w:r>
      <w:proofErr w:type="spellEnd"/>
      <w:proofErr w:type="gram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,</w:t>
      </w:r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analizama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krvi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referentnim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vrednostima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za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dijagnozu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autoimunih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bolesti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kao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i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kritične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diagnoze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koje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mogu</w:t>
      </w:r>
      <w:proofErr w:type="spellEnd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215585" w:rsidRPr="00C52CE2">
        <w:rPr>
          <w:rStyle w:val="normaltextrun"/>
          <w:rFonts w:asciiTheme="minorHAnsi" w:eastAsiaTheme="majorEastAsia" w:hAnsiTheme="minorHAnsi"/>
          <w:sz w:val="21"/>
          <w:szCs w:val="21"/>
        </w:rPr>
        <w:t>nastati</w:t>
      </w:r>
      <w:proofErr w:type="spellEnd"/>
      <w:r w:rsidRPr="00C52CE2">
        <w:rPr>
          <w:rStyle w:val="normaltextrun"/>
          <w:rFonts w:asciiTheme="minorHAnsi" w:eastAsiaTheme="majorEastAsia" w:hAnsiTheme="minorHAnsi"/>
          <w:sz w:val="21"/>
          <w:szCs w:val="21"/>
        </w:rPr>
        <w:t>.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 </w:t>
      </w:r>
    </w:p>
    <w:p w14:paraId="206213F3" w14:textId="77777777" w:rsidR="00E731CA" w:rsidRPr="00C52CE2" w:rsidRDefault="00E731CA" w:rsidP="00C4068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58DB521" w14:textId="435DBB4D" w:rsidR="002858B7" w:rsidRPr="003054DD" w:rsidRDefault="00E731CA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Hasimoto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tireoiditis</w:t>
      </w:r>
      <w:proofErr w:type="spellEnd"/>
    </w:p>
    <w:p w14:paraId="2036F2C3" w14:textId="1C29B31A" w:rsidR="00E731CA" w:rsidRPr="00C52CE2" w:rsidRDefault="00E731CA" w:rsidP="0058503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F20643E" w14:textId="61D94AA8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59F302B3" w14:textId="1B8FFF6F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Nesanica</w:t>
      </w:r>
      <w:proofErr w:type="spellEnd"/>
    </w:p>
    <w:p w14:paraId="4B1EBDCC" w14:textId="47DE0C22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Promjene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raspoloženja</w:t>
      </w:r>
      <w:proofErr w:type="spellEnd"/>
    </w:p>
    <w:p w14:paraId="6AB87F78" w14:textId="416574CE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Povećanje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tjelesne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42A78A64" w14:textId="40261144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Opadaje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kose</w:t>
      </w:r>
      <w:proofErr w:type="spellEnd"/>
    </w:p>
    <w:p w14:paraId="0D2DF274" w14:textId="77777777" w:rsidR="00585032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Suva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koža</w:t>
      </w:r>
      <w:proofErr w:type="spellEnd"/>
    </w:p>
    <w:p w14:paraId="0700BCAF" w14:textId="3E95A028" w:rsidR="00E731CA" w:rsidRPr="00C52CE2" w:rsidRDefault="00E731CA">
      <w:pPr>
        <w:pStyle w:val="paragraph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Neredovni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ciklusi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(</w:t>
      </w:r>
      <w:proofErr w:type="spellStart"/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kod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5142E068" w14:textId="7C643AF2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7ACE8321" w14:textId="4A4C11E6" w:rsidR="00E731CA" w:rsidRPr="00C52CE2" w:rsidRDefault="00E731CA" w:rsidP="0058503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4629F11" w14:textId="0BC520A7" w:rsidR="00E731CA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Stress</w:t>
      </w:r>
    </w:p>
    <w:p w14:paraId="5DD3F85B" w14:textId="53168493" w:rsidR="00F524CE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59747318" w14:textId="711E54A3" w:rsidR="00F524CE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Ženski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pol</w:t>
      </w:r>
    </w:p>
    <w:p w14:paraId="5EA6DBB1" w14:textId="77777777" w:rsidR="00585032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Godine</w:t>
      </w:r>
    </w:p>
    <w:p w14:paraId="57A65191" w14:textId="58054EA4" w:rsidR="00F524CE" w:rsidRPr="00C52CE2" w:rsidRDefault="00F524CE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Druge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autoimmune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bolesti</w:t>
      </w:r>
      <w:proofErr w:type="spellEnd"/>
    </w:p>
    <w:p w14:paraId="38ACF003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67806C25" w14:textId="219C4690" w:rsidR="00E731CA" w:rsidRPr="00C52CE2" w:rsidRDefault="00E731CA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1E5F0EF5" w14:textId="198E65E7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TSH &gt; 4,0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/L</w:t>
      </w:r>
    </w:p>
    <w:p w14:paraId="5B3073A3" w14:textId="44359C9D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T3</w:t>
      </w:r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80 ng/dL</w:t>
      </w:r>
    </w:p>
    <w:p w14:paraId="3D9B3560" w14:textId="40AEE1E1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T4</w:t>
      </w:r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4,5 </w:t>
      </w:r>
      <w:proofErr w:type="spellStart"/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>μg</w:t>
      </w:r>
      <w:proofErr w:type="spellEnd"/>
      <w:r w:rsidR="00F524CE" w:rsidRPr="00C52CE2">
        <w:rPr>
          <w:rStyle w:val="eop"/>
          <w:rFonts w:asciiTheme="minorHAnsi" w:eastAsiaTheme="majorEastAsia" w:hAnsiTheme="minorHAnsi"/>
          <w:sz w:val="21"/>
          <w:szCs w:val="21"/>
        </w:rPr>
        <w:t>/dL</w:t>
      </w:r>
    </w:p>
    <w:p w14:paraId="7516B539" w14:textId="09E1780C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Anti-TPO &gt; 35 IU/mL</w:t>
      </w:r>
    </w:p>
    <w:p w14:paraId="265D8220" w14:textId="3625845C" w:rsidR="00E731CA" w:rsidRPr="00C52CE2" w:rsidRDefault="00E731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Tg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20 IU/mL</w:t>
      </w:r>
    </w:p>
    <w:p w14:paraId="0C9220A6" w14:textId="77777777" w:rsidR="00E731CA" w:rsidRPr="00C52CE2" w:rsidRDefault="00E731CA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6BB6D20D" w14:textId="77777777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A097A47" w14:textId="625FF252" w:rsidR="004C1312" w:rsidRPr="003054DD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bookmarkStart w:id="1" w:name="_Hlk164699611"/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Gravesova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bolest</w:t>
      </w:r>
      <w:proofErr w:type="spellEnd"/>
    </w:p>
    <w:bookmarkEnd w:id="1"/>
    <w:p w14:paraId="50B99CAD" w14:textId="08FF740A" w:rsidR="004C1312" w:rsidRPr="00C52CE2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70C29819" w14:textId="699C5749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1BFFF37E" w14:textId="314E452B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Nesanica</w:t>
      </w:r>
      <w:proofErr w:type="spellEnd"/>
    </w:p>
    <w:p w14:paraId="50E12D9D" w14:textId="77514E02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tjelesne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50EFC83D" w14:textId="4C6CF28A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Ubrzan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rad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srca</w:t>
      </w:r>
      <w:proofErr w:type="spellEnd"/>
    </w:p>
    <w:p w14:paraId="3543FF80" w14:textId="58A7B0CA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Tremor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ruku</w:t>
      </w:r>
      <w:proofErr w:type="spellEnd"/>
    </w:p>
    <w:p w14:paraId="40833593" w14:textId="77777777" w:rsidR="0058503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Neredovan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ciklus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kod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17B77808" w14:textId="243280C8" w:rsidR="004C1312" w:rsidRPr="00C52CE2" w:rsidRDefault="004C1312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Osjetljivost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toplotu</w:t>
      </w:r>
      <w:proofErr w:type="spellEnd"/>
    </w:p>
    <w:p w14:paraId="6C4BB088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40DC1504" w14:textId="59E8C30F" w:rsidR="004C1312" w:rsidRPr="00C52CE2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56926C28" w14:textId="77777777" w:rsidR="00585032" w:rsidRPr="00C52CE2" w:rsidRDefault="004C1312">
      <w:pPr>
        <w:pStyle w:val="paragraph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Najčešće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(30-50g)</w:t>
      </w:r>
    </w:p>
    <w:p w14:paraId="58DF4686" w14:textId="12C97B78" w:rsidR="004C1312" w:rsidRPr="00C52CE2" w:rsidRDefault="004C1312">
      <w:pPr>
        <w:pStyle w:val="paragraph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Oftalmopatija</w:t>
      </w:r>
    </w:p>
    <w:p w14:paraId="1DF17A15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CCDD85B" w14:textId="2FB0154F" w:rsidR="004C1312" w:rsidRPr="00C52CE2" w:rsidRDefault="004C1312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4C14CBFB" w14:textId="2F7868D8" w:rsidR="004C131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bookmarkStart w:id="2" w:name="_Hlk164692486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TSH &lt; 0,4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/L</w:t>
      </w:r>
    </w:p>
    <w:p w14:paraId="54E24801" w14:textId="215047A2" w:rsidR="004C131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T3 &gt; 200 ng/dL</w:t>
      </w:r>
    </w:p>
    <w:p w14:paraId="07F136D1" w14:textId="2CB2FB52" w:rsidR="004C131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T4 </w:t>
      </w:r>
      <w:r w:rsidR="00A440D1" w:rsidRPr="00C52CE2">
        <w:rPr>
          <w:rStyle w:val="eop"/>
          <w:rFonts w:asciiTheme="minorHAnsi" w:eastAsiaTheme="majorEastAsia" w:hAnsiTheme="minorHAnsi"/>
          <w:sz w:val="21"/>
          <w:szCs w:val="21"/>
        </w:rPr>
        <w:t>&gt;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11,2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μg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/dL</w:t>
      </w:r>
    </w:p>
    <w:bookmarkEnd w:id="2"/>
    <w:p w14:paraId="5F5300A2" w14:textId="77777777" w:rsidR="0058503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Anti-TPO &gt; 35 IU/mL</w:t>
      </w:r>
    </w:p>
    <w:p w14:paraId="1F4A2A62" w14:textId="72A92DE8" w:rsidR="004C1312" w:rsidRPr="00C52CE2" w:rsidRDefault="004C1312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Tg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20 IU/</w:t>
      </w:r>
      <w:proofErr w:type="spellStart"/>
      <w:r w:rsidR="00585032" w:rsidRPr="00C52CE2">
        <w:rPr>
          <w:rStyle w:val="eop"/>
          <w:rFonts w:asciiTheme="minorHAnsi" w:eastAsiaTheme="majorEastAsia" w:hAnsiTheme="minorHAnsi"/>
          <w:sz w:val="21"/>
          <w:szCs w:val="21"/>
        </w:rPr>
        <w:t>Ml</w:t>
      </w:r>
      <w:proofErr w:type="spellEnd"/>
    </w:p>
    <w:p w14:paraId="19C79B94" w14:textId="77777777" w:rsidR="00585032" w:rsidRPr="00C52CE2" w:rsidRDefault="00585032" w:rsidP="00585032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43CFC6DE" w14:textId="77777777" w:rsidR="00585032" w:rsidRPr="00C52CE2" w:rsidRDefault="004C1312" w:rsidP="0058503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="00215585" w:rsidRPr="00C52CE2">
        <w:rPr>
          <w:rStyle w:val="eop"/>
          <w:rFonts w:asciiTheme="minorHAnsi" w:eastAsiaTheme="majorEastAsia" w:hAnsiTheme="minorHAnsi"/>
          <w:sz w:val="21"/>
          <w:szCs w:val="21"/>
        </w:rPr>
        <w:t>Kritična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diagnoza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39331484" w14:textId="6C884BC5" w:rsidR="004C1312" w:rsidRPr="00C52CE2" w:rsidRDefault="004C131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Tireotoksična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kriza</w:t>
      </w:r>
      <w:proofErr w:type="spellEnd"/>
    </w:p>
    <w:p w14:paraId="473605DF" w14:textId="11141F73" w:rsidR="004C1312" w:rsidRPr="00C52CE2" w:rsidRDefault="004C1312">
      <w:pPr>
        <w:pStyle w:val="paragraph"/>
        <w:numPr>
          <w:ilvl w:val="1"/>
          <w:numId w:val="13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Temperature</w:t>
      </w:r>
    </w:p>
    <w:p w14:paraId="74D3DE4C" w14:textId="7B90CF02" w:rsidR="004C1312" w:rsidRPr="00C52CE2" w:rsidRDefault="004C1312">
      <w:pPr>
        <w:pStyle w:val="paragraph"/>
        <w:numPr>
          <w:ilvl w:val="1"/>
          <w:numId w:val="13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Groznica</w:t>
      </w:r>
      <w:proofErr w:type="spellEnd"/>
    </w:p>
    <w:p w14:paraId="4D08635C" w14:textId="77777777" w:rsidR="004C1312" w:rsidRPr="00C52CE2" w:rsidRDefault="004C1312" w:rsidP="00A440D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189E7B00" w14:textId="77777777" w:rsidR="001416CB" w:rsidRPr="00C52CE2" w:rsidRDefault="001416CB" w:rsidP="00A440D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01407D31" w14:textId="50D58DED" w:rsidR="001416CB" w:rsidRPr="003054DD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sz w:val="28"/>
          <w:szCs w:val="28"/>
        </w:rPr>
      </w:pP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S</w:t>
      </w:r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>istemsk</w:t>
      </w:r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i</w:t>
      </w:r>
      <w:proofErr w:type="spellEnd"/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>eritemsk</w:t>
      </w:r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i</w:t>
      </w:r>
      <w:proofErr w:type="spellEnd"/>
      <w:r w:rsidRPr="003054DD">
        <w:rPr>
          <w:rStyle w:val="IntenseEmphasis"/>
          <w:rFonts w:asciiTheme="minorHAnsi" w:hAnsiTheme="minorHAnsi"/>
          <w:color w:val="274263" w:themeColor="accent4" w:themeShade="80"/>
          <w:sz w:val="28"/>
          <w:szCs w:val="28"/>
        </w:rPr>
        <w:t xml:space="preserve"> lupus (SLE)</w:t>
      </w:r>
    </w:p>
    <w:p w14:paraId="63133E42" w14:textId="77777777" w:rsidR="001416CB" w:rsidRPr="00C52CE2" w:rsidRDefault="001416CB" w:rsidP="0058503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4E926880" w14:textId="7CB346FC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02A62861" w14:textId="20CEC7D0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Osip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koži</w:t>
      </w:r>
      <w:proofErr w:type="spellEnd"/>
    </w:p>
    <w:p w14:paraId="623249BC" w14:textId="155BF4A4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Bolovi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u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zglobovima</w:t>
      </w:r>
      <w:proofErr w:type="spellEnd"/>
    </w:p>
    <w:p w14:paraId="38A799A6" w14:textId="71823683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Groznica</w:t>
      </w:r>
      <w:proofErr w:type="spellEnd"/>
    </w:p>
    <w:p w14:paraId="57BB8F4A" w14:textId="4FAB1081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Glavobolja</w:t>
      </w:r>
      <w:proofErr w:type="spellEnd"/>
    </w:p>
    <w:p w14:paraId="7C30F2D4" w14:textId="14C3C97F" w:rsidR="001416CB" w:rsidRPr="00C52CE2" w:rsidRDefault="001416CB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kose</w:t>
      </w:r>
      <w:proofErr w:type="spellEnd"/>
    </w:p>
    <w:p w14:paraId="174F23C7" w14:textId="77777777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lastRenderedPageBreak/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7C79ADF8" w14:textId="29B8EC9B" w:rsidR="001416CB" w:rsidRPr="00C52CE2" w:rsidRDefault="001416CB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Problemi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bubrezima</w:t>
      </w:r>
      <w:proofErr w:type="spellEnd"/>
    </w:p>
    <w:p w14:paraId="797437F2" w14:textId="3659B34D" w:rsidR="001416CB" w:rsidRPr="00C52CE2" w:rsidRDefault="001416CB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Stres</w:t>
      </w:r>
      <w:proofErr w:type="spellEnd"/>
    </w:p>
    <w:p w14:paraId="194BF94B" w14:textId="5BBE8B28" w:rsidR="001416CB" w:rsidRPr="00C52CE2" w:rsidRDefault="001416CB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7740E01E" w14:textId="77777777" w:rsidR="00585032" w:rsidRPr="00C52CE2" w:rsidRDefault="00585032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79913220" w14:textId="77777777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3F9631D7" w14:textId="4CA6DBDC" w:rsidR="007C1CCA" w:rsidRPr="00C52CE2" w:rsidRDefault="007C1C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 &gt; 1: 40</w:t>
      </w:r>
    </w:p>
    <w:p w14:paraId="75FC0A7F" w14:textId="34E229CF" w:rsidR="007C1CCA" w:rsidRPr="00C52CE2" w:rsidRDefault="007C1C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Anti-dsDNA </w:t>
      </w:r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&gt;  30</w:t>
      </w:r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IU/mL</w:t>
      </w:r>
    </w:p>
    <w:p w14:paraId="24E8EDFD" w14:textId="0C095378" w:rsidR="002F193D" w:rsidRPr="00C52CE2" w:rsidRDefault="007C1CCA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Anti-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Sm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=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pozitivan</w:t>
      </w:r>
      <w:proofErr w:type="spellEnd"/>
    </w:p>
    <w:p w14:paraId="47A7431B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52102A8C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5198842B" w14:textId="1149AA1F" w:rsidR="001416CB" w:rsidRPr="003054DD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Reumatoidni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artritis</w:t>
      </w:r>
      <w:proofErr w:type="spellEnd"/>
    </w:p>
    <w:p w14:paraId="7EBB2547" w14:textId="6D7287CB" w:rsidR="002F193D" w:rsidRPr="00C52CE2" w:rsidRDefault="002F193D" w:rsidP="0000078C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6C921B70" w14:textId="77777777" w:rsidR="002F193D" w:rsidRPr="00C52CE2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65E69D62" w14:textId="77777777" w:rsidR="002F193D" w:rsidRPr="00C52CE2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tjelesne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1EF2BEA2" w14:textId="44E37AB0" w:rsidR="002F193D" w:rsidRPr="00C52CE2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Bolovi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u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zglobovima</w:t>
      </w:r>
      <w:proofErr w:type="spellEnd"/>
    </w:p>
    <w:p w14:paraId="618817C7" w14:textId="77777777" w:rsidR="002F193D" w:rsidRPr="00C52CE2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Groznica</w:t>
      </w:r>
      <w:proofErr w:type="spellEnd"/>
    </w:p>
    <w:p w14:paraId="089E4A9C" w14:textId="2FCAF406" w:rsidR="002F193D" w:rsidRDefault="002F193D">
      <w:pPr>
        <w:pStyle w:val="paragraph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Otekline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zglobova</w:t>
      </w:r>
      <w:proofErr w:type="spellEnd"/>
    </w:p>
    <w:p w14:paraId="0B61EDA5" w14:textId="77777777" w:rsidR="00FE26F1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3BA0ECB5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7A5B1C6" w14:textId="77777777" w:rsidR="002F193D" w:rsidRPr="00C52CE2" w:rsidRDefault="002F193D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Problemi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bubrezima</w:t>
      </w:r>
      <w:proofErr w:type="spellEnd"/>
    </w:p>
    <w:p w14:paraId="1AA1C07D" w14:textId="77777777" w:rsidR="002F193D" w:rsidRPr="00C52CE2" w:rsidRDefault="002F193D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Stres</w:t>
      </w:r>
      <w:proofErr w:type="spellEnd"/>
    </w:p>
    <w:p w14:paraId="4A6240CB" w14:textId="77777777" w:rsidR="002F193D" w:rsidRDefault="002F193D">
      <w:pPr>
        <w:pStyle w:val="paragraph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154F4214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365C8D3B" w14:textId="77777777" w:rsidR="002F193D" w:rsidRPr="00C52CE2" w:rsidRDefault="002F193D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  <w:t xml:space="preserve">Analiza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17A2CFFA" w14:textId="7F13302F" w:rsidR="002F193D" w:rsidRPr="00C52CE2" w:rsidRDefault="00A87359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Reumatoidni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faktor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(RF) 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&gt; 14 IU/mL</w:t>
      </w:r>
    </w:p>
    <w:p w14:paraId="37D95BBD" w14:textId="7F0D1567" w:rsidR="002F193D" w:rsidRPr="00C52CE2" w:rsidRDefault="00A87359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anti-CCP &gt; 20 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IU/mL</w:t>
      </w:r>
    </w:p>
    <w:p w14:paraId="6C84F3E8" w14:textId="3DCC5A00" w:rsidR="00A87359" w:rsidRPr="00C52CE2" w:rsidRDefault="00A87359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CRP &gt; 0.5 </w:t>
      </w:r>
      <w:r w:rsidRPr="00C52CE2">
        <w:rPr>
          <w:rStyle w:val="eop"/>
          <w:rFonts w:asciiTheme="minorHAnsi" w:eastAsiaTheme="majorEastAsia" w:hAnsiTheme="minorHAnsi"/>
          <w:sz w:val="21"/>
          <w:szCs w:val="21"/>
          <w:lang w:val="sr-Latn-BA"/>
        </w:rPr>
        <w:t>mg/dL</w:t>
      </w:r>
    </w:p>
    <w:p w14:paraId="02BEA62C" w14:textId="4D0620B2" w:rsidR="00A87359" w:rsidRPr="00C52CE2" w:rsidRDefault="00A87359">
      <w:pPr>
        <w:pStyle w:val="paragraph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ESR &gt; 15mm/h (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muskarci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), &gt;20mm/h (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zene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2B4AFF19" w14:textId="2BB297C3" w:rsidR="001416CB" w:rsidRPr="00C52CE2" w:rsidRDefault="001416CB" w:rsidP="000007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</w:p>
    <w:p w14:paraId="275978D7" w14:textId="189BA2CD" w:rsidR="002858B7" w:rsidRPr="003054DD" w:rsidRDefault="002858B7" w:rsidP="0000078C">
      <w:pPr>
        <w:pStyle w:val="paragraph"/>
        <w:spacing w:before="0" w:beforeAutospacing="0" w:after="0" w:afterAutospacing="0"/>
        <w:textAlignment w:val="baseline"/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</w:pPr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Diabetes </w:t>
      </w:r>
      <w:proofErr w:type="spellStart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>tipa</w:t>
      </w:r>
      <w:proofErr w:type="spellEnd"/>
      <w:r w:rsidRPr="003054DD">
        <w:rPr>
          <w:rStyle w:val="IntenseEmphasis"/>
          <w:rFonts w:asciiTheme="minorHAnsi" w:eastAsiaTheme="majorEastAsia" w:hAnsiTheme="minorHAnsi"/>
          <w:color w:val="274263" w:themeColor="accent4" w:themeShade="80"/>
          <w:sz w:val="28"/>
          <w:szCs w:val="28"/>
        </w:rPr>
        <w:t xml:space="preserve"> 1</w:t>
      </w:r>
    </w:p>
    <w:p w14:paraId="05D5A839" w14:textId="6774415F" w:rsidR="002858B7" w:rsidRPr="00C52CE2" w:rsidRDefault="002858B7" w:rsidP="00C52CE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Klinička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0C643137" w14:textId="2A804852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Umor</w:t>
      </w:r>
      <w:proofErr w:type="spellEnd"/>
    </w:p>
    <w:p w14:paraId="739B52E7" w14:textId="2A780CEB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Promjene u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raspoloženju</w:t>
      </w:r>
      <w:proofErr w:type="spellEnd"/>
    </w:p>
    <w:p w14:paraId="066836A7" w14:textId="2DD1EB93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Gubitak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težine</w:t>
      </w:r>
      <w:proofErr w:type="spellEnd"/>
    </w:p>
    <w:p w14:paraId="6C5BD47F" w14:textId="4BAE4424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Žeđ</w:t>
      </w:r>
      <w:proofErr w:type="spellEnd"/>
    </w:p>
    <w:p w14:paraId="3DECB318" w14:textId="15E90DE1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Učestalo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mokrenje</w:t>
      </w:r>
      <w:proofErr w:type="spellEnd"/>
    </w:p>
    <w:p w14:paraId="532BF1E1" w14:textId="057DD250" w:rsidR="002858B7" w:rsidRPr="00C52CE2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Mučnina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,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povraćanje</w:t>
      </w:r>
      <w:proofErr w:type="spellEnd"/>
    </w:p>
    <w:p w14:paraId="01017B4E" w14:textId="0B5C367D" w:rsidR="002858B7" w:rsidRDefault="002858B7">
      <w:pPr>
        <w:pStyle w:val="paragraph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Poremećaj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vida</w:t>
      </w:r>
      <w:proofErr w:type="spellEnd"/>
    </w:p>
    <w:p w14:paraId="44CA1DD4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6951D0B6" w14:textId="4BF7E761" w:rsidR="002858B7" w:rsidRPr="00C52CE2" w:rsidRDefault="002858B7" w:rsidP="00C52CE2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Anamneza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0AC9F116" w14:textId="3C00881C" w:rsidR="002858B7" w:rsidRPr="00C52CE2" w:rsidRDefault="002858B7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Konzumiranje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alkohola</w:t>
      </w:r>
      <w:proofErr w:type="spellEnd"/>
    </w:p>
    <w:p w14:paraId="6F9D36FC" w14:textId="4C6E883C" w:rsidR="002858B7" w:rsidRPr="00C52CE2" w:rsidRDefault="002858B7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Konzumiranje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cigareta</w:t>
      </w:r>
      <w:proofErr w:type="spellEnd"/>
    </w:p>
    <w:p w14:paraId="45741EC8" w14:textId="194E09AD" w:rsidR="002858B7" w:rsidRPr="00C52CE2" w:rsidRDefault="002858B7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Najčešće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izmedju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11-13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godina</w:t>
      </w:r>
      <w:proofErr w:type="spellEnd"/>
    </w:p>
    <w:p w14:paraId="67CB1BCD" w14:textId="676C79B1" w:rsidR="002858B7" w:rsidRPr="00C52CE2" w:rsidRDefault="002858B7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Osobe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koje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nisu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gojazne</w:t>
      </w:r>
      <w:proofErr w:type="spellEnd"/>
    </w:p>
    <w:p w14:paraId="3DD2ECFB" w14:textId="1788D858" w:rsidR="00F524CE" w:rsidRPr="00C52CE2" w:rsidRDefault="00F524CE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Genetska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predispozicija</w:t>
      </w:r>
      <w:proofErr w:type="spellEnd"/>
    </w:p>
    <w:p w14:paraId="4C67C2F8" w14:textId="387540D4" w:rsidR="00E731CA" w:rsidRDefault="00F524CE">
      <w:pPr>
        <w:pStyle w:val="paragraph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</w:t>
      </w:r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>rug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</w:t>
      </w:r>
      <w:proofErr w:type="spellEnd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>autoimun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e</w:t>
      </w:r>
      <w:proofErr w:type="spellEnd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E731CA" w:rsidRPr="00C52CE2">
        <w:rPr>
          <w:rStyle w:val="eop"/>
          <w:rFonts w:asciiTheme="minorHAnsi" w:eastAsiaTheme="majorEastAsia" w:hAnsiTheme="minorHAnsi"/>
          <w:sz w:val="21"/>
          <w:szCs w:val="21"/>
        </w:rPr>
        <w:t>bolest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</w:t>
      </w:r>
      <w:proofErr w:type="spellEnd"/>
    </w:p>
    <w:p w14:paraId="77300B62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0C9C20EC" w14:textId="49A5C331" w:rsidR="002858B7" w:rsidRPr="00C52CE2" w:rsidRDefault="002858B7" w:rsidP="00C52CE2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Analize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krvne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slike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20BEDA2F" w14:textId="5A585BAF" w:rsidR="002858B7" w:rsidRPr="00C52CE2" w:rsidRDefault="002858B7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</w:t>
      </w:r>
      <w:r w:rsidRPr="00C52CE2">
        <w:rPr>
          <w:rFonts w:asciiTheme="minorHAnsi" w:hAnsiTheme="minorHAnsi"/>
        </w:rPr>
        <w:t xml:space="preserve"> 1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00 mg/dL</w:t>
      </w:r>
    </w:p>
    <w:p w14:paraId="59357A0F" w14:textId="67F3A702" w:rsidR="002858B7" w:rsidRPr="00C52CE2" w:rsidRDefault="002858B7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Hemoglobin (HbA1c) &gt; 6.5%</w:t>
      </w:r>
    </w:p>
    <w:p w14:paraId="7FD54EED" w14:textId="5703AE73" w:rsidR="002858B7" w:rsidRDefault="002858B7">
      <w:pPr>
        <w:pStyle w:val="paragraph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lastRenderedPageBreak/>
        <w:t>C-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peptid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2.72 ng/mL</w:t>
      </w:r>
    </w:p>
    <w:p w14:paraId="4FE3FF6A" w14:textId="77777777" w:rsidR="00FE26F1" w:rsidRPr="00C52CE2" w:rsidRDefault="00FE26F1" w:rsidP="00FE26F1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</w:p>
    <w:p w14:paraId="27F1B46C" w14:textId="436949E1" w:rsidR="002858B7" w:rsidRPr="00C52CE2" w:rsidRDefault="00215585" w:rsidP="00C52CE2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Kritične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diagnoze</w:t>
      </w:r>
      <w:proofErr w:type="spellEnd"/>
      <w:r w:rsidR="00241A98" w:rsidRPr="00C52CE2">
        <w:rPr>
          <w:rStyle w:val="eop"/>
          <w:rFonts w:asciiTheme="minorHAnsi" w:eastAsiaTheme="majorEastAsia" w:hAnsiTheme="minorHAnsi"/>
          <w:sz w:val="21"/>
          <w:szCs w:val="21"/>
        </w:rPr>
        <w:t>:</w:t>
      </w:r>
    </w:p>
    <w:p w14:paraId="149FAD90" w14:textId="77777777" w:rsidR="00E731CA" w:rsidRPr="00C52CE2" w:rsidRDefault="00241A98">
      <w:pPr>
        <w:pStyle w:val="paragraph"/>
        <w:numPr>
          <w:ilvl w:val="0"/>
          <w:numId w:val="8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Dijabetička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ketoacidoza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(DKA):</w:t>
      </w:r>
    </w:p>
    <w:p w14:paraId="0CB49734" w14:textId="77777777" w:rsidR="00E731CA" w:rsidRPr="00C52CE2" w:rsidRDefault="00241A98">
      <w:pPr>
        <w:pStyle w:val="paragraph"/>
        <w:numPr>
          <w:ilvl w:val="1"/>
          <w:numId w:val="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250 mg/dL</w:t>
      </w: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ab/>
      </w:r>
    </w:p>
    <w:p w14:paraId="0B919C28" w14:textId="071969B4" w:rsidR="00241A98" w:rsidRPr="00C52CE2" w:rsidRDefault="00241A98">
      <w:pPr>
        <w:pStyle w:val="paragraph"/>
        <w:numPr>
          <w:ilvl w:val="1"/>
          <w:numId w:val="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Insulin &lt; 6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mikroIU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/mL</w:t>
      </w:r>
    </w:p>
    <w:p w14:paraId="4948AFCD" w14:textId="575EC9E3" w:rsidR="00241A98" w:rsidRPr="00C52CE2" w:rsidRDefault="00241A98">
      <w:pPr>
        <w:pStyle w:val="paragraph"/>
        <w:numPr>
          <w:ilvl w:val="0"/>
          <w:numId w:val="8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Hipoglikemija</w:t>
      </w:r>
      <w:proofErr w:type="spellEnd"/>
    </w:p>
    <w:p w14:paraId="64DA6DCA" w14:textId="25ACFAA8" w:rsidR="00241A98" w:rsidRPr="00C52CE2" w:rsidRDefault="00241A98">
      <w:pPr>
        <w:pStyle w:val="paragraph"/>
        <w:numPr>
          <w:ilvl w:val="1"/>
          <w:numId w:val="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70 mg/dL, &lt;54 mg/</w:t>
      </w:r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dL(</w:t>
      </w:r>
      <w:proofErr w:type="spellStart"/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ozbiljni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simptomi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7EFA49EE" w14:textId="0AD2F893" w:rsidR="00241A98" w:rsidRPr="00C52CE2" w:rsidRDefault="00241A98">
      <w:pPr>
        <w:pStyle w:val="paragraph"/>
        <w:numPr>
          <w:ilvl w:val="0"/>
          <w:numId w:val="8"/>
        </w:numPr>
        <w:spacing w:before="0" w:beforeAutospacing="0" w:after="0" w:afterAutospacing="0"/>
        <w:ind w:left="180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Hiperglikemija</w:t>
      </w:r>
      <w:proofErr w:type="spellEnd"/>
    </w:p>
    <w:p w14:paraId="386CB667" w14:textId="6569AF16" w:rsidR="00A87359" w:rsidRDefault="00E731CA">
      <w:pPr>
        <w:pStyle w:val="paragraph"/>
        <w:numPr>
          <w:ilvl w:val="1"/>
          <w:numId w:val="8"/>
        </w:numPr>
        <w:spacing w:before="0" w:beforeAutospacing="0" w:after="0" w:afterAutospacing="0"/>
        <w:ind w:left="252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&gt;140 mg/dL</w:t>
      </w:r>
    </w:p>
    <w:p w14:paraId="0FAF52C8" w14:textId="77777777" w:rsidR="00FE26F1" w:rsidRPr="00FE26F1" w:rsidRDefault="00FE26F1" w:rsidP="00FE26F1">
      <w:pPr>
        <w:pStyle w:val="paragraph"/>
        <w:spacing w:before="0" w:beforeAutospacing="0" w:after="0" w:afterAutospacing="0"/>
        <w:ind w:left="2520"/>
        <w:textAlignment w:val="baseline"/>
        <w:rPr>
          <w:rFonts w:asciiTheme="minorHAnsi" w:eastAsiaTheme="majorEastAsia" w:hAnsiTheme="minorHAnsi"/>
          <w:sz w:val="21"/>
          <w:szCs w:val="21"/>
        </w:rPr>
      </w:pPr>
    </w:p>
    <w:p w14:paraId="6379854B" w14:textId="6271B0DA" w:rsidR="00C40680" w:rsidRPr="003054DD" w:rsidRDefault="00C40680" w:rsidP="00C52CE2">
      <w:pPr>
        <w:pStyle w:val="Heading3"/>
        <w:rPr>
          <w:rFonts w:asciiTheme="minorHAnsi" w:hAnsiTheme="minorHAnsi"/>
          <w:color w:val="3B6294" w:themeColor="accent4" w:themeShade="BF"/>
        </w:rPr>
      </w:pPr>
      <w:r w:rsidRPr="003054DD">
        <w:rPr>
          <w:rFonts w:asciiTheme="minorHAnsi" w:hAnsiTheme="minorHAnsi"/>
          <w:color w:val="3B6294" w:themeColor="accent4" w:themeShade="BF"/>
        </w:rPr>
        <w:t>P</w:t>
      </w:r>
      <w:r w:rsidR="0000078C" w:rsidRPr="003054DD">
        <w:rPr>
          <w:rFonts w:asciiTheme="minorHAnsi" w:hAnsiTheme="minorHAnsi"/>
          <w:color w:val="3B6294" w:themeColor="accent4" w:themeShade="BF"/>
        </w:rPr>
        <w:t>RAVILA</w:t>
      </w:r>
    </w:p>
    <w:p w14:paraId="7F7A9D23" w14:textId="77777777" w:rsidR="00FE26F1" w:rsidRDefault="007A070B" w:rsidP="00FE26F1">
      <w:pPr>
        <w:pStyle w:val="NormalWeb"/>
        <w:shd w:val="clear" w:color="auto" w:fill="FFFFFF"/>
        <w:spacing w:after="0" w:afterAutospacing="0"/>
        <w:rPr>
          <w:rStyle w:val="IntenseEmphasis"/>
          <w:color w:val="274263" w:themeColor="accent4" w:themeShade="80"/>
        </w:rPr>
      </w:pPr>
      <w:r w:rsidRPr="003054DD">
        <w:rPr>
          <w:rStyle w:val="IntenseEmphasis"/>
          <w:color w:val="274263" w:themeColor="accent4" w:themeShade="80"/>
        </w:rPr>
        <w:t xml:space="preserve">Backward-chaining </w:t>
      </w:r>
    </w:p>
    <w:p w14:paraId="51D09D89" w14:textId="01ED163C" w:rsidR="007A070B" w:rsidRPr="00FE26F1" w:rsidRDefault="007A070B" w:rsidP="00FE26F1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color w:val="274263" w:themeColor="accent4" w:themeShade="80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koristi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backward chaining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pravila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da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ispita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istoriju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bolesti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analizira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prethodne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podatke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bi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potvrdio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ili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isključio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odabranu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dijagnozu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. Na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osnovu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istorije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bolesti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simptoma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daje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konačnu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dijagnozu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28FF68D0" w14:textId="75D5FEBE" w:rsidR="00D4191E" w:rsidRPr="003054DD" w:rsidRDefault="007A070B" w:rsidP="00FE26F1">
      <w:pPr>
        <w:pStyle w:val="NormalWeb"/>
        <w:shd w:val="clear" w:color="auto" w:fill="FFFFFF"/>
        <w:spacing w:after="0" w:afterAutospacing="0"/>
        <w:rPr>
          <w:rStyle w:val="IntenseEmphasis"/>
          <w:color w:val="274263" w:themeColor="accent4" w:themeShade="80"/>
        </w:rPr>
      </w:pPr>
      <w:r w:rsidRPr="003054DD">
        <w:rPr>
          <w:rStyle w:val="IntenseEmphasis"/>
          <w:color w:val="274263" w:themeColor="accent4" w:themeShade="80"/>
        </w:rPr>
        <w:t xml:space="preserve">Forward-chaining </w:t>
      </w:r>
    </w:p>
    <w:p w14:paraId="2450A9B3" w14:textId="06A58945" w:rsidR="00D4191E" w:rsidRPr="00112BF5" w:rsidRDefault="00D4191E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osnovu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unesenih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simptoma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pomocu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forward-chaining-a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predvidja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koje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bi se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trebale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uraditi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za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dalju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diagnostiku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032B1865" w14:textId="47655419" w:rsidR="00D4191E" w:rsidRPr="00C52CE2" w:rsidRDefault="00D4191E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sto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medicinski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tehnicar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unese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vrijednosti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parametara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</w:t>
      </w:r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>m</w:t>
      </w:r>
      <w:proofErr w:type="spellEnd"/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>pomocu</w:t>
      </w:r>
      <w:proofErr w:type="spellEnd"/>
      <w:r w:rsidR="00D01444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forward-chaining-a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može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isključiti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ili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potvrditi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neke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bolesti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iz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liste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potencijalnih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dijagnoza</w:t>
      </w:r>
      <w:proofErr w:type="spellEnd"/>
      <w:r w:rsidR="00D348E0"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2585BB81" w14:textId="15580DA3" w:rsidR="007A070B" w:rsidRPr="003054DD" w:rsidRDefault="007A070B" w:rsidP="00FE26F1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color w:val="274263" w:themeColor="accent4" w:themeShade="80"/>
        </w:rPr>
      </w:pPr>
      <w:r w:rsidRPr="003054DD">
        <w:rPr>
          <w:rStyle w:val="IntenseEmphasis"/>
          <w:color w:val="274263" w:themeColor="accent4" w:themeShade="80"/>
        </w:rPr>
        <w:t>CEP</w:t>
      </w:r>
    </w:p>
    <w:p w14:paraId="014745DB" w14:textId="0FA92C6B" w:rsidR="00E16187" w:rsidRPr="00C52CE2" w:rsidRDefault="00D348E0" w:rsidP="00FE26F1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postavljanja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dijagnoze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može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koristiti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CEP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pravila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za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praćenje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stanja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kao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akumulaciju</w:t>
      </w:r>
      <w:proofErr w:type="spellEnd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16187" w:rsidRPr="00C52CE2">
        <w:rPr>
          <w:rFonts w:asciiTheme="minorHAnsi" w:hAnsiTheme="minorHAnsi"/>
          <w:color w:val="000000" w:themeColor="text1"/>
          <w:sz w:val="21"/>
          <w:szCs w:val="21"/>
        </w:rPr>
        <w:t>rezultata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kontinuirano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simptome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rezultate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eventualne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rizične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faktore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koji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alarmiraju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opasno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stanje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2C86ED4C" w14:textId="2CBB0763" w:rsidR="00E16187" w:rsidRPr="00C52CE2" w:rsidRDefault="00E16187">
      <w:pPr>
        <w:pStyle w:val="NormalWeb"/>
        <w:numPr>
          <w:ilvl w:val="0"/>
          <w:numId w:val="16"/>
        </w:numPr>
        <w:shd w:val="clear" w:color="auto" w:fill="FFFFFF"/>
        <w:rPr>
          <w:rStyle w:val="eop"/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Obavještavanje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doktora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o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kritičnim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diagnozama</w:t>
      </w:r>
      <w:proofErr w:type="spellEnd"/>
    </w:p>
    <w:p w14:paraId="7A633796" w14:textId="63C16C60" w:rsidR="00E16187" w:rsidRPr="00112BF5" w:rsidRDefault="00E16187">
      <w:pPr>
        <w:pStyle w:val="NormalWeb"/>
        <w:numPr>
          <w:ilvl w:val="0"/>
          <w:numId w:val="17"/>
        </w:numPr>
        <w:shd w:val="clear" w:color="auto" w:fill="FFFFFF"/>
        <w:rPr>
          <w:rStyle w:val="eop"/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pacijent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žali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povišenu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temperature </w:t>
      </w:r>
      <w:proofErr w:type="spellStart"/>
      <w:r w:rsidR="00D22267" w:rsidRPr="00112BF5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groznicu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gramStart"/>
      <w:r w:rsidRPr="00112BF5">
        <w:rPr>
          <w:rFonts w:asciiTheme="minorHAnsi" w:hAnsiTheme="minorHAnsi"/>
          <w:color w:val="000000" w:themeColor="text1"/>
          <w:sz w:val="21"/>
          <w:szCs w:val="21"/>
        </w:rPr>
        <w:t>a</w:t>
      </w:r>
      <w:proofErr w:type="gram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ima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Gravesovu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bolest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alarmiraj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doktora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a </w:t>
      </w:r>
      <w:proofErr w:type="spellStart"/>
      <w:r w:rsidRPr="00112BF5">
        <w:rPr>
          <w:rFonts w:asciiTheme="minorHAnsi" w:hAnsiTheme="minorHAnsi"/>
          <w:color w:val="000000" w:themeColor="text1"/>
          <w:sz w:val="21"/>
          <w:szCs w:val="21"/>
        </w:rPr>
        <w:t>moguć</w:t>
      </w:r>
      <w:r w:rsidR="00D22267" w:rsidRPr="00112BF5">
        <w:rPr>
          <w:rFonts w:asciiTheme="minorHAnsi" w:hAnsiTheme="minorHAnsi"/>
          <w:color w:val="000000" w:themeColor="text1"/>
          <w:sz w:val="21"/>
          <w:szCs w:val="21"/>
        </w:rPr>
        <w:t>oj</w:t>
      </w:r>
      <w:proofErr w:type="spellEnd"/>
      <w:r w:rsidRPr="00112BF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112BF5">
        <w:rPr>
          <w:rStyle w:val="eop"/>
          <w:rFonts w:asciiTheme="minorHAnsi" w:eastAsiaTheme="majorEastAsia" w:hAnsiTheme="minorHAnsi"/>
          <w:sz w:val="21"/>
          <w:szCs w:val="21"/>
        </w:rPr>
        <w:t>Tireotoksič</w:t>
      </w:r>
      <w:r w:rsidR="00D22267" w:rsidRPr="00112BF5">
        <w:rPr>
          <w:rStyle w:val="eop"/>
          <w:rFonts w:asciiTheme="minorHAnsi" w:eastAsiaTheme="majorEastAsia" w:hAnsiTheme="minorHAnsi"/>
          <w:sz w:val="21"/>
          <w:szCs w:val="21"/>
        </w:rPr>
        <w:t>noj</w:t>
      </w:r>
      <w:proofErr w:type="spellEnd"/>
      <w:r w:rsidR="00D22267" w:rsidRPr="00112BF5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="00D22267" w:rsidRPr="00112BF5">
        <w:rPr>
          <w:rStyle w:val="eop"/>
          <w:rFonts w:asciiTheme="minorHAnsi" w:eastAsiaTheme="majorEastAsia" w:hAnsiTheme="minorHAnsi"/>
          <w:sz w:val="21"/>
          <w:szCs w:val="21"/>
        </w:rPr>
        <w:t>krizi</w:t>
      </w:r>
      <w:proofErr w:type="spellEnd"/>
      <w:r w:rsidR="00D22267" w:rsidRPr="00112BF5">
        <w:rPr>
          <w:rStyle w:val="eop"/>
          <w:rFonts w:asciiTheme="minorHAnsi" w:eastAsiaTheme="majorEastAsia" w:hAnsiTheme="minorHAnsi"/>
          <w:sz w:val="21"/>
          <w:szCs w:val="21"/>
        </w:rPr>
        <w:t>.</w:t>
      </w:r>
    </w:p>
    <w:p w14:paraId="37F065B6" w14:textId="31A44BDD" w:rsidR="00D22267" w:rsidRPr="00C52CE2" w:rsidRDefault="00D22267">
      <w:pPr>
        <w:pStyle w:val="NormalWeb"/>
        <w:numPr>
          <w:ilvl w:val="0"/>
          <w:numId w:val="17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prilikom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parametri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drasticno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povećaju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alarmiraj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doktora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o:</w:t>
      </w:r>
    </w:p>
    <w:p w14:paraId="644D5D64" w14:textId="1EA7CFDA" w:rsidR="00D22267" w:rsidRPr="00C52CE2" w:rsidRDefault="00D2226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Dijabetička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ketoacidoza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ukoliko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je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nivo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 250 mg/dL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insulina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6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mikroIU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/mL</w:t>
      </w:r>
    </w:p>
    <w:p w14:paraId="4E5B7B47" w14:textId="634E0E64" w:rsidR="00D22267" w:rsidRPr="00C52CE2" w:rsidRDefault="00D2226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Hipoglikemija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ukoliko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je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nivo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 70 mg/dL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ili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&lt;54 mg/</w:t>
      </w:r>
      <w:proofErr w:type="gram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dL(</w:t>
      </w:r>
      <w:proofErr w:type="spellStart"/>
      <w:proofErr w:type="gram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ozbiljni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simptomi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)</w:t>
      </w:r>
    </w:p>
    <w:p w14:paraId="492002E8" w14:textId="0BC4CA00" w:rsidR="00D22267" w:rsidRPr="00C52CE2" w:rsidRDefault="00D22267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1"/>
          <w:szCs w:val="21"/>
        </w:rPr>
      </w:pP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Hiperglikemija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ukoliko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je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nivo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</w:t>
      </w:r>
      <w:proofErr w:type="spellStart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>glukoze</w:t>
      </w:r>
      <w:proofErr w:type="spellEnd"/>
      <w:r w:rsidRPr="00C52CE2">
        <w:rPr>
          <w:rStyle w:val="eop"/>
          <w:rFonts w:asciiTheme="minorHAnsi" w:eastAsiaTheme="majorEastAsia" w:hAnsiTheme="minorHAnsi"/>
          <w:sz w:val="21"/>
          <w:szCs w:val="21"/>
        </w:rPr>
        <w:t xml:space="preserve"> &gt;140 mg/dL</w:t>
      </w:r>
    </w:p>
    <w:p w14:paraId="73EF6A21" w14:textId="4C8F4076" w:rsidR="00D22267" w:rsidRPr="00C52CE2" w:rsidRDefault="00D22267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prilikom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krvi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parametri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vrate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u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normalu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3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rezultata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sistem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ukazuje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moguce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ozdravljenje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pacijenta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60705297" w14:textId="61DBC04C" w:rsidR="00C40680" w:rsidRPr="00C52CE2" w:rsidRDefault="00D22267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Ako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se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prati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Hasimoto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tireoiditis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kod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zena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potrebno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je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uraditi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analize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u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etapama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mentrualnog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ciklusa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to 2, 14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24 dan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nakon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toga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utvrditi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52CE2">
        <w:rPr>
          <w:rFonts w:asciiTheme="minorHAnsi" w:hAnsiTheme="minorHAnsi"/>
          <w:color w:val="000000" w:themeColor="text1"/>
          <w:sz w:val="21"/>
          <w:szCs w:val="21"/>
        </w:rPr>
        <w:t>diagnozu</w:t>
      </w:r>
      <w:proofErr w:type="spellEnd"/>
      <w:r w:rsidRPr="00C52CE2">
        <w:rPr>
          <w:rFonts w:asciiTheme="minorHAnsi" w:hAnsiTheme="minorHAnsi"/>
          <w:color w:val="000000" w:themeColor="text1"/>
          <w:sz w:val="21"/>
          <w:szCs w:val="21"/>
        </w:rPr>
        <w:t>.</w:t>
      </w:r>
      <w:r w:rsidR="00F04CE6" w:rsidRPr="00C52CE2">
        <w:rPr>
          <w:rFonts w:asciiTheme="minorHAnsi" w:hAnsiTheme="minorHAnsi"/>
          <w:color w:val="000000" w:themeColor="text1"/>
          <w:sz w:val="21"/>
          <w:szCs w:val="21"/>
        </w:rPr>
        <w:tab/>
      </w:r>
    </w:p>
    <w:p w14:paraId="5AC6A86E" w14:textId="2EB0C602" w:rsidR="00F96907" w:rsidRPr="00C52CE2" w:rsidRDefault="00F96907" w:rsidP="00C6410D">
      <w:pPr>
        <w:pStyle w:val="NormalWeb"/>
        <w:rPr>
          <w:rFonts w:asciiTheme="minorHAnsi" w:hAnsiTheme="minorHAnsi"/>
          <w:b/>
          <w:bCs/>
          <w:i/>
          <w:iCs/>
          <w:color w:val="0D0D0D" w:themeColor="text1" w:themeTint="F2"/>
        </w:rPr>
      </w:pPr>
    </w:p>
    <w:p w14:paraId="3F8893AA" w14:textId="77777777" w:rsidR="00C6410D" w:rsidRPr="00C52CE2" w:rsidRDefault="00C6410D" w:rsidP="00C6410D"/>
    <w:sectPr w:rsidR="00C6410D" w:rsidRPr="00C52CE2"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04281" w14:textId="77777777" w:rsidR="006B513F" w:rsidRDefault="006B513F">
      <w:pPr>
        <w:spacing w:after="0" w:line="240" w:lineRule="auto"/>
      </w:pPr>
      <w:r>
        <w:separator/>
      </w:r>
    </w:p>
    <w:p w14:paraId="6104324B" w14:textId="77777777" w:rsidR="006B513F" w:rsidRDefault="006B513F"/>
  </w:endnote>
  <w:endnote w:type="continuationSeparator" w:id="0">
    <w:p w14:paraId="19A93815" w14:textId="77777777" w:rsidR="006B513F" w:rsidRDefault="006B513F">
      <w:pPr>
        <w:spacing w:after="0" w:line="240" w:lineRule="auto"/>
      </w:pPr>
      <w:r>
        <w:continuationSeparator/>
      </w:r>
    </w:p>
    <w:p w14:paraId="0BD92B1D" w14:textId="77777777" w:rsidR="006B513F" w:rsidRDefault="006B51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5992F" w14:textId="77777777" w:rsidR="006B513F" w:rsidRDefault="006B513F">
      <w:pPr>
        <w:spacing w:after="0" w:line="240" w:lineRule="auto"/>
      </w:pPr>
      <w:r>
        <w:separator/>
      </w:r>
    </w:p>
    <w:p w14:paraId="69E261C9" w14:textId="77777777" w:rsidR="006B513F" w:rsidRDefault="006B513F"/>
  </w:footnote>
  <w:footnote w:type="continuationSeparator" w:id="0">
    <w:p w14:paraId="7FACD6CE" w14:textId="77777777" w:rsidR="006B513F" w:rsidRDefault="006B513F">
      <w:pPr>
        <w:spacing w:after="0" w:line="240" w:lineRule="auto"/>
      </w:pPr>
      <w:r>
        <w:continuationSeparator/>
      </w:r>
    </w:p>
    <w:p w14:paraId="24B98BE2" w14:textId="77777777" w:rsidR="006B513F" w:rsidRDefault="006B51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41EB"/>
    <w:multiLevelType w:val="hybridMultilevel"/>
    <w:tmpl w:val="2E5E1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1D3352"/>
    <w:multiLevelType w:val="hybridMultilevel"/>
    <w:tmpl w:val="30CEB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91DD8"/>
    <w:multiLevelType w:val="hybridMultilevel"/>
    <w:tmpl w:val="213ECF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6611AA"/>
    <w:multiLevelType w:val="hybridMultilevel"/>
    <w:tmpl w:val="AFC47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71948"/>
    <w:multiLevelType w:val="hybridMultilevel"/>
    <w:tmpl w:val="4B06A2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1F12BC"/>
    <w:multiLevelType w:val="hybridMultilevel"/>
    <w:tmpl w:val="29146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F67C0F"/>
    <w:multiLevelType w:val="hybridMultilevel"/>
    <w:tmpl w:val="98DA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B6F78"/>
    <w:multiLevelType w:val="hybridMultilevel"/>
    <w:tmpl w:val="2EA4C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3C1267"/>
    <w:multiLevelType w:val="hybridMultilevel"/>
    <w:tmpl w:val="38406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F11627"/>
    <w:multiLevelType w:val="hybridMultilevel"/>
    <w:tmpl w:val="81F8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06375"/>
    <w:multiLevelType w:val="hybridMultilevel"/>
    <w:tmpl w:val="9C98D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A20440"/>
    <w:multiLevelType w:val="hybridMultilevel"/>
    <w:tmpl w:val="8B6661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380489"/>
    <w:multiLevelType w:val="hybridMultilevel"/>
    <w:tmpl w:val="4DE82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C7E7A31"/>
    <w:multiLevelType w:val="hybridMultilevel"/>
    <w:tmpl w:val="AB78A1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21E2E6B"/>
    <w:multiLevelType w:val="hybridMultilevel"/>
    <w:tmpl w:val="E01C4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3654F9"/>
    <w:multiLevelType w:val="hybridMultilevel"/>
    <w:tmpl w:val="29121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49602B"/>
    <w:multiLevelType w:val="hybridMultilevel"/>
    <w:tmpl w:val="5CE05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A57E69"/>
    <w:multiLevelType w:val="hybridMultilevel"/>
    <w:tmpl w:val="ABE2B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4320504">
    <w:abstractNumId w:val="7"/>
  </w:num>
  <w:num w:numId="2" w16cid:durableId="376008931">
    <w:abstractNumId w:val="16"/>
  </w:num>
  <w:num w:numId="3" w16cid:durableId="959531016">
    <w:abstractNumId w:val="1"/>
  </w:num>
  <w:num w:numId="4" w16cid:durableId="53354348">
    <w:abstractNumId w:val="3"/>
  </w:num>
  <w:num w:numId="5" w16cid:durableId="1545562156">
    <w:abstractNumId w:val="4"/>
  </w:num>
  <w:num w:numId="6" w16cid:durableId="1473057615">
    <w:abstractNumId w:val="12"/>
  </w:num>
  <w:num w:numId="7" w16cid:durableId="1878543040">
    <w:abstractNumId w:val="15"/>
  </w:num>
  <w:num w:numId="8" w16cid:durableId="1991866285">
    <w:abstractNumId w:val="13"/>
  </w:num>
  <w:num w:numId="9" w16cid:durableId="226381050">
    <w:abstractNumId w:val="11"/>
  </w:num>
  <w:num w:numId="10" w16cid:durableId="917981513">
    <w:abstractNumId w:val="5"/>
  </w:num>
  <w:num w:numId="11" w16cid:durableId="2131316345">
    <w:abstractNumId w:val="8"/>
  </w:num>
  <w:num w:numId="12" w16cid:durableId="1786776513">
    <w:abstractNumId w:val="0"/>
  </w:num>
  <w:num w:numId="13" w16cid:durableId="1249656188">
    <w:abstractNumId w:val="14"/>
  </w:num>
  <w:num w:numId="14" w16cid:durableId="1972318271">
    <w:abstractNumId w:val="2"/>
  </w:num>
  <w:num w:numId="15" w16cid:durableId="402527971">
    <w:abstractNumId w:val="9"/>
  </w:num>
  <w:num w:numId="16" w16cid:durableId="1145976727">
    <w:abstractNumId w:val="6"/>
  </w:num>
  <w:num w:numId="17" w16cid:durableId="1512144073">
    <w:abstractNumId w:val="17"/>
  </w:num>
  <w:num w:numId="18" w16cid:durableId="1994405276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1F"/>
    <w:rsid w:val="0000078C"/>
    <w:rsid w:val="000537A0"/>
    <w:rsid w:val="000F093C"/>
    <w:rsid w:val="001042DA"/>
    <w:rsid w:val="00112BF5"/>
    <w:rsid w:val="001416CB"/>
    <w:rsid w:val="00167D5C"/>
    <w:rsid w:val="001B2F85"/>
    <w:rsid w:val="00203B6F"/>
    <w:rsid w:val="00215585"/>
    <w:rsid w:val="00232474"/>
    <w:rsid w:val="00234530"/>
    <w:rsid w:val="00241A98"/>
    <w:rsid w:val="0024435C"/>
    <w:rsid w:val="00282882"/>
    <w:rsid w:val="002858B7"/>
    <w:rsid w:val="002C545E"/>
    <w:rsid w:val="002F193D"/>
    <w:rsid w:val="003054DD"/>
    <w:rsid w:val="00325091"/>
    <w:rsid w:val="0033075D"/>
    <w:rsid w:val="00362530"/>
    <w:rsid w:val="0040451F"/>
    <w:rsid w:val="0042517E"/>
    <w:rsid w:val="00427D1F"/>
    <w:rsid w:val="004C1312"/>
    <w:rsid w:val="004D22C6"/>
    <w:rsid w:val="004F0B61"/>
    <w:rsid w:val="00515EB5"/>
    <w:rsid w:val="00551ED5"/>
    <w:rsid w:val="00554930"/>
    <w:rsid w:val="00563C61"/>
    <w:rsid w:val="00585032"/>
    <w:rsid w:val="005873C5"/>
    <w:rsid w:val="005877FB"/>
    <w:rsid w:val="00590B69"/>
    <w:rsid w:val="005A1A1A"/>
    <w:rsid w:val="005E3327"/>
    <w:rsid w:val="005E541C"/>
    <w:rsid w:val="005F5FC6"/>
    <w:rsid w:val="00641793"/>
    <w:rsid w:val="006433D6"/>
    <w:rsid w:val="006444EC"/>
    <w:rsid w:val="00651157"/>
    <w:rsid w:val="00656F54"/>
    <w:rsid w:val="006B00E4"/>
    <w:rsid w:val="006B513F"/>
    <w:rsid w:val="006C7FA8"/>
    <w:rsid w:val="006D63FA"/>
    <w:rsid w:val="006D6E38"/>
    <w:rsid w:val="006E1CC0"/>
    <w:rsid w:val="006F2A20"/>
    <w:rsid w:val="00702F7C"/>
    <w:rsid w:val="007118C9"/>
    <w:rsid w:val="007159CC"/>
    <w:rsid w:val="00723DE3"/>
    <w:rsid w:val="00735A4D"/>
    <w:rsid w:val="0075333B"/>
    <w:rsid w:val="007A070B"/>
    <w:rsid w:val="007A3A88"/>
    <w:rsid w:val="007B06A4"/>
    <w:rsid w:val="007C1CCA"/>
    <w:rsid w:val="0087122D"/>
    <w:rsid w:val="00883D23"/>
    <w:rsid w:val="00914C64"/>
    <w:rsid w:val="00963A3E"/>
    <w:rsid w:val="00971A9C"/>
    <w:rsid w:val="009752DE"/>
    <w:rsid w:val="00A440D1"/>
    <w:rsid w:val="00A85980"/>
    <w:rsid w:val="00A87359"/>
    <w:rsid w:val="00A9530E"/>
    <w:rsid w:val="00AA59C1"/>
    <w:rsid w:val="00AB077C"/>
    <w:rsid w:val="00AC557D"/>
    <w:rsid w:val="00B02918"/>
    <w:rsid w:val="00B37E09"/>
    <w:rsid w:val="00B8479B"/>
    <w:rsid w:val="00BA33C2"/>
    <w:rsid w:val="00C235C7"/>
    <w:rsid w:val="00C40147"/>
    <w:rsid w:val="00C40680"/>
    <w:rsid w:val="00C52CE2"/>
    <w:rsid w:val="00C6410D"/>
    <w:rsid w:val="00C95A26"/>
    <w:rsid w:val="00CB5DFA"/>
    <w:rsid w:val="00D01444"/>
    <w:rsid w:val="00D22267"/>
    <w:rsid w:val="00D27B95"/>
    <w:rsid w:val="00D323FE"/>
    <w:rsid w:val="00D348E0"/>
    <w:rsid w:val="00D376FA"/>
    <w:rsid w:val="00D4191E"/>
    <w:rsid w:val="00DD7F75"/>
    <w:rsid w:val="00DE4317"/>
    <w:rsid w:val="00DF604C"/>
    <w:rsid w:val="00DF7548"/>
    <w:rsid w:val="00E04C37"/>
    <w:rsid w:val="00E10685"/>
    <w:rsid w:val="00E16187"/>
    <w:rsid w:val="00E731CA"/>
    <w:rsid w:val="00F0404D"/>
    <w:rsid w:val="00F04CE6"/>
    <w:rsid w:val="00F524CE"/>
    <w:rsid w:val="00F770A7"/>
    <w:rsid w:val="00F96907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FF45"/>
  <w15:chartTrackingRefBased/>
  <w15:docId w15:val="{553A0BA8-5627-8540-BFE9-7B1806ED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78C"/>
  </w:style>
  <w:style w:type="paragraph" w:styleId="Heading1">
    <w:name w:val="heading 1"/>
    <w:basedOn w:val="Normal"/>
    <w:next w:val="Normal"/>
    <w:link w:val="Heading1Char"/>
    <w:uiPriority w:val="9"/>
    <w:qFormat/>
    <w:rsid w:val="003054DD"/>
    <w:pPr>
      <w:keepNext/>
      <w:keepLines/>
      <w:pBdr>
        <w:bottom w:val="single" w:sz="4" w:space="2" w:color="2E2E2E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E2E2E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2222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7171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2222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7171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7171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7171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7171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DD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078C"/>
    <w:rPr>
      <w:rFonts w:asciiTheme="majorHAnsi" w:eastAsiaTheme="majorEastAsia" w:hAnsiTheme="majorHAnsi" w:cstheme="majorBidi"/>
      <w:color w:val="2E2E2E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078C"/>
    <w:rPr>
      <w:rFonts w:asciiTheme="majorHAnsi" w:eastAsiaTheme="majorEastAsia" w:hAnsiTheme="majorHAnsi" w:cstheme="majorBidi"/>
      <w:color w:val="22222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078C"/>
    <w:rPr>
      <w:rFonts w:asciiTheme="majorHAnsi" w:eastAsiaTheme="majorEastAsia" w:hAnsiTheme="majorHAnsi" w:cstheme="majorBidi"/>
      <w:i/>
      <w:iCs/>
      <w:color w:val="17171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8C"/>
    <w:rPr>
      <w:rFonts w:asciiTheme="majorHAnsi" w:eastAsiaTheme="majorEastAsia" w:hAnsiTheme="majorHAnsi" w:cstheme="majorBidi"/>
      <w:color w:val="22222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8C"/>
    <w:rPr>
      <w:rFonts w:asciiTheme="majorHAnsi" w:eastAsiaTheme="majorEastAsia" w:hAnsiTheme="majorHAnsi" w:cstheme="majorBidi"/>
      <w:i/>
      <w:iCs/>
      <w:color w:val="17171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8C"/>
    <w:rPr>
      <w:rFonts w:asciiTheme="majorHAnsi" w:eastAsiaTheme="majorEastAsia" w:hAnsiTheme="majorHAnsi" w:cstheme="majorBidi"/>
      <w:b/>
      <w:bCs/>
      <w:color w:val="17171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8C"/>
    <w:rPr>
      <w:rFonts w:asciiTheme="majorHAnsi" w:eastAsiaTheme="majorEastAsia" w:hAnsiTheme="majorHAnsi" w:cstheme="majorBidi"/>
      <w:color w:val="17171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8C"/>
    <w:rPr>
      <w:rFonts w:asciiTheme="majorHAnsi" w:eastAsiaTheme="majorEastAsia" w:hAnsiTheme="majorHAnsi" w:cstheme="majorBidi"/>
      <w:i/>
      <w:iCs/>
      <w:color w:val="171717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0007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07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0078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8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Date">
    <w:name w:val="Date"/>
    <w:basedOn w:val="Normal"/>
    <w:next w:val="Title"/>
    <w:link w:val="DateChar"/>
    <w:uiPriority w:val="2"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qFormat/>
    <w:rsid w:val="0000078C"/>
    <w:rPr>
      <w:b/>
      <w:bCs/>
      <w:i/>
      <w:iCs/>
      <w:caps w:val="0"/>
      <w:smallCaps w:val="0"/>
      <w:strike w:val="0"/>
      <w:dstrike w:val="0"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8C"/>
    <w:pPr>
      <w:pBdr>
        <w:top w:val="single" w:sz="24" w:space="4" w:color="2E2E2E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8C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0078C"/>
    <w:rPr>
      <w:b/>
      <w:bCs/>
      <w:caps w:val="0"/>
      <w:smallCaps/>
      <w:color w:val="auto"/>
      <w:spacing w:val="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00078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7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0078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007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007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78C"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rsid w:val="0000078C"/>
    <w:rPr>
      <w:caps/>
      <w:color w:val="404040" w:themeColor="text1" w:themeTint="BF"/>
      <w:spacing w:val="2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6417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F54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00078C"/>
    <w:rPr>
      <w:i/>
      <w:iCs/>
      <w:color w:val="000000" w:themeColor="text1"/>
    </w:rPr>
  </w:style>
  <w:style w:type="paragraph" w:styleId="NoSpacing">
    <w:name w:val="No Spacing"/>
    <w:uiPriority w:val="1"/>
    <w:qFormat/>
    <w:rsid w:val="0000078C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00078C"/>
    <w:rPr>
      <w:b/>
      <w:bCs/>
      <w:caps w:val="0"/>
      <w:smallCaps/>
      <w:spacing w:val="0"/>
    </w:rPr>
  </w:style>
  <w:style w:type="paragraph" w:customStyle="1" w:styleId="paragraph">
    <w:name w:val="paragraph"/>
    <w:basedOn w:val="Normal"/>
    <w:rsid w:val="00C4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C40680"/>
  </w:style>
  <w:style w:type="character" w:customStyle="1" w:styleId="eop">
    <w:name w:val="eop"/>
    <w:basedOn w:val="DefaultParagraphFont"/>
    <w:rsid w:val="00C4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4838-8024-4974-B393-B66840C6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Aleksandra Filipic</cp:lastModifiedBy>
  <cp:revision>12</cp:revision>
  <cp:lastPrinted>2023-05-03T22:15:00Z</cp:lastPrinted>
  <dcterms:created xsi:type="dcterms:W3CDTF">2023-05-01T10:00:00Z</dcterms:created>
  <dcterms:modified xsi:type="dcterms:W3CDTF">2024-05-19T17:22:00Z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