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44AA" w:rsidRPr="00380716" w:rsidRDefault="00D544AA">
      <w:pPr>
        <w:rPr>
          <w:rFonts w:ascii="Cambria" w:hAnsi="Cambria"/>
          <w:b/>
        </w:rPr>
      </w:pPr>
      <w:r w:rsidRPr="00380716">
        <w:rPr>
          <w:rFonts w:ascii="Cambria" w:hAnsi="Cambria"/>
          <w:b/>
        </w:rPr>
        <w:t>1. 424-8</w:t>
      </w:r>
    </w:p>
    <w:p w:rsidR="0067151E" w:rsidRPr="00380716" w:rsidRDefault="0067151E">
      <w:pPr>
        <w:rPr>
          <w:rFonts w:ascii="Cambria" w:hAnsi="Cambria"/>
        </w:rPr>
      </w:pPr>
      <w:r w:rsidRPr="00380716">
        <w:rPr>
          <w:rFonts w:ascii="Cambria" w:hAnsi="Cambria"/>
        </w:rPr>
        <w:t>Linux VM specs</w:t>
      </w:r>
      <w:r w:rsidR="00D544AA" w:rsidRPr="00380716">
        <w:rPr>
          <w:rFonts w:ascii="Cambria" w:hAnsi="Cambria"/>
        </w:rPr>
        <w:tab/>
      </w:r>
      <w:r w:rsidR="00D544AA" w:rsidRPr="00380716">
        <w:rPr>
          <w:rFonts w:ascii="Cambria" w:hAnsi="Cambria"/>
        </w:rPr>
        <w:tab/>
      </w:r>
      <w:r w:rsidR="00D544AA" w:rsidRPr="00380716">
        <w:rPr>
          <w:rFonts w:ascii="Cambria" w:hAnsi="Cambria"/>
        </w:rPr>
        <w:tab/>
      </w:r>
      <w:r w:rsidR="00D544AA" w:rsidRPr="00380716">
        <w:rPr>
          <w:rFonts w:ascii="Cambria" w:hAnsi="Cambria"/>
        </w:rPr>
        <w:tab/>
      </w:r>
      <w:r w:rsidR="00D544AA" w:rsidRPr="00380716">
        <w:rPr>
          <w:rFonts w:ascii="Cambria" w:hAnsi="Cambria"/>
        </w:rPr>
        <w:tab/>
      </w:r>
      <w:r w:rsidR="00D544AA" w:rsidRPr="00380716">
        <w:rPr>
          <w:rFonts w:ascii="Cambria" w:hAnsi="Cambria"/>
        </w:rPr>
        <w:tab/>
        <w:t>Compiled with -o3</w:t>
      </w:r>
    </w:p>
    <w:p w:rsidR="0067151E" w:rsidRPr="00380716" w:rsidRDefault="0067151E">
      <w:pPr>
        <w:rPr>
          <w:rFonts w:ascii="Cambria" w:hAnsi="Cambria"/>
        </w:rPr>
      </w:pPr>
      <w:r w:rsidRPr="00380716">
        <w:rPr>
          <w:rFonts w:ascii="Cambria" w:hAnsi="Cambria"/>
          <w:noProof/>
        </w:rPr>
        <w:drawing>
          <wp:inline distT="0" distB="0" distL="0" distR="0" wp14:anchorId="587F2A6A" wp14:editId="390E0853">
            <wp:extent cx="2731313" cy="2105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741606" cy="2112958"/>
                    </a:xfrm>
                    <a:prstGeom prst="rect">
                      <a:avLst/>
                    </a:prstGeom>
                  </pic:spPr>
                </pic:pic>
              </a:graphicData>
            </a:graphic>
          </wp:inline>
        </w:drawing>
      </w:r>
      <w:r w:rsidR="00D544AA" w:rsidRPr="00380716">
        <w:rPr>
          <w:rFonts w:ascii="Cambria" w:hAnsi="Cambria"/>
          <w:noProof/>
        </w:rPr>
        <w:drawing>
          <wp:inline distT="0" distB="0" distL="0" distR="0" wp14:anchorId="764C56A0" wp14:editId="69A41ED9">
            <wp:extent cx="3028616" cy="2050787"/>
            <wp:effectExtent l="0" t="0" r="63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82367" cy="2087184"/>
                    </a:xfrm>
                    <a:prstGeom prst="rect">
                      <a:avLst/>
                    </a:prstGeom>
                  </pic:spPr>
                </pic:pic>
              </a:graphicData>
            </a:graphic>
          </wp:inline>
        </w:drawing>
      </w:r>
    </w:p>
    <w:p w:rsidR="0067151E" w:rsidRPr="00380716" w:rsidRDefault="00D544AA">
      <w:pPr>
        <w:rPr>
          <w:rFonts w:ascii="Cambria" w:hAnsi="Cambria"/>
        </w:rPr>
      </w:pPr>
      <w:r w:rsidRPr="00380716">
        <w:rPr>
          <w:rFonts w:ascii="Cambria" w:hAnsi="Cambria"/>
        </w:rPr>
        <w:t>Compiled with -o2</w:t>
      </w:r>
      <w:r w:rsidRPr="00380716">
        <w:rPr>
          <w:rFonts w:ascii="Cambria" w:hAnsi="Cambria"/>
        </w:rPr>
        <w:tab/>
      </w:r>
      <w:r w:rsidRPr="00380716">
        <w:rPr>
          <w:rFonts w:ascii="Cambria" w:hAnsi="Cambria"/>
        </w:rPr>
        <w:tab/>
      </w:r>
      <w:r w:rsidRPr="00380716">
        <w:rPr>
          <w:rFonts w:ascii="Cambria" w:hAnsi="Cambria"/>
        </w:rPr>
        <w:tab/>
      </w:r>
      <w:r w:rsidRPr="00380716">
        <w:rPr>
          <w:rFonts w:ascii="Cambria" w:hAnsi="Cambria"/>
        </w:rPr>
        <w:tab/>
      </w:r>
      <w:r w:rsidRPr="00380716">
        <w:rPr>
          <w:rFonts w:ascii="Cambria" w:hAnsi="Cambria"/>
        </w:rPr>
        <w:tab/>
        <w:t>Compiled with -o1</w:t>
      </w:r>
    </w:p>
    <w:p w:rsidR="0067151E" w:rsidRPr="00380716" w:rsidRDefault="0067151E">
      <w:pPr>
        <w:rPr>
          <w:rFonts w:ascii="Cambria" w:hAnsi="Cambria"/>
        </w:rPr>
      </w:pPr>
      <w:r w:rsidRPr="00380716">
        <w:rPr>
          <w:rFonts w:ascii="Cambria" w:hAnsi="Cambria"/>
          <w:noProof/>
        </w:rPr>
        <w:drawing>
          <wp:inline distT="0" distB="0" distL="0" distR="0" wp14:anchorId="307A9D6A" wp14:editId="06F1AB79">
            <wp:extent cx="2840379" cy="1914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47780" cy="1919514"/>
                    </a:xfrm>
                    <a:prstGeom prst="rect">
                      <a:avLst/>
                    </a:prstGeom>
                  </pic:spPr>
                </pic:pic>
              </a:graphicData>
            </a:graphic>
          </wp:inline>
        </w:drawing>
      </w:r>
      <w:r w:rsidR="00D544AA" w:rsidRPr="00380716">
        <w:rPr>
          <w:rFonts w:ascii="Cambria" w:hAnsi="Cambria"/>
          <w:noProof/>
        </w:rPr>
        <w:drawing>
          <wp:inline distT="0" distB="0" distL="0" distR="0" wp14:anchorId="71CBB700" wp14:editId="2F3881CC">
            <wp:extent cx="2914109" cy="1893548"/>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23021" cy="1899339"/>
                    </a:xfrm>
                    <a:prstGeom prst="rect">
                      <a:avLst/>
                    </a:prstGeom>
                  </pic:spPr>
                </pic:pic>
              </a:graphicData>
            </a:graphic>
          </wp:inline>
        </w:drawing>
      </w:r>
    </w:p>
    <w:p w:rsidR="0067151E" w:rsidRPr="00380716" w:rsidRDefault="0067151E">
      <w:pPr>
        <w:rPr>
          <w:rFonts w:ascii="Cambria" w:hAnsi="Cambria"/>
        </w:rPr>
      </w:pPr>
    </w:p>
    <w:p w:rsidR="00D544AA" w:rsidRPr="00380716" w:rsidRDefault="00D544AA">
      <w:pPr>
        <w:rPr>
          <w:rFonts w:ascii="Cambria" w:hAnsi="Cambria"/>
        </w:rPr>
      </w:pPr>
      <w:r w:rsidRPr="00380716">
        <w:rPr>
          <w:rFonts w:ascii="Cambria" w:hAnsi="Cambria"/>
        </w:rPr>
        <w:t>Linux Mint Laptop Specs</w:t>
      </w:r>
    </w:p>
    <w:p w:rsidR="00A11E83" w:rsidRPr="00380716" w:rsidRDefault="00D544AA">
      <w:pPr>
        <w:rPr>
          <w:rFonts w:ascii="Cambria" w:hAnsi="Cambria"/>
        </w:rPr>
      </w:pPr>
      <w:r w:rsidRPr="00380716">
        <w:rPr>
          <w:rFonts w:ascii="Cambria" w:hAnsi="Cambria"/>
          <w:noProof/>
        </w:rPr>
        <w:drawing>
          <wp:inline distT="0" distB="0" distL="0" distR="0" wp14:anchorId="121928E7" wp14:editId="2446EA96">
            <wp:extent cx="2688282" cy="1543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15443" cy="1558640"/>
                    </a:xfrm>
                    <a:prstGeom prst="rect">
                      <a:avLst/>
                    </a:prstGeom>
                  </pic:spPr>
                </pic:pic>
              </a:graphicData>
            </a:graphic>
          </wp:inline>
        </w:drawing>
      </w:r>
    </w:p>
    <w:p w:rsidR="00A11E83" w:rsidRPr="00380716" w:rsidRDefault="00A11E83">
      <w:pPr>
        <w:rPr>
          <w:rFonts w:ascii="Cambria" w:hAnsi="Cambria"/>
        </w:rPr>
      </w:pPr>
      <w:r w:rsidRPr="00380716">
        <w:rPr>
          <w:rFonts w:ascii="Cambria" w:hAnsi="Cambria"/>
        </w:rPr>
        <w:t>Compiled with -o3</w:t>
      </w:r>
    </w:p>
    <w:p w:rsidR="00D544AA" w:rsidRPr="00380716" w:rsidRDefault="00A11E83">
      <w:pPr>
        <w:rPr>
          <w:rFonts w:ascii="Cambria" w:hAnsi="Cambria"/>
        </w:rPr>
      </w:pPr>
      <w:r w:rsidRPr="00380716">
        <w:rPr>
          <w:rFonts w:ascii="Cambria" w:hAnsi="Cambria"/>
          <w:noProof/>
        </w:rPr>
        <w:lastRenderedPageBreak/>
        <w:drawing>
          <wp:inline distT="0" distB="0" distL="0" distR="0" wp14:anchorId="7B2FECD1" wp14:editId="27079E40">
            <wp:extent cx="4752975" cy="2466975"/>
            <wp:effectExtent l="0" t="0" r="9525" b="9525"/>
            <wp:docPr id="7" name="Chart 7">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11E83" w:rsidRPr="00380716" w:rsidRDefault="00A11E83">
      <w:pPr>
        <w:rPr>
          <w:rFonts w:ascii="Cambria" w:hAnsi="Cambria"/>
        </w:rPr>
      </w:pPr>
      <w:r w:rsidRPr="00380716">
        <w:rPr>
          <w:rFonts w:ascii="Cambria" w:hAnsi="Cambria"/>
        </w:rPr>
        <w:t>Compiled with -o2</w:t>
      </w:r>
    </w:p>
    <w:p w:rsidR="00A11E83" w:rsidRPr="00380716" w:rsidRDefault="00A11E83">
      <w:pPr>
        <w:rPr>
          <w:rFonts w:ascii="Cambria" w:hAnsi="Cambria"/>
        </w:rPr>
      </w:pPr>
      <w:r w:rsidRPr="00380716">
        <w:rPr>
          <w:rFonts w:ascii="Cambria" w:hAnsi="Cambria"/>
          <w:noProof/>
        </w:rPr>
        <w:drawing>
          <wp:inline distT="0" distB="0" distL="0" distR="0" wp14:anchorId="40D33022" wp14:editId="090647C7">
            <wp:extent cx="4543425" cy="2390775"/>
            <wp:effectExtent l="0" t="0" r="9525" b="9525"/>
            <wp:docPr id="8" name="Chart 8">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A11E83" w:rsidRPr="00380716" w:rsidRDefault="00A11E83">
      <w:pPr>
        <w:rPr>
          <w:rFonts w:ascii="Cambria" w:hAnsi="Cambria"/>
        </w:rPr>
      </w:pPr>
      <w:r w:rsidRPr="00380716">
        <w:rPr>
          <w:rFonts w:ascii="Cambria" w:hAnsi="Cambria"/>
        </w:rPr>
        <w:t>Compiled with -o1</w:t>
      </w:r>
    </w:p>
    <w:p w:rsidR="00804721" w:rsidRPr="00380716" w:rsidRDefault="00A11E83">
      <w:pPr>
        <w:rPr>
          <w:rFonts w:ascii="Cambria" w:hAnsi="Cambria"/>
        </w:rPr>
      </w:pPr>
      <w:r w:rsidRPr="00380716">
        <w:rPr>
          <w:rFonts w:ascii="Cambria" w:hAnsi="Cambria"/>
          <w:noProof/>
        </w:rPr>
        <w:drawing>
          <wp:inline distT="0" distB="0" distL="0" distR="0" wp14:anchorId="339617AB" wp14:editId="6BCA262C">
            <wp:extent cx="5162550" cy="2204085"/>
            <wp:effectExtent l="0" t="0" r="0" b="5715"/>
            <wp:docPr id="9" name="Chart 9">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804721" w:rsidRPr="00380716" w:rsidRDefault="00804721">
      <w:pPr>
        <w:rPr>
          <w:rFonts w:ascii="Cambria" w:hAnsi="Cambria"/>
        </w:rPr>
      </w:pPr>
      <w:r w:rsidRPr="00380716">
        <w:rPr>
          <w:rFonts w:ascii="Cambria" w:hAnsi="Cambria"/>
        </w:rPr>
        <w:br w:type="page"/>
      </w:r>
    </w:p>
    <w:p w:rsidR="002C1214" w:rsidRDefault="00380716">
      <w:pPr>
        <w:rPr>
          <w:rFonts w:ascii="Cambria" w:hAnsi="Cambria"/>
        </w:rPr>
      </w:pPr>
      <w:r>
        <w:rPr>
          <w:rFonts w:ascii="Cambria" w:hAnsi="Cambria"/>
        </w:rPr>
        <w:lastRenderedPageBreak/>
        <w:t xml:space="preserve">When ‘mountain’ was compiled on my Linux VM the read throughput would </w:t>
      </w:r>
      <w:r w:rsidR="002C1214">
        <w:rPr>
          <w:rFonts w:ascii="Cambria" w:hAnsi="Cambria"/>
        </w:rPr>
        <w:t>increase</w:t>
      </w:r>
      <w:r>
        <w:rPr>
          <w:rFonts w:ascii="Cambria" w:hAnsi="Cambria"/>
        </w:rPr>
        <w:t xml:space="preserve"> by a few hundred, estimated, with each increased compile flag. </w:t>
      </w:r>
      <w:r w:rsidR="002C1214">
        <w:rPr>
          <w:rFonts w:ascii="Cambria" w:hAnsi="Cambria"/>
        </w:rPr>
        <w:t>The same pattern was exhibited when I compiled ‘mountain’ on my laptop running Linux. However, the increase was much smaller.</w:t>
      </w:r>
    </w:p>
    <w:p w:rsidR="00A11E83" w:rsidRDefault="002C1214">
      <w:pPr>
        <w:rPr>
          <w:rFonts w:ascii="Cambria" w:hAnsi="Cambria"/>
        </w:rPr>
      </w:pPr>
      <w:r>
        <w:rPr>
          <w:rFonts w:ascii="Cambria" w:hAnsi="Cambria"/>
        </w:rPr>
        <w:t xml:space="preserve"> </w:t>
      </w:r>
      <w:r w:rsidR="00B71498">
        <w:rPr>
          <w:rFonts w:ascii="Cambria" w:hAnsi="Cambria"/>
        </w:rPr>
        <w:t xml:space="preserve">The memory mountain on my Linux VM does not resemble the memory mountain given in the textbook at all. It has a much sharper up turn at one sport rather than a gradual increase. I suspect this has to do with the fact that it is a VM and does not have a lot of cache allocated. The overall read throughput was much lower as well. </w:t>
      </w:r>
      <w:r w:rsidR="00495D71">
        <w:rPr>
          <w:rFonts w:ascii="Cambria" w:hAnsi="Cambria"/>
        </w:rPr>
        <w:t xml:space="preserve">The shape of the memory mountain on my laptop more resembles the memory mountain in the text book. However, the overall read throughput is significantly lower than the i7 Haswell. This is probably due to the fact that the laptop has an older i3. </w:t>
      </w:r>
    </w:p>
    <w:p w:rsidR="001B51CF" w:rsidRDefault="005B4601">
      <w:pPr>
        <w:rPr>
          <w:rFonts w:ascii="Cambria" w:hAnsi="Cambria"/>
        </w:rPr>
      </w:pPr>
      <w:r>
        <w:rPr>
          <w:rFonts w:ascii="Cambria" w:hAnsi="Cambria"/>
        </w:rPr>
        <w:t>From the memory mountains it’s hard to tell the separation between L1, L2, and L3 for the Linux VM. However, it is more clearly distinguished in the laptop. It looks like the i3 in the laptop has a L2 with size around 256k and L3 with size aro</w:t>
      </w:r>
      <w:r w:rsidR="00875EE1">
        <w:rPr>
          <w:rFonts w:ascii="Cambria" w:hAnsi="Cambria"/>
        </w:rPr>
        <w:t>und 1-2 M.</w:t>
      </w:r>
    </w:p>
    <w:p w:rsidR="001B51CF" w:rsidRDefault="001B51CF">
      <w:pPr>
        <w:rPr>
          <w:rFonts w:ascii="Cambria" w:hAnsi="Cambria"/>
        </w:rPr>
      </w:pPr>
    </w:p>
    <w:p w:rsidR="001B51CF" w:rsidRDefault="001B51CF">
      <w:pPr>
        <w:rPr>
          <w:rFonts w:ascii="Cambria" w:hAnsi="Cambria"/>
          <w:b/>
        </w:rPr>
      </w:pPr>
      <w:r>
        <w:rPr>
          <w:rFonts w:ascii="Cambria" w:hAnsi="Cambria"/>
          <w:b/>
        </w:rPr>
        <w:t>2. Problem 7.8 from text</w:t>
      </w:r>
    </w:p>
    <w:p w:rsidR="00E23026" w:rsidRDefault="006B0375">
      <w:pPr>
        <w:rPr>
          <w:rFonts w:ascii="Cambria" w:hAnsi="Cambria"/>
        </w:rPr>
      </w:pPr>
      <w:r>
        <w:rPr>
          <w:rFonts w:ascii="Cambria" w:hAnsi="Cambria"/>
        </w:rPr>
        <w:tab/>
        <w:t xml:space="preserve">A. </w:t>
      </w:r>
      <w:r w:rsidR="009E6AC2">
        <w:rPr>
          <w:rFonts w:ascii="Cambria" w:hAnsi="Cambria"/>
        </w:rPr>
        <w:t>(a) main.1 (b) main.2</w:t>
      </w:r>
    </w:p>
    <w:p w:rsidR="009E6AC2" w:rsidRDefault="009E6AC2">
      <w:pPr>
        <w:rPr>
          <w:rFonts w:ascii="Cambria" w:hAnsi="Cambria"/>
        </w:rPr>
      </w:pPr>
      <w:r>
        <w:rPr>
          <w:rFonts w:ascii="Cambria" w:hAnsi="Cambria"/>
        </w:rPr>
        <w:tab/>
        <w:t>B. UNKNOWN</w:t>
      </w:r>
    </w:p>
    <w:p w:rsidR="009E6AC2" w:rsidRPr="00E23026" w:rsidRDefault="009E6AC2">
      <w:pPr>
        <w:rPr>
          <w:rFonts w:ascii="Cambria" w:hAnsi="Cambria"/>
        </w:rPr>
      </w:pPr>
      <w:r>
        <w:rPr>
          <w:rFonts w:ascii="Cambria" w:hAnsi="Cambria"/>
        </w:rPr>
        <w:tab/>
        <w:t>C. ERROR</w:t>
      </w:r>
    </w:p>
    <w:p w:rsidR="001B51CF" w:rsidRDefault="001B51CF">
      <w:pPr>
        <w:rPr>
          <w:rFonts w:ascii="Cambria" w:hAnsi="Cambria"/>
          <w:b/>
        </w:rPr>
      </w:pPr>
      <w:r>
        <w:rPr>
          <w:rFonts w:ascii="Cambria" w:hAnsi="Cambria"/>
          <w:b/>
        </w:rPr>
        <w:t>3. Problem 7.12 from text</w:t>
      </w:r>
    </w:p>
    <w:p w:rsidR="002A2074" w:rsidRPr="002A2074" w:rsidRDefault="00875EE1" w:rsidP="002A2074">
      <w:pPr>
        <w:spacing w:after="0" w:line="240" w:lineRule="auto"/>
        <w:rPr>
          <w:rFonts w:ascii="Cambria" w:hAnsi="Cambria" w:cstheme="minorHAnsi"/>
        </w:rPr>
      </w:pPr>
      <w:r>
        <w:rPr>
          <w:rFonts w:ascii="Cambria" w:hAnsi="Cambria"/>
        </w:rPr>
        <w:tab/>
        <w:t xml:space="preserve">A. </w:t>
      </w:r>
      <w:r w:rsidR="002A2074">
        <w:rPr>
          <w:rFonts w:ascii="Cambria" w:hAnsi="Cambria"/>
        </w:rPr>
        <w:t xml:space="preserve"> </w:t>
      </w:r>
      <w:r w:rsidR="002A2074">
        <w:rPr>
          <w:rFonts w:ascii="Cambria" w:hAnsi="Cambria"/>
        </w:rPr>
        <w:tab/>
      </w:r>
      <w:r w:rsidR="002A2074" w:rsidRPr="002A2074">
        <w:rPr>
          <w:rFonts w:ascii="Cambria" w:hAnsi="Cambria" w:cstheme="minorHAnsi"/>
        </w:rPr>
        <w:t>ADDR(S) = ADDR(.text) = 0x4004e0</w:t>
      </w:r>
    </w:p>
    <w:p w:rsidR="002A2074" w:rsidRPr="002A2074" w:rsidRDefault="002A2074" w:rsidP="002A2074">
      <w:pPr>
        <w:spacing w:after="0" w:line="240" w:lineRule="auto"/>
        <w:ind w:left="1440"/>
        <w:rPr>
          <w:rFonts w:ascii="Cambria" w:hAnsi="Cambria" w:cstheme="minorHAnsi"/>
        </w:rPr>
      </w:pPr>
      <w:r w:rsidRPr="002A2074">
        <w:rPr>
          <w:rFonts w:ascii="Cambria" w:hAnsi="Cambria" w:cstheme="minorHAnsi"/>
        </w:rPr>
        <w:t>ADDR(r.symbol) = ADDR(swap) = 0x4004f8</w:t>
      </w:r>
    </w:p>
    <w:p w:rsidR="002A2074" w:rsidRPr="002A2074" w:rsidRDefault="002A2074" w:rsidP="002A2074">
      <w:pPr>
        <w:spacing w:after="0" w:line="240" w:lineRule="auto"/>
        <w:ind w:left="1440"/>
        <w:rPr>
          <w:rFonts w:ascii="Cambria" w:hAnsi="Cambria" w:cstheme="minorHAnsi"/>
        </w:rPr>
      </w:pPr>
    </w:p>
    <w:p w:rsidR="002A2074" w:rsidRPr="002A2074" w:rsidRDefault="002A2074" w:rsidP="002A2074">
      <w:pPr>
        <w:spacing w:after="0" w:line="240" w:lineRule="auto"/>
        <w:ind w:left="1440"/>
        <w:rPr>
          <w:rFonts w:ascii="Cambria" w:hAnsi="Cambria" w:cstheme="minorHAnsi"/>
        </w:rPr>
      </w:pPr>
      <w:r w:rsidRPr="002A2074">
        <w:rPr>
          <w:rFonts w:ascii="Cambria" w:hAnsi="Cambria" w:cstheme="minorHAnsi"/>
        </w:rPr>
        <w:t>refaddr = ADDR(s) + r.offset</w:t>
      </w:r>
    </w:p>
    <w:p w:rsidR="002A2074" w:rsidRPr="002A2074" w:rsidRDefault="002A2074" w:rsidP="002A2074">
      <w:pPr>
        <w:spacing w:after="0" w:line="240" w:lineRule="auto"/>
        <w:ind w:left="1440"/>
        <w:rPr>
          <w:rFonts w:ascii="Cambria" w:hAnsi="Cambria" w:cstheme="minorHAnsi"/>
        </w:rPr>
      </w:pPr>
      <w:r w:rsidRPr="002A2074">
        <w:rPr>
          <w:rFonts w:ascii="Cambria" w:hAnsi="Cambria" w:cstheme="minorHAnsi"/>
        </w:rPr>
        <w:t xml:space="preserve">        = 0x4004e0 + 0xa</w:t>
      </w:r>
    </w:p>
    <w:p w:rsidR="002A2074" w:rsidRPr="002A2074" w:rsidRDefault="002A2074" w:rsidP="002A2074">
      <w:pPr>
        <w:spacing w:after="0" w:line="240" w:lineRule="auto"/>
        <w:ind w:left="1440"/>
        <w:rPr>
          <w:rFonts w:ascii="Cambria" w:hAnsi="Cambria" w:cstheme="minorHAnsi"/>
        </w:rPr>
      </w:pPr>
      <w:r w:rsidRPr="002A2074">
        <w:rPr>
          <w:rFonts w:ascii="Cambria" w:hAnsi="Cambria" w:cstheme="minorHAnsi"/>
        </w:rPr>
        <w:t xml:space="preserve">        = 0x4004ea</w:t>
      </w:r>
    </w:p>
    <w:p w:rsidR="002A2074" w:rsidRPr="002A2074" w:rsidRDefault="002A2074" w:rsidP="002A2074">
      <w:pPr>
        <w:spacing w:after="0" w:line="240" w:lineRule="auto"/>
        <w:ind w:left="1440"/>
        <w:rPr>
          <w:rFonts w:ascii="Cambria" w:hAnsi="Cambria" w:cstheme="minorHAnsi"/>
        </w:rPr>
      </w:pPr>
    </w:p>
    <w:p w:rsidR="002A2074" w:rsidRPr="002A2074" w:rsidRDefault="002A2074" w:rsidP="002A2074">
      <w:pPr>
        <w:spacing w:after="0" w:line="240" w:lineRule="auto"/>
        <w:ind w:left="1440"/>
        <w:rPr>
          <w:rFonts w:ascii="Cambria" w:hAnsi="Cambria" w:cstheme="minorHAnsi"/>
        </w:rPr>
      </w:pPr>
      <w:r w:rsidRPr="002A2074">
        <w:rPr>
          <w:rFonts w:ascii="Cambria" w:hAnsi="Cambria" w:cstheme="minorHAnsi"/>
        </w:rPr>
        <w:t>*refptr = (unsigned) (ADDR(r.symbol) + r.addend = refaddr)</w:t>
      </w:r>
    </w:p>
    <w:p w:rsidR="002A2074" w:rsidRPr="002A2074" w:rsidRDefault="002A2074" w:rsidP="002A2074">
      <w:pPr>
        <w:spacing w:after="0" w:line="240" w:lineRule="auto"/>
        <w:ind w:left="1440"/>
        <w:rPr>
          <w:rFonts w:ascii="Cambria" w:hAnsi="Cambria" w:cstheme="minorHAnsi"/>
        </w:rPr>
      </w:pPr>
      <w:r w:rsidRPr="002A2074">
        <w:rPr>
          <w:rFonts w:ascii="Cambria" w:hAnsi="Cambria" w:cstheme="minorHAnsi"/>
        </w:rPr>
        <w:t xml:space="preserve">        = (unsigned) (0x4004f8 + (-4) - 0x4004ea)</w:t>
      </w:r>
    </w:p>
    <w:p w:rsidR="009E6AC2" w:rsidRDefault="002A2074" w:rsidP="002A2074">
      <w:pPr>
        <w:spacing w:after="0" w:line="240" w:lineRule="auto"/>
        <w:ind w:left="1440"/>
        <w:rPr>
          <w:rFonts w:ascii="Cambria" w:hAnsi="Cambria" w:cstheme="minorHAnsi"/>
        </w:rPr>
      </w:pPr>
      <w:r w:rsidRPr="002A2074">
        <w:rPr>
          <w:rFonts w:ascii="Cambria" w:hAnsi="Cambria" w:cstheme="minorHAnsi"/>
        </w:rPr>
        <w:t xml:space="preserve">        = (unsigned) (0xa)</w:t>
      </w:r>
    </w:p>
    <w:p w:rsidR="002A2074" w:rsidRPr="002A2074" w:rsidRDefault="002A2074" w:rsidP="002A2074">
      <w:pPr>
        <w:spacing w:after="0" w:line="240" w:lineRule="auto"/>
        <w:ind w:left="1440"/>
        <w:rPr>
          <w:rFonts w:ascii="Cambria" w:hAnsi="Cambria" w:cstheme="minorHAnsi"/>
          <w:b/>
        </w:rPr>
      </w:pPr>
      <w:r w:rsidRPr="002A2074">
        <w:rPr>
          <w:rFonts w:ascii="Cambria" w:hAnsi="Cambria" w:cstheme="minorHAnsi"/>
          <w:b/>
        </w:rPr>
        <w:t>0xa</w:t>
      </w:r>
    </w:p>
    <w:p w:rsidR="002A2074" w:rsidRDefault="002A2074" w:rsidP="002A2074">
      <w:pPr>
        <w:spacing w:after="0" w:line="240" w:lineRule="auto"/>
        <w:ind w:left="1440"/>
        <w:rPr>
          <w:rFonts w:ascii="Cambria" w:hAnsi="Cambria" w:cstheme="minorHAnsi"/>
        </w:rPr>
      </w:pPr>
    </w:p>
    <w:p w:rsidR="002A2074" w:rsidRPr="002A2074" w:rsidRDefault="002A2074" w:rsidP="002A2074">
      <w:pPr>
        <w:spacing w:after="0" w:line="240" w:lineRule="auto"/>
        <w:rPr>
          <w:rFonts w:ascii="Cambria" w:hAnsi="Cambria" w:cstheme="minorHAnsi"/>
        </w:rPr>
      </w:pPr>
      <w:r>
        <w:rPr>
          <w:rFonts w:ascii="Cambria" w:hAnsi="Cambria" w:cstheme="minorHAnsi"/>
        </w:rPr>
        <w:tab/>
        <w:t xml:space="preserve">B. </w:t>
      </w:r>
      <w:r>
        <w:rPr>
          <w:rFonts w:ascii="Cambria" w:hAnsi="Cambria" w:cstheme="minorHAnsi"/>
        </w:rPr>
        <w:tab/>
      </w:r>
      <w:r w:rsidRPr="002A2074">
        <w:rPr>
          <w:rFonts w:ascii="Cambria" w:hAnsi="Cambria" w:cstheme="minorHAnsi"/>
        </w:rPr>
        <w:t>ADDR(S) = ADDR(.text) = 0x4004d0</w:t>
      </w:r>
    </w:p>
    <w:p w:rsidR="002A2074" w:rsidRPr="002A2074" w:rsidRDefault="002A2074" w:rsidP="002A2074">
      <w:pPr>
        <w:spacing w:after="0" w:line="240" w:lineRule="auto"/>
        <w:ind w:left="1440"/>
        <w:rPr>
          <w:rFonts w:ascii="Cambria" w:hAnsi="Cambria" w:cstheme="minorHAnsi"/>
        </w:rPr>
      </w:pPr>
      <w:r w:rsidRPr="002A2074">
        <w:rPr>
          <w:rFonts w:ascii="Cambria" w:hAnsi="Cambria" w:cstheme="minorHAnsi"/>
        </w:rPr>
        <w:t>ADDR(r.symbol) = ADDR(swap) = 0x400500</w:t>
      </w:r>
    </w:p>
    <w:p w:rsidR="002A2074" w:rsidRPr="002A2074" w:rsidRDefault="002A2074" w:rsidP="002A2074">
      <w:pPr>
        <w:spacing w:after="0" w:line="240" w:lineRule="auto"/>
        <w:ind w:left="1440"/>
        <w:rPr>
          <w:rFonts w:ascii="Cambria" w:hAnsi="Cambria" w:cstheme="minorHAnsi"/>
        </w:rPr>
      </w:pPr>
    </w:p>
    <w:p w:rsidR="002A2074" w:rsidRPr="002A2074" w:rsidRDefault="002A2074" w:rsidP="002A2074">
      <w:pPr>
        <w:spacing w:after="0" w:line="240" w:lineRule="auto"/>
        <w:ind w:left="1440"/>
        <w:rPr>
          <w:rFonts w:ascii="Cambria" w:hAnsi="Cambria" w:cstheme="minorHAnsi"/>
        </w:rPr>
      </w:pPr>
      <w:r w:rsidRPr="002A2074">
        <w:rPr>
          <w:rFonts w:ascii="Cambria" w:hAnsi="Cambria" w:cstheme="minorHAnsi"/>
        </w:rPr>
        <w:t>refaddr = ADDR(s) + r.offset</w:t>
      </w:r>
    </w:p>
    <w:p w:rsidR="002A2074" w:rsidRPr="002A2074" w:rsidRDefault="002A2074" w:rsidP="002A2074">
      <w:pPr>
        <w:spacing w:after="0" w:line="240" w:lineRule="auto"/>
        <w:ind w:left="1440"/>
        <w:rPr>
          <w:rFonts w:ascii="Cambria" w:hAnsi="Cambria" w:cstheme="minorHAnsi"/>
        </w:rPr>
      </w:pPr>
      <w:r w:rsidRPr="002A2074">
        <w:rPr>
          <w:rFonts w:ascii="Cambria" w:hAnsi="Cambria" w:cstheme="minorHAnsi"/>
        </w:rPr>
        <w:t xml:space="preserve">        = 0x4004d0 + 0xa</w:t>
      </w:r>
    </w:p>
    <w:p w:rsidR="002A2074" w:rsidRPr="002A2074" w:rsidRDefault="002A2074" w:rsidP="002A2074">
      <w:pPr>
        <w:spacing w:after="0" w:line="240" w:lineRule="auto"/>
        <w:ind w:left="1440"/>
        <w:rPr>
          <w:rFonts w:ascii="Cambria" w:hAnsi="Cambria" w:cstheme="minorHAnsi"/>
        </w:rPr>
      </w:pPr>
      <w:r w:rsidRPr="002A2074">
        <w:rPr>
          <w:rFonts w:ascii="Cambria" w:hAnsi="Cambria" w:cstheme="minorHAnsi"/>
        </w:rPr>
        <w:t xml:space="preserve">        = 0x4004da</w:t>
      </w:r>
    </w:p>
    <w:p w:rsidR="002A2074" w:rsidRPr="002A2074" w:rsidRDefault="002A2074" w:rsidP="002A2074">
      <w:pPr>
        <w:spacing w:after="0" w:line="240" w:lineRule="auto"/>
        <w:ind w:left="1440"/>
        <w:rPr>
          <w:rFonts w:ascii="Cambria" w:hAnsi="Cambria" w:cstheme="minorHAnsi"/>
        </w:rPr>
      </w:pPr>
    </w:p>
    <w:p w:rsidR="002A2074" w:rsidRPr="002A2074" w:rsidRDefault="002A2074" w:rsidP="002A2074">
      <w:pPr>
        <w:spacing w:after="0" w:line="240" w:lineRule="auto"/>
        <w:ind w:left="1440"/>
        <w:rPr>
          <w:rFonts w:ascii="Cambria" w:hAnsi="Cambria" w:cstheme="minorHAnsi"/>
        </w:rPr>
      </w:pPr>
      <w:r w:rsidRPr="002A2074">
        <w:rPr>
          <w:rFonts w:ascii="Cambria" w:hAnsi="Cambria" w:cstheme="minorHAnsi"/>
        </w:rPr>
        <w:t>*refptr = (unsigned) (ADDR(r.symbol) + r.addend = refaddr)</w:t>
      </w:r>
    </w:p>
    <w:p w:rsidR="002A2074" w:rsidRPr="002A2074" w:rsidRDefault="002A2074" w:rsidP="002A2074">
      <w:pPr>
        <w:spacing w:after="0" w:line="240" w:lineRule="auto"/>
        <w:ind w:left="1440"/>
        <w:rPr>
          <w:rFonts w:ascii="Cambria" w:hAnsi="Cambria" w:cstheme="minorHAnsi"/>
        </w:rPr>
      </w:pPr>
      <w:r w:rsidRPr="002A2074">
        <w:rPr>
          <w:rFonts w:ascii="Cambria" w:hAnsi="Cambria" w:cstheme="minorHAnsi"/>
        </w:rPr>
        <w:t xml:space="preserve">        = (unsigned) (0x400500 + (-4) - 0x4004da)</w:t>
      </w:r>
    </w:p>
    <w:p w:rsidR="002A2074" w:rsidRDefault="002A2074" w:rsidP="002A2074">
      <w:pPr>
        <w:spacing w:after="0" w:line="240" w:lineRule="auto"/>
        <w:ind w:left="1440"/>
        <w:rPr>
          <w:rFonts w:ascii="Cambria" w:hAnsi="Cambria" w:cstheme="minorHAnsi"/>
        </w:rPr>
      </w:pPr>
      <w:r w:rsidRPr="002A2074">
        <w:rPr>
          <w:rFonts w:ascii="Cambria" w:hAnsi="Cambria" w:cstheme="minorHAnsi"/>
        </w:rPr>
        <w:t xml:space="preserve">        = (unsigned) (0x22)</w:t>
      </w:r>
    </w:p>
    <w:p w:rsidR="002A2074" w:rsidRDefault="002A2074" w:rsidP="002A2074">
      <w:pPr>
        <w:spacing w:after="0" w:line="240" w:lineRule="auto"/>
        <w:ind w:left="1440"/>
        <w:rPr>
          <w:rFonts w:ascii="Cambria" w:hAnsi="Cambria" w:cstheme="minorHAnsi"/>
          <w:b/>
        </w:rPr>
      </w:pPr>
      <w:r w:rsidRPr="002A2074">
        <w:rPr>
          <w:rFonts w:ascii="Cambria" w:hAnsi="Cambria" w:cstheme="minorHAnsi"/>
          <w:b/>
        </w:rPr>
        <w:t>0x22</w:t>
      </w:r>
    </w:p>
    <w:p w:rsidR="001F7F6B" w:rsidRPr="002A2074" w:rsidRDefault="001F7F6B" w:rsidP="002A2074">
      <w:pPr>
        <w:spacing w:after="0" w:line="240" w:lineRule="auto"/>
        <w:ind w:left="1440"/>
        <w:rPr>
          <w:rFonts w:ascii="Cambria" w:hAnsi="Cambria" w:cstheme="minorHAnsi"/>
          <w:b/>
        </w:rPr>
      </w:pPr>
    </w:p>
    <w:p w:rsidR="001B51CF" w:rsidRDefault="001B51CF">
      <w:pPr>
        <w:rPr>
          <w:rFonts w:ascii="Cambria" w:hAnsi="Cambria"/>
          <w:b/>
        </w:rPr>
      </w:pPr>
      <w:r>
        <w:rPr>
          <w:rFonts w:ascii="Cambria" w:hAnsi="Cambria"/>
          <w:b/>
        </w:rPr>
        <w:lastRenderedPageBreak/>
        <w:t>4. Problem 424-9</w:t>
      </w:r>
    </w:p>
    <w:p w:rsidR="000A1C55" w:rsidRDefault="00633427">
      <w:pPr>
        <w:rPr>
          <w:rFonts w:ascii="Cambria" w:hAnsi="Cambria"/>
        </w:rPr>
      </w:pPr>
      <w:r>
        <w:rPr>
          <w:rFonts w:ascii="Cambria" w:hAnsi="Cambria"/>
        </w:rPr>
        <w:t xml:space="preserve">This is the output from the original source code. </w:t>
      </w:r>
    </w:p>
    <w:p w:rsidR="00633427" w:rsidRDefault="00633427">
      <w:pPr>
        <w:rPr>
          <w:rFonts w:ascii="Cambria" w:hAnsi="Cambria"/>
        </w:rPr>
      </w:pPr>
      <w:r>
        <w:rPr>
          <w:noProof/>
        </w:rPr>
        <w:drawing>
          <wp:inline distT="0" distB="0" distL="0" distR="0" wp14:anchorId="52FAB9E3" wp14:editId="74C91805">
            <wp:extent cx="4752975" cy="5334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52975" cy="533400"/>
                    </a:xfrm>
                    <a:prstGeom prst="rect">
                      <a:avLst/>
                    </a:prstGeom>
                  </pic:spPr>
                </pic:pic>
              </a:graphicData>
            </a:graphic>
          </wp:inline>
        </w:drawing>
      </w:r>
    </w:p>
    <w:p w:rsidR="00633427" w:rsidRDefault="00633427">
      <w:pPr>
        <w:rPr>
          <w:rFonts w:ascii="Cambria" w:hAnsi="Cambria"/>
        </w:rPr>
      </w:pPr>
      <w:r>
        <w:rPr>
          <w:rFonts w:ascii="Cambria" w:hAnsi="Cambria"/>
        </w:rPr>
        <w:t xml:space="preserve">I had the same results when I ran it on my laptop and on my Linux VM. </w:t>
      </w:r>
      <w:r w:rsidR="00AA08E3">
        <w:rPr>
          <w:rFonts w:ascii="Cambria" w:hAnsi="Cambria"/>
        </w:rPr>
        <w:t xml:space="preserve">This bug is caused by the fact that p2() is called, it thinks that x is a double and assigns a double value to it which is too long and overflows into y. </w:t>
      </w:r>
    </w:p>
    <w:p w:rsidR="00BD4446" w:rsidRDefault="00BD4446">
      <w:pPr>
        <w:rPr>
          <w:rFonts w:ascii="Cambria" w:hAnsi="Cambria"/>
        </w:rPr>
      </w:pPr>
      <w:r>
        <w:rPr>
          <w:rFonts w:ascii="Cambria" w:hAnsi="Cambria"/>
        </w:rPr>
        <w:t xml:space="preserve">I edited the line where x is declared in </w:t>
      </w:r>
      <w:r w:rsidRPr="00BD4446">
        <w:rPr>
          <w:rFonts w:ascii="Cambria" w:hAnsi="Cambria"/>
          <w:b/>
          <w:i/>
        </w:rPr>
        <w:t>intdblconf2.c</w:t>
      </w:r>
      <w:r>
        <w:rPr>
          <w:rFonts w:ascii="Cambria" w:hAnsi="Cambria"/>
        </w:rPr>
        <w:t xml:space="preserve"> to </w:t>
      </w:r>
      <w:r w:rsidRPr="00BD4446">
        <w:rPr>
          <w:rFonts w:ascii="Cambria" w:hAnsi="Cambria"/>
          <w:b/>
          <w:i/>
        </w:rPr>
        <w:t>double x = 12.0;</w:t>
      </w:r>
      <w:r w:rsidRPr="00BD4446">
        <w:rPr>
          <w:rFonts w:ascii="Cambria" w:hAnsi="Cambria"/>
          <w:b/>
        </w:rPr>
        <w:t>.</w:t>
      </w:r>
      <w:r>
        <w:rPr>
          <w:rFonts w:ascii="Cambria" w:hAnsi="Cambria"/>
        </w:rPr>
        <w:t xml:space="preserve"> When I did this the linker threw an error that said </w:t>
      </w:r>
      <w:r>
        <w:rPr>
          <w:rFonts w:ascii="Cambria" w:hAnsi="Cambria"/>
          <w:b/>
          <w:i/>
        </w:rPr>
        <w:t>multiple definition of ‘x’</w:t>
      </w:r>
      <w:r>
        <w:rPr>
          <w:rFonts w:ascii="Cambria" w:hAnsi="Cambria"/>
        </w:rPr>
        <w:t xml:space="preserve">. </w:t>
      </w:r>
    </w:p>
    <w:p w:rsidR="005325C1" w:rsidRDefault="005325C1">
      <w:pPr>
        <w:rPr>
          <w:rFonts w:ascii="Cambria" w:hAnsi="Cambria"/>
        </w:rPr>
      </w:pPr>
      <w:r>
        <w:rPr>
          <w:rFonts w:ascii="Cambria" w:hAnsi="Cambria"/>
        </w:rPr>
        <w:t xml:space="preserve">Then I edited the line where x is declared in </w:t>
      </w:r>
      <w:r>
        <w:rPr>
          <w:rFonts w:ascii="Cambria" w:hAnsi="Cambria"/>
          <w:b/>
          <w:i/>
        </w:rPr>
        <w:t>intdblconf1.c</w:t>
      </w:r>
      <w:r>
        <w:rPr>
          <w:rFonts w:ascii="Cambria" w:hAnsi="Cambria"/>
        </w:rPr>
        <w:t xml:space="preserve"> to </w:t>
      </w:r>
      <w:r>
        <w:rPr>
          <w:rFonts w:ascii="Cambria" w:hAnsi="Cambria"/>
          <w:b/>
          <w:i/>
        </w:rPr>
        <w:t xml:space="preserve"> int x;</w:t>
      </w:r>
      <w:r>
        <w:rPr>
          <w:rFonts w:ascii="Cambria" w:hAnsi="Cambria"/>
        </w:rPr>
        <w:t>. When I did this there were the same warnings as the first time, but no error. This is the results:</w:t>
      </w:r>
    </w:p>
    <w:p w:rsidR="005325C1" w:rsidRDefault="005325C1">
      <w:pPr>
        <w:rPr>
          <w:rFonts w:ascii="Cambria" w:hAnsi="Cambria"/>
        </w:rPr>
      </w:pPr>
      <w:r>
        <w:rPr>
          <w:noProof/>
        </w:rPr>
        <w:drawing>
          <wp:inline distT="0" distB="0" distL="0" distR="0" wp14:anchorId="5712C145" wp14:editId="6D758F2B">
            <wp:extent cx="2114550" cy="4667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14550" cy="466725"/>
                    </a:xfrm>
                    <a:prstGeom prst="rect">
                      <a:avLst/>
                    </a:prstGeom>
                  </pic:spPr>
                </pic:pic>
              </a:graphicData>
            </a:graphic>
          </wp:inline>
        </w:drawing>
      </w:r>
    </w:p>
    <w:p w:rsidR="005325C1" w:rsidRPr="005325C1" w:rsidRDefault="005325C1">
      <w:pPr>
        <w:rPr>
          <w:rFonts w:ascii="Cambria" w:hAnsi="Cambria"/>
        </w:rPr>
      </w:pPr>
      <w:r>
        <w:rPr>
          <w:rFonts w:ascii="Cambria" w:hAnsi="Cambria"/>
          <w:b/>
          <w:i/>
        </w:rPr>
        <w:t>Y</w:t>
      </w:r>
      <w:r>
        <w:rPr>
          <w:rFonts w:ascii="Cambria" w:hAnsi="Cambria"/>
        </w:rPr>
        <w:t xml:space="preserve"> is no longer being over written because the double declaration in </w:t>
      </w:r>
      <w:r>
        <w:rPr>
          <w:rFonts w:ascii="Cambria" w:hAnsi="Cambria"/>
          <w:b/>
          <w:i/>
        </w:rPr>
        <w:t xml:space="preserve"> intdblconf2.c</w:t>
      </w:r>
      <w:r>
        <w:rPr>
          <w:rFonts w:ascii="Cambria" w:hAnsi="Cambria"/>
          <w:i/>
        </w:rPr>
        <w:t xml:space="preserve"> </w:t>
      </w:r>
      <w:r>
        <w:rPr>
          <w:rFonts w:ascii="Cambria" w:hAnsi="Cambria"/>
        </w:rPr>
        <w:t xml:space="preserve">is the strong symbol, so in main, x is a double. This way </w:t>
      </w:r>
      <w:r>
        <w:rPr>
          <w:rFonts w:ascii="Cambria" w:hAnsi="Cambria"/>
          <w:b/>
          <w:i/>
        </w:rPr>
        <w:t>x</w:t>
      </w:r>
      <w:r>
        <w:rPr>
          <w:rFonts w:ascii="Cambria" w:hAnsi="Cambria"/>
        </w:rPr>
        <w:t xml:space="preserve"> is allocated large enough so that it can fit a double and </w:t>
      </w:r>
      <w:r>
        <w:rPr>
          <w:rFonts w:ascii="Cambria" w:hAnsi="Cambria"/>
          <w:b/>
          <w:i/>
        </w:rPr>
        <w:t>y</w:t>
      </w:r>
      <w:r>
        <w:rPr>
          <w:rFonts w:ascii="Cambria" w:hAnsi="Cambria"/>
        </w:rPr>
        <w:t xml:space="preserve"> won’t get overwritten.</w:t>
      </w:r>
      <w:bookmarkStart w:id="0" w:name="_GoBack"/>
      <w:bookmarkEnd w:id="0"/>
    </w:p>
    <w:sectPr w:rsidR="005325C1" w:rsidRPr="005325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1D4"/>
    <w:rsid w:val="000A1C55"/>
    <w:rsid w:val="001B51CF"/>
    <w:rsid w:val="001F7F6B"/>
    <w:rsid w:val="002A2074"/>
    <w:rsid w:val="002C1214"/>
    <w:rsid w:val="00380716"/>
    <w:rsid w:val="00495D71"/>
    <w:rsid w:val="005325C1"/>
    <w:rsid w:val="005B4601"/>
    <w:rsid w:val="00633427"/>
    <w:rsid w:val="0067151E"/>
    <w:rsid w:val="006B0375"/>
    <w:rsid w:val="006D7AEE"/>
    <w:rsid w:val="00804721"/>
    <w:rsid w:val="00875EE1"/>
    <w:rsid w:val="0090531D"/>
    <w:rsid w:val="009D5B57"/>
    <w:rsid w:val="009E6AC2"/>
    <w:rsid w:val="00A11E83"/>
    <w:rsid w:val="00AA08E3"/>
    <w:rsid w:val="00B71498"/>
    <w:rsid w:val="00BD4446"/>
    <w:rsid w:val="00D22F0B"/>
    <w:rsid w:val="00D544AA"/>
    <w:rsid w:val="00E151D4"/>
    <w:rsid w:val="00E2302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BEBFA"/>
  <w15:chartTrackingRefBased/>
  <w15:docId w15:val="{F143B215-22FF-409E-9535-2107D038A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chart" Target="charts/chart3.xml"/><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chart" Target="charts/chart2.xml"/><Relationship Id="rId4" Type="http://schemas.openxmlformats.org/officeDocument/2006/relationships/image" Target="media/image1.png"/><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User\Dropbox\school\Current%20Semester\ECEn_424_Computer_Systems\Homework\hw9\mountain.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User\Dropbox\school\Current%20Semester\ECEn_424_Computer_Systems\Homework\hw9\mountain.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User\Dropbox\school\Current%20Semester\ECEn_424_Computer_Systems\Homework\hw9\mountai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a:lstStyle/>
          <a:p>
            <a:pPr>
              <a:defRPr/>
            </a:pPr>
            <a:r>
              <a:rPr lang="en-US"/>
              <a:t>Memory mountain</a:t>
            </a:r>
          </a:p>
        </c:rich>
      </c:tx>
      <c:overlay val="0"/>
    </c:title>
    <c:autoTitleDeleted val="0"/>
    <c:view3D>
      <c:rotX val="15"/>
      <c:rotY val="30"/>
      <c:rAngAx val="0"/>
    </c:view3D>
    <c:floor>
      <c:thickness val="0"/>
    </c:floor>
    <c:sideWall>
      <c:thickness val="0"/>
    </c:sideWall>
    <c:backWall>
      <c:thickness val="0"/>
    </c:backWall>
    <c:plotArea>
      <c:layout>
        <c:manualLayout>
          <c:layoutTarget val="inner"/>
          <c:xMode val="edge"/>
          <c:yMode val="edge"/>
          <c:x val="7.74203542353816E-2"/>
          <c:y val="8.4897959183673502E-2"/>
          <c:w val="0.77631637147051502"/>
          <c:h val="0.801477904547646"/>
        </c:manualLayout>
      </c:layout>
      <c:surface3DChart>
        <c:wireframe val="0"/>
        <c:ser>
          <c:idx val="0"/>
          <c:order val="0"/>
          <c:tx>
            <c:v>64M</c:v>
          </c:tx>
          <c:cat>
            <c:strRef>
              <c:f>mountain.res!$B$1:$S$1</c:f>
              <c:strCache>
                <c:ptCount val="18"/>
                <c:pt idx="0">
                  <c:v>s1</c:v>
                </c:pt>
                <c:pt idx="1">
                  <c:v>s2</c:v>
                </c:pt>
                <c:pt idx="2">
                  <c:v>s3</c:v>
                </c:pt>
                <c:pt idx="3">
                  <c:v>s4</c:v>
                </c:pt>
                <c:pt idx="4">
                  <c:v>s5</c:v>
                </c:pt>
                <c:pt idx="5">
                  <c:v>s6</c:v>
                </c:pt>
                <c:pt idx="6">
                  <c:v>s7</c:v>
                </c:pt>
                <c:pt idx="7">
                  <c:v>s8</c:v>
                </c:pt>
                <c:pt idx="8">
                  <c:v>s9</c:v>
                </c:pt>
                <c:pt idx="9">
                  <c:v>s10</c:v>
                </c:pt>
                <c:pt idx="10">
                  <c:v>s11</c:v>
                </c:pt>
                <c:pt idx="11">
                  <c:v>s12</c:v>
                </c:pt>
                <c:pt idx="12">
                  <c:v>s13</c:v>
                </c:pt>
                <c:pt idx="13">
                  <c:v>s14</c:v>
                </c:pt>
                <c:pt idx="14">
                  <c:v>s15</c:v>
                </c:pt>
                <c:pt idx="15">
                  <c:v>s16</c:v>
                </c:pt>
                <c:pt idx="16">
                  <c:v>s32</c:v>
                </c:pt>
                <c:pt idx="17">
                  <c:v>s64</c:v>
                </c:pt>
              </c:strCache>
            </c:strRef>
          </c:cat>
          <c:val>
            <c:numRef>
              <c:f>mountain.res!$B$2:$S$2</c:f>
              <c:numCache>
                <c:formatCode>0</c:formatCode>
                <c:ptCount val="18"/>
                <c:pt idx="0">
                  <c:v>4707.5</c:v>
                </c:pt>
                <c:pt idx="1">
                  <c:v>4182.7</c:v>
                </c:pt>
                <c:pt idx="2">
                  <c:v>2870.5</c:v>
                </c:pt>
                <c:pt idx="3">
                  <c:v>2089.3000000000002</c:v>
                </c:pt>
                <c:pt idx="4">
                  <c:v>1683.8</c:v>
                </c:pt>
                <c:pt idx="5">
                  <c:v>1414.5</c:v>
                </c:pt>
                <c:pt idx="6">
                  <c:v>1218.3</c:v>
                </c:pt>
                <c:pt idx="7">
                  <c:v>1069.4000000000001</c:v>
                </c:pt>
                <c:pt idx="8">
                  <c:v>964.6</c:v>
                </c:pt>
                <c:pt idx="9">
                  <c:v>880.5</c:v>
                </c:pt>
                <c:pt idx="10">
                  <c:v>817.2</c:v>
                </c:pt>
                <c:pt idx="11">
                  <c:v>772</c:v>
                </c:pt>
                <c:pt idx="12">
                  <c:v>751.1</c:v>
                </c:pt>
                <c:pt idx="13">
                  <c:v>750</c:v>
                </c:pt>
                <c:pt idx="14">
                  <c:v>745.2</c:v>
                </c:pt>
                <c:pt idx="15">
                  <c:v>747.5</c:v>
                </c:pt>
                <c:pt idx="16">
                  <c:v>709.2</c:v>
                </c:pt>
                <c:pt idx="17">
                  <c:v>940.9</c:v>
                </c:pt>
              </c:numCache>
            </c:numRef>
          </c:val>
          <c:extLst>
            <c:ext xmlns:c16="http://schemas.microsoft.com/office/drawing/2014/chart" uri="{C3380CC4-5D6E-409C-BE32-E72D297353CC}">
              <c16:uniqueId val="{00000000-899F-4A76-A5D8-BD1932F290B3}"/>
            </c:ext>
          </c:extLst>
        </c:ser>
        <c:ser>
          <c:idx val="1"/>
          <c:order val="1"/>
          <c:tx>
            <c:v>32M</c:v>
          </c:tx>
          <c:cat>
            <c:strRef>
              <c:f>mountain.res!$B$1:$S$1</c:f>
              <c:strCache>
                <c:ptCount val="18"/>
                <c:pt idx="0">
                  <c:v>s1</c:v>
                </c:pt>
                <c:pt idx="1">
                  <c:v>s2</c:v>
                </c:pt>
                <c:pt idx="2">
                  <c:v>s3</c:v>
                </c:pt>
                <c:pt idx="3">
                  <c:v>s4</c:v>
                </c:pt>
                <c:pt idx="4">
                  <c:v>s5</c:v>
                </c:pt>
                <c:pt idx="5">
                  <c:v>s6</c:v>
                </c:pt>
                <c:pt idx="6">
                  <c:v>s7</c:v>
                </c:pt>
                <c:pt idx="7">
                  <c:v>s8</c:v>
                </c:pt>
                <c:pt idx="8">
                  <c:v>s9</c:v>
                </c:pt>
                <c:pt idx="9">
                  <c:v>s10</c:v>
                </c:pt>
                <c:pt idx="10">
                  <c:v>s11</c:v>
                </c:pt>
                <c:pt idx="11">
                  <c:v>s12</c:v>
                </c:pt>
                <c:pt idx="12">
                  <c:v>s13</c:v>
                </c:pt>
                <c:pt idx="13">
                  <c:v>s14</c:v>
                </c:pt>
                <c:pt idx="14">
                  <c:v>s15</c:v>
                </c:pt>
                <c:pt idx="15">
                  <c:v>s16</c:v>
                </c:pt>
                <c:pt idx="16">
                  <c:v>s32</c:v>
                </c:pt>
                <c:pt idx="17">
                  <c:v>s64</c:v>
                </c:pt>
              </c:strCache>
            </c:strRef>
          </c:cat>
          <c:val>
            <c:numRef>
              <c:f>mountain.res!$B$3:$S$3</c:f>
              <c:numCache>
                <c:formatCode>0</c:formatCode>
                <c:ptCount val="18"/>
                <c:pt idx="0">
                  <c:v>4715.7</c:v>
                </c:pt>
                <c:pt idx="1">
                  <c:v>4255.8</c:v>
                </c:pt>
                <c:pt idx="2">
                  <c:v>2994.6</c:v>
                </c:pt>
                <c:pt idx="3">
                  <c:v>2175.5</c:v>
                </c:pt>
                <c:pt idx="4">
                  <c:v>1753.1</c:v>
                </c:pt>
                <c:pt idx="5">
                  <c:v>1467.7</c:v>
                </c:pt>
                <c:pt idx="6">
                  <c:v>1264</c:v>
                </c:pt>
                <c:pt idx="7">
                  <c:v>1104.5999999999999</c:v>
                </c:pt>
                <c:pt idx="8">
                  <c:v>1001.7</c:v>
                </c:pt>
                <c:pt idx="9">
                  <c:v>918.4</c:v>
                </c:pt>
                <c:pt idx="10">
                  <c:v>849.7</c:v>
                </c:pt>
                <c:pt idx="11">
                  <c:v>806.9</c:v>
                </c:pt>
                <c:pt idx="12">
                  <c:v>783.1</c:v>
                </c:pt>
                <c:pt idx="13">
                  <c:v>776.1</c:v>
                </c:pt>
                <c:pt idx="14">
                  <c:v>790.2</c:v>
                </c:pt>
                <c:pt idx="15">
                  <c:v>781</c:v>
                </c:pt>
                <c:pt idx="16">
                  <c:v>745.3</c:v>
                </c:pt>
                <c:pt idx="17">
                  <c:v>964.4</c:v>
                </c:pt>
              </c:numCache>
            </c:numRef>
          </c:val>
          <c:extLst>
            <c:ext xmlns:c16="http://schemas.microsoft.com/office/drawing/2014/chart" uri="{C3380CC4-5D6E-409C-BE32-E72D297353CC}">
              <c16:uniqueId val="{00000001-899F-4A76-A5D8-BD1932F290B3}"/>
            </c:ext>
          </c:extLst>
        </c:ser>
        <c:ser>
          <c:idx val="2"/>
          <c:order val="2"/>
          <c:tx>
            <c:v>16M</c:v>
          </c:tx>
          <c:cat>
            <c:strRef>
              <c:f>mountain.res!$B$1:$S$1</c:f>
              <c:strCache>
                <c:ptCount val="18"/>
                <c:pt idx="0">
                  <c:v>s1</c:v>
                </c:pt>
                <c:pt idx="1">
                  <c:v>s2</c:v>
                </c:pt>
                <c:pt idx="2">
                  <c:v>s3</c:v>
                </c:pt>
                <c:pt idx="3">
                  <c:v>s4</c:v>
                </c:pt>
                <c:pt idx="4">
                  <c:v>s5</c:v>
                </c:pt>
                <c:pt idx="5">
                  <c:v>s6</c:v>
                </c:pt>
                <c:pt idx="6">
                  <c:v>s7</c:v>
                </c:pt>
                <c:pt idx="7">
                  <c:v>s8</c:v>
                </c:pt>
                <c:pt idx="8">
                  <c:v>s9</c:v>
                </c:pt>
                <c:pt idx="9">
                  <c:v>s10</c:v>
                </c:pt>
                <c:pt idx="10">
                  <c:v>s11</c:v>
                </c:pt>
                <c:pt idx="11">
                  <c:v>s12</c:v>
                </c:pt>
                <c:pt idx="12">
                  <c:v>s13</c:v>
                </c:pt>
                <c:pt idx="13">
                  <c:v>s14</c:v>
                </c:pt>
                <c:pt idx="14">
                  <c:v>s15</c:v>
                </c:pt>
                <c:pt idx="15">
                  <c:v>s16</c:v>
                </c:pt>
                <c:pt idx="16">
                  <c:v>s32</c:v>
                </c:pt>
                <c:pt idx="17">
                  <c:v>s64</c:v>
                </c:pt>
              </c:strCache>
            </c:strRef>
          </c:cat>
          <c:val>
            <c:numRef>
              <c:f>mountain.res!$B$4:$S$4</c:f>
              <c:numCache>
                <c:formatCode>0</c:formatCode>
                <c:ptCount val="18"/>
                <c:pt idx="0">
                  <c:v>4726.3</c:v>
                </c:pt>
                <c:pt idx="1">
                  <c:v>4418.5</c:v>
                </c:pt>
                <c:pt idx="2">
                  <c:v>3327.7</c:v>
                </c:pt>
                <c:pt idx="3">
                  <c:v>2437.1</c:v>
                </c:pt>
                <c:pt idx="4">
                  <c:v>1918.4</c:v>
                </c:pt>
                <c:pt idx="5">
                  <c:v>1591.2</c:v>
                </c:pt>
                <c:pt idx="6">
                  <c:v>1364.6</c:v>
                </c:pt>
                <c:pt idx="7">
                  <c:v>1192.5999999999999</c:v>
                </c:pt>
                <c:pt idx="8">
                  <c:v>1084.3</c:v>
                </c:pt>
                <c:pt idx="9">
                  <c:v>999.6</c:v>
                </c:pt>
                <c:pt idx="10">
                  <c:v>931.1</c:v>
                </c:pt>
                <c:pt idx="11">
                  <c:v>879</c:v>
                </c:pt>
                <c:pt idx="12">
                  <c:v>855</c:v>
                </c:pt>
                <c:pt idx="13">
                  <c:v>844.9</c:v>
                </c:pt>
                <c:pt idx="14">
                  <c:v>961.2</c:v>
                </c:pt>
                <c:pt idx="15">
                  <c:v>895.7</c:v>
                </c:pt>
                <c:pt idx="16">
                  <c:v>846.5</c:v>
                </c:pt>
                <c:pt idx="17">
                  <c:v>1043.5999999999999</c:v>
                </c:pt>
              </c:numCache>
            </c:numRef>
          </c:val>
          <c:extLst>
            <c:ext xmlns:c16="http://schemas.microsoft.com/office/drawing/2014/chart" uri="{C3380CC4-5D6E-409C-BE32-E72D297353CC}">
              <c16:uniqueId val="{00000002-899F-4A76-A5D8-BD1932F290B3}"/>
            </c:ext>
          </c:extLst>
        </c:ser>
        <c:ser>
          <c:idx val="3"/>
          <c:order val="3"/>
          <c:tx>
            <c:v>8M</c:v>
          </c:tx>
          <c:cat>
            <c:strRef>
              <c:f>mountain.res!$B$1:$S$1</c:f>
              <c:strCache>
                <c:ptCount val="18"/>
                <c:pt idx="0">
                  <c:v>s1</c:v>
                </c:pt>
                <c:pt idx="1">
                  <c:v>s2</c:v>
                </c:pt>
                <c:pt idx="2">
                  <c:v>s3</c:v>
                </c:pt>
                <c:pt idx="3">
                  <c:v>s4</c:v>
                </c:pt>
                <c:pt idx="4">
                  <c:v>s5</c:v>
                </c:pt>
                <c:pt idx="5">
                  <c:v>s6</c:v>
                </c:pt>
                <c:pt idx="6">
                  <c:v>s7</c:v>
                </c:pt>
                <c:pt idx="7">
                  <c:v>s8</c:v>
                </c:pt>
                <c:pt idx="8">
                  <c:v>s9</c:v>
                </c:pt>
                <c:pt idx="9">
                  <c:v>s10</c:v>
                </c:pt>
                <c:pt idx="10">
                  <c:v>s11</c:v>
                </c:pt>
                <c:pt idx="11">
                  <c:v>s12</c:v>
                </c:pt>
                <c:pt idx="12">
                  <c:v>s13</c:v>
                </c:pt>
                <c:pt idx="13">
                  <c:v>s14</c:v>
                </c:pt>
                <c:pt idx="14">
                  <c:v>s15</c:v>
                </c:pt>
                <c:pt idx="15">
                  <c:v>s16</c:v>
                </c:pt>
                <c:pt idx="16">
                  <c:v>s32</c:v>
                </c:pt>
                <c:pt idx="17">
                  <c:v>s64</c:v>
                </c:pt>
              </c:strCache>
            </c:strRef>
          </c:cat>
          <c:val>
            <c:numRef>
              <c:f>mountain.res!$B$5:$S$5</c:f>
              <c:numCache>
                <c:formatCode>0</c:formatCode>
                <c:ptCount val="18"/>
                <c:pt idx="0">
                  <c:v>4736.5</c:v>
                </c:pt>
                <c:pt idx="1">
                  <c:v>4501.5</c:v>
                </c:pt>
                <c:pt idx="2">
                  <c:v>3381.4</c:v>
                </c:pt>
                <c:pt idx="3">
                  <c:v>2495.1999999999998</c:v>
                </c:pt>
                <c:pt idx="4">
                  <c:v>1990.3</c:v>
                </c:pt>
                <c:pt idx="5">
                  <c:v>1667.5</c:v>
                </c:pt>
                <c:pt idx="6">
                  <c:v>1451.2</c:v>
                </c:pt>
                <c:pt idx="7">
                  <c:v>1238.9000000000001</c:v>
                </c:pt>
                <c:pt idx="8">
                  <c:v>1143.8</c:v>
                </c:pt>
                <c:pt idx="9">
                  <c:v>1067.2</c:v>
                </c:pt>
                <c:pt idx="10">
                  <c:v>1103</c:v>
                </c:pt>
                <c:pt idx="11">
                  <c:v>1099.4000000000001</c:v>
                </c:pt>
                <c:pt idx="12">
                  <c:v>1080.9000000000001</c:v>
                </c:pt>
                <c:pt idx="13">
                  <c:v>1083.9000000000001</c:v>
                </c:pt>
                <c:pt idx="14">
                  <c:v>1101.4000000000001</c:v>
                </c:pt>
                <c:pt idx="15">
                  <c:v>1047</c:v>
                </c:pt>
                <c:pt idx="16">
                  <c:v>1000.1</c:v>
                </c:pt>
                <c:pt idx="17">
                  <c:v>1181.8</c:v>
                </c:pt>
              </c:numCache>
            </c:numRef>
          </c:val>
          <c:extLst>
            <c:ext xmlns:c16="http://schemas.microsoft.com/office/drawing/2014/chart" uri="{C3380CC4-5D6E-409C-BE32-E72D297353CC}">
              <c16:uniqueId val="{00000003-899F-4A76-A5D8-BD1932F290B3}"/>
            </c:ext>
          </c:extLst>
        </c:ser>
        <c:ser>
          <c:idx val="4"/>
          <c:order val="4"/>
          <c:tx>
            <c:v>4M</c:v>
          </c:tx>
          <c:cat>
            <c:strRef>
              <c:f>mountain.res!$B$1:$S$1</c:f>
              <c:strCache>
                <c:ptCount val="18"/>
                <c:pt idx="0">
                  <c:v>s1</c:v>
                </c:pt>
                <c:pt idx="1">
                  <c:v>s2</c:v>
                </c:pt>
                <c:pt idx="2">
                  <c:v>s3</c:v>
                </c:pt>
                <c:pt idx="3">
                  <c:v>s4</c:v>
                </c:pt>
                <c:pt idx="4">
                  <c:v>s5</c:v>
                </c:pt>
                <c:pt idx="5">
                  <c:v>s6</c:v>
                </c:pt>
                <c:pt idx="6">
                  <c:v>s7</c:v>
                </c:pt>
                <c:pt idx="7">
                  <c:v>s8</c:v>
                </c:pt>
                <c:pt idx="8">
                  <c:v>s9</c:v>
                </c:pt>
                <c:pt idx="9">
                  <c:v>s10</c:v>
                </c:pt>
                <c:pt idx="10">
                  <c:v>s11</c:v>
                </c:pt>
                <c:pt idx="11">
                  <c:v>s12</c:v>
                </c:pt>
                <c:pt idx="12">
                  <c:v>s13</c:v>
                </c:pt>
                <c:pt idx="13">
                  <c:v>s14</c:v>
                </c:pt>
                <c:pt idx="14">
                  <c:v>s15</c:v>
                </c:pt>
                <c:pt idx="15">
                  <c:v>s16</c:v>
                </c:pt>
                <c:pt idx="16">
                  <c:v>s32</c:v>
                </c:pt>
                <c:pt idx="17">
                  <c:v>s64</c:v>
                </c:pt>
              </c:strCache>
            </c:strRef>
          </c:cat>
          <c:val>
            <c:numRef>
              <c:f>mountain.res!$B$6:$S$6</c:f>
              <c:numCache>
                <c:formatCode>0</c:formatCode>
                <c:ptCount val="18"/>
                <c:pt idx="0">
                  <c:v>4734.2</c:v>
                </c:pt>
                <c:pt idx="1">
                  <c:v>4660.3</c:v>
                </c:pt>
                <c:pt idx="2">
                  <c:v>3998.2</c:v>
                </c:pt>
                <c:pt idx="3">
                  <c:v>3088.7</c:v>
                </c:pt>
                <c:pt idx="4">
                  <c:v>2354.1999999999998</c:v>
                </c:pt>
                <c:pt idx="5">
                  <c:v>1915.5</c:v>
                </c:pt>
                <c:pt idx="6">
                  <c:v>1644.2</c:v>
                </c:pt>
                <c:pt idx="7">
                  <c:v>1438.3</c:v>
                </c:pt>
                <c:pt idx="8">
                  <c:v>1358.2</c:v>
                </c:pt>
                <c:pt idx="9">
                  <c:v>1262.4000000000001</c:v>
                </c:pt>
                <c:pt idx="10">
                  <c:v>1212.0999999999999</c:v>
                </c:pt>
                <c:pt idx="11">
                  <c:v>1185.0999999999999</c:v>
                </c:pt>
                <c:pt idx="12">
                  <c:v>1202.0999999999999</c:v>
                </c:pt>
                <c:pt idx="13">
                  <c:v>1327.4</c:v>
                </c:pt>
                <c:pt idx="14">
                  <c:v>1572.5</c:v>
                </c:pt>
                <c:pt idx="15">
                  <c:v>1240.2</c:v>
                </c:pt>
                <c:pt idx="16">
                  <c:v>1112.7</c:v>
                </c:pt>
                <c:pt idx="17">
                  <c:v>1218.5</c:v>
                </c:pt>
              </c:numCache>
            </c:numRef>
          </c:val>
          <c:extLst>
            <c:ext xmlns:c16="http://schemas.microsoft.com/office/drawing/2014/chart" uri="{C3380CC4-5D6E-409C-BE32-E72D297353CC}">
              <c16:uniqueId val="{00000004-899F-4A76-A5D8-BD1932F290B3}"/>
            </c:ext>
          </c:extLst>
        </c:ser>
        <c:ser>
          <c:idx val="5"/>
          <c:order val="5"/>
          <c:tx>
            <c:v>2M</c:v>
          </c:tx>
          <c:cat>
            <c:strRef>
              <c:f>mountain.res!$B$1:$S$1</c:f>
              <c:strCache>
                <c:ptCount val="18"/>
                <c:pt idx="0">
                  <c:v>s1</c:v>
                </c:pt>
                <c:pt idx="1">
                  <c:v>s2</c:v>
                </c:pt>
                <c:pt idx="2">
                  <c:v>s3</c:v>
                </c:pt>
                <c:pt idx="3">
                  <c:v>s4</c:v>
                </c:pt>
                <c:pt idx="4">
                  <c:v>s5</c:v>
                </c:pt>
                <c:pt idx="5">
                  <c:v>s6</c:v>
                </c:pt>
                <c:pt idx="6">
                  <c:v>s7</c:v>
                </c:pt>
                <c:pt idx="7">
                  <c:v>s8</c:v>
                </c:pt>
                <c:pt idx="8">
                  <c:v>s9</c:v>
                </c:pt>
                <c:pt idx="9">
                  <c:v>s10</c:v>
                </c:pt>
                <c:pt idx="10">
                  <c:v>s11</c:v>
                </c:pt>
                <c:pt idx="11">
                  <c:v>s12</c:v>
                </c:pt>
                <c:pt idx="12">
                  <c:v>s13</c:v>
                </c:pt>
                <c:pt idx="13">
                  <c:v>s14</c:v>
                </c:pt>
                <c:pt idx="14">
                  <c:v>s15</c:v>
                </c:pt>
                <c:pt idx="15">
                  <c:v>s16</c:v>
                </c:pt>
                <c:pt idx="16">
                  <c:v>s32</c:v>
                </c:pt>
                <c:pt idx="17">
                  <c:v>s64</c:v>
                </c:pt>
              </c:strCache>
            </c:strRef>
          </c:cat>
          <c:val>
            <c:numRef>
              <c:f>mountain.res!$B$7:$S$7</c:f>
              <c:numCache>
                <c:formatCode>0</c:formatCode>
                <c:ptCount val="18"/>
                <c:pt idx="0">
                  <c:v>4763.5</c:v>
                </c:pt>
                <c:pt idx="1">
                  <c:v>4732.8999999999996</c:v>
                </c:pt>
                <c:pt idx="2">
                  <c:v>4551.8</c:v>
                </c:pt>
                <c:pt idx="3">
                  <c:v>4159.5</c:v>
                </c:pt>
                <c:pt idx="4">
                  <c:v>3777.3</c:v>
                </c:pt>
                <c:pt idx="5">
                  <c:v>3181.8</c:v>
                </c:pt>
                <c:pt idx="6">
                  <c:v>2756.7</c:v>
                </c:pt>
                <c:pt idx="7">
                  <c:v>2435.9</c:v>
                </c:pt>
                <c:pt idx="8">
                  <c:v>2404.9</c:v>
                </c:pt>
                <c:pt idx="9">
                  <c:v>2400</c:v>
                </c:pt>
                <c:pt idx="10">
                  <c:v>2442.5</c:v>
                </c:pt>
                <c:pt idx="11">
                  <c:v>2507.6</c:v>
                </c:pt>
                <c:pt idx="12">
                  <c:v>2552.5</c:v>
                </c:pt>
                <c:pt idx="13">
                  <c:v>2610.5</c:v>
                </c:pt>
                <c:pt idx="14">
                  <c:v>2697.7</c:v>
                </c:pt>
                <c:pt idx="15">
                  <c:v>2150</c:v>
                </c:pt>
                <c:pt idx="16">
                  <c:v>1879.2</c:v>
                </c:pt>
                <c:pt idx="17">
                  <c:v>1900</c:v>
                </c:pt>
              </c:numCache>
            </c:numRef>
          </c:val>
          <c:extLst>
            <c:ext xmlns:c16="http://schemas.microsoft.com/office/drawing/2014/chart" uri="{C3380CC4-5D6E-409C-BE32-E72D297353CC}">
              <c16:uniqueId val="{00000005-899F-4A76-A5D8-BD1932F290B3}"/>
            </c:ext>
          </c:extLst>
        </c:ser>
        <c:ser>
          <c:idx val="6"/>
          <c:order val="6"/>
          <c:tx>
            <c:v>1M</c:v>
          </c:tx>
          <c:cat>
            <c:strRef>
              <c:f>mountain.res!$B$1:$S$1</c:f>
              <c:strCache>
                <c:ptCount val="18"/>
                <c:pt idx="0">
                  <c:v>s1</c:v>
                </c:pt>
                <c:pt idx="1">
                  <c:v>s2</c:v>
                </c:pt>
                <c:pt idx="2">
                  <c:v>s3</c:v>
                </c:pt>
                <c:pt idx="3">
                  <c:v>s4</c:v>
                </c:pt>
                <c:pt idx="4">
                  <c:v>s5</c:v>
                </c:pt>
                <c:pt idx="5">
                  <c:v>s6</c:v>
                </c:pt>
                <c:pt idx="6">
                  <c:v>s7</c:v>
                </c:pt>
                <c:pt idx="7">
                  <c:v>s8</c:v>
                </c:pt>
                <c:pt idx="8">
                  <c:v>s9</c:v>
                </c:pt>
                <c:pt idx="9">
                  <c:v>s10</c:v>
                </c:pt>
                <c:pt idx="10">
                  <c:v>s11</c:v>
                </c:pt>
                <c:pt idx="11">
                  <c:v>s12</c:v>
                </c:pt>
                <c:pt idx="12">
                  <c:v>s13</c:v>
                </c:pt>
                <c:pt idx="13">
                  <c:v>s14</c:v>
                </c:pt>
                <c:pt idx="14">
                  <c:v>s15</c:v>
                </c:pt>
                <c:pt idx="15">
                  <c:v>s16</c:v>
                </c:pt>
                <c:pt idx="16">
                  <c:v>s32</c:v>
                </c:pt>
                <c:pt idx="17">
                  <c:v>s64</c:v>
                </c:pt>
              </c:strCache>
            </c:strRef>
          </c:cat>
          <c:val>
            <c:numRef>
              <c:f>mountain.res!$B$8:$S$8</c:f>
              <c:numCache>
                <c:formatCode>0</c:formatCode>
                <c:ptCount val="18"/>
                <c:pt idx="0">
                  <c:v>4788.8</c:v>
                </c:pt>
                <c:pt idx="1">
                  <c:v>4788.1000000000004</c:v>
                </c:pt>
                <c:pt idx="2">
                  <c:v>4785.3999999999996</c:v>
                </c:pt>
                <c:pt idx="3">
                  <c:v>4786.3</c:v>
                </c:pt>
                <c:pt idx="4">
                  <c:v>4678.3</c:v>
                </c:pt>
                <c:pt idx="5">
                  <c:v>3923.5</c:v>
                </c:pt>
                <c:pt idx="6">
                  <c:v>3387.2</c:v>
                </c:pt>
                <c:pt idx="7">
                  <c:v>2994.4</c:v>
                </c:pt>
                <c:pt idx="8">
                  <c:v>2974.2</c:v>
                </c:pt>
                <c:pt idx="9">
                  <c:v>2953.7</c:v>
                </c:pt>
                <c:pt idx="10">
                  <c:v>2958.2</c:v>
                </c:pt>
                <c:pt idx="11">
                  <c:v>2944.7</c:v>
                </c:pt>
                <c:pt idx="12">
                  <c:v>2947.3</c:v>
                </c:pt>
                <c:pt idx="13">
                  <c:v>2936.4</c:v>
                </c:pt>
                <c:pt idx="14">
                  <c:v>2940.3</c:v>
                </c:pt>
                <c:pt idx="15">
                  <c:v>2949.4</c:v>
                </c:pt>
                <c:pt idx="16">
                  <c:v>2918.1</c:v>
                </c:pt>
                <c:pt idx="17">
                  <c:v>3153.3</c:v>
                </c:pt>
              </c:numCache>
            </c:numRef>
          </c:val>
          <c:extLst>
            <c:ext xmlns:c16="http://schemas.microsoft.com/office/drawing/2014/chart" uri="{C3380CC4-5D6E-409C-BE32-E72D297353CC}">
              <c16:uniqueId val="{00000006-899F-4A76-A5D8-BD1932F290B3}"/>
            </c:ext>
          </c:extLst>
        </c:ser>
        <c:ser>
          <c:idx val="7"/>
          <c:order val="7"/>
          <c:tx>
            <c:v>512k</c:v>
          </c:tx>
          <c:cat>
            <c:strRef>
              <c:f>mountain.res!$B$1:$S$1</c:f>
              <c:strCache>
                <c:ptCount val="18"/>
                <c:pt idx="0">
                  <c:v>s1</c:v>
                </c:pt>
                <c:pt idx="1">
                  <c:v>s2</c:v>
                </c:pt>
                <c:pt idx="2">
                  <c:v>s3</c:v>
                </c:pt>
                <c:pt idx="3">
                  <c:v>s4</c:v>
                </c:pt>
                <c:pt idx="4">
                  <c:v>s5</c:v>
                </c:pt>
                <c:pt idx="5">
                  <c:v>s6</c:v>
                </c:pt>
                <c:pt idx="6">
                  <c:v>s7</c:v>
                </c:pt>
                <c:pt idx="7">
                  <c:v>s8</c:v>
                </c:pt>
                <c:pt idx="8">
                  <c:v>s9</c:v>
                </c:pt>
                <c:pt idx="9">
                  <c:v>s10</c:v>
                </c:pt>
                <c:pt idx="10">
                  <c:v>s11</c:v>
                </c:pt>
                <c:pt idx="11">
                  <c:v>s12</c:v>
                </c:pt>
                <c:pt idx="12">
                  <c:v>s13</c:v>
                </c:pt>
                <c:pt idx="13">
                  <c:v>s14</c:v>
                </c:pt>
                <c:pt idx="14">
                  <c:v>s15</c:v>
                </c:pt>
                <c:pt idx="15">
                  <c:v>s16</c:v>
                </c:pt>
                <c:pt idx="16">
                  <c:v>s32</c:v>
                </c:pt>
                <c:pt idx="17">
                  <c:v>s64</c:v>
                </c:pt>
              </c:strCache>
            </c:strRef>
          </c:cat>
          <c:val>
            <c:numRef>
              <c:f>mountain.res!$B$9:$S$9</c:f>
              <c:numCache>
                <c:formatCode>0</c:formatCode>
                <c:ptCount val="18"/>
                <c:pt idx="0">
                  <c:v>4788.2</c:v>
                </c:pt>
                <c:pt idx="1">
                  <c:v>4786.7</c:v>
                </c:pt>
                <c:pt idx="2">
                  <c:v>4784.5</c:v>
                </c:pt>
                <c:pt idx="3">
                  <c:v>4784</c:v>
                </c:pt>
                <c:pt idx="4">
                  <c:v>4673.2</c:v>
                </c:pt>
                <c:pt idx="5">
                  <c:v>3925.1</c:v>
                </c:pt>
                <c:pt idx="6">
                  <c:v>3393.2</c:v>
                </c:pt>
                <c:pt idx="7">
                  <c:v>3002.4</c:v>
                </c:pt>
                <c:pt idx="8">
                  <c:v>2976.1</c:v>
                </c:pt>
                <c:pt idx="9">
                  <c:v>2985.5</c:v>
                </c:pt>
                <c:pt idx="10">
                  <c:v>3021</c:v>
                </c:pt>
                <c:pt idx="11">
                  <c:v>3093.2</c:v>
                </c:pt>
                <c:pt idx="12">
                  <c:v>3142.1</c:v>
                </c:pt>
                <c:pt idx="13">
                  <c:v>3225</c:v>
                </c:pt>
                <c:pt idx="14">
                  <c:v>3378.7</c:v>
                </c:pt>
                <c:pt idx="15">
                  <c:v>2956.2</c:v>
                </c:pt>
                <c:pt idx="16">
                  <c:v>2933.3</c:v>
                </c:pt>
                <c:pt idx="17">
                  <c:v>3143.9</c:v>
                </c:pt>
              </c:numCache>
            </c:numRef>
          </c:val>
          <c:extLst>
            <c:ext xmlns:c16="http://schemas.microsoft.com/office/drawing/2014/chart" uri="{C3380CC4-5D6E-409C-BE32-E72D297353CC}">
              <c16:uniqueId val="{00000007-899F-4A76-A5D8-BD1932F290B3}"/>
            </c:ext>
          </c:extLst>
        </c:ser>
        <c:ser>
          <c:idx val="8"/>
          <c:order val="8"/>
          <c:tx>
            <c:v>256k</c:v>
          </c:tx>
          <c:cat>
            <c:strRef>
              <c:f>mountain.res!$B$1:$S$1</c:f>
              <c:strCache>
                <c:ptCount val="18"/>
                <c:pt idx="0">
                  <c:v>s1</c:v>
                </c:pt>
                <c:pt idx="1">
                  <c:v>s2</c:v>
                </c:pt>
                <c:pt idx="2">
                  <c:v>s3</c:v>
                </c:pt>
                <c:pt idx="3">
                  <c:v>s4</c:v>
                </c:pt>
                <c:pt idx="4">
                  <c:v>s5</c:v>
                </c:pt>
                <c:pt idx="5">
                  <c:v>s6</c:v>
                </c:pt>
                <c:pt idx="6">
                  <c:v>s7</c:v>
                </c:pt>
                <c:pt idx="7">
                  <c:v>s8</c:v>
                </c:pt>
                <c:pt idx="8">
                  <c:v>s9</c:v>
                </c:pt>
                <c:pt idx="9">
                  <c:v>s10</c:v>
                </c:pt>
                <c:pt idx="10">
                  <c:v>s11</c:v>
                </c:pt>
                <c:pt idx="11">
                  <c:v>s12</c:v>
                </c:pt>
                <c:pt idx="12">
                  <c:v>s13</c:v>
                </c:pt>
                <c:pt idx="13">
                  <c:v>s14</c:v>
                </c:pt>
                <c:pt idx="14">
                  <c:v>s15</c:v>
                </c:pt>
                <c:pt idx="15">
                  <c:v>s16</c:v>
                </c:pt>
                <c:pt idx="16">
                  <c:v>s32</c:v>
                </c:pt>
                <c:pt idx="17">
                  <c:v>s64</c:v>
                </c:pt>
              </c:strCache>
            </c:strRef>
          </c:cat>
          <c:val>
            <c:numRef>
              <c:f>mountain.res!$B$10:$S$10</c:f>
              <c:numCache>
                <c:formatCode>0</c:formatCode>
                <c:ptCount val="18"/>
                <c:pt idx="0">
                  <c:v>4787.5</c:v>
                </c:pt>
                <c:pt idx="1">
                  <c:v>4785.6000000000004</c:v>
                </c:pt>
                <c:pt idx="2">
                  <c:v>4783</c:v>
                </c:pt>
                <c:pt idx="3">
                  <c:v>4755.3999999999996</c:v>
                </c:pt>
                <c:pt idx="4">
                  <c:v>4716.6000000000004</c:v>
                </c:pt>
                <c:pt idx="5">
                  <c:v>4525.3</c:v>
                </c:pt>
                <c:pt idx="6">
                  <c:v>4302.7</c:v>
                </c:pt>
                <c:pt idx="7">
                  <c:v>4101.8</c:v>
                </c:pt>
                <c:pt idx="8">
                  <c:v>4221.6000000000004</c:v>
                </c:pt>
                <c:pt idx="9">
                  <c:v>4485.7</c:v>
                </c:pt>
                <c:pt idx="10">
                  <c:v>4709.7</c:v>
                </c:pt>
                <c:pt idx="11">
                  <c:v>4720.2</c:v>
                </c:pt>
                <c:pt idx="12">
                  <c:v>4727.8999999999996</c:v>
                </c:pt>
                <c:pt idx="13">
                  <c:v>4760.6000000000004</c:v>
                </c:pt>
                <c:pt idx="14">
                  <c:v>4744.2</c:v>
                </c:pt>
                <c:pt idx="15">
                  <c:v>4376.3</c:v>
                </c:pt>
                <c:pt idx="16">
                  <c:v>4673.8</c:v>
                </c:pt>
                <c:pt idx="17">
                  <c:v>4667.8999999999996</c:v>
                </c:pt>
              </c:numCache>
            </c:numRef>
          </c:val>
          <c:extLst>
            <c:ext xmlns:c16="http://schemas.microsoft.com/office/drawing/2014/chart" uri="{C3380CC4-5D6E-409C-BE32-E72D297353CC}">
              <c16:uniqueId val="{00000008-899F-4A76-A5D8-BD1932F290B3}"/>
            </c:ext>
          </c:extLst>
        </c:ser>
        <c:ser>
          <c:idx val="9"/>
          <c:order val="9"/>
          <c:tx>
            <c:v>128k</c:v>
          </c:tx>
          <c:cat>
            <c:strRef>
              <c:f>mountain.res!$B$1:$S$1</c:f>
              <c:strCache>
                <c:ptCount val="18"/>
                <c:pt idx="0">
                  <c:v>s1</c:v>
                </c:pt>
                <c:pt idx="1">
                  <c:v>s2</c:v>
                </c:pt>
                <c:pt idx="2">
                  <c:v>s3</c:v>
                </c:pt>
                <c:pt idx="3">
                  <c:v>s4</c:v>
                </c:pt>
                <c:pt idx="4">
                  <c:v>s5</c:v>
                </c:pt>
                <c:pt idx="5">
                  <c:v>s6</c:v>
                </c:pt>
                <c:pt idx="6">
                  <c:v>s7</c:v>
                </c:pt>
                <c:pt idx="7">
                  <c:v>s8</c:v>
                </c:pt>
                <c:pt idx="8">
                  <c:v>s9</c:v>
                </c:pt>
                <c:pt idx="9">
                  <c:v>s10</c:v>
                </c:pt>
                <c:pt idx="10">
                  <c:v>s11</c:v>
                </c:pt>
                <c:pt idx="11">
                  <c:v>s12</c:v>
                </c:pt>
                <c:pt idx="12">
                  <c:v>s13</c:v>
                </c:pt>
                <c:pt idx="13">
                  <c:v>s14</c:v>
                </c:pt>
                <c:pt idx="14">
                  <c:v>s15</c:v>
                </c:pt>
                <c:pt idx="15">
                  <c:v>s16</c:v>
                </c:pt>
                <c:pt idx="16">
                  <c:v>s32</c:v>
                </c:pt>
                <c:pt idx="17">
                  <c:v>s64</c:v>
                </c:pt>
              </c:strCache>
            </c:strRef>
          </c:cat>
          <c:val>
            <c:numRef>
              <c:f>mountain.res!$B$11:$S$11</c:f>
              <c:numCache>
                <c:formatCode>0</c:formatCode>
                <c:ptCount val="18"/>
                <c:pt idx="0">
                  <c:v>4786.3</c:v>
                </c:pt>
                <c:pt idx="1">
                  <c:v>4783.2</c:v>
                </c:pt>
                <c:pt idx="2">
                  <c:v>4778.8999999999996</c:v>
                </c:pt>
                <c:pt idx="3">
                  <c:v>4775.5</c:v>
                </c:pt>
                <c:pt idx="4">
                  <c:v>4773.1000000000004</c:v>
                </c:pt>
                <c:pt idx="5">
                  <c:v>4768.3999999999996</c:v>
                </c:pt>
                <c:pt idx="6">
                  <c:v>4763.3</c:v>
                </c:pt>
                <c:pt idx="7">
                  <c:v>4761.6000000000004</c:v>
                </c:pt>
                <c:pt idx="8">
                  <c:v>4755.6000000000004</c:v>
                </c:pt>
                <c:pt idx="9">
                  <c:v>4753.8</c:v>
                </c:pt>
                <c:pt idx="10">
                  <c:v>4747.1000000000004</c:v>
                </c:pt>
                <c:pt idx="11">
                  <c:v>4742.8999999999996</c:v>
                </c:pt>
                <c:pt idx="12">
                  <c:v>4740.2</c:v>
                </c:pt>
                <c:pt idx="13">
                  <c:v>4733.8</c:v>
                </c:pt>
                <c:pt idx="14">
                  <c:v>4732.8</c:v>
                </c:pt>
                <c:pt idx="15">
                  <c:v>4734</c:v>
                </c:pt>
                <c:pt idx="16">
                  <c:v>4679.8</c:v>
                </c:pt>
                <c:pt idx="17">
                  <c:v>4575</c:v>
                </c:pt>
              </c:numCache>
            </c:numRef>
          </c:val>
          <c:extLst>
            <c:ext xmlns:c16="http://schemas.microsoft.com/office/drawing/2014/chart" uri="{C3380CC4-5D6E-409C-BE32-E72D297353CC}">
              <c16:uniqueId val="{00000009-899F-4A76-A5D8-BD1932F290B3}"/>
            </c:ext>
          </c:extLst>
        </c:ser>
        <c:ser>
          <c:idx val="10"/>
          <c:order val="10"/>
          <c:tx>
            <c:v>64k</c:v>
          </c:tx>
          <c:cat>
            <c:strRef>
              <c:f>mountain.res!$B$1:$S$1</c:f>
              <c:strCache>
                <c:ptCount val="18"/>
                <c:pt idx="0">
                  <c:v>s1</c:v>
                </c:pt>
                <c:pt idx="1">
                  <c:v>s2</c:v>
                </c:pt>
                <c:pt idx="2">
                  <c:v>s3</c:v>
                </c:pt>
                <c:pt idx="3">
                  <c:v>s4</c:v>
                </c:pt>
                <c:pt idx="4">
                  <c:v>s5</c:v>
                </c:pt>
                <c:pt idx="5">
                  <c:v>s6</c:v>
                </c:pt>
                <c:pt idx="6">
                  <c:v>s7</c:v>
                </c:pt>
                <c:pt idx="7">
                  <c:v>s8</c:v>
                </c:pt>
                <c:pt idx="8">
                  <c:v>s9</c:v>
                </c:pt>
                <c:pt idx="9">
                  <c:v>s10</c:v>
                </c:pt>
                <c:pt idx="10">
                  <c:v>s11</c:v>
                </c:pt>
                <c:pt idx="11">
                  <c:v>s12</c:v>
                </c:pt>
                <c:pt idx="12">
                  <c:v>s13</c:v>
                </c:pt>
                <c:pt idx="13">
                  <c:v>s14</c:v>
                </c:pt>
                <c:pt idx="14">
                  <c:v>s15</c:v>
                </c:pt>
                <c:pt idx="15">
                  <c:v>s16</c:v>
                </c:pt>
                <c:pt idx="16">
                  <c:v>s32</c:v>
                </c:pt>
                <c:pt idx="17">
                  <c:v>s64</c:v>
                </c:pt>
              </c:strCache>
            </c:strRef>
          </c:cat>
          <c:val>
            <c:numRef>
              <c:f>mountain.res!$B$12:$S$12</c:f>
              <c:numCache>
                <c:formatCode>0</c:formatCode>
                <c:ptCount val="18"/>
                <c:pt idx="0">
                  <c:v>4783.2</c:v>
                </c:pt>
                <c:pt idx="1">
                  <c:v>4777</c:v>
                </c:pt>
                <c:pt idx="2">
                  <c:v>4770.8</c:v>
                </c:pt>
                <c:pt idx="3">
                  <c:v>4764.6000000000004</c:v>
                </c:pt>
                <c:pt idx="4">
                  <c:v>4753.8</c:v>
                </c:pt>
                <c:pt idx="5">
                  <c:v>4747.3999999999996</c:v>
                </c:pt>
                <c:pt idx="6">
                  <c:v>4739.2</c:v>
                </c:pt>
                <c:pt idx="7">
                  <c:v>4734</c:v>
                </c:pt>
                <c:pt idx="8">
                  <c:v>4724.3999999999996</c:v>
                </c:pt>
                <c:pt idx="9">
                  <c:v>4715.3</c:v>
                </c:pt>
                <c:pt idx="10">
                  <c:v>4709.1000000000004</c:v>
                </c:pt>
                <c:pt idx="11">
                  <c:v>4706.3999999999996</c:v>
                </c:pt>
                <c:pt idx="12">
                  <c:v>4686.3</c:v>
                </c:pt>
                <c:pt idx="13">
                  <c:v>4681.1000000000004</c:v>
                </c:pt>
                <c:pt idx="14">
                  <c:v>4681.8999999999996</c:v>
                </c:pt>
                <c:pt idx="15">
                  <c:v>4679.8</c:v>
                </c:pt>
                <c:pt idx="16">
                  <c:v>4552.3999999999996</c:v>
                </c:pt>
                <c:pt idx="17">
                  <c:v>4378.8999999999996</c:v>
                </c:pt>
              </c:numCache>
            </c:numRef>
          </c:val>
          <c:extLst>
            <c:ext xmlns:c16="http://schemas.microsoft.com/office/drawing/2014/chart" uri="{C3380CC4-5D6E-409C-BE32-E72D297353CC}">
              <c16:uniqueId val="{0000000A-899F-4A76-A5D8-BD1932F290B3}"/>
            </c:ext>
          </c:extLst>
        </c:ser>
        <c:ser>
          <c:idx val="11"/>
          <c:order val="11"/>
          <c:tx>
            <c:v>32k</c:v>
          </c:tx>
          <c:cat>
            <c:strRef>
              <c:f>mountain.res!$B$1:$S$1</c:f>
              <c:strCache>
                <c:ptCount val="18"/>
                <c:pt idx="0">
                  <c:v>s1</c:v>
                </c:pt>
                <c:pt idx="1">
                  <c:v>s2</c:v>
                </c:pt>
                <c:pt idx="2">
                  <c:v>s3</c:v>
                </c:pt>
                <c:pt idx="3">
                  <c:v>s4</c:v>
                </c:pt>
                <c:pt idx="4">
                  <c:v>s5</c:v>
                </c:pt>
                <c:pt idx="5">
                  <c:v>s6</c:v>
                </c:pt>
                <c:pt idx="6">
                  <c:v>s7</c:v>
                </c:pt>
                <c:pt idx="7">
                  <c:v>s8</c:v>
                </c:pt>
                <c:pt idx="8">
                  <c:v>s9</c:v>
                </c:pt>
                <c:pt idx="9">
                  <c:v>s10</c:v>
                </c:pt>
                <c:pt idx="10">
                  <c:v>s11</c:v>
                </c:pt>
                <c:pt idx="11">
                  <c:v>s12</c:v>
                </c:pt>
                <c:pt idx="12">
                  <c:v>s13</c:v>
                </c:pt>
                <c:pt idx="13">
                  <c:v>s14</c:v>
                </c:pt>
                <c:pt idx="14">
                  <c:v>s15</c:v>
                </c:pt>
                <c:pt idx="15">
                  <c:v>s16</c:v>
                </c:pt>
                <c:pt idx="16">
                  <c:v>s32</c:v>
                </c:pt>
                <c:pt idx="17">
                  <c:v>s64</c:v>
                </c:pt>
              </c:strCache>
            </c:strRef>
          </c:cat>
          <c:val>
            <c:numRef>
              <c:f>mountain.res!$B$13:$S$13</c:f>
              <c:numCache>
                <c:formatCode>0</c:formatCode>
                <c:ptCount val="18"/>
                <c:pt idx="0">
                  <c:v>4777</c:v>
                </c:pt>
                <c:pt idx="1">
                  <c:v>4761.6000000000004</c:v>
                </c:pt>
                <c:pt idx="2">
                  <c:v>4747.3999999999996</c:v>
                </c:pt>
                <c:pt idx="3">
                  <c:v>4740.1000000000004</c:v>
                </c:pt>
                <c:pt idx="4">
                  <c:v>4722.8999999999996</c:v>
                </c:pt>
                <c:pt idx="5">
                  <c:v>4715.5</c:v>
                </c:pt>
                <c:pt idx="6">
                  <c:v>4702.1000000000004</c:v>
                </c:pt>
                <c:pt idx="7">
                  <c:v>4691.7</c:v>
                </c:pt>
                <c:pt idx="8">
                  <c:v>4683.1000000000004</c:v>
                </c:pt>
                <c:pt idx="9">
                  <c:v>4684.6000000000004</c:v>
                </c:pt>
                <c:pt idx="10">
                  <c:v>4675.3999999999996</c:v>
                </c:pt>
                <c:pt idx="11">
                  <c:v>4660.8</c:v>
                </c:pt>
                <c:pt idx="12">
                  <c:v>4656.3999999999996</c:v>
                </c:pt>
                <c:pt idx="13">
                  <c:v>4649.1000000000004</c:v>
                </c:pt>
                <c:pt idx="14">
                  <c:v>4625.7</c:v>
                </c:pt>
                <c:pt idx="15">
                  <c:v>4597.8999999999996</c:v>
                </c:pt>
                <c:pt idx="16">
                  <c:v>4421</c:v>
                </c:pt>
                <c:pt idx="17">
                  <c:v>4257.3</c:v>
                </c:pt>
              </c:numCache>
            </c:numRef>
          </c:val>
          <c:extLst>
            <c:ext xmlns:c16="http://schemas.microsoft.com/office/drawing/2014/chart" uri="{C3380CC4-5D6E-409C-BE32-E72D297353CC}">
              <c16:uniqueId val="{0000000B-899F-4A76-A5D8-BD1932F290B3}"/>
            </c:ext>
          </c:extLst>
        </c:ser>
        <c:ser>
          <c:idx val="12"/>
          <c:order val="12"/>
          <c:tx>
            <c:v>16k</c:v>
          </c:tx>
          <c:cat>
            <c:strRef>
              <c:f>mountain.res!$B$1:$S$1</c:f>
              <c:strCache>
                <c:ptCount val="18"/>
                <c:pt idx="0">
                  <c:v>s1</c:v>
                </c:pt>
                <c:pt idx="1">
                  <c:v>s2</c:v>
                </c:pt>
                <c:pt idx="2">
                  <c:v>s3</c:v>
                </c:pt>
                <c:pt idx="3">
                  <c:v>s4</c:v>
                </c:pt>
                <c:pt idx="4">
                  <c:v>s5</c:v>
                </c:pt>
                <c:pt idx="5">
                  <c:v>s6</c:v>
                </c:pt>
                <c:pt idx="6">
                  <c:v>s7</c:v>
                </c:pt>
                <c:pt idx="7">
                  <c:v>s8</c:v>
                </c:pt>
                <c:pt idx="8">
                  <c:v>s9</c:v>
                </c:pt>
                <c:pt idx="9">
                  <c:v>s10</c:v>
                </c:pt>
                <c:pt idx="10">
                  <c:v>s11</c:v>
                </c:pt>
                <c:pt idx="11">
                  <c:v>s12</c:v>
                </c:pt>
                <c:pt idx="12">
                  <c:v>s13</c:v>
                </c:pt>
                <c:pt idx="13">
                  <c:v>s14</c:v>
                </c:pt>
                <c:pt idx="14">
                  <c:v>s15</c:v>
                </c:pt>
                <c:pt idx="15">
                  <c:v>s16</c:v>
                </c:pt>
                <c:pt idx="16">
                  <c:v>s32</c:v>
                </c:pt>
                <c:pt idx="17">
                  <c:v>s64</c:v>
                </c:pt>
              </c:strCache>
            </c:strRef>
          </c:cat>
          <c:val>
            <c:numRef>
              <c:f>mountain.res!$B$14:$S$14</c:f>
              <c:numCache>
                <c:formatCode>0</c:formatCode>
                <c:ptCount val="18"/>
                <c:pt idx="0">
                  <c:v>4770.8</c:v>
                </c:pt>
                <c:pt idx="1">
                  <c:v>4752.3</c:v>
                </c:pt>
                <c:pt idx="2">
                  <c:v>4724.6000000000004</c:v>
                </c:pt>
                <c:pt idx="3">
                  <c:v>4715.8</c:v>
                </c:pt>
                <c:pt idx="4">
                  <c:v>4684.6000000000004</c:v>
                </c:pt>
                <c:pt idx="5">
                  <c:v>4660.8</c:v>
                </c:pt>
                <c:pt idx="6">
                  <c:v>4649.1000000000004</c:v>
                </c:pt>
                <c:pt idx="7">
                  <c:v>4644.3</c:v>
                </c:pt>
                <c:pt idx="8">
                  <c:v>4617</c:v>
                </c:pt>
                <c:pt idx="9">
                  <c:v>4596.8</c:v>
                </c:pt>
                <c:pt idx="10">
                  <c:v>4548.2</c:v>
                </c:pt>
                <c:pt idx="11">
                  <c:v>4540</c:v>
                </c:pt>
                <c:pt idx="12">
                  <c:v>4526</c:v>
                </c:pt>
                <c:pt idx="13">
                  <c:v>4490.1000000000004</c:v>
                </c:pt>
                <c:pt idx="14">
                  <c:v>4498.3999999999996</c:v>
                </c:pt>
                <c:pt idx="15">
                  <c:v>4507.7</c:v>
                </c:pt>
                <c:pt idx="16">
                  <c:v>4257.3</c:v>
                </c:pt>
                <c:pt idx="17">
                  <c:v>3831.6</c:v>
                </c:pt>
              </c:numCache>
            </c:numRef>
          </c:val>
          <c:extLst>
            <c:ext xmlns:c16="http://schemas.microsoft.com/office/drawing/2014/chart" uri="{C3380CC4-5D6E-409C-BE32-E72D297353CC}">
              <c16:uniqueId val="{0000000C-899F-4A76-A5D8-BD1932F290B3}"/>
            </c:ext>
          </c:extLst>
        </c:ser>
        <c:ser>
          <c:idx val="13"/>
          <c:order val="13"/>
          <c:tx>
            <c:v>8k</c:v>
          </c:tx>
          <c:cat>
            <c:strRef>
              <c:f>mountain.res!$B$1:$S$1</c:f>
              <c:strCache>
                <c:ptCount val="18"/>
                <c:pt idx="0">
                  <c:v>s1</c:v>
                </c:pt>
                <c:pt idx="1">
                  <c:v>s2</c:v>
                </c:pt>
                <c:pt idx="2">
                  <c:v>s3</c:v>
                </c:pt>
                <c:pt idx="3">
                  <c:v>s4</c:v>
                </c:pt>
                <c:pt idx="4">
                  <c:v>s5</c:v>
                </c:pt>
                <c:pt idx="5">
                  <c:v>s6</c:v>
                </c:pt>
                <c:pt idx="6">
                  <c:v>s7</c:v>
                </c:pt>
                <c:pt idx="7">
                  <c:v>s8</c:v>
                </c:pt>
                <c:pt idx="8">
                  <c:v>s9</c:v>
                </c:pt>
                <c:pt idx="9">
                  <c:v>s10</c:v>
                </c:pt>
                <c:pt idx="10">
                  <c:v>s11</c:v>
                </c:pt>
                <c:pt idx="11">
                  <c:v>s12</c:v>
                </c:pt>
                <c:pt idx="12">
                  <c:v>s13</c:v>
                </c:pt>
                <c:pt idx="13">
                  <c:v>s14</c:v>
                </c:pt>
                <c:pt idx="14">
                  <c:v>s15</c:v>
                </c:pt>
                <c:pt idx="15">
                  <c:v>s16</c:v>
                </c:pt>
                <c:pt idx="16">
                  <c:v>s32</c:v>
                </c:pt>
                <c:pt idx="17">
                  <c:v>s64</c:v>
                </c:pt>
              </c:strCache>
            </c:strRef>
          </c:cat>
          <c:val>
            <c:numRef>
              <c:f>mountain.res!$B$15:$S$15</c:f>
              <c:numCache>
                <c:formatCode>0</c:formatCode>
                <c:ptCount val="18"/>
                <c:pt idx="0">
                  <c:v>4752.3</c:v>
                </c:pt>
                <c:pt idx="1">
                  <c:v>4715.8</c:v>
                </c:pt>
                <c:pt idx="2">
                  <c:v>4660.8</c:v>
                </c:pt>
                <c:pt idx="3">
                  <c:v>4644.3</c:v>
                </c:pt>
                <c:pt idx="4">
                  <c:v>4596.8</c:v>
                </c:pt>
                <c:pt idx="5">
                  <c:v>4540</c:v>
                </c:pt>
                <c:pt idx="6">
                  <c:v>4490.1000000000004</c:v>
                </c:pt>
                <c:pt idx="7">
                  <c:v>4507.7</c:v>
                </c:pt>
                <c:pt idx="8">
                  <c:v>4441.3</c:v>
                </c:pt>
                <c:pt idx="9">
                  <c:v>4377.8999999999996</c:v>
                </c:pt>
                <c:pt idx="10">
                  <c:v>4338.5</c:v>
                </c:pt>
                <c:pt idx="11">
                  <c:v>4313</c:v>
                </c:pt>
                <c:pt idx="12">
                  <c:v>4286</c:v>
                </c:pt>
                <c:pt idx="13">
                  <c:v>4236.6000000000004</c:v>
                </c:pt>
                <c:pt idx="14">
                  <c:v>4226.8999999999996</c:v>
                </c:pt>
                <c:pt idx="15">
                  <c:v>4257.3</c:v>
                </c:pt>
                <c:pt idx="16">
                  <c:v>3831.6</c:v>
                </c:pt>
                <c:pt idx="17">
                  <c:v>4421</c:v>
                </c:pt>
              </c:numCache>
            </c:numRef>
          </c:val>
          <c:extLst>
            <c:ext xmlns:c16="http://schemas.microsoft.com/office/drawing/2014/chart" uri="{C3380CC4-5D6E-409C-BE32-E72D297353CC}">
              <c16:uniqueId val="{0000000D-899F-4A76-A5D8-BD1932F290B3}"/>
            </c:ext>
          </c:extLst>
        </c:ser>
        <c:ser>
          <c:idx val="14"/>
          <c:order val="14"/>
          <c:tx>
            <c:v>4k</c:v>
          </c:tx>
          <c:cat>
            <c:strRef>
              <c:f>mountain.res!$B$1:$S$1</c:f>
              <c:strCache>
                <c:ptCount val="18"/>
                <c:pt idx="0">
                  <c:v>s1</c:v>
                </c:pt>
                <c:pt idx="1">
                  <c:v>s2</c:v>
                </c:pt>
                <c:pt idx="2">
                  <c:v>s3</c:v>
                </c:pt>
                <c:pt idx="3">
                  <c:v>s4</c:v>
                </c:pt>
                <c:pt idx="4">
                  <c:v>s5</c:v>
                </c:pt>
                <c:pt idx="5">
                  <c:v>s6</c:v>
                </c:pt>
                <c:pt idx="6">
                  <c:v>s7</c:v>
                </c:pt>
                <c:pt idx="7">
                  <c:v>s8</c:v>
                </c:pt>
                <c:pt idx="8">
                  <c:v>s9</c:v>
                </c:pt>
                <c:pt idx="9">
                  <c:v>s10</c:v>
                </c:pt>
                <c:pt idx="10">
                  <c:v>s11</c:v>
                </c:pt>
                <c:pt idx="11">
                  <c:v>s12</c:v>
                </c:pt>
                <c:pt idx="12">
                  <c:v>s13</c:v>
                </c:pt>
                <c:pt idx="13">
                  <c:v>s14</c:v>
                </c:pt>
                <c:pt idx="14">
                  <c:v>s15</c:v>
                </c:pt>
                <c:pt idx="15">
                  <c:v>s16</c:v>
                </c:pt>
                <c:pt idx="16">
                  <c:v>s32</c:v>
                </c:pt>
                <c:pt idx="17">
                  <c:v>s64</c:v>
                </c:pt>
              </c:strCache>
            </c:strRef>
          </c:cat>
          <c:val>
            <c:numRef>
              <c:f>mountain.res!$B$16:$S$16</c:f>
              <c:numCache>
                <c:formatCode>0</c:formatCode>
                <c:ptCount val="18"/>
                <c:pt idx="0">
                  <c:v>4715.8</c:v>
                </c:pt>
                <c:pt idx="1">
                  <c:v>4644.3</c:v>
                </c:pt>
                <c:pt idx="2">
                  <c:v>4540</c:v>
                </c:pt>
                <c:pt idx="3">
                  <c:v>4507.7</c:v>
                </c:pt>
                <c:pt idx="4">
                  <c:v>4377.8999999999996</c:v>
                </c:pt>
                <c:pt idx="5">
                  <c:v>4313</c:v>
                </c:pt>
                <c:pt idx="6">
                  <c:v>4236.6000000000004</c:v>
                </c:pt>
                <c:pt idx="7">
                  <c:v>4257.3</c:v>
                </c:pt>
                <c:pt idx="8">
                  <c:v>4169.3999999999996</c:v>
                </c:pt>
                <c:pt idx="9">
                  <c:v>3992.3</c:v>
                </c:pt>
                <c:pt idx="10">
                  <c:v>3977</c:v>
                </c:pt>
                <c:pt idx="11">
                  <c:v>3926</c:v>
                </c:pt>
                <c:pt idx="12">
                  <c:v>3928.9</c:v>
                </c:pt>
                <c:pt idx="13">
                  <c:v>3856.2</c:v>
                </c:pt>
                <c:pt idx="14">
                  <c:v>3714.6</c:v>
                </c:pt>
                <c:pt idx="15">
                  <c:v>3831.6</c:v>
                </c:pt>
                <c:pt idx="16">
                  <c:v>4789.5</c:v>
                </c:pt>
                <c:pt idx="17">
                  <c:v>2210.5</c:v>
                </c:pt>
              </c:numCache>
            </c:numRef>
          </c:val>
          <c:extLst>
            <c:ext xmlns:c16="http://schemas.microsoft.com/office/drawing/2014/chart" uri="{C3380CC4-5D6E-409C-BE32-E72D297353CC}">
              <c16:uniqueId val="{0000000E-899F-4A76-A5D8-BD1932F290B3}"/>
            </c:ext>
          </c:extLst>
        </c:ser>
        <c:ser>
          <c:idx val="15"/>
          <c:order val="15"/>
          <c:tx>
            <c:v>2k</c:v>
          </c:tx>
          <c:cat>
            <c:strRef>
              <c:f>mountain.res!$B$1:$S$1</c:f>
              <c:strCache>
                <c:ptCount val="18"/>
                <c:pt idx="0">
                  <c:v>s1</c:v>
                </c:pt>
                <c:pt idx="1">
                  <c:v>s2</c:v>
                </c:pt>
                <c:pt idx="2">
                  <c:v>s3</c:v>
                </c:pt>
                <c:pt idx="3">
                  <c:v>s4</c:v>
                </c:pt>
                <c:pt idx="4">
                  <c:v>s5</c:v>
                </c:pt>
                <c:pt idx="5">
                  <c:v>s6</c:v>
                </c:pt>
                <c:pt idx="6">
                  <c:v>s7</c:v>
                </c:pt>
                <c:pt idx="7">
                  <c:v>s8</c:v>
                </c:pt>
                <c:pt idx="8">
                  <c:v>s9</c:v>
                </c:pt>
                <c:pt idx="9">
                  <c:v>s10</c:v>
                </c:pt>
                <c:pt idx="10">
                  <c:v>s11</c:v>
                </c:pt>
                <c:pt idx="11">
                  <c:v>s12</c:v>
                </c:pt>
                <c:pt idx="12">
                  <c:v>s13</c:v>
                </c:pt>
                <c:pt idx="13">
                  <c:v>s14</c:v>
                </c:pt>
                <c:pt idx="14">
                  <c:v>s15</c:v>
                </c:pt>
                <c:pt idx="15">
                  <c:v>s16</c:v>
                </c:pt>
                <c:pt idx="16">
                  <c:v>s32</c:v>
                </c:pt>
                <c:pt idx="17">
                  <c:v>s64</c:v>
                </c:pt>
              </c:strCache>
            </c:strRef>
          </c:cat>
          <c:val>
            <c:numRef>
              <c:f>mountain.res!$B$17:$S$17</c:f>
              <c:numCache>
                <c:formatCode>0</c:formatCode>
                <c:ptCount val="18"/>
                <c:pt idx="0">
                  <c:v>4644.3</c:v>
                </c:pt>
                <c:pt idx="1">
                  <c:v>4507.7</c:v>
                </c:pt>
                <c:pt idx="2">
                  <c:v>4313</c:v>
                </c:pt>
                <c:pt idx="3">
                  <c:v>4257.3</c:v>
                </c:pt>
                <c:pt idx="4">
                  <c:v>4081</c:v>
                </c:pt>
                <c:pt idx="5">
                  <c:v>3926</c:v>
                </c:pt>
                <c:pt idx="6">
                  <c:v>3856.2</c:v>
                </c:pt>
                <c:pt idx="7">
                  <c:v>3708</c:v>
                </c:pt>
                <c:pt idx="8">
                  <c:v>5364.5</c:v>
                </c:pt>
                <c:pt idx="9">
                  <c:v>6106.6</c:v>
                </c:pt>
                <c:pt idx="10">
                  <c:v>5567.7</c:v>
                </c:pt>
                <c:pt idx="11">
                  <c:v>5088.8</c:v>
                </c:pt>
                <c:pt idx="12">
                  <c:v>5035.3</c:v>
                </c:pt>
                <c:pt idx="13">
                  <c:v>5042.7</c:v>
                </c:pt>
                <c:pt idx="14">
                  <c:v>4697.3999999999996</c:v>
                </c:pt>
                <c:pt idx="15">
                  <c:v>4789.5</c:v>
                </c:pt>
                <c:pt idx="16">
                  <c:v>3592.1</c:v>
                </c:pt>
                <c:pt idx="17">
                  <c:v>1306.2</c:v>
                </c:pt>
              </c:numCache>
            </c:numRef>
          </c:val>
          <c:extLst>
            <c:ext xmlns:c16="http://schemas.microsoft.com/office/drawing/2014/chart" uri="{C3380CC4-5D6E-409C-BE32-E72D297353CC}">
              <c16:uniqueId val="{0000000F-899F-4A76-A5D8-BD1932F290B3}"/>
            </c:ext>
          </c:extLst>
        </c:ser>
        <c:bandFmts/>
        <c:axId val="570935480"/>
        <c:axId val="570944312"/>
        <c:axId val="570950440"/>
      </c:surface3DChart>
      <c:catAx>
        <c:axId val="570935480"/>
        <c:scaling>
          <c:orientation val="minMax"/>
        </c:scaling>
        <c:delete val="0"/>
        <c:axPos val="b"/>
        <c:title>
          <c:tx>
            <c:rich>
              <a:bodyPr/>
              <a:lstStyle/>
              <a:p>
                <a:pPr>
                  <a:defRPr sz="1400"/>
                </a:pPr>
                <a:r>
                  <a:rPr lang="en-US" sz="1400"/>
                  <a:t>Stride (x8 bytes)</a:t>
                </a:r>
              </a:p>
            </c:rich>
          </c:tx>
          <c:layout>
            <c:manualLayout>
              <c:xMode val="edge"/>
              <c:yMode val="edge"/>
              <c:x val="0.22338458751977999"/>
              <c:y val="0.84761658364132997"/>
            </c:manualLayout>
          </c:layout>
          <c:overlay val="0"/>
        </c:title>
        <c:numFmt formatCode="General" sourceLinked="0"/>
        <c:majorTickMark val="out"/>
        <c:minorTickMark val="none"/>
        <c:tickLblPos val="nextTo"/>
        <c:crossAx val="570944312"/>
        <c:crosses val="autoZero"/>
        <c:auto val="1"/>
        <c:lblAlgn val="ctr"/>
        <c:lblOffset val="100"/>
        <c:noMultiLvlLbl val="0"/>
      </c:catAx>
      <c:valAx>
        <c:axId val="570944312"/>
        <c:scaling>
          <c:orientation val="minMax"/>
        </c:scaling>
        <c:delete val="0"/>
        <c:axPos val="l"/>
        <c:majorGridlines/>
        <c:title>
          <c:tx>
            <c:rich>
              <a:bodyPr/>
              <a:lstStyle/>
              <a:p>
                <a:pPr>
                  <a:defRPr sz="1400"/>
                </a:pPr>
                <a:r>
                  <a:rPr lang="en-US" sz="1400"/>
                  <a:t>Read throughput (MB/s)</a:t>
                </a:r>
              </a:p>
            </c:rich>
          </c:tx>
          <c:layout>
            <c:manualLayout>
              <c:xMode val="edge"/>
              <c:yMode val="edge"/>
              <c:x val="3.4381708642351898E-2"/>
              <c:y val="0.332716535433071"/>
            </c:manualLayout>
          </c:layout>
          <c:overlay val="0"/>
        </c:title>
        <c:numFmt formatCode="0" sourceLinked="1"/>
        <c:majorTickMark val="out"/>
        <c:minorTickMark val="none"/>
        <c:tickLblPos val="nextTo"/>
        <c:crossAx val="570935480"/>
        <c:crosses val="autoZero"/>
        <c:crossBetween val="midCat"/>
      </c:valAx>
      <c:serAx>
        <c:axId val="570950440"/>
        <c:scaling>
          <c:orientation val="minMax"/>
        </c:scaling>
        <c:delete val="0"/>
        <c:axPos val="b"/>
        <c:title>
          <c:tx>
            <c:rich>
              <a:bodyPr/>
              <a:lstStyle/>
              <a:p>
                <a:pPr>
                  <a:defRPr sz="1400"/>
                </a:pPr>
                <a:r>
                  <a:rPr lang="en-US" sz="1400"/>
                  <a:t>Size (bytes)</a:t>
                </a:r>
              </a:p>
            </c:rich>
          </c:tx>
          <c:layout>
            <c:manualLayout>
              <c:xMode val="edge"/>
              <c:yMode val="edge"/>
              <c:x val="0.719792472974776"/>
              <c:y val="0.82327735818736902"/>
            </c:manualLayout>
          </c:layout>
          <c:overlay val="0"/>
        </c:title>
        <c:majorTickMark val="out"/>
        <c:minorTickMark val="none"/>
        <c:tickLblPos val="nextTo"/>
        <c:crossAx val="570944312"/>
        <c:crosses val="autoZero"/>
      </c:serAx>
    </c:plotArea>
    <c:legend>
      <c:legendPos val="r"/>
      <c:layout>
        <c:manualLayout>
          <c:xMode val="edge"/>
          <c:yMode val="edge"/>
          <c:x val="0.83247215914941108"/>
          <c:y val="0.30643882280672363"/>
          <c:w val="0.16683960960489025"/>
          <c:h val="0.43970610056721632"/>
        </c:manualLayout>
      </c:layout>
      <c:overlay val="0"/>
      <c:txPr>
        <a:bodyPr/>
        <a:lstStyle/>
        <a:p>
          <a:pPr rtl="0">
            <a:defRPr/>
          </a:pPr>
          <a:endParaRPr lang="en-US"/>
        </a:p>
      </c:txPr>
    </c:legend>
    <c:plotVisOnly val="1"/>
    <c:dispBlanksAs val="zero"/>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a:lstStyle/>
          <a:p>
            <a:pPr>
              <a:defRPr/>
            </a:pPr>
            <a:r>
              <a:rPr lang="en-US"/>
              <a:t>Memory mountain</a:t>
            </a:r>
          </a:p>
        </c:rich>
      </c:tx>
      <c:overlay val="0"/>
    </c:title>
    <c:autoTitleDeleted val="0"/>
    <c:view3D>
      <c:rotX val="15"/>
      <c:rotY val="30"/>
      <c:rAngAx val="0"/>
    </c:view3D>
    <c:floor>
      <c:thickness val="0"/>
    </c:floor>
    <c:sideWall>
      <c:thickness val="0"/>
    </c:sideWall>
    <c:backWall>
      <c:thickness val="0"/>
    </c:backWall>
    <c:plotArea>
      <c:layout>
        <c:manualLayout>
          <c:layoutTarget val="inner"/>
          <c:xMode val="edge"/>
          <c:yMode val="edge"/>
          <c:x val="7.74203542353816E-2"/>
          <c:y val="8.4897959183673502E-2"/>
          <c:w val="0.77631637147051502"/>
          <c:h val="0.801477904547646"/>
        </c:manualLayout>
      </c:layout>
      <c:surface3DChart>
        <c:wireframe val="0"/>
        <c:ser>
          <c:idx val="0"/>
          <c:order val="0"/>
          <c:tx>
            <c:v>64M</c:v>
          </c:tx>
          <c:cat>
            <c:strRef>
              <c:f>mountain.res!$B$1:$S$1</c:f>
              <c:strCache>
                <c:ptCount val="18"/>
                <c:pt idx="0">
                  <c:v>s1</c:v>
                </c:pt>
                <c:pt idx="1">
                  <c:v>s2</c:v>
                </c:pt>
                <c:pt idx="2">
                  <c:v>s3</c:v>
                </c:pt>
                <c:pt idx="3">
                  <c:v>s4</c:v>
                </c:pt>
                <c:pt idx="4">
                  <c:v>s5</c:v>
                </c:pt>
                <c:pt idx="5">
                  <c:v>s6</c:v>
                </c:pt>
                <c:pt idx="6">
                  <c:v>s7</c:v>
                </c:pt>
                <c:pt idx="7">
                  <c:v>s8</c:v>
                </c:pt>
                <c:pt idx="8">
                  <c:v>s9</c:v>
                </c:pt>
                <c:pt idx="9">
                  <c:v>s10</c:v>
                </c:pt>
                <c:pt idx="10">
                  <c:v>s11</c:v>
                </c:pt>
                <c:pt idx="11">
                  <c:v>s12</c:v>
                </c:pt>
                <c:pt idx="12">
                  <c:v>s13</c:v>
                </c:pt>
                <c:pt idx="13">
                  <c:v>s14</c:v>
                </c:pt>
                <c:pt idx="14">
                  <c:v>s15</c:v>
                </c:pt>
                <c:pt idx="15">
                  <c:v>s16</c:v>
                </c:pt>
                <c:pt idx="16">
                  <c:v>s32</c:v>
                </c:pt>
                <c:pt idx="17">
                  <c:v>s64</c:v>
                </c:pt>
              </c:strCache>
            </c:strRef>
          </c:cat>
          <c:val>
            <c:numRef>
              <c:f>mountain.res!$B$2:$S$2</c:f>
              <c:numCache>
                <c:formatCode>0</c:formatCode>
                <c:ptCount val="18"/>
                <c:pt idx="0">
                  <c:v>4707.5</c:v>
                </c:pt>
                <c:pt idx="1">
                  <c:v>4182.7</c:v>
                </c:pt>
                <c:pt idx="2">
                  <c:v>2870.5</c:v>
                </c:pt>
                <c:pt idx="3">
                  <c:v>2089.3000000000002</c:v>
                </c:pt>
                <c:pt idx="4">
                  <c:v>1683.8</c:v>
                </c:pt>
                <c:pt idx="5">
                  <c:v>1414.5</c:v>
                </c:pt>
                <c:pt idx="6">
                  <c:v>1218.3</c:v>
                </c:pt>
                <c:pt idx="7">
                  <c:v>1069.4000000000001</c:v>
                </c:pt>
                <c:pt idx="8">
                  <c:v>964.6</c:v>
                </c:pt>
                <c:pt idx="9">
                  <c:v>880.5</c:v>
                </c:pt>
                <c:pt idx="10">
                  <c:v>817.2</c:v>
                </c:pt>
                <c:pt idx="11">
                  <c:v>772</c:v>
                </c:pt>
                <c:pt idx="12">
                  <c:v>751.1</c:v>
                </c:pt>
                <c:pt idx="13">
                  <c:v>750</c:v>
                </c:pt>
                <c:pt idx="14">
                  <c:v>745.2</c:v>
                </c:pt>
                <c:pt idx="15">
                  <c:v>747.5</c:v>
                </c:pt>
                <c:pt idx="16">
                  <c:v>709.2</c:v>
                </c:pt>
                <c:pt idx="17">
                  <c:v>940.9</c:v>
                </c:pt>
              </c:numCache>
            </c:numRef>
          </c:val>
          <c:extLst>
            <c:ext xmlns:c16="http://schemas.microsoft.com/office/drawing/2014/chart" uri="{C3380CC4-5D6E-409C-BE32-E72D297353CC}">
              <c16:uniqueId val="{00000000-1E77-42DE-BFAF-496500A9336E}"/>
            </c:ext>
          </c:extLst>
        </c:ser>
        <c:ser>
          <c:idx val="1"/>
          <c:order val="1"/>
          <c:tx>
            <c:v>32M</c:v>
          </c:tx>
          <c:cat>
            <c:strRef>
              <c:f>mountain.res!$B$1:$S$1</c:f>
              <c:strCache>
                <c:ptCount val="18"/>
                <c:pt idx="0">
                  <c:v>s1</c:v>
                </c:pt>
                <c:pt idx="1">
                  <c:v>s2</c:v>
                </c:pt>
                <c:pt idx="2">
                  <c:v>s3</c:v>
                </c:pt>
                <c:pt idx="3">
                  <c:v>s4</c:v>
                </c:pt>
                <c:pt idx="4">
                  <c:v>s5</c:v>
                </c:pt>
                <c:pt idx="5">
                  <c:v>s6</c:v>
                </c:pt>
                <c:pt idx="6">
                  <c:v>s7</c:v>
                </c:pt>
                <c:pt idx="7">
                  <c:v>s8</c:v>
                </c:pt>
                <c:pt idx="8">
                  <c:v>s9</c:v>
                </c:pt>
                <c:pt idx="9">
                  <c:v>s10</c:v>
                </c:pt>
                <c:pt idx="10">
                  <c:v>s11</c:v>
                </c:pt>
                <c:pt idx="11">
                  <c:v>s12</c:v>
                </c:pt>
                <c:pt idx="12">
                  <c:v>s13</c:v>
                </c:pt>
                <c:pt idx="13">
                  <c:v>s14</c:v>
                </c:pt>
                <c:pt idx="14">
                  <c:v>s15</c:v>
                </c:pt>
                <c:pt idx="15">
                  <c:v>s16</c:v>
                </c:pt>
                <c:pt idx="16">
                  <c:v>s32</c:v>
                </c:pt>
                <c:pt idx="17">
                  <c:v>s64</c:v>
                </c:pt>
              </c:strCache>
            </c:strRef>
          </c:cat>
          <c:val>
            <c:numRef>
              <c:f>mountain.res!$B$3:$S$3</c:f>
              <c:numCache>
                <c:formatCode>0</c:formatCode>
                <c:ptCount val="18"/>
                <c:pt idx="0">
                  <c:v>4715.7</c:v>
                </c:pt>
                <c:pt idx="1">
                  <c:v>4255.8</c:v>
                </c:pt>
                <c:pt idx="2">
                  <c:v>2994.6</c:v>
                </c:pt>
                <c:pt idx="3">
                  <c:v>2175.5</c:v>
                </c:pt>
                <c:pt idx="4">
                  <c:v>1753.1</c:v>
                </c:pt>
                <c:pt idx="5">
                  <c:v>1467.7</c:v>
                </c:pt>
                <c:pt idx="6">
                  <c:v>1264</c:v>
                </c:pt>
                <c:pt idx="7">
                  <c:v>1104.5999999999999</c:v>
                </c:pt>
                <c:pt idx="8">
                  <c:v>1001.7</c:v>
                </c:pt>
                <c:pt idx="9">
                  <c:v>918.4</c:v>
                </c:pt>
                <c:pt idx="10">
                  <c:v>849.7</c:v>
                </c:pt>
                <c:pt idx="11">
                  <c:v>806.9</c:v>
                </c:pt>
                <c:pt idx="12">
                  <c:v>783.1</c:v>
                </c:pt>
                <c:pt idx="13">
                  <c:v>776.1</c:v>
                </c:pt>
                <c:pt idx="14">
                  <c:v>790.2</c:v>
                </c:pt>
                <c:pt idx="15">
                  <c:v>781</c:v>
                </c:pt>
                <c:pt idx="16">
                  <c:v>745.3</c:v>
                </c:pt>
                <c:pt idx="17">
                  <c:v>964.4</c:v>
                </c:pt>
              </c:numCache>
            </c:numRef>
          </c:val>
          <c:extLst>
            <c:ext xmlns:c16="http://schemas.microsoft.com/office/drawing/2014/chart" uri="{C3380CC4-5D6E-409C-BE32-E72D297353CC}">
              <c16:uniqueId val="{00000001-1E77-42DE-BFAF-496500A9336E}"/>
            </c:ext>
          </c:extLst>
        </c:ser>
        <c:ser>
          <c:idx val="2"/>
          <c:order val="2"/>
          <c:tx>
            <c:v>16M</c:v>
          </c:tx>
          <c:cat>
            <c:strRef>
              <c:f>mountain.res!$B$1:$S$1</c:f>
              <c:strCache>
                <c:ptCount val="18"/>
                <c:pt idx="0">
                  <c:v>s1</c:v>
                </c:pt>
                <c:pt idx="1">
                  <c:v>s2</c:v>
                </c:pt>
                <c:pt idx="2">
                  <c:v>s3</c:v>
                </c:pt>
                <c:pt idx="3">
                  <c:v>s4</c:v>
                </c:pt>
                <c:pt idx="4">
                  <c:v>s5</c:v>
                </c:pt>
                <c:pt idx="5">
                  <c:v>s6</c:v>
                </c:pt>
                <c:pt idx="6">
                  <c:v>s7</c:v>
                </c:pt>
                <c:pt idx="7">
                  <c:v>s8</c:v>
                </c:pt>
                <c:pt idx="8">
                  <c:v>s9</c:v>
                </c:pt>
                <c:pt idx="9">
                  <c:v>s10</c:v>
                </c:pt>
                <c:pt idx="10">
                  <c:v>s11</c:v>
                </c:pt>
                <c:pt idx="11">
                  <c:v>s12</c:v>
                </c:pt>
                <c:pt idx="12">
                  <c:v>s13</c:v>
                </c:pt>
                <c:pt idx="13">
                  <c:v>s14</c:v>
                </c:pt>
                <c:pt idx="14">
                  <c:v>s15</c:v>
                </c:pt>
                <c:pt idx="15">
                  <c:v>s16</c:v>
                </c:pt>
                <c:pt idx="16">
                  <c:v>s32</c:v>
                </c:pt>
                <c:pt idx="17">
                  <c:v>s64</c:v>
                </c:pt>
              </c:strCache>
            </c:strRef>
          </c:cat>
          <c:val>
            <c:numRef>
              <c:f>mountain.res!$B$4:$S$4</c:f>
              <c:numCache>
                <c:formatCode>0</c:formatCode>
                <c:ptCount val="18"/>
                <c:pt idx="0">
                  <c:v>4726.3</c:v>
                </c:pt>
                <c:pt idx="1">
                  <c:v>4418.5</c:v>
                </c:pt>
                <c:pt idx="2">
                  <c:v>3327.7</c:v>
                </c:pt>
                <c:pt idx="3">
                  <c:v>2437.1</c:v>
                </c:pt>
                <c:pt idx="4">
                  <c:v>1918.4</c:v>
                </c:pt>
                <c:pt idx="5">
                  <c:v>1591.2</c:v>
                </c:pt>
                <c:pt idx="6">
                  <c:v>1364.6</c:v>
                </c:pt>
                <c:pt idx="7">
                  <c:v>1192.5999999999999</c:v>
                </c:pt>
                <c:pt idx="8">
                  <c:v>1084.3</c:v>
                </c:pt>
                <c:pt idx="9">
                  <c:v>999.6</c:v>
                </c:pt>
                <c:pt idx="10">
                  <c:v>931.1</c:v>
                </c:pt>
                <c:pt idx="11">
                  <c:v>879</c:v>
                </c:pt>
                <c:pt idx="12">
                  <c:v>855</c:v>
                </c:pt>
                <c:pt idx="13">
                  <c:v>844.9</c:v>
                </c:pt>
                <c:pt idx="14">
                  <c:v>961.2</c:v>
                </c:pt>
                <c:pt idx="15">
                  <c:v>895.7</c:v>
                </c:pt>
                <c:pt idx="16">
                  <c:v>846.5</c:v>
                </c:pt>
                <c:pt idx="17">
                  <c:v>1043.5999999999999</c:v>
                </c:pt>
              </c:numCache>
            </c:numRef>
          </c:val>
          <c:extLst>
            <c:ext xmlns:c16="http://schemas.microsoft.com/office/drawing/2014/chart" uri="{C3380CC4-5D6E-409C-BE32-E72D297353CC}">
              <c16:uniqueId val="{00000002-1E77-42DE-BFAF-496500A9336E}"/>
            </c:ext>
          </c:extLst>
        </c:ser>
        <c:ser>
          <c:idx val="3"/>
          <c:order val="3"/>
          <c:tx>
            <c:v>8M</c:v>
          </c:tx>
          <c:cat>
            <c:strRef>
              <c:f>mountain.res!$B$1:$S$1</c:f>
              <c:strCache>
                <c:ptCount val="18"/>
                <c:pt idx="0">
                  <c:v>s1</c:v>
                </c:pt>
                <c:pt idx="1">
                  <c:v>s2</c:v>
                </c:pt>
                <c:pt idx="2">
                  <c:v>s3</c:v>
                </c:pt>
                <c:pt idx="3">
                  <c:v>s4</c:v>
                </c:pt>
                <c:pt idx="4">
                  <c:v>s5</c:v>
                </c:pt>
                <c:pt idx="5">
                  <c:v>s6</c:v>
                </c:pt>
                <c:pt idx="6">
                  <c:v>s7</c:v>
                </c:pt>
                <c:pt idx="7">
                  <c:v>s8</c:v>
                </c:pt>
                <c:pt idx="8">
                  <c:v>s9</c:v>
                </c:pt>
                <c:pt idx="9">
                  <c:v>s10</c:v>
                </c:pt>
                <c:pt idx="10">
                  <c:v>s11</c:v>
                </c:pt>
                <c:pt idx="11">
                  <c:v>s12</c:v>
                </c:pt>
                <c:pt idx="12">
                  <c:v>s13</c:v>
                </c:pt>
                <c:pt idx="13">
                  <c:v>s14</c:v>
                </c:pt>
                <c:pt idx="14">
                  <c:v>s15</c:v>
                </c:pt>
                <c:pt idx="15">
                  <c:v>s16</c:v>
                </c:pt>
                <c:pt idx="16">
                  <c:v>s32</c:v>
                </c:pt>
                <c:pt idx="17">
                  <c:v>s64</c:v>
                </c:pt>
              </c:strCache>
            </c:strRef>
          </c:cat>
          <c:val>
            <c:numRef>
              <c:f>mountain.res!$B$5:$S$5</c:f>
              <c:numCache>
                <c:formatCode>0</c:formatCode>
                <c:ptCount val="18"/>
                <c:pt idx="0">
                  <c:v>4736.5</c:v>
                </c:pt>
                <c:pt idx="1">
                  <c:v>4501.5</c:v>
                </c:pt>
                <c:pt idx="2">
                  <c:v>3381.4</c:v>
                </c:pt>
                <c:pt idx="3">
                  <c:v>2495.1999999999998</c:v>
                </c:pt>
                <c:pt idx="4">
                  <c:v>1990.3</c:v>
                </c:pt>
                <c:pt idx="5">
                  <c:v>1667.5</c:v>
                </c:pt>
                <c:pt idx="6">
                  <c:v>1451.2</c:v>
                </c:pt>
                <c:pt idx="7">
                  <c:v>1238.9000000000001</c:v>
                </c:pt>
                <c:pt idx="8">
                  <c:v>1143.8</c:v>
                </c:pt>
                <c:pt idx="9">
                  <c:v>1067.2</c:v>
                </c:pt>
                <c:pt idx="10">
                  <c:v>1103</c:v>
                </c:pt>
                <c:pt idx="11">
                  <c:v>1099.4000000000001</c:v>
                </c:pt>
                <c:pt idx="12">
                  <c:v>1080.9000000000001</c:v>
                </c:pt>
                <c:pt idx="13">
                  <c:v>1083.9000000000001</c:v>
                </c:pt>
                <c:pt idx="14">
                  <c:v>1101.4000000000001</c:v>
                </c:pt>
                <c:pt idx="15">
                  <c:v>1047</c:v>
                </c:pt>
                <c:pt idx="16">
                  <c:v>1000.1</c:v>
                </c:pt>
                <c:pt idx="17">
                  <c:v>1181.8</c:v>
                </c:pt>
              </c:numCache>
            </c:numRef>
          </c:val>
          <c:extLst>
            <c:ext xmlns:c16="http://schemas.microsoft.com/office/drawing/2014/chart" uri="{C3380CC4-5D6E-409C-BE32-E72D297353CC}">
              <c16:uniqueId val="{00000003-1E77-42DE-BFAF-496500A9336E}"/>
            </c:ext>
          </c:extLst>
        </c:ser>
        <c:ser>
          <c:idx val="4"/>
          <c:order val="4"/>
          <c:tx>
            <c:v>4M</c:v>
          </c:tx>
          <c:cat>
            <c:strRef>
              <c:f>mountain.res!$B$1:$S$1</c:f>
              <c:strCache>
                <c:ptCount val="18"/>
                <c:pt idx="0">
                  <c:v>s1</c:v>
                </c:pt>
                <c:pt idx="1">
                  <c:v>s2</c:v>
                </c:pt>
                <c:pt idx="2">
                  <c:v>s3</c:v>
                </c:pt>
                <c:pt idx="3">
                  <c:v>s4</c:v>
                </c:pt>
                <c:pt idx="4">
                  <c:v>s5</c:v>
                </c:pt>
                <c:pt idx="5">
                  <c:v>s6</c:v>
                </c:pt>
                <c:pt idx="6">
                  <c:v>s7</c:v>
                </c:pt>
                <c:pt idx="7">
                  <c:v>s8</c:v>
                </c:pt>
                <c:pt idx="8">
                  <c:v>s9</c:v>
                </c:pt>
                <c:pt idx="9">
                  <c:v>s10</c:v>
                </c:pt>
                <c:pt idx="10">
                  <c:v>s11</c:v>
                </c:pt>
                <c:pt idx="11">
                  <c:v>s12</c:v>
                </c:pt>
                <c:pt idx="12">
                  <c:v>s13</c:v>
                </c:pt>
                <c:pt idx="13">
                  <c:v>s14</c:v>
                </c:pt>
                <c:pt idx="14">
                  <c:v>s15</c:v>
                </c:pt>
                <c:pt idx="15">
                  <c:v>s16</c:v>
                </c:pt>
                <c:pt idx="16">
                  <c:v>s32</c:v>
                </c:pt>
                <c:pt idx="17">
                  <c:v>s64</c:v>
                </c:pt>
              </c:strCache>
            </c:strRef>
          </c:cat>
          <c:val>
            <c:numRef>
              <c:f>mountain.res!$B$6:$S$6</c:f>
              <c:numCache>
                <c:formatCode>0</c:formatCode>
                <c:ptCount val="18"/>
                <c:pt idx="0">
                  <c:v>4734.2</c:v>
                </c:pt>
                <c:pt idx="1">
                  <c:v>4660.3</c:v>
                </c:pt>
                <c:pt idx="2">
                  <c:v>3998.2</c:v>
                </c:pt>
                <c:pt idx="3">
                  <c:v>3088.7</c:v>
                </c:pt>
                <c:pt idx="4">
                  <c:v>2354.1999999999998</c:v>
                </c:pt>
                <c:pt idx="5">
                  <c:v>1915.5</c:v>
                </c:pt>
                <c:pt idx="6">
                  <c:v>1644.2</c:v>
                </c:pt>
                <c:pt idx="7">
                  <c:v>1438.3</c:v>
                </c:pt>
                <c:pt idx="8">
                  <c:v>1358.2</c:v>
                </c:pt>
                <c:pt idx="9">
                  <c:v>1262.4000000000001</c:v>
                </c:pt>
                <c:pt idx="10">
                  <c:v>1212.0999999999999</c:v>
                </c:pt>
                <c:pt idx="11">
                  <c:v>1185.0999999999999</c:v>
                </c:pt>
                <c:pt idx="12">
                  <c:v>1202.0999999999999</c:v>
                </c:pt>
                <c:pt idx="13">
                  <c:v>1327.4</c:v>
                </c:pt>
                <c:pt idx="14">
                  <c:v>1572.5</c:v>
                </c:pt>
                <c:pt idx="15">
                  <c:v>1240.2</c:v>
                </c:pt>
                <c:pt idx="16">
                  <c:v>1112.7</c:v>
                </c:pt>
                <c:pt idx="17">
                  <c:v>1218.5</c:v>
                </c:pt>
              </c:numCache>
            </c:numRef>
          </c:val>
          <c:extLst>
            <c:ext xmlns:c16="http://schemas.microsoft.com/office/drawing/2014/chart" uri="{C3380CC4-5D6E-409C-BE32-E72D297353CC}">
              <c16:uniqueId val="{00000004-1E77-42DE-BFAF-496500A9336E}"/>
            </c:ext>
          </c:extLst>
        </c:ser>
        <c:ser>
          <c:idx val="5"/>
          <c:order val="5"/>
          <c:tx>
            <c:v>2M</c:v>
          </c:tx>
          <c:cat>
            <c:strRef>
              <c:f>mountain.res!$B$1:$S$1</c:f>
              <c:strCache>
                <c:ptCount val="18"/>
                <c:pt idx="0">
                  <c:v>s1</c:v>
                </c:pt>
                <c:pt idx="1">
                  <c:v>s2</c:v>
                </c:pt>
                <c:pt idx="2">
                  <c:v>s3</c:v>
                </c:pt>
                <c:pt idx="3">
                  <c:v>s4</c:v>
                </c:pt>
                <c:pt idx="4">
                  <c:v>s5</c:v>
                </c:pt>
                <c:pt idx="5">
                  <c:v>s6</c:v>
                </c:pt>
                <c:pt idx="6">
                  <c:v>s7</c:v>
                </c:pt>
                <c:pt idx="7">
                  <c:v>s8</c:v>
                </c:pt>
                <c:pt idx="8">
                  <c:v>s9</c:v>
                </c:pt>
                <c:pt idx="9">
                  <c:v>s10</c:v>
                </c:pt>
                <c:pt idx="10">
                  <c:v>s11</c:v>
                </c:pt>
                <c:pt idx="11">
                  <c:v>s12</c:v>
                </c:pt>
                <c:pt idx="12">
                  <c:v>s13</c:v>
                </c:pt>
                <c:pt idx="13">
                  <c:v>s14</c:v>
                </c:pt>
                <c:pt idx="14">
                  <c:v>s15</c:v>
                </c:pt>
                <c:pt idx="15">
                  <c:v>s16</c:v>
                </c:pt>
                <c:pt idx="16">
                  <c:v>s32</c:v>
                </c:pt>
                <c:pt idx="17">
                  <c:v>s64</c:v>
                </c:pt>
              </c:strCache>
            </c:strRef>
          </c:cat>
          <c:val>
            <c:numRef>
              <c:f>mountain.res!$B$7:$S$7</c:f>
              <c:numCache>
                <c:formatCode>0</c:formatCode>
                <c:ptCount val="18"/>
                <c:pt idx="0">
                  <c:v>4763.5</c:v>
                </c:pt>
                <c:pt idx="1">
                  <c:v>4732.8999999999996</c:v>
                </c:pt>
                <c:pt idx="2">
                  <c:v>4551.8</c:v>
                </c:pt>
                <c:pt idx="3">
                  <c:v>4159.5</c:v>
                </c:pt>
                <c:pt idx="4">
                  <c:v>3777.3</c:v>
                </c:pt>
                <c:pt idx="5">
                  <c:v>3181.8</c:v>
                </c:pt>
                <c:pt idx="6">
                  <c:v>2756.7</c:v>
                </c:pt>
                <c:pt idx="7">
                  <c:v>2435.9</c:v>
                </c:pt>
                <c:pt idx="8">
                  <c:v>2404.9</c:v>
                </c:pt>
                <c:pt idx="9">
                  <c:v>2400</c:v>
                </c:pt>
                <c:pt idx="10">
                  <c:v>2442.5</c:v>
                </c:pt>
                <c:pt idx="11">
                  <c:v>2507.6</c:v>
                </c:pt>
                <c:pt idx="12">
                  <c:v>2552.5</c:v>
                </c:pt>
                <c:pt idx="13">
                  <c:v>2610.5</c:v>
                </c:pt>
                <c:pt idx="14">
                  <c:v>2697.7</c:v>
                </c:pt>
                <c:pt idx="15">
                  <c:v>2150</c:v>
                </c:pt>
                <c:pt idx="16">
                  <c:v>1879.2</c:v>
                </c:pt>
                <c:pt idx="17">
                  <c:v>1900</c:v>
                </c:pt>
              </c:numCache>
            </c:numRef>
          </c:val>
          <c:extLst>
            <c:ext xmlns:c16="http://schemas.microsoft.com/office/drawing/2014/chart" uri="{C3380CC4-5D6E-409C-BE32-E72D297353CC}">
              <c16:uniqueId val="{00000005-1E77-42DE-BFAF-496500A9336E}"/>
            </c:ext>
          </c:extLst>
        </c:ser>
        <c:ser>
          <c:idx val="6"/>
          <c:order val="6"/>
          <c:tx>
            <c:v>1M</c:v>
          </c:tx>
          <c:cat>
            <c:strRef>
              <c:f>mountain.res!$B$1:$S$1</c:f>
              <c:strCache>
                <c:ptCount val="18"/>
                <c:pt idx="0">
                  <c:v>s1</c:v>
                </c:pt>
                <c:pt idx="1">
                  <c:v>s2</c:v>
                </c:pt>
                <c:pt idx="2">
                  <c:v>s3</c:v>
                </c:pt>
                <c:pt idx="3">
                  <c:v>s4</c:v>
                </c:pt>
                <c:pt idx="4">
                  <c:v>s5</c:v>
                </c:pt>
                <c:pt idx="5">
                  <c:v>s6</c:v>
                </c:pt>
                <c:pt idx="6">
                  <c:v>s7</c:v>
                </c:pt>
                <c:pt idx="7">
                  <c:v>s8</c:v>
                </c:pt>
                <c:pt idx="8">
                  <c:v>s9</c:v>
                </c:pt>
                <c:pt idx="9">
                  <c:v>s10</c:v>
                </c:pt>
                <c:pt idx="10">
                  <c:v>s11</c:v>
                </c:pt>
                <c:pt idx="11">
                  <c:v>s12</c:v>
                </c:pt>
                <c:pt idx="12">
                  <c:v>s13</c:v>
                </c:pt>
                <c:pt idx="13">
                  <c:v>s14</c:v>
                </c:pt>
                <c:pt idx="14">
                  <c:v>s15</c:v>
                </c:pt>
                <c:pt idx="15">
                  <c:v>s16</c:v>
                </c:pt>
                <c:pt idx="16">
                  <c:v>s32</c:v>
                </c:pt>
                <c:pt idx="17">
                  <c:v>s64</c:v>
                </c:pt>
              </c:strCache>
            </c:strRef>
          </c:cat>
          <c:val>
            <c:numRef>
              <c:f>mountain.res!$B$8:$S$8</c:f>
              <c:numCache>
                <c:formatCode>0</c:formatCode>
                <c:ptCount val="18"/>
                <c:pt idx="0">
                  <c:v>4788.8</c:v>
                </c:pt>
                <c:pt idx="1">
                  <c:v>4788.1000000000004</c:v>
                </c:pt>
                <c:pt idx="2">
                  <c:v>4785.3999999999996</c:v>
                </c:pt>
                <c:pt idx="3">
                  <c:v>4786.3</c:v>
                </c:pt>
                <c:pt idx="4">
                  <c:v>4678.3</c:v>
                </c:pt>
                <c:pt idx="5">
                  <c:v>3923.5</c:v>
                </c:pt>
                <c:pt idx="6">
                  <c:v>3387.2</c:v>
                </c:pt>
                <c:pt idx="7">
                  <c:v>2994.4</c:v>
                </c:pt>
                <c:pt idx="8">
                  <c:v>2974.2</c:v>
                </c:pt>
                <c:pt idx="9">
                  <c:v>2953.7</c:v>
                </c:pt>
                <c:pt idx="10">
                  <c:v>2958.2</c:v>
                </c:pt>
                <c:pt idx="11">
                  <c:v>2944.7</c:v>
                </c:pt>
                <c:pt idx="12">
                  <c:v>2947.3</c:v>
                </c:pt>
                <c:pt idx="13">
                  <c:v>2936.4</c:v>
                </c:pt>
                <c:pt idx="14">
                  <c:v>2940.3</c:v>
                </c:pt>
                <c:pt idx="15">
                  <c:v>2949.4</c:v>
                </c:pt>
                <c:pt idx="16">
                  <c:v>2918.1</c:v>
                </c:pt>
                <c:pt idx="17">
                  <c:v>3153.3</c:v>
                </c:pt>
              </c:numCache>
            </c:numRef>
          </c:val>
          <c:extLst>
            <c:ext xmlns:c16="http://schemas.microsoft.com/office/drawing/2014/chart" uri="{C3380CC4-5D6E-409C-BE32-E72D297353CC}">
              <c16:uniqueId val="{00000006-1E77-42DE-BFAF-496500A9336E}"/>
            </c:ext>
          </c:extLst>
        </c:ser>
        <c:ser>
          <c:idx val="7"/>
          <c:order val="7"/>
          <c:tx>
            <c:v>512k</c:v>
          </c:tx>
          <c:cat>
            <c:strRef>
              <c:f>mountain.res!$B$1:$S$1</c:f>
              <c:strCache>
                <c:ptCount val="18"/>
                <c:pt idx="0">
                  <c:v>s1</c:v>
                </c:pt>
                <c:pt idx="1">
                  <c:v>s2</c:v>
                </c:pt>
                <c:pt idx="2">
                  <c:v>s3</c:v>
                </c:pt>
                <c:pt idx="3">
                  <c:v>s4</c:v>
                </c:pt>
                <c:pt idx="4">
                  <c:v>s5</c:v>
                </c:pt>
                <c:pt idx="5">
                  <c:v>s6</c:v>
                </c:pt>
                <c:pt idx="6">
                  <c:v>s7</c:v>
                </c:pt>
                <c:pt idx="7">
                  <c:v>s8</c:v>
                </c:pt>
                <c:pt idx="8">
                  <c:v>s9</c:v>
                </c:pt>
                <c:pt idx="9">
                  <c:v>s10</c:v>
                </c:pt>
                <c:pt idx="10">
                  <c:v>s11</c:v>
                </c:pt>
                <c:pt idx="11">
                  <c:v>s12</c:v>
                </c:pt>
                <c:pt idx="12">
                  <c:v>s13</c:v>
                </c:pt>
                <c:pt idx="13">
                  <c:v>s14</c:v>
                </c:pt>
                <c:pt idx="14">
                  <c:v>s15</c:v>
                </c:pt>
                <c:pt idx="15">
                  <c:v>s16</c:v>
                </c:pt>
                <c:pt idx="16">
                  <c:v>s32</c:v>
                </c:pt>
                <c:pt idx="17">
                  <c:v>s64</c:v>
                </c:pt>
              </c:strCache>
            </c:strRef>
          </c:cat>
          <c:val>
            <c:numRef>
              <c:f>mountain.res!$B$9:$S$9</c:f>
              <c:numCache>
                <c:formatCode>0</c:formatCode>
                <c:ptCount val="18"/>
                <c:pt idx="0">
                  <c:v>4788.2</c:v>
                </c:pt>
                <c:pt idx="1">
                  <c:v>4786.7</c:v>
                </c:pt>
                <c:pt idx="2">
                  <c:v>4784.5</c:v>
                </c:pt>
                <c:pt idx="3">
                  <c:v>4784</c:v>
                </c:pt>
                <c:pt idx="4">
                  <c:v>4673.2</c:v>
                </c:pt>
                <c:pt idx="5">
                  <c:v>3925.1</c:v>
                </c:pt>
                <c:pt idx="6">
                  <c:v>3393.2</c:v>
                </c:pt>
                <c:pt idx="7">
                  <c:v>3002.4</c:v>
                </c:pt>
                <c:pt idx="8">
                  <c:v>2976.1</c:v>
                </c:pt>
                <c:pt idx="9">
                  <c:v>2985.5</c:v>
                </c:pt>
                <c:pt idx="10">
                  <c:v>3021</c:v>
                </c:pt>
                <c:pt idx="11">
                  <c:v>3093.2</c:v>
                </c:pt>
                <c:pt idx="12">
                  <c:v>3142.1</c:v>
                </c:pt>
                <c:pt idx="13">
                  <c:v>3225</c:v>
                </c:pt>
                <c:pt idx="14">
                  <c:v>3378.7</c:v>
                </c:pt>
                <c:pt idx="15">
                  <c:v>2956.2</c:v>
                </c:pt>
                <c:pt idx="16">
                  <c:v>2933.3</c:v>
                </c:pt>
                <c:pt idx="17">
                  <c:v>3143.9</c:v>
                </c:pt>
              </c:numCache>
            </c:numRef>
          </c:val>
          <c:extLst>
            <c:ext xmlns:c16="http://schemas.microsoft.com/office/drawing/2014/chart" uri="{C3380CC4-5D6E-409C-BE32-E72D297353CC}">
              <c16:uniqueId val="{00000007-1E77-42DE-BFAF-496500A9336E}"/>
            </c:ext>
          </c:extLst>
        </c:ser>
        <c:ser>
          <c:idx val="8"/>
          <c:order val="8"/>
          <c:tx>
            <c:v>256k</c:v>
          </c:tx>
          <c:cat>
            <c:strRef>
              <c:f>mountain.res!$B$1:$S$1</c:f>
              <c:strCache>
                <c:ptCount val="18"/>
                <c:pt idx="0">
                  <c:v>s1</c:v>
                </c:pt>
                <c:pt idx="1">
                  <c:v>s2</c:v>
                </c:pt>
                <c:pt idx="2">
                  <c:v>s3</c:v>
                </c:pt>
                <c:pt idx="3">
                  <c:v>s4</c:v>
                </c:pt>
                <c:pt idx="4">
                  <c:v>s5</c:v>
                </c:pt>
                <c:pt idx="5">
                  <c:v>s6</c:v>
                </c:pt>
                <c:pt idx="6">
                  <c:v>s7</c:v>
                </c:pt>
                <c:pt idx="7">
                  <c:v>s8</c:v>
                </c:pt>
                <c:pt idx="8">
                  <c:v>s9</c:v>
                </c:pt>
                <c:pt idx="9">
                  <c:v>s10</c:v>
                </c:pt>
                <c:pt idx="10">
                  <c:v>s11</c:v>
                </c:pt>
                <c:pt idx="11">
                  <c:v>s12</c:v>
                </c:pt>
                <c:pt idx="12">
                  <c:v>s13</c:v>
                </c:pt>
                <c:pt idx="13">
                  <c:v>s14</c:v>
                </c:pt>
                <c:pt idx="14">
                  <c:v>s15</c:v>
                </c:pt>
                <c:pt idx="15">
                  <c:v>s16</c:v>
                </c:pt>
                <c:pt idx="16">
                  <c:v>s32</c:v>
                </c:pt>
                <c:pt idx="17">
                  <c:v>s64</c:v>
                </c:pt>
              </c:strCache>
            </c:strRef>
          </c:cat>
          <c:val>
            <c:numRef>
              <c:f>mountain.res!$B$10:$S$10</c:f>
              <c:numCache>
                <c:formatCode>0</c:formatCode>
                <c:ptCount val="18"/>
                <c:pt idx="0">
                  <c:v>4787.5</c:v>
                </c:pt>
                <c:pt idx="1">
                  <c:v>4785.6000000000004</c:v>
                </c:pt>
                <c:pt idx="2">
                  <c:v>4783</c:v>
                </c:pt>
                <c:pt idx="3">
                  <c:v>4755.3999999999996</c:v>
                </c:pt>
                <c:pt idx="4">
                  <c:v>4716.6000000000004</c:v>
                </c:pt>
                <c:pt idx="5">
                  <c:v>4525.3</c:v>
                </c:pt>
                <c:pt idx="6">
                  <c:v>4302.7</c:v>
                </c:pt>
                <c:pt idx="7">
                  <c:v>4101.8</c:v>
                </c:pt>
                <c:pt idx="8">
                  <c:v>4221.6000000000004</c:v>
                </c:pt>
                <c:pt idx="9">
                  <c:v>4485.7</c:v>
                </c:pt>
                <c:pt idx="10">
                  <c:v>4709.7</c:v>
                </c:pt>
                <c:pt idx="11">
                  <c:v>4720.2</c:v>
                </c:pt>
                <c:pt idx="12">
                  <c:v>4727.8999999999996</c:v>
                </c:pt>
                <c:pt idx="13">
                  <c:v>4760.6000000000004</c:v>
                </c:pt>
                <c:pt idx="14">
                  <c:v>4744.2</c:v>
                </c:pt>
                <c:pt idx="15">
                  <c:v>4376.3</c:v>
                </c:pt>
                <c:pt idx="16">
                  <c:v>4673.8</c:v>
                </c:pt>
                <c:pt idx="17">
                  <c:v>4667.8999999999996</c:v>
                </c:pt>
              </c:numCache>
            </c:numRef>
          </c:val>
          <c:extLst>
            <c:ext xmlns:c16="http://schemas.microsoft.com/office/drawing/2014/chart" uri="{C3380CC4-5D6E-409C-BE32-E72D297353CC}">
              <c16:uniqueId val="{00000008-1E77-42DE-BFAF-496500A9336E}"/>
            </c:ext>
          </c:extLst>
        </c:ser>
        <c:ser>
          <c:idx val="9"/>
          <c:order val="9"/>
          <c:tx>
            <c:v>128k</c:v>
          </c:tx>
          <c:cat>
            <c:strRef>
              <c:f>mountain.res!$B$1:$S$1</c:f>
              <c:strCache>
                <c:ptCount val="18"/>
                <c:pt idx="0">
                  <c:v>s1</c:v>
                </c:pt>
                <c:pt idx="1">
                  <c:v>s2</c:v>
                </c:pt>
                <c:pt idx="2">
                  <c:v>s3</c:v>
                </c:pt>
                <c:pt idx="3">
                  <c:v>s4</c:v>
                </c:pt>
                <c:pt idx="4">
                  <c:v>s5</c:v>
                </c:pt>
                <c:pt idx="5">
                  <c:v>s6</c:v>
                </c:pt>
                <c:pt idx="6">
                  <c:v>s7</c:v>
                </c:pt>
                <c:pt idx="7">
                  <c:v>s8</c:v>
                </c:pt>
                <c:pt idx="8">
                  <c:v>s9</c:v>
                </c:pt>
                <c:pt idx="9">
                  <c:v>s10</c:v>
                </c:pt>
                <c:pt idx="10">
                  <c:v>s11</c:v>
                </c:pt>
                <c:pt idx="11">
                  <c:v>s12</c:v>
                </c:pt>
                <c:pt idx="12">
                  <c:v>s13</c:v>
                </c:pt>
                <c:pt idx="13">
                  <c:v>s14</c:v>
                </c:pt>
                <c:pt idx="14">
                  <c:v>s15</c:v>
                </c:pt>
                <c:pt idx="15">
                  <c:v>s16</c:v>
                </c:pt>
                <c:pt idx="16">
                  <c:v>s32</c:v>
                </c:pt>
                <c:pt idx="17">
                  <c:v>s64</c:v>
                </c:pt>
              </c:strCache>
            </c:strRef>
          </c:cat>
          <c:val>
            <c:numRef>
              <c:f>mountain.res!$B$11:$S$11</c:f>
              <c:numCache>
                <c:formatCode>0</c:formatCode>
                <c:ptCount val="18"/>
                <c:pt idx="0">
                  <c:v>4786.3</c:v>
                </c:pt>
                <c:pt idx="1">
                  <c:v>4783.2</c:v>
                </c:pt>
                <c:pt idx="2">
                  <c:v>4778.8999999999996</c:v>
                </c:pt>
                <c:pt idx="3">
                  <c:v>4775.5</c:v>
                </c:pt>
                <c:pt idx="4">
                  <c:v>4773.1000000000004</c:v>
                </c:pt>
                <c:pt idx="5">
                  <c:v>4768.3999999999996</c:v>
                </c:pt>
                <c:pt idx="6">
                  <c:v>4763.3</c:v>
                </c:pt>
                <c:pt idx="7">
                  <c:v>4761.6000000000004</c:v>
                </c:pt>
                <c:pt idx="8">
                  <c:v>4755.6000000000004</c:v>
                </c:pt>
                <c:pt idx="9">
                  <c:v>4753.8</c:v>
                </c:pt>
                <c:pt idx="10">
                  <c:v>4747.1000000000004</c:v>
                </c:pt>
                <c:pt idx="11">
                  <c:v>4742.8999999999996</c:v>
                </c:pt>
                <c:pt idx="12">
                  <c:v>4740.2</c:v>
                </c:pt>
                <c:pt idx="13">
                  <c:v>4733.8</c:v>
                </c:pt>
                <c:pt idx="14">
                  <c:v>4732.8</c:v>
                </c:pt>
                <c:pt idx="15">
                  <c:v>4734</c:v>
                </c:pt>
                <c:pt idx="16">
                  <c:v>4679.8</c:v>
                </c:pt>
                <c:pt idx="17">
                  <c:v>4575</c:v>
                </c:pt>
              </c:numCache>
            </c:numRef>
          </c:val>
          <c:extLst>
            <c:ext xmlns:c16="http://schemas.microsoft.com/office/drawing/2014/chart" uri="{C3380CC4-5D6E-409C-BE32-E72D297353CC}">
              <c16:uniqueId val="{00000009-1E77-42DE-BFAF-496500A9336E}"/>
            </c:ext>
          </c:extLst>
        </c:ser>
        <c:ser>
          <c:idx val="10"/>
          <c:order val="10"/>
          <c:tx>
            <c:v>64k</c:v>
          </c:tx>
          <c:cat>
            <c:strRef>
              <c:f>mountain.res!$B$1:$S$1</c:f>
              <c:strCache>
                <c:ptCount val="18"/>
                <c:pt idx="0">
                  <c:v>s1</c:v>
                </c:pt>
                <c:pt idx="1">
                  <c:v>s2</c:v>
                </c:pt>
                <c:pt idx="2">
                  <c:v>s3</c:v>
                </c:pt>
                <c:pt idx="3">
                  <c:v>s4</c:v>
                </c:pt>
                <c:pt idx="4">
                  <c:v>s5</c:v>
                </c:pt>
                <c:pt idx="5">
                  <c:v>s6</c:v>
                </c:pt>
                <c:pt idx="6">
                  <c:v>s7</c:v>
                </c:pt>
                <c:pt idx="7">
                  <c:v>s8</c:v>
                </c:pt>
                <c:pt idx="8">
                  <c:v>s9</c:v>
                </c:pt>
                <c:pt idx="9">
                  <c:v>s10</c:v>
                </c:pt>
                <c:pt idx="10">
                  <c:v>s11</c:v>
                </c:pt>
                <c:pt idx="11">
                  <c:v>s12</c:v>
                </c:pt>
                <c:pt idx="12">
                  <c:v>s13</c:v>
                </c:pt>
                <c:pt idx="13">
                  <c:v>s14</c:v>
                </c:pt>
                <c:pt idx="14">
                  <c:v>s15</c:v>
                </c:pt>
                <c:pt idx="15">
                  <c:v>s16</c:v>
                </c:pt>
                <c:pt idx="16">
                  <c:v>s32</c:v>
                </c:pt>
                <c:pt idx="17">
                  <c:v>s64</c:v>
                </c:pt>
              </c:strCache>
            </c:strRef>
          </c:cat>
          <c:val>
            <c:numRef>
              <c:f>mountain.res!$B$12:$S$12</c:f>
              <c:numCache>
                <c:formatCode>0</c:formatCode>
                <c:ptCount val="18"/>
                <c:pt idx="0">
                  <c:v>4783.2</c:v>
                </c:pt>
                <c:pt idx="1">
                  <c:v>4777</c:v>
                </c:pt>
                <c:pt idx="2">
                  <c:v>4770.8</c:v>
                </c:pt>
                <c:pt idx="3">
                  <c:v>4764.6000000000004</c:v>
                </c:pt>
                <c:pt idx="4">
                  <c:v>4753.8</c:v>
                </c:pt>
                <c:pt idx="5">
                  <c:v>4747.3999999999996</c:v>
                </c:pt>
                <c:pt idx="6">
                  <c:v>4739.2</c:v>
                </c:pt>
                <c:pt idx="7">
                  <c:v>4734</c:v>
                </c:pt>
                <c:pt idx="8">
                  <c:v>4724.3999999999996</c:v>
                </c:pt>
                <c:pt idx="9">
                  <c:v>4715.3</c:v>
                </c:pt>
                <c:pt idx="10">
                  <c:v>4709.1000000000004</c:v>
                </c:pt>
                <c:pt idx="11">
                  <c:v>4706.3999999999996</c:v>
                </c:pt>
                <c:pt idx="12">
                  <c:v>4686.3</c:v>
                </c:pt>
                <c:pt idx="13">
                  <c:v>4681.1000000000004</c:v>
                </c:pt>
                <c:pt idx="14">
                  <c:v>4681.8999999999996</c:v>
                </c:pt>
                <c:pt idx="15">
                  <c:v>4679.8</c:v>
                </c:pt>
                <c:pt idx="16">
                  <c:v>4552.3999999999996</c:v>
                </c:pt>
                <c:pt idx="17">
                  <c:v>4378.8999999999996</c:v>
                </c:pt>
              </c:numCache>
            </c:numRef>
          </c:val>
          <c:extLst>
            <c:ext xmlns:c16="http://schemas.microsoft.com/office/drawing/2014/chart" uri="{C3380CC4-5D6E-409C-BE32-E72D297353CC}">
              <c16:uniqueId val="{0000000A-1E77-42DE-BFAF-496500A9336E}"/>
            </c:ext>
          </c:extLst>
        </c:ser>
        <c:ser>
          <c:idx val="11"/>
          <c:order val="11"/>
          <c:tx>
            <c:v>32k</c:v>
          </c:tx>
          <c:cat>
            <c:strRef>
              <c:f>mountain.res!$B$1:$S$1</c:f>
              <c:strCache>
                <c:ptCount val="18"/>
                <c:pt idx="0">
                  <c:v>s1</c:v>
                </c:pt>
                <c:pt idx="1">
                  <c:v>s2</c:v>
                </c:pt>
                <c:pt idx="2">
                  <c:v>s3</c:v>
                </c:pt>
                <c:pt idx="3">
                  <c:v>s4</c:v>
                </c:pt>
                <c:pt idx="4">
                  <c:v>s5</c:v>
                </c:pt>
                <c:pt idx="5">
                  <c:v>s6</c:v>
                </c:pt>
                <c:pt idx="6">
                  <c:v>s7</c:v>
                </c:pt>
                <c:pt idx="7">
                  <c:v>s8</c:v>
                </c:pt>
                <c:pt idx="8">
                  <c:v>s9</c:v>
                </c:pt>
                <c:pt idx="9">
                  <c:v>s10</c:v>
                </c:pt>
                <c:pt idx="10">
                  <c:v>s11</c:v>
                </c:pt>
                <c:pt idx="11">
                  <c:v>s12</c:v>
                </c:pt>
                <c:pt idx="12">
                  <c:v>s13</c:v>
                </c:pt>
                <c:pt idx="13">
                  <c:v>s14</c:v>
                </c:pt>
                <c:pt idx="14">
                  <c:v>s15</c:v>
                </c:pt>
                <c:pt idx="15">
                  <c:v>s16</c:v>
                </c:pt>
                <c:pt idx="16">
                  <c:v>s32</c:v>
                </c:pt>
                <c:pt idx="17">
                  <c:v>s64</c:v>
                </c:pt>
              </c:strCache>
            </c:strRef>
          </c:cat>
          <c:val>
            <c:numRef>
              <c:f>mountain.res!$B$13:$S$13</c:f>
              <c:numCache>
                <c:formatCode>0</c:formatCode>
                <c:ptCount val="18"/>
                <c:pt idx="0">
                  <c:v>4777</c:v>
                </c:pt>
                <c:pt idx="1">
                  <c:v>4761.6000000000004</c:v>
                </c:pt>
                <c:pt idx="2">
                  <c:v>4747.3999999999996</c:v>
                </c:pt>
                <c:pt idx="3">
                  <c:v>4740.1000000000004</c:v>
                </c:pt>
                <c:pt idx="4">
                  <c:v>4722.8999999999996</c:v>
                </c:pt>
                <c:pt idx="5">
                  <c:v>4715.5</c:v>
                </c:pt>
                <c:pt idx="6">
                  <c:v>4702.1000000000004</c:v>
                </c:pt>
                <c:pt idx="7">
                  <c:v>4691.7</c:v>
                </c:pt>
                <c:pt idx="8">
                  <c:v>4683.1000000000004</c:v>
                </c:pt>
                <c:pt idx="9">
                  <c:v>4684.6000000000004</c:v>
                </c:pt>
                <c:pt idx="10">
                  <c:v>4675.3999999999996</c:v>
                </c:pt>
                <c:pt idx="11">
                  <c:v>4660.8</c:v>
                </c:pt>
                <c:pt idx="12">
                  <c:v>4656.3999999999996</c:v>
                </c:pt>
                <c:pt idx="13">
                  <c:v>4649.1000000000004</c:v>
                </c:pt>
                <c:pt idx="14">
                  <c:v>4625.7</c:v>
                </c:pt>
                <c:pt idx="15">
                  <c:v>4597.8999999999996</c:v>
                </c:pt>
                <c:pt idx="16">
                  <c:v>4421</c:v>
                </c:pt>
                <c:pt idx="17">
                  <c:v>4257.3</c:v>
                </c:pt>
              </c:numCache>
            </c:numRef>
          </c:val>
          <c:extLst>
            <c:ext xmlns:c16="http://schemas.microsoft.com/office/drawing/2014/chart" uri="{C3380CC4-5D6E-409C-BE32-E72D297353CC}">
              <c16:uniqueId val="{0000000B-1E77-42DE-BFAF-496500A9336E}"/>
            </c:ext>
          </c:extLst>
        </c:ser>
        <c:ser>
          <c:idx val="12"/>
          <c:order val="12"/>
          <c:tx>
            <c:v>16k</c:v>
          </c:tx>
          <c:cat>
            <c:strRef>
              <c:f>mountain.res!$B$1:$S$1</c:f>
              <c:strCache>
                <c:ptCount val="18"/>
                <c:pt idx="0">
                  <c:v>s1</c:v>
                </c:pt>
                <c:pt idx="1">
                  <c:v>s2</c:v>
                </c:pt>
                <c:pt idx="2">
                  <c:v>s3</c:v>
                </c:pt>
                <c:pt idx="3">
                  <c:v>s4</c:v>
                </c:pt>
                <c:pt idx="4">
                  <c:v>s5</c:v>
                </c:pt>
                <c:pt idx="5">
                  <c:v>s6</c:v>
                </c:pt>
                <c:pt idx="6">
                  <c:v>s7</c:v>
                </c:pt>
                <c:pt idx="7">
                  <c:v>s8</c:v>
                </c:pt>
                <c:pt idx="8">
                  <c:v>s9</c:v>
                </c:pt>
                <c:pt idx="9">
                  <c:v>s10</c:v>
                </c:pt>
                <c:pt idx="10">
                  <c:v>s11</c:v>
                </c:pt>
                <c:pt idx="11">
                  <c:v>s12</c:v>
                </c:pt>
                <c:pt idx="12">
                  <c:v>s13</c:v>
                </c:pt>
                <c:pt idx="13">
                  <c:v>s14</c:v>
                </c:pt>
                <c:pt idx="14">
                  <c:v>s15</c:v>
                </c:pt>
                <c:pt idx="15">
                  <c:v>s16</c:v>
                </c:pt>
                <c:pt idx="16">
                  <c:v>s32</c:v>
                </c:pt>
                <c:pt idx="17">
                  <c:v>s64</c:v>
                </c:pt>
              </c:strCache>
            </c:strRef>
          </c:cat>
          <c:val>
            <c:numRef>
              <c:f>mountain.res!$B$14:$S$14</c:f>
              <c:numCache>
                <c:formatCode>0</c:formatCode>
                <c:ptCount val="18"/>
                <c:pt idx="0">
                  <c:v>4770.8</c:v>
                </c:pt>
                <c:pt idx="1">
                  <c:v>4752.3</c:v>
                </c:pt>
                <c:pt idx="2">
                  <c:v>4724.6000000000004</c:v>
                </c:pt>
                <c:pt idx="3">
                  <c:v>4715.8</c:v>
                </c:pt>
                <c:pt idx="4">
                  <c:v>4684.6000000000004</c:v>
                </c:pt>
                <c:pt idx="5">
                  <c:v>4660.8</c:v>
                </c:pt>
                <c:pt idx="6">
                  <c:v>4649.1000000000004</c:v>
                </c:pt>
                <c:pt idx="7">
                  <c:v>4644.3</c:v>
                </c:pt>
                <c:pt idx="8">
                  <c:v>4617</c:v>
                </c:pt>
                <c:pt idx="9">
                  <c:v>4596.8</c:v>
                </c:pt>
                <c:pt idx="10">
                  <c:v>4548.2</c:v>
                </c:pt>
                <c:pt idx="11">
                  <c:v>4540</c:v>
                </c:pt>
                <c:pt idx="12">
                  <c:v>4526</c:v>
                </c:pt>
                <c:pt idx="13">
                  <c:v>4490.1000000000004</c:v>
                </c:pt>
                <c:pt idx="14">
                  <c:v>4498.3999999999996</c:v>
                </c:pt>
                <c:pt idx="15">
                  <c:v>4507.7</c:v>
                </c:pt>
                <c:pt idx="16">
                  <c:v>4257.3</c:v>
                </c:pt>
                <c:pt idx="17">
                  <c:v>3831.6</c:v>
                </c:pt>
              </c:numCache>
            </c:numRef>
          </c:val>
          <c:extLst>
            <c:ext xmlns:c16="http://schemas.microsoft.com/office/drawing/2014/chart" uri="{C3380CC4-5D6E-409C-BE32-E72D297353CC}">
              <c16:uniqueId val="{0000000C-1E77-42DE-BFAF-496500A9336E}"/>
            </c:ext>
          </c:extLst>
        </c:ser>
        <c:ser>
          <c:idx val="13"/>
          <c:order val="13"/>
          <c:tx>
            <c:v>8k</c:v>
          </c:tx>
          <c:cat>
            <c:strRef>
              <c:f>mountain.res!$B$1:$S$1</c:f>
              <c:strCache>
                <c:ptCount val="18"/>
                <c:pt idx="0">
                  <c:v>s1</c:v>
                </c:pt>
                <c:pt idx="1">
                  <c:v>s2</c:v>
                </c:pt>
                <c:pt idx="2">
                  <c:v>s3</c:v>
                </c:pt>
                <c:pt idx="3">
                  <c:v>s4</c:v>
                </c:pt>
                <c:pt idx="4">
                  <c:v>s5</c:v>
                </c:pt>
                <c:pt idx="5">
                  <c:v>s6</c:v>
                </c:pt>
                <c:pt idx="6">
                  <c:v>s7</c:v>
                </c:pt>
                <c:pt idx="7">
                  <c:v>s8</c:v>
                </c:pt>
                <c:pt idx="8">
                  <c:v>s9</c:v>
                </c:pt>
                <c:pt idx="9">
                  <c:v>s10</c:v>
                </c:pt>
                <c:pt idx="10">
                  <c:v>s11</c:v>
                </c:pt>
                <c:pt idx="11">
                  <c:v>s12</c:v>
                </c:pt>
                <c:pt idx="12">
                  <c:v>s13</c:v>
                </c:pt>
                <c:pt idx="13">
                  <c:v>s14</c:v>
                </c:pt>
                <c:pt idx="14">
                  <c:v>s15</c:v>
                </c:pt>
                <c:pt idx="15">
                  <c:v>s16</c:v>
                </c:pt>
                <c:pt idx="16">
                  <c:v>s32</c:v>
                </c:pt>
                <c:pt idx="17">
                  <c:v>s64</c:v>
                </c:pt>
              </c:strCache>
            </c:strRef>
          </c:cat>
          <c:val>
            <c:numRef>
              <c:f>mountain.res!$B$15:$S$15</c:f>
              <c:numCache>
                <c:formatCode>0</c:formatCode>
                <c:ptCount val="18"/>
                <c:pt idx="0">
                  <c:v>4752.3</c:v>
                </c:pt>
                <c:pt idx="1">
                  <c:v>4715.8</c:v>
                </c:pt>
                <c:pt idx="2">
                  <c:v>4660.8</c:v>
                </c:pt>
                <c:pt idx="3">
                  <c:v>4644.3</c:v>
                </c:pt>
                <c:pt idx="4">
                  <c:v>4596.8</c:v>
                </c:pt>
                <c:pt idx="5">
                  <c:v>4540</c:v>
                </c:pt>
                <c:pt idx="6">
                  <c:v>4490.1000000000004</c:v>
                </c:pt>
                <c:pt idx="7">
                  <c:v>4507.7</c:v>
                </c:pt>
                <c:pt idx="8">
                  <c:v>4441.3</c:v>
                </c:pt>
                <c:pt idx="9">
                  <c:v>4377.8999999999996</c:v>
                </c:pt>
                <c:pt idx="10">
                  <c:v>4338.5</c:v>
                </c:pt>
                <c:pt idx="11">
                  <c:v>4313</c:v>
                </c:pt>
                <c:pt idx="12">
                  <c:v>4286</c:v>
                </c:pt>
                <c:pt idx="13">
                  <c:v>4236.6000000000004</c:v>
                </c:pt>
                <c:pt idx="14">
                  <c:v>4226.8999999999996</c:v>
                </c:pt>
                <c:pt idx="15">
                  <c:v>4257.3</c:v>
                </c:pt>
                <c:pt idx="16">
                  <c:v>3831.6</c:v>
                </c:pt>
                <c:pt idx="17">
                  <c:v>4421</c:v>
                </c:pt>
              </c:numCache>
            </c:numRef>
          </c:val>
          <c:extLst>
            <c:ext xmlns:c16="http://schemas.microsoft.com/office/drawing/2014/chart" uri="{C3380CC4-5D6E-409C-BE32-E72D297353CC}">
              <c16:uniqueId val="{0000000D-1E77-42DE-BFAF-496500A9336E}"/>
            </c:ext>
          </c:extLst>
        </c:ser>
        <c:ser>
          <c:idx val="14"/>
          <c:order val="14"/>
          <c:tx>
            <c:v>4k</c:v>
          </c:tx>
          <c:cat>
            <c:strRef>
              <c:f>mountain.res!$B$1:$S$1</c:f>
              <c:strCache>
                <c:ptCount val="18"/>
                <c:pt idx="0">
                  <c:v>s1</c:v>
                </c:pt>
                <c:pt idx="1">
                  <c:v>s2</c:v>
                </c:pt>
                <c:pt idx="2">
                  <c:v>s3</c:v>
                </c:pt>
                <c:pt idx="3">
                  <c:v>s4</c:v>
                </c:pt>
                <c:pt idx="4">
                  <c:v>s5</c:v>
                </c:pt>
                <c:pt idx="5">
                  <c:v>s6</c:v>
                </c:pt>
                <c:pt idx="6">
                  <c:v>s7</c:v>
                </c:pt>
                <c:pt idx="7">
                  <c:v>s8</c:v>
                </c:pt>
                <c:pt idx="8">
                  <c:v>s9</c:v>
                </c:pt>
                <c:pt idx="9">
                  <c:v>s10</c:v>
                </c:pt>
                <c:pt idx="10">
                  <c:v>s11</c:v>
                </c:pt>
                <c:pt idx="11">
                  <c:v>s12</c:v>
                </c:pt>
                <c:pt idx="12">
                  <c:v>s13</c:v>
                </c:pt>
                <c:pt idx="13">
                  <c:v>s14</c:v>
                </c:pt>
                <c:pt idx="14">
                  <c:v>s15</c:v>
                </c:pt>
                <c:pt idx="15">
                  <c:v>s16</c:v>
                </c:pt>
                <c:pt idx="16">
                  <c:v>s32</c:v>
                </c:pt>
                <c:pt idx="17">
                  <c:v>s64</c:v>
                </c:pt>
              </c:strCache>
            </c:strRef>
          </c:cat>
          <c:val>
            <c:numRef>
              <c:f>mountain.res!$B$16:$S$16</c:f>
              <c:numCache>
                <c:formatCode>0</c:formatCode>
                <c:ptCount val="18"/>
                <c:pt idx="0">
                  <c:v>4715.8</c:v>
                </c:pt>
                <c:pt idx="1">
                  <c:v>4644.3</c:v>
                </c:pt>
                <c:pt idx="2">
                  <c:v>4540</c:v>
                </c:pt>
                <c:pt idx="3">
                  <c:v>4507.7</c:v>
                </c:pt>
                <c:pt idx="4">
                  <c:v>4377.8999999999996</c:v>
                </c:pt>
                <c:pt idx="5">
                  <c:v>4313</c:v>
                </c:pt>
                <c:pt idx="6">
                  <c:v>4236.6000000000004</c:v>
                </c:pt>
                <c:pt idx="7">
                  <c:v>4257.3</c:v>
                </c:pt>
                <c:pt idx="8">
                  <c:v>4169.3999999999996</c:v>
                </c:pt>
                <c:pt idx="9">
                  <c:v>3992.3</c:v>
                </c:pt>
                <c:pt idx="10">
                  <c:v>3977</c:v>
                </c:pt>
                <c:pt idx="11">
                  <c:v>3926</c:v>
                </c:pt>
                <c:pt idx="12">
                  <c:v>3928.9</c:v>
                </c:pt>
                <c:pt idx="13">
                  <c:v>3856.2</c:v>
                </c:pt>
                <c:pt idx="14">
                  <c:v>3714.6</c:v>
                </c:pt>
                <c:pt idx="15">
                  <c:v>3831.6</c:v>
                </c:pt>
                <c:pt idx="16">
                  <c:v>4789.5</c:v>
                </c:pt>
                <c:pt idx="17">
                  <c:v>2210.5</c:v>
                </c:pt>
              </c:numCache>
            </c:numRef>
          </c:val>
          <c:extLst>
            <c:ext xmlns:c16="http://schemas.microsoft.com/office/drawing/2014/chart" uri="{C3380CC4-5D6E-409C-BE32-E72D297353CC}">
              <c16:uniqueId val="{0000000E-1E77-42DE-BFAF-496500A9336E}"/>
            </c:ext>
          </c:extLst>
        </c:ser>
        <c:ser>
          <c:idx val="15"/>
          <c:order val="15"/>
          <c:tx>
            <c:v>2k</c:v>
          </c:tx>
          <c:cat>
            <c:strRef>
              <c:f>mountain.res!$B$1:$S$1</c:f>
              <c:strCache>
                <c:ptCount val="18"/>
                <c:pt idx="0">
                  <c:v>s1</c:v>
                </c:pt>
                <c:pt idx="1">
                  <c:v>s2</c:v>
                </c:pt>
                <c:pt idx="2">
                  <c:v>s3</c:v>
                </c:pt>
                <c:pt idx="3">
                  <c:v>s4</c:v>
                </c:pt>
                <c:pt idx="4">
                  <c:v>s5</c:v>
                </c:pt>
                <c:pt idx="5">
                  <c:v>s6</c:v>
                </c:pt>
                <c:pt idx="6">
                  <c:v>s7</c:v>
                </c:pt>
                <c:pt idx="7">
                  <c:v>s8</c:v>
                </c:pt>
                <c:pt idx="8">
                  <c:v>s9</c:v>
                </c:pt>
                <c:pt idx="9">
                  <c:v>s10</c:v>
                </c:pt>
                <c:pt idx="10">
                  <c:v>s11</c:v>
                </c:pt>
                <c:pt idx="11">
                  <c:v>s12</c:v>
                </c:pt>
                <c:pt idx="12">
                  <c:v>s13</c:v>
                </c:pt>
                <c:pt idx="13">
                  <c:v>s14</c:v>
                </c:pt>
                <c:pt idx="14">
                  <c:v>s15</c:v>
                </c:pt>
                <c:pt idx="15">
                  <c:v>s16</c:v>
                </c:pt>
                <c:pt idx="16">
                  <c:v>s32</c:v>
                </c:pt>
                <c:pt idx="17">
                  <c:v>s64</c:v>
                </c:pt>
              </c:strCache>
            </c:strRef>
          </c:cat>
          <c:val>
            <c:numRef>
              <c:f>mountain.res!$B$17:$S$17</c:f>
              <c:numCache>
                <c:formatCode>0</c:formatCode>
                <c:ptCount val="18"/>
                <c:pt idx="0">
                  <c:v>4644.3</c:v>
                </c:pt>
                <c:pt idx="1">
                  <c:v>4507.7</c:v>
                </c:pt>
                <c:pt idx="2">
                  <c:v>4313</c:v>
                </c:pt>
                <c:pt idx="3">
                  <c:v>4257.3</c:v>
                </c:pt>
                <c:pt idx="4">
                  <c:v>4081</c:v>
                </c:pt>
                <c:pt idx="5">
                  <c:v>3926</c:v>
                </c:pt>
                <c:pt idx="6">
                  <c:v>3856.2</c:v>
                </c:pt>
                <c:pt idx="7">
                  <c:v>3708</c:v>
                </c:pt>
                <c:pt idx="8">
                  <c:v>5364.5</c:v>
                </c:pt>
                <c:pt idx="9">
                  <c:v>6106.6</c:v>
                </c:pt>
                <c:pt idx="10">
                  <c:v>5567.7</c:v>
                </c:pt>
                <c:pt idx="11">
                  <c:v>5088.8</c:v>
                </c:pt>
                <c:pt idx="12">
                  <c:v>5035.3</c:v>
                </c:pt>
                <c:pt idx="13">
                  <c:v>5042.7</c:v>
                </c:pt>
                <c:pt idx="14">
                  <c:v>4697.3999999999996</c:v>
                </c:pt>
                <c:pt idx="15">
                  <c:v>4789.5</c:v>
                </c:pt>
                <c:pt idx="16">
                  <c:v>3592.1</c:v>
                </c:pt>
                <c:pt idx="17">
                  <c:v>1306.2</c:v>
                </c:pt>
              </c:numCache>
            </c:numRef>
          </c:val>
          <c:extLst>
            <c:ext xmlns:c16="http://schemas.microsoft.com/office/drawing/2014/chart" uri="{C3380CC4-5D6E-409C-BE32-E72D297353CC}">
              <c16:uniqueId val="{0000000F-1E77-42DE-BFAF-496500A9336E}"/>
            </c:ext>
          </c:extLst>
        </c:ser>
        <c:bandFmts/>
        <c:axId val="570935480"/>
        <c:axId val="570944312"/>
        <c:axId val="570950440"/>
      </c:surface3DChart>
      <c:catAx>
        <c:axId val="570935480"/>
        <c:scaling>
          <c:orientation val="minMax"/>
        </c:scaling>
        <c:delete val="0"/>
        <c:axPos val="b"/>
        <c:title>
          <c:tx>
            <c:rich>
              <a:bodyPr/>
              <a:lstStyle/>
              <a:p>
                <a:pPr>
                  <a:defRPr sz="1400"/>
                </a:pPr>
                <a:r>
                  <a:rPr lang="en-US" sz="1400"/>
                  <a:t>Stride (x8 bytes)</a:t>
                </a:r>
              </a:p>
            </c:rich>
          </c:tx>
          <c:layout>
            <c:manualLayout>
              <c:xMode val="edge"/>
              <c:yMode val="edge"/>
              <c:x val="0.22338458751977999"/>
              <c:y val="0.84761658364132997"/>
            </c:manualLayout>
          </c:layout>
          <c:overlay val="0"/>
        </c:title>
        <c:numFmt formatCode="General" sourceLinked="0"/>
        <c:majorTickMark val="out"/>
        <c:minorTickMark val="none"/>
        <c:tickLblPos val="nextTo"/>
        <c:crossAx val="570944312"/>
        <c:crosses val="autoZero"/>
        <c:auto val="1"/>
        <c:lblAlgn val="ctr"/>
        <c:lblOffset val="100"/>
        <c:noMultiLvlLbl val="0"/>
      </c:catAx>
      <c:valAx>
        <c:axId val="570944312"/>
        <c:scaling>
          <c:orientation val="minMax"/>
        </c:scaling>
        <c:delete val="0"/>
        <c:axPos val="l"/>
        <c:majorGridlines/>
        <c:title>
          <c:tx>
            <c:rich>
              <a:bodyPr/>
              <a:lstStyle/>
              <a:p>
                <a:pPr>
                  <a:defRPr sz="1400"/>
                </a:pPr>
                <a:r>
                  <a:rPr lang="en-US" sz="1400"/>
                  <a:t>Read throughput (MB/s)</a:t>
                </a:r>
              </a:p>
            </c:rich>
          </c:tx>
          <c:layout>
            <c:manualLayout>
              <c:xMode val="edge"/>
              <c:yMode val="edge"/>
              <c:x val="3.4381708642351898E-2"/>
              <c:y val="0.332716535433071"/>
            </c:manualLayout>
          </c:layout>
          <c:overlay val="0"/>
        </c:title>
        <c:numFmt formatCode="0" sourceLinked="1"/>
        <c:majorTickMark val="out"/>
        <c:minorTickMark val="none"/>
        <c:tickLblPos val="nextTo"/>
        <c:crossAx val="570935480"/>
        <c:crosses val="autoZero"/>
        <c:crossBetween val="midCat"/>
      </c:valAx>
      <c:serAx>
        <c:axId val="570950440"/>
        <c:scaling>
          <c:orientation val="minMax"/>
        </c:scaling>
        <c:delete val="0"/>
        <c:axPos val="b"/>
        <c:title>
          <c:tx>
            <c:rich>
              <a:bodyPr/>
              <a:lstStyle/>
              <a:p>
                <a:pPr>
                  <a:defRPr sz="1400"/>
                </a:pPr>
                <a:r>
                  <a:rPr lang="en-US" sz="1400"/>
                  <a:t>Size (bytes)</a:t>
                </a:r>
              </a:p>
            </c:rich>
          </c:tx>
          <c:layout>
            <c:manualLayout>
              <c:xMode val="edge"/>
              <c:yMode val="edge"/>
              <c:x val="0.719792472974776"/>
              <c:y val="0.82327735818736902"/>
            </c:manualLayout>
          </c:layout>
          <c:overlay val="0"/>
        </c:title>
        <c:majorTickMark val="out"/>
        <c:minorTickMark val="none"/>
        <c:tickLblPos val="nextTo"/>
        <c:crossAx val="570944312"/>
        <c:crosses val="autoZero"/>
      </c:serAx>
    </c:plotArea>
    <c:legend>
      <c:legendPos val="r"/>
      <c:layout>
        <c:manualLayout>
          <c:xMode val="edge"/>
          <c:yMode val="edge"/>
          <c:x val="0.83247215914941108"/>
          <c:y val="0.30643882280672363"/>
          <c:w val="0.16683960960489025"/>
          <c:h val="0.43970610056721632"/>
        </c:manualLayout>
      </c:layout>
      <c:overlay val="0"/>
      <c:txPr>
        <a:bodyPr/>
        <a:lstStyle/>
        <a:p>
          <a:pPr rtl="0">
            <a:defRPr/>
          </a:pPr>
          <a:endParaRPr lang="en-US"/>
        </a:p>
      </c:txPr>
    </c:legend>
    <c:plotVisOnly val="1"/>
    <c:dispBlanksAs val="zero"/>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a:lstStyle/>
          <a:p>
            <a:pPr>
              <a:defRPr/>
            </a:pPr>
            <a:r>
              <a:rPr lang="en-US"/>
              <a:t>Memory mountain</a:t>
            </a:r>
          </a:p>
        </c:rich>
      </c:tx>
      <c:overlay val="0"/>
    </c:title>
    <c:autoTitleDeleted val="0"/>
    <c:view3D>
      <c:rotX val="15"/>
      <c:rotY val="30"/>
      <c:rAngAx val="0"/>
    </c:view3D>
    <c:floor>
      <c:thickness val="0"/>
    </c:floor>
    <c:sideWall>
      <c:thickness val="0"/>
    </c:sideWall>
    <c:backWall>
      <c:thickness val="0"/>
    </c:backWall>
    <c:plotArea>
      <c:layout>
        <c:manualLayout>
          <c:layoutTarget val="inner"/>
          <c:xMode val="edge"/>
          <c:yMode val="edge"/>
          <c:x val="7.74203542353816E-2"/>
          <c:y val="8.4897959183673502E-2"/>
          <c:w val="0.77631637147051502"/>
          <c:h val="0.801477904547646"/>
        </c:manualLayout>
      </c:layout>
      <c:surface3DChart>
        <c:wireframe val="0"/>
        <c:ser>
          <c:idx val="0"/>
          <c:order val="0"/>
          <c:tx>
            <c:v>64M</c:v>
          </c:tx>
          <c:cat>
            <c:strRef>
              <c:f>mountain.res!$B$1:$S$1</c:f>
              <c:strCache>
                <c:ptCount val="18"/>
                <c:pt idx="0">
                  <c:v>s1</c:v>
                </c:pt>
                <c:pt idx="1">
                  <c:v>s2</c:v>
                </c:pt>
                <c:pt idx="2">
                  <c:v>s3</c:v>
                </c:pt>
                <c:pt idx="3">
                  <c:v>s4</c:v>
                </c:pt>
                <c:pt idx="4">
                  <c:v>s5</c:v>
                </c:pt>
                <c:pt idx="5">
                  <c:v>s6</c:v>
                </c:pt>
                <c:pt idx="6">
                  <c:v>s7</c:v>
                </c:pt>
                <c:pt idx="7">
                  <c:v>s8</c:v>
                </c:pt>
                <c:pt idx="8">
                  <c:v>s9</c:v>
                </c:pt>
                <c:pt idx="9">
                  <c:v>s10</c:v>
                </c:pt>
                <c:pt idx="10">
                  <c:v>s11</c:v>
                </c:pt>
                <c:pt idx="11">
                  <c:v>s12</c:v>
                </c:pt>
                <c:pt idx="12">
                  <c:v>s13</c:v>
                </c:pt>
                <c:pt idx="13">
                  <c:v>s14</c:v>
                </c:pt>
                <c:pt idx="14">
                  <c:v>s15</c:v>
                </c:pt>
                <c:pt idx="15">
                  <c:v>s16</c:v>
                </c:pt>
                <c:pt idx="16">
                  <c:v>s32</c:v>
                </c:pt>
                <c:pt idx="17">
                  <c:v>s64</c:v>
                </c:pt>
              </c:strCache>
            </c:strRef>
          </c:cat>
          <c:val>
            <c:numRef>
              <c:f>mountain.res!$B$2:$S$2</c:f>
              <c:numCache>
                <c:formatCode>0</c:formatCode>
                <c:ptCount val="18"/>
                <c:pt idx="0">
                  <c:v>4707.5</c:v>
                </c:pt>
                <c:pt idx="1">
                  <c:v>4182.7</c:v>
                </c:pt>
                <c:pt idx="2">
                  <c:v>2870.5</c:v>
                </c:pt>
                <c:pt idx="3">
                  <c:v>2089.3000000000002</c:v>
                </c:pt>
                <c:pt idx="4">
                  <c:v>1683.8</c:v>
                </c:pt>
                <c:pt idx="5">
                  <c:v>1414.5</c:v>
                </c:pt>
                <c:pt idx="6">
                  <c:v>1218.3</c:v>
                </c:pt>
                <c:pt idx="7">
                  <c:v>1069.4000000000001</c:v>
                </c:pt>
                <c:pt idx="8">
                  <c:v>964.6</c:v>
                </c:pt>
                <c:pt idx="9">
                  <c:v>880.5</c:v>
                </c:pt>
                <c:pt idx="10">
                  <c:v>817.2</c:v>
                </c:pt>
                <c:pt idx="11">
                  <c:v>772</c:v>
                </c:pt>
                <c:pt idx="12">
                  <c:v>751.1</c:v>
                </c:pt>
                <c:pt idx="13">
                  <c:v>750</c:v>
                </c:pt>
                <c:pt idx="14">
                  <c:v>745.2</c:v>
                </c:pt>
                <c:pt idx="15">
                  <c:v>747.5</c:v>
                </c:pt>
                <c:pt idx="16">
                  <c:v>709.2</c:v>
                </c:pt>
                <c:pt idx="17">
                  <c:v>940.9</c:v>
                </c:pt>
              </c:numCache>
            </c:numRef>
          </c:val>
          <c:extLst>
            <c:ext xmlns:c16="http://schemas.microsoft.com/office/drawing/2014/chart" uri="{C3380CC4-5D6E-409C-BE32-E72D297353CC}">
              <c16:uniqueId val="{00000000-4D5B-45A1-840E-B0B07D724DB6}"/>
            </c:ext>
          </c:extLst>
        </c:ser>
        <c:ser>
          <c:idx val="1"/>
          <c:order val="1"/>
          <c:tx>
            <c:v>32M</c:v>
          </c:tx>
          <c:cat>
            <c:strRef>
              <c:f>mountain.res!$B$1:$S$1</c:f>
              <c:strCache>
                <c:ptCount val="18"/>
                <c:pt idx="0">
                  <c:v>s1</c:v>
                </c:pt>
                <c:pt idx="1">
                  <c:v>s2</c:v>
                </c:pt>
                <c:pt idx="2">
                  <c:v>s3</c:v>
                </c:pt>
                <c:pt idx="3">
                  <c:v>s4</c:v>
                </c:pt>
                <c:pt idx="4">
                  <c:v>s5</c:v>
                </c:pt>
                <c:pt idx="5">
                  <c:v>s6</c:v>
                </c:pt>
                <c:pt idx="6">
                  <c:v>s7</c:v>
                </c:pt>
                <c:pt idx="7">
                  <c:v>s8</c:v>
                </c:pt>
                <c:pt idx="8">
                  <c:v>s9</c:v>
                </c:pt>
                <c:pt idx="9">
                  <c:v>s10</c:v>
                </c:pt>
                <c:pt idx="10">
                  <c:v>s11</c:v>
                </c:pt>
                <c:pt idx="11">
                  <c:v>s12</c:v>
                </c:pt>
                <c:pt idx="12">
                  <c:v>s13</c:v>
                </c:pt>
                <c:pt idx="13">
                  <c:v>s14</c:v>
                </c:pt>
                <c:pt idx="14">
                  <c:v>s15</c:v>
                </c:pt>
                <c:pt idx="15">
                  <c:v>s16</c:v>
                </c:pt>
                <c:pt idx="16">
                  <c:v>s32</c:v>
                </c:pt>
                <c:pt idx="17">
                  <c:v>s64</c:v>
                </c:pt>
              </c:strCache>
            </c:strRef>
          </c:cat>
          <c:val>
            <c:numRef>
              <c:f>mountain.res!$B$3:$S$3</c:f>
              <c:numCache>
                <c:formatCode>0</c:formatCode>
                <c:ptCount val="18"/>
                <c:pt idx="0">
                  <c:v>4715.7</c:v>
                </c:pt>
                <c:pt idx="1">
                  <c:v>4255.8</c:v>
                </c:pt>
                <c:pt idx="2">
                  <c:v>2994.6</c:v>
                </c:pt>
                <c:pt idx="3">
                  <c:v>2175.5</c:v>
                </c:pt>
                <c:pt idx="4">
                  <c:v>1753.1</c:v>
                </c:pt>
                <c:pt idx="5">
                  <c:v>1467.7</c:v>
                </c:pt>
                <c:pt idx="6">
                  <c:v>1264</c:v>
                </c:pt>
                <c:pt idx="7">
                  <c:v>1104.5999999999999</c:v>
                </c:pt>
                <c:pt idx="8">
                  <c:v>1001.7</c:v>
                </c:pt>
                <c:pt idx="9">
                  <c:v>918.4</c:v>
                </c:pt>
                <c:pt idx="10">
                  <c:v>849.7</c:v>
                </c:pt>
                <c:pt idx="11">
                  <c:v>806.9</c:v>
                </c:pt>
                <c:pt idx="12">
                  <c:v>783.1</c:v>
                </c:pt>
                <c:pt idx="13">
                  <c:v>776.1</c:v>
                </c:pt>
                <c:pt idx="14">
                  <c:v>790.2</c:v>
                </c:pt>
                <c:pt idx="15">
                  <c:v>781</c:v>
                </c:pt>
                <c:pt idx="16">
                  <c:v>745.3</c:v>
                </c:pt>
                <c:pt idx="17">
                  <c:v>964.4</c:v>
                </c:pt>
              </c:numCache>
            </c:numRef>
          </c:val>
          <c:extLst>
            <c:ext xmlns:c16="http://schemas.microsoft.com/office/drawing/2014/chart" uri="{C3380CC4-5D6E-409C-BE32-E72D297353CC}">
              <c16:uniqueId val="{00000001-4D5B-45A1-840E-B0B07D724DB6}"/>
            </c:ext>
          </c:extLst>
        </c:ser>
        <c:ser>
          <c:idx val="2"/>
          <c:order val="2"/>
          <c:tx>
            <c:v>16M</c:v>
          </c:tx>
          <c:cat>
            <c:strRef>
              <c:f>mountain.res!$B$1:$S$1</c:f>
              <c:strCache>
                <c:ptCount val="18"/>
                <c:pt idx="0">
                  <c:v>s1</c:v>
                </c:pt>
                <c:pt idx="1">
                  <c:v>s2</c:v>
                </c:pt>
                <c:pt idx="2">
                  <c:v>s3</c:v>
                </c:pt>
                <c:pt idx="3">
                  <c:v>s4</c:v>
                </c:pt>
                <c:pt idx="4">
                  <c:v>s5</c:v>
                </c:pt>
                <c:pt idx="5">
                  <c:v>s6</c:v>
                </c:pt>
                <c:pt idx="6">
                  <c:v>s7</c:v>
                </c:pt>
                <c:pt idx="7">
                  <c:v>s8</c:v>
                </c:pt>
                <c:pt idx="8">
                  <c:v>s9</c:v>
                </c:pt>
                <c:pt idx="9">
                  <c:v>s10</c:v>
                </c:pt>
                <c:pt idx="10">
                  <c:v>s11</c:v>
                </c:pt>
                <c:pt idx="11">
                  <c:v>s12</c:v>
                </c:pt>
                <c:pt idx="12">
                  <c:v>s13</c:v>
                </c:pt>
                <c:pt idx="13">
                  <c:v>s14</c:v>
                </c:pt>
                <c:pt idx="14">
                  <c:v>s15</c:v>
                </c:pt>
                <c:pt idx="15">
                  <c:v>s16</c:v>
                </c:pt>
                <c:pt idx="16">
                  <c:v>s32</c:v>
                </c:pt>
                <c:pt idx="17">
                  <c:v>s64</c:v>
                </c:pt>
              </c:strCache>
            </c:strRef>
          </c:cat>
          <c:val>
            <c:numRef>
              <c:f>mountain.res!$B$4:$S$4</c:f>
              <c:numCache>
                <c:formatCode>0</c:formatCode>
                <c:ptCount val="18"/>
                <c:pt idx="0">
                  <c:v>4726.3</c:v>
                </c:pt>
                <c:pt idx="1">
                  <c:v>4418.5</c:v>
                </c:pt>
                <c:pt idx="2">
                  <c:v>3327.7</c:v>
                </c:pt>
                <c:pt idx="3">
                  <c:v>2437.1</c:v>
                </c:pt>
                <c:pt idx="4">
                  <c:v>1918.4</c:v>
                </c:pt>
                <c:pt idx="5">
                  <c:v>1591.2</c:v>
                </c:pt>
                <c:pt idx="6">
                  <c:v>1364.6</c:v>
                </c:pt>
                <c:pt idx="7">
                  <c:v>1192.5999999999999</c:v>
                </c:pt>
                <c:pt idx="8">
                  <c:v>1084.3</c:v>
                </c:pt>
                <c:pt idx="9">
                  <c:v>999.6</c:v>
                </c:pt>
                <c:pt idx="10">
                  <c:v>931.1</c:v>
                </c:pt>
                <c:pt idx="11">
                  <c:v>879</c:v>
                </c:pt>
                <c:pt idx="12">
                  <c:v>855</c:v>
                </c:pt>
                <c:pt idx="13">
                  <c:v>844.9</c:v>
                </c:pt>
                <c:pt idx="14">
                  <c:v>961.2</c:v>
                </c:pt>
                <c:pt idx="15">
                  <c:v>895.7</c:v>
                </c:pt>
                <c:pt idx="16">
                  <c:v>846.5</c:v>
                </c:pt>
                <c:pt idx="17">
                  <c:v>1043.5999999999999</c:v>
                </c:pt>
              </c:numCache>
            </c:numRef>
          </c:val>
          <c:extLst>
            <c:ext xmlns:c16="http://schemas.microsoft.com/office/drawing/2014/chart" uri="{C3380CC4-5D6E-409C-BE32-E72D297353CC}">
              <c16:uniqueId val="{00000002-4D5B-45A1-840E-B0B07D724DB6}"/>
            </c:ext>
          </c:extLst>
        </c:ser>
        <c:ser>
          <c:idx val="3"/>
          <c:order val="3"/>
          <c:tx>
            <c:v>8M</c:v>
          </c:tx>
          <c:cat>
            <c:strRef>
              <c:f>mountain.res!$B$1:$S$1</c:f>
              <c:strCache>
                <c:ptCount val="18"/>
                <c:pt idx="0">
                  <c:v>s1</c:v>
                </c:pt>
                <c:pt idx="1">
                  <c:v>s2</c:v>
                </c:pt>
                <c:pt idx="2">
                  <c:v>s3</c:v>
                </c:pt>
                <c:pt idx="3">
                  <c:v>s4</c:v>
                </c:pt>
                <c:pt idx="4">
                  <c:v>s5</c:v>
                </c:pt>
                <c:pt idx="5">
                  <c:v>s6</c:v>
                </c:pt>
                <c:pt idx="6">
                  <c:v>s7</c:v>
                </c:pt>
                <c:pt idx="7">
                  <c:v>s8</c:v>
                </c:pt>
                <c:pt idx="8">
                  <c:v>s9</c:v>
                </c:pt>
                <c:pt idx="9">
                  <c:v>s10</c:v>
                </c:pt>
                <c:pt idx="10">
                  <c:v>s11</c:v>
                </c:pt>
                <c:pt idx="11">
                  <c:v>s12</c:v>
                </c:pt>
                <c:pt idx="12">
                  <c:v>s13</c:v>
                </c:pt>
                <c:pt idx="13">
                  <c:v>s14</c:v>
                </c:pt>
                <c:pt idx="14">
                  <c:v>s15</c:v>
                </c:pt>
                <c:pt idx="15">
                  <c:v>s16</c:v>
                </c:pt>
                <c:pt idx="16">
                  <c:v>s32</c:v>
                </c:pt>
                <c:pt idx="17">
                  <c:v>s64</c:v>
                </c:pt>
              </c:strCache>
            </c:strRef>
          </c:cat>
          <c:val>
            <c:numRef>
              <c:f>mountain.res!$B$5:$S$5</c:f>
              <c:numCache>
                <c:formatCode>0</c:formatCode>
                <c:ptCount val="18"/>
                <c:pt idx="0">
                  <c:v>4736.5</c:v>
                </c:pt>
                <c:pt idx="1">
                  <c:v>4501.5</c:v>
                </c:pt>
                <c:pt idx="2">
                  <c:v>3381.4</c:v>
                </c:pt>
                <c:pt idx="3">
                  <c:v>2495.1999999999998</c:v>
                </c:pt>
                <c:pt idx="4">
                  <c:v>1990.3</c:v>
                </c:pt>
                <c:pt idx="5">
                  <c:v>1667.5</c:v>
                </c:pt>
                <c:pt idx="6">
                  <c:v>1451.2</c:v>
                </c:pt>
                <c:pt idx="7">
                  <c:v>1238.9000000000001</c:v>
                </c:pt>
                <c:pt idx="8">
                  <c:v>1143.8</c:v>
                </c:pt>
                <c:pt idx="9">
                  <c:v>1067.2</c:v>
                </c:pt>
                <c:pt idx="10">
                  <c:v>1103</c:v>
                </c:pt>
                <c:pt idx="11">
                  <c:v>1099.4000000000001</c:v>
                </c:pt>
                <c:pt idx="12">
                  <c:v>1080.9000000000001</c:v>
                </c:pt>
                <c:pt idx="13">
                  <c:v>1083.9000000000001</c:v>
                </c:pt>
                <c:pt idx="14">
                  <c:v>1101.4000000000001</c:v>
                </c:pt>
                <c:pt idx="15">
                  <c:v>1047</c:v>
                </c:pt>
                <c:pt idx="16">
                  <c:v>1000.1</c:v>
                </c:pt>
                <c:pt idx="17">
                  <c:v>1181.8</c:v>
                </c:pt>
              </c:numCache>
            </c:numRef>
          </c:val>
          <c:extLst>
            <c:ext xmlns:c16="http://schemas.microsoft.com/office/drawing/2014/chart" uri="{C3380CC4-5D6E-409C-BE32-E72D297353CC}">
              <c16:uniqueId val="{00000003-4D5B-45A1-840E-B0B07D724DB6}"/>
            </c:ext>
          </c:extLst>
        </c:ser>
        <c:ser>
          <c:idx val="4"/>
          <c:order val="4"/>
          <c:tx>
            <c:v>4M</c:v>
          </c:tx>
          <c:cat>
            <c:strRef>
              <c:f>mountain.res!$B$1:$S$1</c:f>
              <c:strCache>
                <c:ptCount val="18"/>
                <c:pt idx="0">
                  <c:v>s1</c:v>
                </c:pt>
                <c:pt idx="1">
                  <c:v>s2</c:v>
                </c:pt>
                <c:pt idx="2">
                  <c:v>s3</c:v>
                </c:pt>
                <c:pt idx="3">
                  <c:v>s4</c:v>
                </c:pt>
                <c:pt idx="4">
                  <c:v>s5</c:v>
                </c:pt>
                <c:pt idx="5">
                  <c:v>s6</c:v>
                </c:pt>
                <c:pt idx="6">
                  <c:v>s7</c:v>
                </c:pt>
                <c:pt idx="7">
                  <c:v>s8</c:v>
                </c:pt>
                <c:pt idx="8">
                  <c:v>s9</c:v>
                </c:pt>
                <c:pt idx="9">
                  <c:v>s10</c:v>
                </c:pt>
                <c:pt idx="10">
                  <c:v>s11</c:v>
                </c:pt>
                <c:pt idx="11">
                  <c:v>s12</c:v>
                </c:pt>
                <c:pt idx="12">
                  <c:v>s13</c:v>
                </c:pt>
                <c:pt idx="13">
                  <c:v>s14</c:v>
                </c:pt>
                <c:pt idx="14">
                  <c:v>s15</c:v>
                </c:pt>
                <c:pt idx="15">
                  <c:v>s16</c:v>
                </c:pt>
                <c:pt idx="16">
                  <c:v>s32</c:v>
                </c:pt>
                <c:pt idx="17">
                  <c:v>s64</c:v>
                </c:pt>
              </c:strCache>
            </c:strRef>
          </c:cat>
          <c:val>
            <c:numRef>
              <c:f>mountain.res!$B$6:$S$6</c:f>
              <c:numCache>
                <c:formatCode>0</c:formatCode>
                <c:ptCount val="18"/>
                <c:pt idx="0">
                  <c:v>4734.2</c:v>
                </c:pt>
                <c:pt idx="1">
                  <c:v>4660.3</c:v>
                </c:pt>
                <c:pt idx="2">
                  <c:v>3998.2</c:v>
                </c:pt>
                <c:pt idx="3">
                  <c:v>3088.7</c:v>
                </c:pt>
                <c:pt idx="4">
                  <c:v>2354.1999999999998</c:v>
                </c:pt>
                <c:pt idx="5">
                  <c:v>1915.5</c:v>
                </c:pt>
                <c:pt idx="6">
                  <c:v>1644.2</c:v>
                </c:pt>
                <c:pt idx="7">
                  <c:v>1438.3</c:v>
                </c:pt>
                <c:pt idx="8">
                  <c:v>1358.2</c:v>
                </c:pt>
                <c:pt idx="9">
                  <c:v>1262.4000000000001</c:v>
                </c:pt>
                <c:pt idx="10">
                  <c:v>1212.0999999999999</c:v>
                </c:pt>
                <c:pt idx="11">
                  <c:v>1185.0999999999999</c:v>
                </c:pt>
                <c:pt idx="12">
                  <c:v>1202.0999999999999</c:v>
                </c:pt>
                <c:pt idx="13">
                  <c:v>1327.4</c:v>
                </c:pt>
                <c:pt idx="14">
                  <c:v>1572.5</c:v>
                </c:pt>
                <c:pt idx="15">
                  <c:v>1240.2</c:v>
                </c:pt>
                <c:pt idx="16">
                  <c:v>1112.7</c:v>
                </c:pt>
                <c:pt idx="17">
                  <c:v>1218.5</c:v>
                </c:pt>
              </c:numCache>
            </c:numRef>
          </c:val>
          <c:extLst>
            <c:ext xmlns:c16="http://schemas.microsoft.com/office/drawing/2014/chart" uri="{C3380CC4-5D6E-409C-BE32-E72D297353CC}">
              <c16:uniqueId val="{00000004-4D5B-45A1-840E-B0B07D724DB6}"/>
            </c:ext>
          </c:extLst>
        </c:ser>
        <c:ser>
          <c:idx val="5"/>
          <c:order val="5"/>
          <c:tx>
            <c:v>2M</c:v>
          </c:tx>
          <c:cat>
            <c:strRef>
              <c:f>mountain.res!$B$1:$S$1</c:f>
              <c:strCache>
                <c:ptCount val="18"/>
                <c:pt idx="0">
                  <c:v>s1</c:v>
                </c:pt>
                <c:pt idx="1">
                  <c:v>s2</c:v>
                </c:pt>
                <c:pt idx="2">
                  <c:v>s3</c:v>
                </c:pt>
                <c:pt idx="3">
                  <c:v>s4</c:v>
                </c:pt>
                <c:pt idx="4">
                  <c:v>s5</c:v>
                </c:pt>
                <c:pt idx="5">
                  <c:v>s6</c:v>
                </c:pt>
                <c:pt idx="6">
                  <c:v>s7</c:v>
                </c:pt>
                <c:pt idx="7">
                  <c:v>s8</c:v>
                </c:pt>
                <c:pt idx="8">
                  <c:v>s9</c:v>
                </c:pt>
                <c:pt idx="9">
                  <c:v>s10</c:v>
                </c:pt>
                <c:pt idx="10">
                  <c:v>s11</c:v>
                </c:pt>
                <c:pt idx="11">
                  <c:v>s12</c:v>
                </c:pt>
                <c:pt idx="12">
                  <c:v>s13</c:v>
                </c:pt>
                <c:pt idx="13">
                  <c:v>s14</c:v>
                </c:pt>
                <c:pt idx="14">
                  <c:v>s15</c:v>
                </c:pt>
                <c:pt idx="15">
                  <c:v>s16</c:v>
                </c:pt>
                <c:pt idx="16">
                  <c:v>s32</c:v>
                </c:pt>
                <c:pt idx="17">
                  <c:v>s64</c:v>
                </c:pt>
              </c:strCache>
            </c:strRef>
          </c:cat>
          <c:val>
            <c:numRef>
              <c:f>mountain.res!$B$7:$S$7</c:f>
              <c:numCache>
                <c:formatCode>0</c:formatCode>
                <c:ptCount val="18"/>
                <c:pt idx="0">
                  <c:v>4763.5</c:v>
                </c:pt>
                <c:pt idx="1">
                  <c:v>4732.8999999999996</c:v>
                </c:pt>
                <c:pt idx="2">
                  <c:v>4551.8</c:v>
                </c:pt>
                <c:pt idx="3">
                  <c:v>4159.5</c:v>
                </c:pt>
                <c:pt idx="4">
                  <c:v>3777.3</c:v>
                </c:pt>
                <c:pt idx="5">
                  <c:v>3181.8</c:v>
                </c:pt>
                <c:pt idx="6">
                  <c:v>2756.7</c:v>
                </c:pt>
                <c:pt idx="7">
                  <c:v>2435.9</c:v>
                </c:pt>
                <c:pt idx="8">
                  <c:v>2404.9</c:v>
                </c:pt>
                <c:pt idx="9">
                  <c:v>2400</c:v>
                </c:pt>
                <c:pt idx="10">
                  <c:v>2442.5</c:v>
                </c:pt>
                <c:pt idx="11">
                  <c:v>2507.6</c:v>
                </c:pt>
                <c:pt idx="12">
                  <c:v>2552.5</c:v>
                </c:pt>
                <c:pt idx="13">
                  <c:v>2610.5</c:v>
                </c:pt>
                <c:pt idx="14">
                  <c:v>2697.7</c:v>
                </c:pt>
                <c:pt idx="15">
                  <c:v>2150</c:v>
                </c:pt>
                <c:pt idx="16">
                  <c:v>1879.2</c:v>
                </c:pt>
                <c:pt idx="17">
                  <c:v>1900</c:v>
                </c:pt>
              </c:numCache>
            </c:numRef>
          </c:val>
          <c:extLst>
            <c:ext xmlns:c16="http://schemas.microsoft.com/office/drawing/2014/chart" uri="{C3380CC4-5D6E-409C-BE32-E72D297353CC}">
              <c16:uniqueId val="{00000005-4D5B-45A1-840E-B0B07D724DB6}"/>
            </c:ext>
          </c:extLst>
        </c:ser>
        <c:ser>
          <c:idx val="6"/>
          <c:order val="6"/>
          <c:tx>
            <c:v>1M</c:v>
          </c:tx>
          <c:cat>
            <c:strRef>
              <c:f>mountain.res!$B$1:$S$1</c:f>
              <c:strCache>
                <c:ptCount val="18"/>
                <c:pt idx="0">
                  <c:v>s1</c:v>
                </c:pt>
                <c:pt idx="1">
                  <c:v>s2</c:v>
                </c:pt>
                <c:pt idx="2">
                  <c:v>s3</c:v>
                </c:pt>
                <c:pt idx="3">
                  <c:v>s4</c:v>
                </c:pt>
                <c:pt idx="4">
                  <c:v>s5</c:v>
                </c:pt>
                <c:pt idx="5">
                  <c:v>s6</c:v>
                </c:pt>
                <c:pt idx="6">
                  <c:v>s7</c:v>
                </c:pt>
                <c:pt idx="7">
                  <c:v>s8</c:v>
                </c:pt>
                <c:pt idx="8">
                  <c:v>s9</c:v>
                </c:pt>
                <c:pt idx="9">
                  <c:v>s10</c:v>
                </c:pt>
                <c:pt idx="10">
                  <c:v>s11</c:v>
                </c:pt>
                <c:pt idx="11">
                  <c:v>s12</c:v>
                </c:pt>
                <c:pt idx="12">
                  <c:v>s13</c:v>
                </c:pt>
                <c:pt idx="13">
                  <c:v>s14</c:v>
                </c:pt>
                <c:pt idx="14">
                  <c:v>s15</c:v>
                </c:pt>
                <c:pt idx="15">
                  <c:v>s16</c:v>
                </c:pt>
                <c:pt idx="16">
                  <c:v>s32</c:v>
                </c:pt>
                <c:pt idx="17">
                  <c:v>s64</c:v>
                </c:pt>
              </c:strCache>
            </c:strRef>
          </c:cat>
          <c:val>
            <c:numRef>
              <c:f>mountain.res!$B$8:$S$8</c:f>
              <c:numCache>
                <c:formatCode>0</c:formatCode>
                <c:ptCount val="18"/>
                <c:pt idx="0">
                  <c:v>4788.8</c:v>
                </c:pt>
                <c:pt idx="1">
                  <c:v>4788.1000000000004</c:v>
                </c:pt>
                <c:pt idx="2">
                  <c:v>4785.3999999999996</c:v>
                </c:pt>
                <c:pt idx="3">
                  <c:v>4786.3</c:v>
                </c:pt>
                <c:pt idx="4">
                  <c:v>4678.3</c:v>
                </c:pt>
                <c:pt idx="5">
                  <c:v>3923.5</c:v>
                </c:pt>
                <c:pt idx="6">
                  <c:v>3387.2</c:v>
                </c:pt>
                <c:pt idx="7">
                  <c:v>2994.4</c:v>
                </c:pt>
                <c:pt idx="8">
                  <c:v>2974.2</c:v>
                </c:pt>
                <c:pt idx="9">
                  <c:v>2953.7</c:v>
                </c:pt>
                <c:pt idx="10">
                  <c:v>2958.2</c:v>
                </c:pt>
                <c:pt idx="11">
                  <c:v>2944.7</c:v>
                </c:pt>
                <c:pt idx="12">
                  <c:v>2947.3</c:v>
                </c:pt>
                <c:pt idx="13">
                  <c:v>2936.4</c:v>
                </c:pt>
                <c:pt idx="14">
                  <c:v>2940.3</c:v>
                </c:pt>
                <c:pt idx="15">
                  <c:v>2949.4</c:v>
                </c:pt>
                <c:pt idx="16">
                  <c:v>2918.1</c:v>
                </c:pt>
                <c:pt idx="17">
                  <c:v>3153.3</c:v>
                </c:pt>
              </c:numCache>
            </c:numRef>
          </c:val>
          <c:extLst>
            <c:ext xmlns:c16="http://schemas.microsoft.com/office/drawing/2014/chart" uri="{C3380CC4-5D6E-409C-BE32-E72D297353CC}">
              <c16:uniqueId val="{00000006-4D5B-45A1-840E-B0B07D724DB6}"/>
            </c:ext>
          </c:extLst>
        </c:ser>
        <c:ser>
          <c:idx val="7"/>
          <c:order val="7"/>
          <c:tx>
            <c:v>512k</c:v>
          </c:tx>
          <c:cat>
            <c:strRef>
              <c:f>mountain.res!$B$1:$S$1</c:f>
              <c:strCache>
                <c:ptCount val="18"/>
                <c:pt idx="0">
                  <c:v>s1</c:v>
                </c:pt>
                <c:pt idx="1">
                  <c:v>s2</c:v>
                </c:pt>
                <c:pt idx="2">
                  <c:v>s3</c:v>
                </c:pt>
                <c:pt idx="3">
                  <c:v>s4</c:v>
                </c:pt>
                <c:pt idx="4">
                  <c:v>s5</c:v>
                </c:pt>
                <c:pt idx="5">
                  <c:v>s6</c:v>
                </c:pt>
                <c:pt idx="6">
                  <c:v>s7</c:v>
                </c:pt>
                <c:pt idx="7">
                  <c:v>s8</c:v>
                </c:pt>
                <c:pt idx="8">
                  <c:v>s9</c:v>
                </c:pt>
                <c:pt idx="9">
                  <c:v>s10</c:v>
                </c:pt>
                <c:pt idx="10">
                  <c:v>s11</c:v>
                </c:pt>
                <c:pt idx="11">
                  <c:v>s12</c:v>
                </c:pt>
                <c:pt idx="12">
                  <c:v>s13</c:v>
                </c:pt>
                <c:pt idx="13">
                  <c:v>s14</c:v>
                </c:pt>
                <c:pt idx="14">
                  <c:v>s15</c:v>
                </c:pt>
                <c:pt idx="15">
                  <c:v>s16</c:v>
                </c:pt>
                <c:pt idx="16">
                  <c:v>s32</c:v>
                </c:pt>
                <c:pt idx="17">
                  <c:v>s64</c:v>
                </c:pt>
              </c:strCache>
            </c:strRef>
          </c:cat>
          <c:val>
            <c:numRef>
              <c:f>mountain.res!$B$9:$S$9</c:f>
              <c:numCache>
                <c:formatCode>0</c:formatCode>
                <c:ptCount val="18"/>
                <c:pt idx="0">
                  <c:v>4788.2</c:v>
                </c:pt>
                <c:pt idx="1">
                  <c:v>4786.7</c:v>
                </c:pt>
                <c:pt idx="2">
                  <c:v>4784.5</c:v>
                </c:pt>
                <c:pt idx="3">
                  <c:v>4784</c:v>
                </c:pt>
                <c:pt idx="4">
                  <c:v>4673.2</c:v>
                </c:pt>
                <c:pt idx="5">
                  <c:v>3925.1</c:v>
                </c:pt>
                <c:pt idx="6">
                  <c:v>3393.2</c:v>
                </c:pt>
                <c:pt idx="7">
                  <c:v>3002.4</c:v>
                </c:pt>
                <c:pt idx="8">
                  <c:v>2976.1</c:v>
                </c:pt>
                <c:pt idx="9">
                  <c:v>2985.5</c:v>
                </c:pt>
                <c:pt idx="10">
                  <c:v>3021</c:v>
                </c:pt>
                <c:pt idx="11">
                  <c:v>3093.2</c:v>
                </c:pt>
                <c:pt idx="12">
                  <c:v>3142.1</c:v>
                </c:pt>
                <c:pt idx="13">
                  <c:v>3225</c:v>
                </c:pt>
                <c:pt idx="14">
                  <c:v>3378.7</c:v>
                </c:pt>
                <c:pt idx="15">
                  <c:v>2956.2</c:v>
                </c:pt>
                <c:pt idx="16">
                  <c:v>2933.3</c:v>
                </c:pt>
                <c:pt idx="17">
                  <c:v>3143.9</c:v>
                </c:pt>
              </c:numCache>
            </c:numRef>
          </c:val>
          <c:extLst>
            <c:ext xmlns:c16="http://schemas.microsoft.com/office/drawing/2014/chart" uri="{C3380CC4-5D6E-409C-BE32-E72D297353CC}">
              <c16:uniqueId val="{00000007-4D5B-45A1-840E-B0B07D724DB6}"/>
            </c:ext>
          </c:extLst>
        </c:ser>
        <c:ser>
          <c:idx val="8"/>
          <c:order val="8"/>
          <c:tx>
            <c:v>256k</c:v>
          </c:tx>
          <c:cat>
            <c:strRef>
              <c:f>mountain.res!$B$1:$S$1</c:f>
              <c:strCache>
                <c:ptCount val="18"/>
                <c:pt idx="0">
                  <c:v>s1</c:v>
                </c:pt>
                <c:pt idx="1">
                  <c:v>s2</c:v>
                </c:pt>
                <c:pt idx="2">
                  <c:v>s3</c:v>
                </c:pt>
                <c:pt idx="3">
                  <c:v>s4</c:v>
                </c:pt>
                <c:pt idx="4">
                  <c:v>s5</c:v>
                </c:pt>
                <c:pt idx="5">
                  <c:v>s6</c:v>
                </c:pt>
                <c:pt idx="6">
                  <c:v>s7</c:v>
                </c:pt>
                <c:pt idx="7">
                  <c:v>s8</c:v>
                </c:pt>
                <c:pt idx="8">
                  <c:v>s9</c:v>
                </c:pt>
                <c:pt idx="9">
                  <c:v>s10</c:v>
                </c:pt>
                <c:pt idx="10">
                  <c:v>s11</c:v>
                </c:pt>
                <c:pt idx="11">
                  <c:v>s12</c:v>
                </c:pt>
                <c:pt idx="12">
                  <c:v>s13</c:v>
                </c:pt>
                <c:pt idx="13">
                  <c:v>s14</c:v>
                </c:pt>
                <c:pt idx="14">
                  <c:v>s15</c:v>
                </c:pt>
                <c:pt idx="15">
                  <c:v>s16</c:v>
                </c:pt>
                <c:pt idx="16">
                  <c:v>s32</c:v>
                </c:pt>
                <c:pt idx="17">
                  <c:v>s64</c:v>
                </c:pt>
              </c:strCache>
            </c:strRef>
          </c:cat>
          <c:val>
            <c:numRef>
              <c:f>mountain.res!$B$10:$S$10</c:f>
              <c:numCache>
                <c:formatCode>0</c:formatCode>
                <c:ptCount val="18"/>
                <c:pt idx="0">
                  <c:v>4787.5</c:v>
                </c:pt>
                <c:pt idx="1">
                  <c:v>4785.6000000000004</c:v>
                </c:pt>
                <c:pt idx="2">
                  <c:v>4783</c:v>
                </c:pt>
                <c:pt idx="3">
                  <c:v>4755.3999999999996</c:v>
                </c:pt>
                <c:pt idx="4">
                  <c:v>4716.6000000000004</c:v>
                </c:pt>
                <c:pt idx="5">
                  <c:v>4525.3</c:v>
                </c:pt>
                <c:pt idx="6">
                  <c:v>4302.7</c:v>
                </c:pt>
                <c:pt idx="7">
                  <c:v>4101.8</c:v>
                </c:pt>
                <c:pt idx="8">
                  <c:v>4221.6000000000004</c:v>
                </c:pt>
                <c:pt idx="9">
                  <c:v>4485.7</c:v>
                </c:pt>
                <c:pt idx="10">
                  <c:v>4709.7</c:v>
                </c:pt>
                <c:pt idx="11">
                  <c:v>4720.2</c:v>
                </c:pt>
                <c:pt idx="12">
                  <c:v>4727.8999999999996</c:v>
                </c:pt>
                <c:pt idx="13">
                  <c:v>4760.6000000000004</c:v>
                </c:pt>
                <c:pt idx="14">
                  <c:v>4744.2</c:v>
                </c:pt>
                <c:pt idx="15">
                  <c:v>4376.3</c:v>
                </c:pt>
                <c:pt idx="16">
                  <c:v>4673.8</c:v>
                </c:pt>
                <c:pt idx="17">
                  <c:v>4667.8999999999996</c:v>
                </c:pt>
              </c:numCache>
            </c:numRef>
          </c:val>
          <c:extLst>
            <c:ext xmlns:c16="http://schemas.microsoft.com/office/drawing/2014/chart" uri="{C3380CC4-5D6E-409C-BE32-E72D297353CC}">
              <c16:uniqueId val="{00000008-4D5B-45A1-840E-B0B07D724DB6}"/>
            </c:ext>
          </c:extLst>
        </c:ser>
        <c:ser>
          <c:idx val="9"/>
          <c:order val="9"/>
          <c:tx>
            <c:v>128k</c:v>
          </c:tx>
          <c:cat>
            <c:strRef>
              <c:f>mountain.res!$B$1:$S$1</c:f>
              <c:strCache>
                <c:ptCount val="18"/>
                <c:pt idx="0">
                  <c:v>s1</c:v>
                </c:pt>
                <c:pt idx="1">
                  <c:v>s2</c:v>
                </c:pt>
                <c:pt idx="2">
                  <c:v>s3</c:v>
                </c:pt>
                <c:pt idx="3">
                  <c:v>s4</c:v>
                </c:pt>
                <c:pt idx="4">
                  <c:v>s5</c:v>
                </c:pt>
                <c:pt idx="5">
                  <c:v>s6</c:v>
                </c:pt>
                <c:pt idx="6">
                  <c:v>s7</c:v>
                </c:pt>
                <c:pt idx="7">
                  <c:v>s8</c:v>
                </c:pt>
                <c:pt idx="8">
                  <c:v>s9</c:v>
                </c:pt>
                <c:pt idx="9">
                  <c:v>s10</c:v>
                </c:pt>
                <c:pt idx="10">
                  <c:v>s11</c:v>
                </c:pt>
                <c:pt idx="11">
                  <c:v>s12</c:v>
                </c:pt>
                <c:pt idx="12">
                  <c:v>s13</c:v>
                </c:pt>
                <c:pt idx="13">
                  <c:v>s14</c:v>
                </c:pt>
                <c:pt idx="14">
                  <c:v>s15</c:v>
                </c:pt>
                <c:pt idx="15">
                  <c:v>s16</c:v>
                </c:pt>
                <c:pt idx="16">
                  <c:v>s32</c:v>
                </c:pt>
                <c:pt idx="17">
                  <c:v>s64</c:v>
                </c:pt>
              </c:strCache>
            </c:strRef>
          </c:cat>
          <c:val>
            <c:numRef>
              <c:f>mountain.res!$B$11:$S$11</c:f>
              <c:numCache>
                <c:formatCode>0</c:formatCode>
                <c:ptCount val="18"/>
                <c:pt idx="0">
                  <c:v>4786.3</c:v>
                </c:pt>
                <c:pt idx="1">
                  <c:v>4783.2</c:v>
                </c:pt>
                <c:pt idx="2">
                  <c:v>4778.8999999999996</c:v>
                </c:pt>
                <c:pt idx="3">
                  <c:v>4775.5</c:v>
                </c:pt>
                <c:pt idx="4">
                  <c:v>4773.1000000000004</c:v>
                </c:pt>
                <c:pt idx="5">
                  <c:v>4768.3999999999996</c:v>
                </c:pt>
                <c:pt idx="6">
                  <c:v>4763.3</c:v>
                </c:pt>
                <c:pt idx="7">
                  <c:v>4761.6000000000004</c:v>
                </c:pt>
                <c:pt idx="8">
                  <c:v>4755.6000000000004</c:v>
                </c:pt>
                <c:pt idx="9">
                  <c:v>4753.8</c:v>
                </c:pt>
                <c:pt idx="10">
                  <c:v>4747.1000000000004</c:v>
                </c:pt>
                <c:pt idx="11">
                  <c:v>4742.8999999999996</c:v>
                </c:pt>
                <c:pt idx="12">
                  <c:v>4740.2</c:v>
                </c:pt>
                <c:pt idx="13">
                  <c:v>4733.8</c:v>
                </c:pt>
                <c:pt idx="14">
                  <c:v>4732.8</c:v>
                </c:pt>
                <c:pt idx="15">
                  <c:v>4734</c:v>
                </c:pt>
                <c:pt idx="16">
                  <c:v>4679.8</c:v>
                </c:pt>
                <c:pt idx="17">
                  <c:v>4575</c:v>
                </c:pt>
              </c:numCache>
            </c:numRef>
          </c:val>
          <c:extLst>
            <c:ext xmlns:c16="http://schemas.microsoft.com/office/drawing/2014/chart" uri="{C3380CC4-5D6E-409C-BE32-E72D297353CC}">
              <c16:uniqueId val="{00000009-4D5B-45A1-840E-B0B07D724DB6}"/>
            </c:ext>
          </c:extLst>
        </c:ser>
        <c:ser>
          <c:idx val="10"/>
          <c:order val="10"/>
          <c:tx>
            <c:v>64k</c:v>
          </c:tx>
          <c:cat>
            <c:strRef>
              <c:f>mountain.res!$B$1:$S$1</c:f>
              <c:strCache>
                <c:ptCount val="18"/>
                <c:pt idx="0">
                  <c:v>s1</c:v>
                </c:pt>
                <c:pt idx="1">
                  <c:v>s2</c:v>
                </c:pt>
                <c:pt idx="2">
                  <c:v>s3</c:v>
                </c:pt>
                <c:pt idx="3">
                  <c:v>s4</c:v>
                </c:pt>
                <c:pt idx="4">
                  <c:v>s5</c:v>
                </c:pt>
                <c:pt idx="5">
                  <c:v>s6</c:v>
                </c:pt>
                <c:pt idx="6">
                  <c:v>s7</c:v>
                </c:pt>
                <c:pt idx="7">
                  <c:v>s8</c:v>
                </c:pt>
                <c:pt idx="8">
                  <c:v>s9</c:v>
                </c:pt>
                <c:pt idx="9">
                  <c:v>s10</c:v>
                </c:pt>
                <c:pt idx="10">
                  <c:v>s11</c:v>
                </c:pt>
                <c:pt idx="11">
                  <c:v>s12</c:v>
                </c:pt>
                <c:pt idx="12">
                  <c:v>s13</c:v>
                </c:pt>
                <c:pt idx="13">
                  <c:v>s14</c:v>
                </c:pt>
                <c:pt idx="14">
                  <c:v>s15</c:v>
                </c:pt>
                <c:pt idx="15">
                  <c:v>s16</c:v>
                </c:pt>
                <c:pt idx="16">
                  <c:v>s32</c:v>
                </c:pt>
                <c:pt idx="17">
                  <c:v>s64</c:v>
                </c:pt>
              </c:strCache>
            </c:strRef>
          </c:cat>
          <c:val>
            <c:numRef>
              <c:f>mountain.res!$B$12:$S$12</c:f>
              <c:numCache>
                <c:formatCode>0</c:formatCode>
                <c:ptCount val="18"/>
                <c:pt idx="0">
                  <c:v>4783.2</c:v>
                </c:pt>
                <c:pt idx="1">
                  <c:v>4777</c:v>
                </c:pt>
                <c:pt idx="2">
                  <c:v>4770.8</c:v>
                </c:pt>
                <c:pt idx="3">
                  <c:v>4764.6000000000004</c:v>
                </c:pt>
                <c:pt idx="4">
                  <c:v>4753.8</c:v>
                </c:pt>
                <c:pt idx="5">
                  <c:v>4747.3999999999996</c:v>
                </c:pt>
                <c:pt idx="6">
                  <c:v>4739.2</c:v>
                </c:pt>
                <c:pt idx="7">
                  <c:v>4734</c:v>
                </c:pt>
                <c:pt idx="8">
                  <c:v>4724.3999999999996</c:v>
                </c:pt>
                <c:pt idx="9">
                  <c:v>4715.3</c:v>
                </c:pt>
                <c:pt idx="10">
                  <c:v>4709.1000000000004</c:v>
                </c:pt>
                <c:pt idx="11">
                  <c:v>4706.3999999999996</c:v>
                </c:pt>
                <c:pt idx="12">
                  <c:v>4686.3</c:v>
                </c:pt>
                <c:pt idx="13">
                  <c:v>4681.1000000000004</c:v>
                </c:pt>
                <c:pt idx="14">
                  <c:v>4681.8999999999996</c:v>
                </c:pt>
                <c:pt idx="15">
                  <c:v>4679.8</c:v>
                </c:pt>
                <c:pt idx="16">
                  <c:v>4552.3999999999996</c:v>
                </c:pt>
                <c:pt idx="17">
                  <c:v>4378.8999999999996</c:v>
                </c:pt>
              </c:numCache>
            </c:numRef>
          </c:val>
          <c:extLst>
            <c:ext xmlns:c16="http://schemas.microsoft.com/office/drawing/2014/chart" uri="{C3380CC4-5D6E-409C-BE32-E72D297353CC}">
              <c16:uniqueId val="{0000000A-4D5B-45A1-840E-B0B07D724DB6}"/>
            </c:ext>
          </c:extLst>
        </c:ser>
        <c:ser>
          <c:idx val="11"/>
          <c:order val="11"/>
          <c:tx>
            <c:v>32k</c:v>
          </c:tx>
          <c:cat>
            <c:strRef>
              <c:f>mountain.res!$B$1:$S$1</c:f>
              <c:strCache>
                <c:ptCount val="18"/>
                <c:pt idx="0">
                  <c:v>s1</c:v>
                </c:pt>
                <c:pt idx="1">
                  <c:v>s2</c:v>
                </c:pt>
                <c:pt idx="2">
                  <c:v>s3</c:v>
                </c:pt>
                <c:pt idx="3">
                  <c:v>s4</c:v>
                </c:pt>
                <c:pt idx="4">
                  <c:v>s5</c:v>
                </c:pt>
                <c:pt idx="5">
                  <c:v>s6</c:v>
                </c:pt>
                <c:pt idx="6">
                  <c:v>s7</c:v>
                </c:pt>
                <c:pt idx="7">
                  <c:v>s8</c:v>
                </c:pt>
                <c:pt idx="8">
                  <c:v>s9</c:v>
                </c:pt>
                <c:pt idx="9">
                  <c:v>s10</c:v>
                </c:pt>
                <c:pt idx="10">
                  <c:v>s11</c:v>
                </c:pt>
                <c:pt idx="11">
                  <c:v>s12</c:v>
                </c:pt>
                <c:pt idx="12">
                  <c:v>s13</c:v>
                </c:pt>
                <c:pt idx="13">
                  <c:v>s14</c:v>
                </c:pt>
                <c:pt idx="14">
                  <c:v>s15</c:v>
                </c:pt>
                <c:pt idx="15">
                  <c:v>s16</c:v>
                </c:pt>
                <c:pt idx="16">
                  <c:v>s32</c:v>
                </c:pt>
                <c:pt idx="17">
                  <c:v>s64</c:v>
                </c:pt>
              </c:strCache>
            </c:strRef>
          </c:cat>
          <c:val>
            <c:numRef>
              <c:f>mountain.res!$B$13:$S$13</c:f>
              <c:numCache>
                <c:formatCode>0</c:formatCode>
                <c:ptCount val="18"/>
                <c:pt idx="0">
                  <c:v>4777</c:v>
                </c:pt>
                <c:pt idx="1">
                  <c:v>4761.6000000000004</c:v>
                </c:pt>
                <c:pt idx="2">
                  <c:v>4747.3999999999996</c:v>
                </c:pt>
                <c:pt idx="3">
                  <c:v>4740.1000000000004</c:v>
                </c:pt>
                <c:pt idx="4">
                  <c:v>4722.8999999999996</c:v>
                </c:pt>
                <c:pt idx="5">
                  <c:v>4715.5</c:v>
                </c:pt>
                <c:pt idx="6">
                  <c:v>4702.1000000000004</c:v>
                </c:pt>
                <c:pt idx="7">
                  <c:v>4691.7</c:v>
                </c:pt>
                <c:pt idx="8">
                  <c:v>4683.1000000000004</c:v>
                </c:pt>
                <c:pt idx="9">
                  <c:v>4684.6000000000004</c:v>
                </c:pt>
                <c:pt idx="10">
                  <c:v>4675.3999999999996</c:v>
                </c:pt>
                <c:pt idx="11">
                  <c:v>4660.8</c:v>
                </c:pt>
                <c:pt idx="12">
                  <c:v>4656.3999999999996</c:v>
                </c:pt>
                <c:pt idx="13">
                  <c:v>4649.1000000000004</c:v>
                </c:pt>
                <c:pt idx="14">
                  <c:v>4625.7</c:v>
                </c:pt>
                <c:pt idx="15">
                  <c:v>4597.8999999999996</c:v>
                </c:pt>
                <c:pt idx="16">
                  <c:v>4421</c:v>
                </c:pt>
                <c:pt idx="17">
                  <c:v>4257.3</c:v>
                </c:pt>
              </c:numCache>
            </c:numRef>
          </c:val>
          <c:extLst>
            <c:ext xmlns:c16="http://schemas.microsoft.com/office/drawing/2014/chart" uri="{C3380CC4-5D6E-409C-BE32-E72D297353CC}">
              <c16:uniqueId val="{0000000B-4D5B-45A1-840E-B0B07D724DB6}"/>
            </c:ext>
          </c:extLst>
        </c:ser>
        <c:ser>
          <c:idx val="12"/>
          <c:order val="12"/>
          <c:tx>
            <c:v>16k</c:v>
          </c:tx>
          <c:cat>
            <c:strRef>
              <c:f>mountain.res!$B$1:$S$1</c:f>
              <c:strCache>
                <c:ptCount val="18"/>
                <c:pt idx="0">
                  <c:v>s1</c:v>
                </c:pt>
                <c:pt idx="1">
                  <c:v>s2</c:v>
                </c:pt>
                <c:pt idx="2">
                  <c:v>s3</c:v>
                </c:pt>
                <c:pt idx="3">
                  <c:v>s4</c:v>
                </c:pt>
                <c:pt idx="4">
                  <c:v>s5</c:v>
                </c:pt>
                <c:pt idx="5">
                  <c:v>s6</c:v>
                </c:pt>
                <c:pt idx="6">
                  <c:v>s7</c:v>
                </c:pt>
                <c:pt idx="7">
                  <c:v>s8</c:v>
                </c:pt>
                <c:pt idx="8">
                  <c:v>s9</c:v>
                </c:pt>
                <c:pt idx="9">
                  <c:v>s10</c:v>
                </c:pt>
                <c:pt idx="10">
                  <c:v>s11</c:v>
                </c:pt>
                <c:pt idx="11">
                  <c:v>s12</c:v>
                </c:pt>
                <c:pt idx="12">
                  <c:v>s13</c:v>
                </c:pt>
                <c:pt idx="13">
                  <c:v>s14</c:v>
                </c:pt>
                <c:pt idx="14">
                  <c:v>s15</c:v>
                </c:pt>
                <c:pt idx="15">
                  <c:v>s16</c:v>
                </c:pt>
                <c:pt idx="16">
                  <c:v>s32</c:v>
                </c:pt>
                <c:pt idx="17">
                  <c:v>s64</c:v>
                </c:pt>
              </c:strCache>
            </c:strRef>
          </c:cat>
          <c:val>
            <c:numRef>
              <c:f>mountain.res!$B$14:$S$14</c:f>
              <c:numCache>
                <c:formatCode>0</c:formatCode>
                <c:ptCount val="18"/>
                <c:pt idx="0">
                  <c:v>4770.8</c:v>
                </c:pt>
                <c:pt idx="1">
                  <c:v>4752.3</c:v>
                </c:pt>
                <c:pt idx="2">
                  <c:v>4724.6000000000004</c:v>
                </c:pt>
                <c:pt idx="3">
                  <c:v>4715.8</c:v>
                </c:pt>
                <c:pt idx="4">
                  <c:v>4684.6000000000004</c:v>
                </c:pt>
                <c:pt idx="5">
                  <c:v>4660.8</c:v>
                </c:pt>
                <c:pt idx="6">
                  <c:v>4649.1000000000004</c:v>
                </c:pt>
                <c:pt idx="7">
                  <c:v>4644.3</c:v>
                </c:pt>
                <c:pt idx="8">
                  <c:v>4617</c:v>
                </c:pt>
                <c:pt idx="9">
                  <c:v>4596.8</c:v>
                </c:pt>
                <c:pt idx="10">
                  <c:v>4548.2</c:v>
                </c:pt>
                <c:pt idx="11">
                  <c:v>4540</c:v>
                </c:pt>
                <c:pt idx="12">
                  <c:v>4526</c:v>
                </c:pt>
                <c:pt idx="13">
                  <c:v>4490.1000000000004</c:v>
                </c:pt>
                <c:pt idx="14">
                  <c:v>4498.3999999999996</c:v>
                </c:pt>
                <c:pt idx="15">
                  <c:v>4507.7</c:v>
                </c:pt>
                <c:pt idx="16">
                  <c:v>4257.3</c:v>
                </c:pt>
                <c:pt idx="17">
                  <c:v>3831.6</c:v>
                </c:pt>
              </c:numCache>
            </c:numRef>
          </c:val>
          <c:extLst>
            <c:ext xmlns:c16="http://schemas.microsoft.com/office/drawing/2014/chart" uri="{C3380CC4-5D6E-409C-BE32-E72D297353CC}">
              <c16:uniqueId val="{0000000C-4D5B-45A1-840E-B0B07D724DB6}"/>
            </c:ext>
          </c:extLst>
        </c:ser>
        <c:ser>
          <c:idx val="13"/>
          <c:order val="13"/>
          <c:tx>
            <c:v>8k</c:v>
          </c:tx>
          <c:cat>
            <c:strRef>
              <c:f>mountain.res!$B$1:$S$1</c:f>
              <c:strCache>
                <c:ptCount val="18"/>
                <c:pt idx="0">
                  <c:v>s1</c:v>
                </c:pt>
                <c:pt idx="1">
                  <c:v>s2</c:v>
                </c:pt>
                <c:pt idx="2">
                  <c:v>s3</c:v>
                </c:pt>
                <c:pt idx="3">
                  <c:v>s4</c:v>
                </c:pt>
                <c:pt idx="4">
                  <c:v>s5</c:v>
                </c:pt>
                <c:pt idx="5">
                  <c:v>s6</c:v>
                </c:pt>
                <c:pt idx="6">
                  <c:v>s7</c:v>
                </c:pt>
                <c:pt idx="7">
                  <c:v>s8</c:v>
                </c:pt>
                <c:pt idx="8">
                  <c:v>s9</c:v>
                </c:pt>
                <c:pt idx="9">
                  <c:v>s10</c:v>
                </c:pt>
                <c:pt idx="10">
                  <c:v>s11</c:v>
                </c:pt>
                <c:pt idx="11">
                  <c:v>s12</c:v>
                </c:pt>
                <c:pt idx="12">
                  <c:v>s13</c:v>
                </c:pt>
                <c:pt idx="13">
                  <c:v>s14</c:v>
                </c:pt>
                <c:pt idx="14">
                  <c:v>s15</c:v>
                </c:pt>
                <c:pt idx="15">
                  <c:v>s16</c:v>
                </c:pt>
                <c:pt idx="16">
                  <c:v>s32</c:v>
                </c:pt>
                <c:pt idx="17">
                  <c:v>s64</c:v>
                </c:pt>
              </c:strCache>
            </c:strRef>
          </c:cat>
          <c:val>
            <c:numRef>
              <c:f>mountain.res!$B$15:$S$15</c:f>
              <c:numCache>
                <c:formatCode>0</c:formatCode>
                <c:ptCount val="18"/>
                <c:pt idx="0">
                  <c:v>4752.3</c:v>
                </c:pt>
                <c:pt idx="1">
                  <c:v>4715.8</c:v>
                </c:pt>
                <c:pt idx="2">
                  <c:v>4660.8</c:v>
                </c:pt>
                <c:pt idx="3">
                  <c:v>4644.3</c:v>
                </c:pt>
                <c:pt idx="4">
                  <c:v>4596.8</c:v>
                </c:pt>
                <c:pt idx="5">
                  <c:v>4540</c:v>
                </c:pt>
                <c:pt idx="6">
                  <c:v>4490.1000000000004</c:v>
                </c:pt>
                <c:pt idx="7">
                  <c:v>4507.7</c:v>
                </c:pt>
                <c:pt idx="8">
                  <c:v>4441.3</c:v>
                </c:pt>
                <c:pt idx="9">
                  <c:v>4377.8999999999996</c:v>
                </c:pt>
                <c:pt idx="10">
                  <c:v>4338.5</c:v>
                </c:pt>
                <c:pt idx="11">
                  <c:v>4313</c:v>
                </c:pt>
                <c:pt idx="12">
                  <c:v>4286</c:v>
                </c:pt>
                <c:pt idx="13">
                  <c:v>4236.6000000000004</c:v>
                </c:pt>
                <c:pt idx="14">
                  <c:v>4226.8999999999996</c:v>
                </c:pt>
                <c:pt idx="15">
                  <c:v>4257.3</c:v>
                </c:pt>
                <c:pt idx="16">
                  <c:v>3831.6</c:v>
                </c:pt>
                <c:pt idx="17">
                  <c:v>4421</c:v>
                </c:pt>
              </c:numCache>
            </c:numRef>
          </c:val>
          <c:extLst>
            <c:ext xmlns:c16="http://schemas.microsoft.com/office/drawing/2014/chart" uri="{C3380CC4-5D6E-409C-BE32-E72D297353CC}">
              <c16:uniqueId val="{0000000D-4D5B-45A1-840E-B0B07D724DB6}"/>
            </c:ext>
          </c:extLst>
        </c:ser>
        <c:ser>
          <c:idx val="14"/>
          <c:order val="14"/>
          <c:tx>
            <c:v>4k</c:v>
          </c:tx>
          <c:cat>
            <c:strRef>
              <c:f>mountain.res!$B$1:$S$1</c:f>
              <c:strCache>
                <c:ptCount val="18"/>
                <c:pt idx="0">
                  <c:v>s1</c:v>
                </c:pt>
                <c:pt idx="1">
                  <c:v>s2</c:v>
                </c:pt>
                <c:pt idx="2">
                  <c:v>s3</c:v>
                </c:pt>
                <c:pt idx="3">
                  <c:v>s4</c:v>
                </c:pt>
                <c:pt idx="4">
                  <c:v>s5</c:v>
                </c:pt>
                <c:pt idx="5">
                  <c:v>s6</c:v>
                </c:pt>
                <c:pt idx="6">
                  <c:v>s7</c:v>
                </c:pt>
                <c:pt idx="7">
                  <c:v>s8</c:v>
                </c:pt>
                <c:pt idx="8">
                  <c:v>s9</c:v>
                </c:pt>
                <c:pt idx="9">
                  <c:v>s10</c:v>
                </c:pt>
                <c:pt idx="10">
                  <c:v>s11</c:v>
                </c:pt>
                <c:pt idx="11">
                  <c:v>s12</c:v>
                </c:pt>
                <c:pt idx="12">
                  <c:v>s13</c:v>
                </c:pt>
                <c:pt idx="13">
                  <c:v>s14</c:v>
                </c:pt>
                <c:pt idx="14">
                  <c:v>s15</c:v>
                </c:pt>
                <c:pt idx="15">
                  <c:v>s16</c:v>
                </c:pt>
                <c:pt idx="16">
                  <c:v>s32</c:v>
                </c:pt>
                <c:pt idx="17">
                  <c:v>s64</c:v>
                </c:pt>
              </c:strCache>
            </c:strRef>
          </c:cat>
          <c:val>
            <c:numRef>
              <c:f>mountain.res!$B$16:$S$16</c:f>
              <c:numCache>
                <c:formatCode>0</c:formatCode>
                <c:ptCount val="18"/>
                <c:pt idx="0">
                  <c:v>4715.8</c:v>
                </c:pt>
                <c:pt idx="1">
                  <c:v>4644.3</c:v>
                </c:pt>
                <c:pt idx="2">
                  <c:v>4540</c:v>
                </c:pt>
                <c:pt idx="3">
                  <c:v>4507.7</c:v>
                </c:pt>
                <c:pt idx="4">
                  <c:v>4377.8999999999996</c:v>
                </c:pt>
                <c:pt idx="5">
                  <c:v>4313</c:v>
                </c:pt>
                <c:pt idx="6">
                  <c:v>4236.6000000000004</c:v>
                </c:pt>
                <c:pt idx="7">
                  <c:v>4257.3</c:v>
                </c:pt>
                <c:pt idx="8">
                  <c:v>4169.3999999999996</c:v>
                </c:pt>
                <c:pt idx="9">
                  <c:v>3992.3</c:v>
                </c:pt>
                <c:pt idx="10">
                  <c:v>3977</c:v>
                </c:pt>
                <c:pt idx="11">
                  <c:v>3926</c:v>
                </c:pt>
                <c:pt idx="12">
                  <c:v>3928.9</c:v>
                </c:pt>
                <c:pt idx="13">
                  <c:v>3856.2</c:v>
                </c:pt>
                <c:pt idx="14">
                  <c:v>3714.6</c:v>
                </c:pt>
                <c:pt idx="15">
                  <c:v>3831.6</c:v>
                </c:pt>
                <c:pt idx="16">
                  <c:v>4789.5</c:v>
                </c:pt>
                <c:pt idx="17">
                  <c:v>2210.5</c:v>
                </c:pt>
              </c:numCache>
            </c:numRef>
          </c:val>
          <c:extLst>
            <c:ext xmlns:c16="http://schemas.microsoft.com/office/drawing/2014/chart" uri="{C3380CC4-5D6E-409C-BE32-E72D297353CC}">
              <c16:uniqueId val="{0000000E-4D5B-45A1-840E-B0B07D724DB6}"/>
            </c:ext>
          </c:extLst>
        </c:ser>
        <c:ser>
          <c:idx val="15"/>
          <c:order val="15"/>
          <c:tx>
            <c:v>2k</c:v>
          </c:tx>
          <c:cat>
            <c:strRef>
              <c:f>mountain.res!$B$1:$S$1</c:f>
              <c:strCache>
                <c:ptCount val="18"/>
                <c:pt idx="0">
                  <c:v>s1</c:v>
                </c:pt>
                <c:pt idx="1">
                  <c:v>s2</c:v>
                </c:pt>
                <c:pt idx="2">
                  <c:v>s3</c:v>
                </c:pt>
                <c:pt idx="3">
                  <c:v>s4</c:v>
                </c:pt>
                <c:pt idx="4">
                  <c:v>s5</c:v>
                </c:pt>
                <c:pt idx="5">
                  <c:v>s6</c:v>
                </c:pt>
                <c:pt idx="6">
                  <c:v>s7</c:v>
                </c:pt>
                <c:pt idx="7">
                  <c:v>s8</c:v>
                </c:pt>
                <c:pt idx="8">
                  <c:v>s9</c:v>
                </c:pt>
                <c:pt idx="9">
                  <c:v>s10</c:v>
                </c:pt>
                <c:pt idx="10">
                  <c:v>s11</c:v>
                </c:pt>
                <c:pt idx="11">
                  <c:v>s12</c:v>
                </c:pt>
                <c:pt idx="12">
                  <c:v>s13</c:v>
                </c:pt>
                <c:pt idx="13">
                  <c:v>s14</c:v>
                </c:pt>
                <c:pt idx="14">
                  <c:v>s15</c:v>
                </c:pt>
                <c:pt idx="15">
                  <c:v>s16</c:v>
                </c:pt>
                <c:pt idx="16">
                  <c:v>s32</c:v>
                </c:pt>
                <c:pt idx="17">
                  <c:v>s64</c:v>
                </c:pt>
              </c:strCache>
            </c:strRef>
          </c:cat>
          <c:val>
            <c:numRef>
              <c:f>mountain.res!$B$17:$S$17</c:f>
              <c:numCache>
                <c:formatCode>0</c:formatCode>
                <c:ptCount val="18"/>
                <c:pt idx="0">
                  <c:v>4644.3</c:v>
                </c:pt>
                <c:pt idx="1">
                  <c:v>4507.7</c:v>
                </c:pt>
                <c:pt idx="2">
                  <c:v>4313</c:v>
                </c:pt>
                <c:pt idx="3">
                  <c:v>4257.3</c:v>
                </c:pt>
                <c:pt idx="4">
                  <c:v>4081</c:v>
                </c:pt>
                <c:pt idx="5">
                  <c:v>3926</c:v>
                </c:pt>
                <c:pt idx="6">
                  <c:v>3856.2</c:v>
                </c:pt>
                <c:pt idx="7">
                  <c:v>3708</c:v>
                </c:pt>
                <c:pt idx="8">
                  <c:v>5364.5</c:v>
                </c:pt>
                <c:pt idx="9">
                  <c:v>6106.6</c:v>
                </c:pt>
                <c:pt idx="10">
                  <c:v>5567.7</c:v>
                </c:pt>
                <c:pt idx="11">
                  <c:v>5088.8</c:v>
                </c:pt>
                <c:pt idx="12">
                  <c:v>5035.3</c:v>
                </c:pt>
                <c:pt idx="13">
                  <c:v>5042.7</c:v>
                </c:pt>
                <c:pt idx="14">
                  <c:v>4697.3999999999996</c:v>
                </c:pt>
                <c:pt idx="15">
                  <c:v>4789.5</c:v>
                </c:pt>
                <c:pt idx="16">
                  <c:v>3592.1</c:v>
                </c:pt>
                <c:pt idx="17">
                  <c:v>1306.2</c:v>
                </c:pt>
              </c:numCache>
            </c:numRef>
          </c:val>
          <c:extLst>
            <c:ext xmlns:c16="http://schemas.microsoft.com/office/drawing/2014/chart" uri="{C3380CC4-5D6E-409C-BE32-E72D297353CC}">
              <c16:uniqueId val="{0000000F-4D5B-45A1-840E-B0B07D724DB6}"/>
            </c:ext>
          </c:extLst>
        </c:ser>
        <c:bandFmts/>
        <c:axId val="570935480"/>
        <c:axId val="570944312"/>
        <c:axId val="570950440"/>
      </c:surface3DChart>
      <c:catAx>
        <c:axId val="570935480"/>
        <c:scaling>
          <c:orientation val="minMax"/>
        </c:scaling>
        <c:delete val="0"/>
        <c:axPos val="b"/>
        <c:title>
          <c:tx>
            <c:rich>
              <a:bodyPr/>
              <a:lstStyle/>
              <a:p>
                <a:pPr>
                  <a:defRPr sz="1400"/>
                </a:pPr>
                <a:r>
                  <a:rPr lang="en-US" sz="1400"/>
                  <a:t>Stride (x8 bytes)</a:t>
                </a:r>
              </a:p>
            </c:rich>
          </c:tx>
          <c:layout>
            <c:manualLayout>
              <c:xMode val="edge"/>
              <c:yMode val="edge"/>
              <c:x val="0.22338458751977999"/>
              <c:y val="0.84761658364132997"/>
            </c:manualLayout>
          </c:layout>
          <c:overlay val="0"/>
        </c:title>
        <c:numFmt formatCode="General" sourceLinked="0"/>
        <c:majorTickMark val="out"/>
        <c:minorTickMark val="none"/>
        <c:tickLblPos val="nextTo"/>
        <c:crossAx val="570944312"/>
        <c:crosses val="autoZero"/>
        <c:auto val="1"/>
        <c:lblAlgn val="ctr"/>
        <c:lblOffset val="100"/>
        <c:noMultiLvlLbl val="0"/>
      </c:catAx>
      <c:valAx>
        <c:axId val="570944312"/>
        <c:scaling>
          <c:orientation val="minMax"/>
        </c:scaling>
        <c:delete val="0"/>
        <c:axPos val="l"/>
        <c:majorGridlines/>
        <c:title>
          <c:tx>
            <c:rich>
              <a:bodyPr/>
              <a:lstStyle/>
              <a:p>
                <a:pPr>
                  <a:defRPr sz="1400"/>
                </a:pPr>
                <a:r>
                  <a:rPr lang="en-US" sz="1400"/>
                  <a:t>Read throughput (MB/s)</a:t>
                </a:r>
              </a:p>
            </c:rich>
          </c:tx>
          <c:layout>
            <c:manualLayout>
              <c:xMode val="edge"/>
              <c:yMode val="edge"/>
              <c:x val="3.4381708642351898E-2"/>
              <c:y val="0.332716535433071"/>
            </c:manualLayout>
          </c:layout>
          <c:overlay val="0"/>
        </c:title>
        <c:numFmt formatCode="0" sourceLinked="1"/>
        <c:majorTickMark val="out"/>
        <c:minorTickMark val="none"/>
        <c:tickLblPos val="nextTo"/>
        <c:crossAx val="570935480"/>
        <c:crosses val="autoZero"/>
        <c:crossBetween val="midCat"/>
      </c:valAx>
      <c:serAx>
        <c:axId val="570950440"/>
        <c:scaling>
          <c:orientation val="minMax"/>
        </c:scaling>
        <c:delete val="0"/>
        <c:axPos val="b"/>
        <c:title>
          <c:tx>
            <c:rich>
              <a:bodyPr/>
              <a:lstStyle/>
              <a:p>
                <a:pPr>
                  <a:defRPr sz="1400"/>
                </a:pPr>
                <a:r>
                  <a:rPr lang="en-US" sz="1400"/>
                  <a:t>Size (bytes)</a:t>
                </a:r>
              </a:p>
            </c:rich>
          </c:tx>
          <c:layout>
            <c:manualLayout>
              <c:xMode val="edge"/>
              <c:yMode val="edge"/>
              <c:x val="0.719792472974776"/>
              <c:y val="0.82327735818736902"/>
            </c:manualLayout>
          </c:layout>
          <c:overlay val="0"/>
        </c:title>
        <c:majorTickMark val="out"/>
        <c:minorTickMark val="none"/>
        <c:tickLblPos val="nextTo"/>
        <c:crossAx val="570944312"/>
        <c:crosses val="autoZero"/>
      </c:serAx>
    </c:plotArea>
    <c:legend>
      <c:legendPos val="r"/>
      <c:layout>
        <c:manualLayout>
          <c:xMode val="edge"/>
          <c:yMode val="edge"/>
          <c:x val="0.83247215914941108"/>
          <c:y val="0.30643882280672363"/>
          <c:w val="0.16683960960489025"/>
          <c:h val="0.43970610056721632"/>
        </c:manualLayout>
      </c:layout>
      <c:overlay val="0"/>
      <c:txPr>
        <a:bodyPr/>
        <a:lstStyle/>
        <a:p>
          <a:pPr rtl="0">
            <a:defRPr/>
          </a:pPr>
          <a:endParaRPr lang="en-US"/>
        </a:p>
      </c:txPr>
    </c:legend>
    <c:plotVisOnly val="1"/>
    <c:dispBlanksAs val="zero"/>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4</Pages>
  <Words>421</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Bergeson</dc:creator>
  <cp:keywords/>
  <dc:description/>
  <cp:lastModifiedBy>Benjamin Bergeson</cp:lastModifiedBy>
  <cp:revision>17</cp:revision>
  <dcterms:created xsi:type="dcterms:W3CDTF">2017-04-04T19:25:00Z</dcterms:created>
  <dcterms:modified xsi:type="dcterms:W3CDTF">2017-04-04T22:08:00Z</dcterms:modified>
</cp:coreProperties>
</file>