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79589" w14:textId="77777777" w:rsidR="00074EB0" w:rsidRPr="00AE6385" w:rsidRDefault="00074EB0" w:rsidP="009B1A0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4CE0D714" w14:textId="1DF8CE9F" w:rsidR="00074EB0" w:rsidRPr="00AE6385" w:rsidRDefault="00EB0965" w:rsidP="00074EB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en-ID"/>
        </w:rPr>
      </w:pPr>
      <w:r w:rsidRPr="00AE638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en-ID"/>
        </w:rPr>
        <w:t>KARYA TULIS</w:t>
      </w:r>
    </w:p>
    <w:p w14:paraId="6D1B5FEF" w14:textId="77777777" w:rsidR="00EB0965" w:rsidRPr="00AE6385" w:rsidRDefault="00EB0965" w:rsidP="00074EB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en-ID"/>
        </w:rPr>
      </w:pPr>
    </w:p>
    <w:p w14:paraId="649AF5CC" w14:textId="77777777" w:rsidR="00074EB0" w:rsidRPr="00AE6385" w:rsidRDefault="00074EB0" w:rsidP="00074EB0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AE6385">
        <w:rPr>
          <w:rFonts w:ascii="Times New Roman" w:hAnsi="Times New Roman" w:cs="Times New Roman"/>
          <w:b/>
          <w:bCs/>
          <w:sz w:val="36"/>
          <w:szCs w:val="36"/>
          <w:lang w:val="id-ID"/>
        </w:rPr>
        <w:t xml:space="preserve">Transparency in Decision-Making </w:t>
      </w:r>
      <w:r w:rsidRPr="00AE638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of </w:t>
      </w:r>
      <w:r w:rsidRPr="00AE6385">
        <w:rPr>
          <w:rFonts w:ascii="Times New Roman" w:hAnsi="Times New Roman" w:cs="Times New Roman"/>
          <w:b/>
          <w:bCs/>
          <w:sz w:val="36"/>
          <w:szCs w:val="36"/>
          <w:lang w:val="id-ID"/>
        </w:rPr>
        <w:t>Omnibus Law Using Big Data</w:t>
      </w:r>
    </w:p>
    <w:p w14:paraId="0DBFA7D2" w14:textId="77777777" w:rsidR="00074EB0" w:rsidRPr="00AE6385" w:rsidRDefault="00074EB0" w:rsidP="00074EB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5FA2B273" w14:textId="68A7F06E" w:rsidR="00074EB0" w:rsidRPr="00AE6385" w:rsidRDefault="00074EB0" w:rsidP="00074EB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E63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 </w:t>
      </w:r>
    </w:p>
    <w:p w14:paraId="7FA4D9D7" w14:textId="61646C13" w:rsidR="00074EB0" w:rsidRPr="00AE6385" w:rsidRDefault="00074EB0" w:rsidP="00074EB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 w:rsidRPr="00AE63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D"/>
        </w:rPr>
        <w:t xml:space="preserve">Mata </w:t>
      </w:r>
      <w:proofErr w:type="spellStart"/>
      <w:proofErr w:type="gramStart"/>
      <w:r w:rsidRPr="00AE63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D"/>
        </w:rPr>
        <w:t>Kuliah</w:t>
      </w:r>
      <w:proofErr w:type="spellEnd"/>
      <w:r w:rsidRPr="00AE63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D"/>
        </w:rPr>
        <w:t xml:space="preserve"> :</w:t>
      </w:r>
      <w:proofErr w:type="gramEnd"/>
    </w:p>
    <w:p w14:paraId="0E787BB1" w14:textId="72CC0C44" w:rsidR="00074EB0" w:rsidRPr="00AE6385" w:rsidRDefault="00074EB0" w:rsidP="00074EB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D"/>
        </w:rPr>
      </w:pPr>
      <w:r w:rsidRPr="00AE63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D"/>
        </w:rPr>
        <w:t>Intro to Business Intel. &amp; Enterprise DB</w:t>
      </w:r>
    </w:p>
    <w:p w14:paraId="6BA33B7C" w14:textId="77777777" w:rsidR="00074EB0" w:rsidRPr="00AE6385" w:rsidRDefault="00074EB0" w:rsidP="00BD07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2EBF4FEF" w14:textId="66675B23" w:rsidR="00074EB0" w:rsidRPr="00AE6385" w:rsidRDefault="00074EB0" w:rsidP="00074EB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</w:pPr>
      <w:bookmarkStart w:id="0" w:name="_GoBack"/>
      <w:bookmarkEnd w:id="0"/>
    </w:p>
    <w:p w14:paraId="172E88F4" w14:textId="50ED14F8" w:rsidR="00074EB0" w:rsidRPr="00AE6385" w:rsidRDefault="00EB0965" w:rsidP="00EB096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</w:pPr>
      <w:r w:rsidRPr="00AE6385">
        <w:rPr>
          <w:rFonts w:ascii="Times New Roman" w:hAnsi="Times New Roman" w:cs="Times New Roman"/>
          <w:noProof/>
        </w:rPr>
        <w:drawing>
          <wp:inline distT="0" distB="0" distL="0" distR="0" wp14:anchorId="558BCCD6" wp14:editId="2527B140">
            <wp:extent cx="2981739" cy="298173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835" cy="299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4E9C6" w14:textId="77777777" w:rsidR="00074EB0" w:rsidRPr="00AE6385" w:rsidRDefault="00074EB0" w:rsidP="00074EB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028537F4" w14:textId="6F48C6F0" w:rsidR="00074EB0" w:rsidRPr="00AE6385" w:rsidRDefault="00074EB0" w:rsidP="00074EB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E63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 </w:t>
      </w:r>
    </w:p>
    <w:p w14:paraId="4BC039DF" w14:textId="77777777" w:rsidR="00074EB0" w:rsidRPr="00AE6385" w:rsidRDefault="00074EB0" w:rsidP="00074EB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proofErr w:type="spellStart"/>
      <w:r w:rsidRPr="00AE63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D"/>
        </w:rPr>
        <w:t>Diusulkan</w:t>
      </w:r>
      <w:proofErr w:type="spellEnd"/>
      <w:r w:rsidRPr="00AE63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D"/>
        </w:rPr>
        <w:t xml:space="preserve"> oleh:</w:t>
      </w:r>
    </w:p>
    <w:p w14:paraId="0C8C714B" w14:textId="77777777" w:rsidR="00074EB0" w:rsidRPr="00AE6385" w:rsidRDefault="00074EB0" w:rsidP="00074EB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E63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 </w:t>
      </w:r>
    </w:p>
    <w:p w14:paraId="02E300CC" w14:textId="5FC1665C" w:rsidR="00074EB0" w:rsidRPr="00AE6385" w:rsidRDefault="00074EB0" w:rsidP="00074EB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AE63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D"/>
        </w:rPr>
        <w:t> </w:t>
      </w:r>
      <w:r w:rsidRPr="00AE6385">
        <w:rPr>
          <w:rFonts w:ascii="Times New Roman" w:hAnsi="Times New Roman" w:cs="Times New Roman"/>
          <w:sz w:val="32"/>
          <w:szCs w:val="32"/>
          <w:lang w:val="id-ID"/>
        </w:rPr>
        <w:t>Afina Putri Dayanti – 825200049</w:t>
      </w:r>
    </w:p>
    <w:p w14:paraId="231B230C" w14:textId="77777777" w:rsidR="00074EB0" w:rsidRPr="00AE6385" w:rsidRDefault="00074EB0" w:rsidP="00074EB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</w:pPr>
      <w:r w:rsidRPr="00AE63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                                                                       </w:t>
      </w:r>
    </w:p>
    <w:p w14:paraId="4C67E1CD" w14:textId="77777777" w:rsidR="00074EB0" w:rsidRPr="00AE6385" w:rsidRDefault="00074EB0" w:rsidP="00074EB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18403351" w14:textId="7EC7BD43" w:rsidR="00074EB0" w:rsidRPr="00AE6385" w:rsidRDefault="00074EB0" w:rsidP="00074EB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4FB4AB73" w14:textId="77777777" w:rsidR="00FF2A35" w:rsidRPr="00AE6385" w:rsidRDefault="00FF2A35" w:rsidP="00074EB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1F05843B" w14:textId="31AE9816" w:rsidR="00074EB0" w:rsidRPr="00AE6385" w:rsidRDefault="00074EB0" w:rsidP="00074EB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7EC3DDB8" w14:textId="77777777" w:rsidR="00074EB0" w:rsidRPr="00AE6385" w:rsidRDefault="00074EB0" w:rsidP="00074EB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59A24E93" w14:textId="37200955" w:rsidR="00074EB0" w:rsidRPr="00AE6385" w:rsidRDefault="00EB0965" w:rsidP="00EB096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 w:rsidRPr="00AE63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D"/>
        </w:rPr>
        <w:t>FAKULTAS TEKNOLOGI INFORMASI</w:t>
      </w:r>
    </w:p>
    <w:p w14:paraId="42AD4DA6" w14:textId="376D9D7F" w:rsidR="00074EB0" w:rsidRPr="00AE6385" w:rsidRDefault="00074EB0" w:rsidP="00074EB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 w:rsidRPr="00AE63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D"/>
        </w:rPr>
        <w:t>UNIVERSITAS TARUMANEGARA</w:t>
      </w:r>
    </w:p>
    <w:p w14:paraId="0D88A789" w14:textId="248E95BC" w:rsidR="00074EB0" w:rsidRPr="00AE6385" w:rsidRDefault="00074EB0" w:rsidP="00074EB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 w:rsidRPr="00AE63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D"/>
        </w:rPr>
        <w:t>JAKARTA</w:t>
      </w:r>
    </w:p>
    <w:p w14:paraId="0962BEB9" w14:textId="7F2CB63A" w:rsidR="001F577A" w:rsidRPr="00AE6385" w:rsidRDefault="00074EB0" w:rsidP="009B1A0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 w:rsidRPr="00AE63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D"/>
        </w:rPr>
        <w:t>2020</w:t>
      </w:r>
    </w:p>
    <w:p w14:paraId="380F8AF8" w14:textId="0598B49D" w:rsidR="00D21C78" w:rsidRPr="00AE6385" w:rsidRDefault="001F577A" w:rsidP="00FF2A3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E6385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PENDAHULUAN</w:t>
      </w:r>
    </w:p>
    <w:p w14:paraId="6FAC39B7" w14:textId="7680A296" w:rsidR="00D21C78" w:rsidRPr="00AE6385" w:rsidRDefault="003027ED" w:rsidP="00FF2A3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Beberapa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minggu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lalu</w:t>
      </w:r>
      <w:proofErr w:type="spellEnd"/>
      <w:r w:rsidR="001739E1"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739E1"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masyarakat</w:t>
      </w:r>
      <w:proofErr w:type="spellEnd"/>
      <w:r w:rsidR="001739E1"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Indonesia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digemparkan</w:t>
      </w:r>
      <w:proofErr w:type="spellEnd"/>
      <w:r w:rsidR="001739E1"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739E1"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dengan</w:t>
      </w:r>
      <w:proofErr w:type="spellEnd"/>
      <w:r w:rsidR="001739E1"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739E1"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pengesahan</w:t>
      </w:r>
      <w:proofErr w:type="spellEnd"/>
      <w:r w:rsidR="001739E1"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1739E1" w:rsidRPr="00AE638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omnibus law</w:t>
      </w:r>
      <w:r w:rsidR="001739E1"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739E1"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cipta</w:t>
      </w:r>
      <w:proofErr w:type="spellEnd"/>
      <w:r w:rsidR="001739E1"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739E1"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kerja</w:t>
      </w:r>
      <w:proofErr w:type="spellEnd"/>
      <w:r w:rsidR="001739E1"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739E1"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secara</w:t>
      </w:r>
      <w:proofErr w:type="spellEnd"/>
      <w:r w:rsidR="001739E1"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739E1"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mendadak</w:t>
      </w:r>
      <w:proofErr w:type="spellEnd"/>
      <w:r w:rsidR="001739E1"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</w:t>
      </w:r>
      <w:r w:rsidR="001739E1" w:rsidRPr="00AE6385">
        <w:rPr>
          <w:rFonts w:ascii="Times New Roman" w:hAnsi="Times New Roman" w:cs="Times New Roman"/>
          <w:i/>
          <w:iCs/>
          <w:sz w:val="24"/>
          <w:szCs w:val="24"/>
          <w:lang w:val="id-ID"/>
        </w:rPr>
        <w:t>Omnibus law</w:t>
      </w:r>
      <w:r w:rsidR="001739E1"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 adalah </w:t>
      </w:r>
      <w:r w:rsidR="001739E1"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suatu rancangan undang-undang yang mencakup lebih dari satu aspek yang digabung menjadi satu undang-undang. </w:t>
      </w:r>
      <w:r w:rsidR="00F8222B" w:rsidRPr="00AE6385">
        <w:rPr>
          <w:rFonts w:ascii="Times New Roman" w:hAnsi="Times New Roman" w:cs="Times New Roman"/>
          <w:sz w:val="24"/>
          <w:szCs w:val="24"/>
          <w:lang w:val="id-ID"/>
        </w:rPr>
        <w:t>Sejak disahkan</w:t>
      </w:r>
      <w:proofErr w:type="spellStart"/>
      <w:r w:rsidR="00300DC4" w:rsidRPr="00AE6385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F8222B"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00DC4"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oleh DPR </w:t>
      </w:r>
      <w:r w:rsidR="00662C48" w:rsidRPr="00AE6385">
        <w:rPr>
          <w:rFonts w:ascii="Times New Roman" w:hAnsi="Times New Roman" w:cs="Times New Roman"/>
          <w:sz w:val="24"/>
          <w:szCs w:val="24"/>
          <w:lang w:val="en-US"/>
        </w:rPr>
        <w:t>RUU</w:t>
      </w:r>
      <w:r w:rsidR="00F8222B"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8222B" w:rsidRPr="00AE6385">
        <w:rPr>
          <w:rFonts w:ascii="Times New Roman" w:hAnsi="Times New Roman" w:cs="Times New Roman"/>
          <w:i/>
          <w:iCs/>
          <w:sz w:val="24"/>
          <w:szCs w:val="24"/>
          <w:lang w:val="id-ID"/>
        </w:rPr>
        <w:t>Omnibus</w:t>
      </w:r>
      <w:r w:rsidR="009F5F49" w:rsidRPr="00AE638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l</w:t>
      </w:r>
      <w:r w:rsidR="00F8222B" w:rsidRPr="00AE6385">
        <w:rPr>
          <w:rFonts w:ascii="Times New Roman" w:hAnsi="Times New Roman" w:cs="Times New Roman"/>
          <w:i/>
          <w:iCs/>
          <w:sz w:val="24"/>
          <w:szCs w:val="24"/>
          <w:lang w:val="id-ID"/>
        </w:rPr>
        <w:t>aw</w:t>
      </w:r>
      <w:r w:rsidR="00F8222B" w:rsidRPr="00AE6385">
        <w:rPr>
          <w:rFonts w:ascii="Times New Roman" w:hAnsi="Times New Roman" w:cs="Times New Roman"/>
          <w:sz w:val="24"/>
          <w:szCs w:val="24"/>
          <w:lang w:val="id-ID"/>
        </w:rPr>
        <w:t> </w:t>
      </w:r>
      <w:hyperlink r:id="rId9" w:history="1">
        <w:r w:rsidR="009F5F49" w:rsidRPr="00AE638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C</w:t>
        </w:r>
        <w:r w:rsidR="00F8222B" w:rsidRPr="00AE638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id-ID"/>
          </w:rPr>
          <w:t xml:space="preserve">ipta </w:t>
        </w:r>
        <w:r w:rsidR="009F5F49" w:rsidRPr="00AE638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K</w:t>
        </w:r>
        <w:r w:rsidR="00F8222B" w:rsidRPr="00AE638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id-ID"/>
          </w:rPr>
          <w:t>erja</w:t>
        </w:r>
      </w:hyperlink>
      <w:r w:rsidR="00F8222B" w:rsidRPr="00AE6385">
        <w:rPr>
          <w:rFonts w:ascii="Times New Roman" w:hAnsi="Times New Roman" w:cs="Times New Roman"/>
          <w:sz w:val="24"/>
          <w:szCs w:val="24"/>
          <w:lang w:val="id-ID"/>
        </w:rPr>
        <w:t> terus</w:t>
      </w:r>
      <w:r w:rsidR="00662C48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2C48" w:rsidRPr="00AE6385">
        <w:rPr>
          <w:rFonts w:ascii="Times New Roman" w:hAnsi="Times New Roman" w:cs="Times New Roman"/>
          <w:sz w:val="24"/>
          <w:szCs w:val="24"/>
          <w:lang w:val="en-US"/>
        </w:rPr>
        <w:t>menerus</w:t>
      </w:r>
      <w:proofErr w:type="spellEnd"/>
      <w:r w:rsidR="00F8222B"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 mendapat penolakan dari berbagai elemen masyarakat</w:t>
      </w:r>
      <w:r w:rsidR="001739E1" w:rsidRPr="00AE638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739E1" w:rsidRPr="00AE638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karena</w:t>
      </w:r>
      <w:proofErr w:type="spellEnd"/>
      <w:r w:rsidR="001739E1" w:rsidRPr="00AE638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="001739E1" w:rsidRPr="00AE638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dianggap</w:t>
      </w:r>
      <w:proofErr w:type="spellEnd"/>
      <w:r w:rsidR="001739E1" w:rsidRPr="00AE638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62C48" w:rsidRPr="00AE638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sangat</w:t>
      </w:r>
      <w:proofErr w:type="spellEnd"/>
      <w:r w:rsidR="001739E1" w:rsidRPr="00AE638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739E1" w:rsidRPr="00AE638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merugikan</w:t>
      </w:r>
      <w:proofErr w:type="spellEnd"/>
      <w:r w:rsidR="001739E1" w:rsidRPr="00AE638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para </w:t>
      </w:r>
      <w:proofErr w:type="spellStart"/>
      <w:r w:rsidR="001739E1" w:rsidRPr="00AE638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buruh</w:t>
      </w:r>
      <w:proofErr w:type="spellEnd"/>
      <w:r w:rsidR="001739E1" w:rsidRPr="00AE638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</w:p>
    <w:p w14:paraId="52577D53" w14:textId="77777777" w:rsidR="00D21C78" w:rsidRPr="00AE6385" w:rsidRDefault="00D21C78" w:rsidP="00FF2A3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837F560" w14:textId="3AB40FFF" w:rsidR="00D21C78" w:rsidRPr="00AE6385" w:rsidRDefault="002A1B0A" w:rsidP="00FF2A3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AE6385">
        <w:rPr>
          <w:rFonts w:ascii="Times New Roman" w:hAnsi="Times New Roman" w:cs="Times New Roman"/>
          <w:sz w:val="24"/>
          <w:szCs w:val="24"/>
          <w:lang w:val="id-ID"/>
        </w:rPr>
        <w:t>Lembaga Ilmu Pengetahuan Indonesia</w:t>
      </w:r>
      <w:r w:rsidR="003027ED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27ED" w:rsidRPr="00AE6385">
        <w:rPr>
          <w:rFonts w:ascii="Times New Roman" w:hAnsi="Times New Roman" w:cs="Times New Roman"/>
          <w:sz w:val="24"/>
          <w:szCs w:val="24"/>
          <w:lang w:val="en-US"/>
        </w:rPr>
        <w:t>mengatakan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 isi </w:t>
      </w:r>
      <w:r w:rsidRPr="00AE6385">
        <w:rPr>
          <w:rFonts w:ascii="Times New Roman" w:hAnsi="Times New Roman" w:cs="Times New Roman"/>
          <w:i/>
          <w:iCs/>
          <w:sz w:val="24"/>
          <w:szCs w:val="24"/>
          <w:lang w:val="id-ID"/>
        </w:rPr>
        <w:t>omnibus law</w:t>
      </w:r>
      <w:r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 RUU Cipta Kerja </w:t>
      </w:r>
      <w:proofErr w:type="spellStart"/>
      <w:r w:rsidR="003027ED" w:rsidRPr="00AE6385">
        <w:rPr>
          <w:rFonts w:ascii="Times New Roman" w:hAnsi="Times New Roman" w:cs="Times New Roman"/>
          <w:sz w:val="24"/>
          <w:szCs w:val="24"/>
          <w:lang w:val="en-US"/>
        </w:rPr>
        <w:t>tertera</w:t>
      </w:r>
      <w:proofErr w:type="spellEnd"/>
      <w:r w:rsidR="003027ED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27ED" w:rsidRPr="00AE6385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="003027ED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27ED" w:rsidRPr="00AE6385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 merugikan pekerja. </w:t>
      </w:r>
      <w:r w:rsidR="00073A9E" w:rsidRPr="00AE6385">
        <w:rPr>
          <w:rFonts w:ascii="Times New Roman" w:hAnsi="Times New Roman" w:cs="Times New Roman"/>
          <w:sz w:val="24"/>
          <w:szCs w:val="24"/>
          <w:lang w:val="id-ID"/>
        </w:rPr>
        <w:t>Beberapa hal yang merugikan</w:t>
      </w:r>
      <w:r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300DC4" w:rsidRPr="00AE638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300DC4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3A9E" w:rsidRPr="00AE6385">
        <w:rPr>
          <w:rFonts w:ascii="Times New Roman" w:hAnsi="Times New Roman" w:cs="Times New Roman"/>
          <w:sz w:val="24"/>
          <w:szCs w:val="24"/>
          <w:lang w:val="id-ID"/>
        </w:rPr>
        <w:t>t</w:t>
      </w:r>
      <w:r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erkait </w:t>
      </w:r>
      <w:proofErr w:type="spellStart"/>
      <w:r w:rsidR="003027ED" w:rsidRPr="00AE6385"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 w:rsidR="003027ED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27ED" w:rsidRPr="00AE6385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="003027ED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UMK </w:t>
      </w:r>
      <w:proofErr w:type="spellStart"/>
      <w:r w:rsidR="003027ED" w:rsidRPr="00AE6385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="003027ED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27ED" w:rsidRPr="00AE6385">
        <w:rPr>
          <w:rFonts w:ascii="Times New Roman" w:hAnsi="Times New Roman" w:cs="Times New Roman"/>
          <w:sz w:val="24"/>
          <w:szCs w:val="24"/>
          <w:lang w:val="en-US"/>
        </w:rPr>
        <w:t>upah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 minimum</w:t>
      </w:r>
      <w:r w:rsidR="00073A9E"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="003027ED" w:rsidRPr="00AE6385">
        <w:rPr>
          <w:rFonts w:ascii="Times New Roman" w:hAnsi="Times New Roman" w:cs="Times New Roman"/>
          <w:sz w:val="24"/>
          <w:szCs w:val="24"/>
          <w:lang w:val="en-US"/>
        </w:rPr>
        <w:t>pemotongan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 pesangon</w:t>
      </w:r>
      <w:r w:rsidR="00073A9E" w:rsidRPr="00AE6385">
        <w:rPr>
          <w:rFonts w:ascii="Times New Roman" w:hAnsi="Times New Roman" w:cs="Times New Roman"/>
          <w:sz w:val="24"/>
          <w:szCs w:val="24"/>
          <w:lang w:val="id-ID"/>
        </w:rPr>
        <w:t>, p</w:t>
      </w:r>
      <w:r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enghapusan </w:t>
      </w:r>
      <w:proofErr w:type="spellStart"/>
      <w:r w:rsidR="000D7B70" w:rsidRPr="00AE6385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="000D7B70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B70" w:rsidRPr="00AE6385">
        <w:rPr>
          <w:rFonts w:ascii="Times New Roman" w:hAnsi="Times New Roman" w:cs="Times New Roman"/>
          <w:sz w:val="24"/>
          <w:szCs w:val="24"/>
          <w:lang w:val="en-US"/>
        </w:rPr>
        <w:t>cuti</w:t>
      </w:r>
      <w:proofErr w:type="spellEnd"/>
      <w:r w:rsidR="000D7B70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B70" w:rsidRPr="00AE638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0D7B70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B70" w:rsidRPr="00AE6385">
        <w:rPr>
          <w:rFonts w:ascii="Times New Roman" w:hAnsi="Times New Roman" w:cs="Times New Roman"/>
          <w:sz w:val="24"/>
          <w:szCs w:val="24"/>
          <w:lang w:val="en-US"/>
        </w:rPr>
        <w:t>kompensasi</w:t>
      </w:r>
      <w:proofErr w:type="spellEnd"/>
      <w:r w:rsidR="000D7B70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B70" w:rsidRPr="00AE6385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="00073A9E"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="003027ED" w:rsidRPr="00AE6385">
        <w:rPr>
          <w:rFonts w:ascii="Times New Roman" w:hAnsi="Times New Roman" w:cs="Times New Roman"/>
          <w:sz w:val="24"/>
          <w:szCs w:val="24"/>
          <w:lang w:val="en-US"/>
        </w:rPr>
        <w:t>peraturan</w:t>
      </w:r>
      <w:proofErr w:type="spellEnd"/>
      <w:r w:rsidR="003027ED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3A9E" w:rsidRPr="00AE6385">
        <w:rPr>
          <w:rFonts w:ascii="Times New Roman" w:hAnsi="Times New Roman" w:cs="Times New Roman"/>
          <w:i/>
          <w:iCs/>
          <w:sz w:val="24"/>
          <w:szCs w:val="24"/>
          <w:lang w:val="id-ID"/>
        </w:rPr>
        <w:t>o</w:t>
      </w:r>
      <w:r w:rsidRPr="00AE6385">
        <w:rPr>
          <w:rFonts w:ascii="Times New Roman" w:hAnsi="Times New Roman" w:cs="Times New Roman"/>
          <w:i/>
          <w:iCs/>
          <w:sz w:val="24"/>
          <w:szCs w:val="24"/>
          <w:lang w:val="id-ID"/>
        </w:rPr>
        <w:t>utsourcing</w:t>
      </w:r>
      <w:r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62C48" w:rsidRPr="00AE638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62C48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AE6385">
        <w:rPr>
          <w:rFonts w:ascii="Times New Roman" w:hAnsi="Times New Roman" w:cs="Times New Roman"/>
          <w:sz w:val="24"/>
          <w:szCs w:val="24"/>
          <w:lang w:val="id-ID"/>
        </w:rPr>
        <w:t>semakin tidak jelas</w:t>
      </w:r>
      <w:r w:rsidR="00073A9E"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300DC4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="00662C48" w:rsidRPr="00AE638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uang bagi pengusaha </w:t>
      </w:r>
      <w:proofErr w:type="spellStart"/>
      <w:r w:rsidR="00662C48" w:rsidRPr="00AE638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62C48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385">
        <w:rPr>
          <w:rFonts w:ascii="Times New Roman" w:hAnsi="Times New Roman" w:cs="Times New Roman"/>
          <w:sz w:val="24"/>
          <w:szCs w:val="24"/>
          <w:lang w:val="id-ID"/>
        </w:rPr>
        <w:t>mengontrak seorang pekerja tanpa batas waktu.</w:t>
      </w:r>
      <w:r w:rsidR="00073A9E"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027ED" w:rsidRPr="00AE6385">
        <w:rPr>
          <w:rFonts w:ascii="Times New Roman" w:hAnsi="Times New Roman" w:cs="Times New Roman"/>
          <w:sz w:val="24"/>
          <w:szCs w:val="24"/>
          <w:lang w:val="id-ID"/>
        </w:rPr>
        <w:t>Afif Johan</w:t>
      </w:r>
      <w:r w:rsidR="003027ED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Sekretaris Umum PP FSP KEP SPSI, </w:t>
      </w:r>
      <w:r w:rsidR="00073A9E"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juga </w:t>
      </w:r>
      <w:r w:rsidRPr="00AE6385">
        <w:rPr>
          <w:rFonts w:ascii="Times New Roman" w:hAnsi="Times New Roman" w:cs="Times New Roman"/>
          <w:sz w:val="24"/>
          <w:szCs w:val="24"/>
          <w:lang w:val="id-ID"/>
        </w:rPr>
        <w:t>mengatakan, pemerintah tidak transparan dalam perumusan</w:t>
      </w:r>
      <w:r w:rsidR="003027ED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027ED" w:rsidRPr="00AE6385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="003027ED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27ED" w:rsidRPr="00AE6385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 RUU </w:t>
      </w:r>
      <w:r w:rsidRPr="00AE6385">
        <w:rPr>
          <w:rFonts w:ascii="Times New Roman" w:hAnsi="Times New Roman" w:cs="Times New Roman"/>
          <w:i/>
          <w:iCs/>
          <w:sz w:val="24"/>
          <w:szCs w:val="24"/>
          <w:lang w:val="id-ID"/>
        </w:rPr>
        <w:t>Omnibus Law</w:t>
      </w:r>
      <w:r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 Cipta Lapangan Kerja</w:t>
      </w:r>
      <w:r w:rsidR="003027ED" w:rsidRPr="00AE63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3A9E"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027ED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Hal </w:t>
      </w:r>
      <w:proofErr w:type="spellStart"/>
      <w:r w:rsidR="003027ED" w:rsidRPr="00AE638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027ED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3A9E"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dinilai terlalu mendesak. </w:t>
      </w:r>
      <w:proofErr w:type="spellStart"/>
      <w:r w:rsidR="003027ED" w:rsidRPr="00AE6385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="003027ED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27ED"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</w:t>
      </w:r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urvei </w:t>
      </w:r>
      <w:r w:rsidR="007904AB" w:rsidRPr="00AE6385">
        <w:rPr>
          <w:rFonts w:ascii="Times New Roman" w:hAnsi="Times New Roman" w:cs="Times New Roman"/>
          <w:sz w:val="24"/>
          <w:szCs w:val="24"/>
        </w:rPr>
        <w:fldChar w:fldCharType="begin"/>
      </w:r>
      <w:r w:rsidR="007904AB" w:rsidRPr="00AE6385">
        <w:rPr>
          <w:rFonts w:ascii="Times New Roman" w:hAnsi="Times New Roman" w:cs="Times New Roman"/>
          <w:sz w:val="24"/>
          <w:szCs w:val="24"/>
        </w:rPr>
        <w:instrText xml:space="preserve"> HYPERLINK "https://www.detik.com/search/searchall?query=Charta+Politika&amp;siteid=2" \t "_blank" </w:instrText>
      </w:r>
      <w:r w:rsidR="007904AB" w:rsidRPr="00AE6385">
        <w:rPr>
          <w:rFonts w:ascii="Times New Roman" w:hAnsi="Times New Roman" w:cs="Times New Roman"/>
          <w:sz w:val="24"/>
          <w:szCs w:val="24"/>
        </w:rPr>
        <w:fldChar w:fldCharType="separate"/>
      </w:r>
      <w:r w:rsidRPr="00AE638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  <w:lang w:val="id-ID"/>
        </w:rPr>
        <w:t>Charta Politika</w:t>
      </w:r>
      <w:r w:rsidR="007904AB" w:rsidRPr="00AE638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  <w:lang w:val="id-ID"/>
        </w:rPr>
        <w:fldChar w:fldCharType="end"/>
      </w:r>
      <w:r w:rsidR="003027ED" w:rsidRPr="00AE638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  <w:lang w:val="en-US"/>
        </w:rPr>
        <w:t xml:space="preserve"> </w:t>
      </w:r>
      <w:r w:rsidR="00073A9E"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sebanyak </w:t>
      </w:r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83,1 persen responden </w:t>
      </w:r>
      <w:proofErr w:type="spellStart"/>
      <w:r w:rsidR="003027ED"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bahkan</w:t>
      </w:r>
      <w:proofErr w:type="spellEnd"/>
      <w:r w:rsidR="003027ED"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tidak mengetahui rencana pemerintah menerbitkan</w:t>
      </w:r>
      <w:r w:rsidRPr="00AE6385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 omnibus law</w:t>
      </w:r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.</w:t>
      </w:r>
      <w:r w:rsidR="00073A9E"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Inilah yang menjadi </w:t>
      </w:r>
      <w:r w:rsidR="00073A9E" w:rsidRPr="00AE638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>concern</w:t>
      </w:r>
      <w:r w:rsidR="00073A9E" w:rsidRPr="00AE6385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dalam karya ilmiah </w:t>
      </w:r>
      <w:r w:rsidR="00073A9E" w:rsidRPr="00AE6385">
        <w:rPr>
          <w:rFonts w:ascii="Times New Roman" w:hAnsi="Times New Roman" w:cs="Times New Roman"/>
          <w:i/>
          <w:iCs/>
          <w:sz w:val="24"/>
          <w:szCs w:val="24"/>
          <w:lang w:val="id-ID"/>
        </w:rPr>
        <w:t>Transparency in Decision-Making Omnibus Law Using Big Data.</w:t>
      </w:r>
    </w:p>
    <w:p w14:paraId="09673977" w14:textId="7817057B" w:rsidR="00D21C78" w:rsidRPr="00AE6385" w:rsidRDefault="00D21C78" w:rsidP="00FF2A3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3A3A7E" w14:textId="68324766" w:rsidR="009B1A0D" w:rsidRPr="00AE6385" w:rsidRDefault="00F2649E" w:rsidP="00FF2A3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Undang-Undang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14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2008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Keterbukaan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Publik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menggarisbawahi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mewujudkan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penyelenggaraan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negara yang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terbuka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publik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peraturan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perundang-undangan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mensyaratkan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2DC8" w:rsidRPr="00AE6385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 processing</w:t>
      </w:r>
      <w:r w:rsidR="00142DC8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konteks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2DC8" w:rsidRPr="00AE6385">
        <w:rPr>
          <w:rFonts w:ascii="Times New Roman" w:hAnsi="Times New Roman" w:cs="Times New Roman"/>
          <w:i/>
          <w:iCs/>
          <w:sz w:val="24"/>
          <w:szCs w:val="24"/>
          <w:lang w:val="en-US"/>
        </w:rPr>
        <w:t>big data</w:t>
      </w:r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mengacu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transparansi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2DC8" w:rsidRPr="00AE6385">
        <w:rPr>
          <w:rFonts w:ascii="Times New Roman" w:hAnsi="Times New Roman" w:cs="Times New Roman"/>
          <w:i/>
          <w:iCs/>
          <w:sz w:val="24"/>
          <w:szCs w:val="24"/>
          <w:lang w:val="en-US"/>
        </w:rPr>
        <w:t>big data analytics</w:t>
      </w:r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ekosistem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analitik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algoritme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, dan proses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2F79B8" w14:textId="755D8100" w:rsidR="00F2649E" w:rsidRPr="00AE6385" w:rsidRDefault="00F2649E" w:rsidP="00FF2A3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088522" w14:textId="40CC229B" w:rsidR="00E54382" w:rsidRPr="00AE6385" w:rsidRDefault="00F2649E" w:rsidP="00FF2A3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Transparansi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385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 processing</w:t>
      </w:r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AE6385">
        <w:rPr>
          <w:rFonts w:ascii="Times New Roman" w:hAnsi="Times New Roman" w:cs="Times New Roman"/>
          <w:i/>
          <w:iCs/>
          <w:sz w:val="24"/>
          <w:szCs w:val="24"/>
          <w:lang w:val="en-US"/>
        </w:rPr>
        <w:t>big data analytics</w:t>
      </w:r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kepercayaan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pemrosesan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transparansi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memverifikasi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42DC8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2DC8" w:rsidRPr="00AE638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60EA8" w:rsidRPr="00AE6385">
        <w:rPr>
          <w:rFonts w:ascii="Times New Roman" w:hAnsi="Times New Roman" w:cs="Times New Roman"/>
          <w:sz w:val="24"/>
          <w:szCs w:val="24"/>
          <w:lang w:val="en-US"/>
        </w:rPr>
        <w:t>aka</w:t>
      </w:r>
      <w:proofErr w:type="spellEnd"/>
      <w:r w:rsidR="00860EA8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0EA8" w:rsidRPr="00AE638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60EA8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0EA8" w:rsidRPr="00AE638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860EA8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0EA8" w:rsidRPr="00AE6385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="002A1B0A" w:rsidRPr="00AE6385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ig </w:t>
      </w:r>
      <w:r w:rsidR="00860EA8" w:rsidRPr="00AE6385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="002A1B0A" w:rsidRPr="00AE6385">
        <w:rPr>
          <w:rFonts w:ascii="Times New Roman" w:hAnsi="Times New Roman" w:cs="Times New Roman"/>
          <w:i/>
          <w:iCs/>
          <w:sz w:val="24"/>
          <w:szCs w:val="24"/>
          <w:lang w:val="id-ID"/>
        </w:rPr>
        <w:t>ata</w:t>
      </w:r>
      <w:r w:rsidR="002A1B0A"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42DC8" w:rsidRPr="00AE638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142DC8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2DC8" w:rsidRPr="00AE6385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="00142DC8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42DC8" w:rsidRPr="00AE6385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142DC8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2DC8" w:rsidRPr="00AE6385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142DC8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6BB5"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diharapkan </w:t>
      </w:r>
      <w:r w:rsidR="002A1B0A"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pemerintah </w:t>
      </w:r>
      <w:r w:rsidR="009F5F49"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bisa mengambil keputusan yang tepat </w:t>
      </w:r>
      <w:proofErr w:type="spellStart"/>
      <w:r w:rsidR="000D6BB5" w:rsidRPr="00AE6385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0D6BB5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0EA8" w:rsidRPr="00AE6385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0D6BB5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6BB5" w:rsidRPr="00AE6385">
        <w:rPr>
          <w:rFonts w:ascii="Times New Roman" w:hAnsi="Times New Roman" w:cs="Times New Roman"/>
          <w:sz w:val="24"/>
          <w:szCs w:val="24"/>
          <w:lang w:val="en-US"/>
        </w:rPr>
        <w:t>menopang</w:t>
      </w:r>
      <w:proofErr w:type="spellEnd"/>
      <w:r w:rsidR="000D6BB5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6BB5" w:rsidRPr="00AE6385">
        <w:rPr>
          <w:rFonts w:ascii="Times New Roman" w:hAnsi="Times New Roman" w:cs="Times New Roman"/>
          <w:sz w:val="24"/>
          <w:szCs w:val="24"/>
          <w:lang w:val="en-US"/>
        </w:rPr>
        <w:t>pertumbuhan</w:t>
      </w:r>
      <w:proofErr w:type="spellEnd"/>
      <w:r w:rsidR="000D6BB5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6BB5" w:rsidRPr="00AE6385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="000D6BB5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6BB5" w:rsidRPr="00AE638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0D6BB5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negeri dan </w:t>
      </w:r>
      <w:proofErr w:type="spellStart"/>
      <w:r w:rsidR="000D6BB5" w:rsidRPr="00AE6385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="000D6BB5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6BB5" w:rsidRPr="00AE6385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="000D6BB5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6BB5" w:rsidRPr="00AE6385">
        <w:rPr>
          <w:rFonts w:ascii="Times New Roman" w:hAnsi="Times New Roman" w:cs="Times New Roman"/>
          <w:sz w:val="24"/>
          <w:szCs w:val="24"/>
          <w:lang w:val="en-US"/>
        </w:rPr>
        <w:t>pengangguran</w:t>
      </w:r>
      <w:proofErr w:type="spellEnd"/>
      <w:r w:rsidR="000D6BB5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di Indonesia </w:t>
      </w:r>
      <w:proofErr w:type="spellStart"/>
      <w:r w:rsidR="000D6BB5" w:rsidRPr="00AE6385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="000D6BB5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6BB5" w:rsidRPr="00AE6385">
        <w:rPr>
          <w:rFonts w:ascii="Times New Roman" w:hAnsi="Times New Roman" w:cs="Times New Roman"/>
          <w:sz w:val="24"/>
          <w:szCs w:val="24"/>
          <w:lang w:val="en-US"/>
        </w:rPr>
        <w:t>dimasa</w:t>
      </w:r>
      <w:proofErr w:type="spellEnd"/>
      <w:r w:rsidR="000D6BB5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6BB5" w:rsidRPr="00AE6385">
        <w:rPr>
          <w:rFonts w:ascii="Times New Roman" w:hAnsi="Times New Roman" w:cs="Times New Roman"/>
          <w:i/>
          <w:iCs/>
          <w:sz w:val="24"/>
          <w:szCs w:val="24"/>
          <w:lang w:val="en-US"/>
        </w:rPr>
        <w:t>pandemic Covid-19</w:t>
      </w:r>
      <w:r w:rsidR="000D6BB5" w:rsidRPr="00AE6385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0D6BB5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587ABC" w14:textId="77777777" w:rsidR="00A74E86" w:rsidRPr="00AE6385" w:rsidRDefault="00A74E86" w:rsidP="00FF2A3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B10F8F" w14:textId="3BAED0D1" w:rsidR="00D21C78" w:rsidRPr="00AE6385" w:rsidRDefault="00D21C78" w:rsidP="00FF2A3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8DC31C" w14:textId="77777777" w:rsidR="00D21C78" w:rsidRPr="00AE6385" w:rsidRDefault="00D21C78" w:rsidP="00FF2A3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42E1765" w14:textId="472BAAFC" w:rsidR="00A71CBF" w:rsidRPr="00AE6385" w:rsidRDefault="001F577A" w:rsidP="00FF2A3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E6385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GAGASAN</w:t>
      </w:r>
    </w:p>
    <w:p w14:paraId="4F491719" w14:textId="1B105404" w:rsidR="00D21C78" w:rsidRPr="00AE6385" w:rsidRDefault="00D21C78" w:rsidP="00FF2A35">
      <w:pPr>
        <w:pStyle w:val="ListParagraph"/>
        <w:numPr>
          <w:ilvl w:val="0"/>
          <w:numId w:val="2"/>
        </w:numPr>
        <w:spacing w:before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terkini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pencetus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gagasan</w:t>
      </w:r>
      <w:proofErr w:type="spellEnd"/>
    </w:p>
    <w:p w14:paraId="0381FDF7" w14:textId="6C2C96E8" w:rsidR="00A71CBF" w:rsidRPr="00AE6385" w:rsidRDefault="0058265A" w:rsidP="00FF2A35">
      <w:pPr>
        <w:pStyle w:val="ListParagraph"/>
        <w:spacing w:before="24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Pakar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Hukum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Tata Negara UGM</w:t>
      </w:r>
      <w:r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 Zainal Arifin Mochtar, menyoroti cacat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 prosedural pembentukan Undang-undang atau UU Cipta Kerja. </w:t>
      </w:r>
      <w:r w:rsidRPr="00AE6385">
        <w:rPr>
          <w:rFonts w:ascii="Times New Roman" w:hAnsi="Times New Roman" w:cs="Times New Roman"/>
          <w:i/>
          <w:iCs/>
          <w:sz w:val="24"/>
          <w:szCs w:val="24"/>
          <w:lang w:val="id-ID"/>
        </w:rPr>
        <w:t>Omnibus Law</w:t>
      </w:r>
      <w:r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 ini</w:t>
      </w:r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1DD9" w:rsidRPr="00AE638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D01DD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D01DD9" w:rsidRPr="00AE6385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D01DD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385">
        <w:rPr>
          <w:rFonts w:ascii="Times New Roman" w:hAnsi="Times New Roman" w:cs="Times New Roman"/>
          <w:sz w:val="24"/>
          <w:szCs w:val="24"/>
          <w:lang w:val="id-ID"/>
        </w:rPr>
        <w:t>bukti Pemerintah dan DPR tidak serius dalam membuat produk hukum.</w:t>
      </w:r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Ditambah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1DD9" w:rsidRPr="00AE6385">
        <w:rPr>
          <w:rFonts w:ascii="Times New Roman" w:hAnsi="Times New Roman" w:cs="Times New Roman"/>
          <w:sz w:val="24"/>
          <w:szCs w:val="24"/>
          <w:lang w:val="en-US"/>
        </w:rPr>
        <w:t>persentase</w:t>
      </w:r>
      <w:proofErr w:type="spellEnd"/>
      <w:r w:rsidR="00D01DD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1DD9" w:rsidRPr="00AE6385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="00D01DD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elombang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demonstrasi</w:t>
      </w:r>
      <w:proofErr w:type="spellEnd"/>
      <w:r w:rsidR="00D01DD9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1DD9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menolak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A7904" w:rsidRPr="00AE638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Omnibus Law</w:t>
      </w:r>
      <w:r w:rsidR="00D01DD9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1DD9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terus</w:t>
      </w:r>
      <w:proofErr w:type="spellEnd"/>
      <w:r w:rsidR="00D01DD9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naik</w:t>
      </w:r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Aksi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unjuk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rasa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mulanya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berlangsung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damai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1DD9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semakin</w:t>
      </w:r>
      <w:proofErr w:type="spellEnd"/>
      <w:r w:rsidR="00D01DD9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lama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berubah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ricuh</w:t>
      </w:r>
      <w:proofErr w:type="spellEnd"/>
      <w:r w:rsidR="00D01DD9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1DD9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="00D01DD9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1DD9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lambatnya</w:t>
      </w:r>
      <w:proofErr w:type="spellEnd"/>
      <w:r w:rsidR="00D01DD9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1DD9" w:rsidRPr="00AE638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feedback</w:t>
      </w:r>
      <w:r w:rsidR="00D01DD9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1DD9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D01DD9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1DD9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pemerintah</w:t>
      </w:r>
      <w:proofErr w:type="spellEnd"/>
      <w:r w:rsidR="00D01DD9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D01DD9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akibatnya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1DD9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ejumlah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fasilitas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1DD9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public </w:t>
      </w:r>
      <w:proofErr w:type="spellStart"/>
      <w:r w:rsidR="00D01DD9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="00D01DD9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</w:t>
      </w:r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rusak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Moeldoko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B279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menyebutkan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1DD9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UU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Cipta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7B279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B279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sebelumnya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sudah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didiskusikan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B279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DPR dan para wakil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rakyat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sudah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mengesahkannya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Hal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sesuai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kaidah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7B279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sebagaimana</w:t>
      </w:r>
      <w:proofErr w:type="spellEnd"/>
      <w:r w:rsidR="007B279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diatur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demokrasi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>erikat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>buruh</w:t>
      </w:r>
      <w:proofErr w:type="spellEnd"/>
      <w:r w:rsidR="00D01DD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1DD9" w:rsidRPr="00AE6385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D01DD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1DD9" w:rsidRPr="00AE6385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D01DD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1DD9" w:rsidRPr="00AE6385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="00D01DD9" w:rsidRPr="00AE638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>menilai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1DD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RUU </w:t>
      </w:r>
      <w:proofErr w:type="spellStart"/>
      <w:r w:rsidRPr="00AE6385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</w:rPr>
        <w:t>buruh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</w:rPr>
        <w:t>pembahasannya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</w:rPr>
        <w:t>.</w:t>
      </w:r>
      <w:r w:rsidR="00D01DD9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DD9" w:rsidRPr="00AE6385">
        <w:rPr>
          <w:rFonts w:ascii="Times New Roman" w:hAnsi="Times New Roman" w:cs="Times New Roman"/>
          <w:sz w:val="24"/>
          <w:szCs w:val="24"/>
        </w:rPr>
        <w:t>Nyatanya</w:t>
      </w:r>
      <w:proofErr w:type="spellEnd"/>
      <w:r w:rsidR="00D01DD9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DD9" w:rsidRPr="00AE6385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="00D01DD9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DD9" w:rsidRPr="00AE6385">
        <w:rPr>
          <w:rFonts w:ascii="Times New Roman" w:hAnsi="Times New Roman" w:cs="Times New Roman"/>
          <w:sz w:val="24"/>
          <w:szCs w:val="24"/>
        </w:rPr>
        <w:t>buruh</w:t>
      </w:r>
      <w:proofErr w:type="spellEnd"/>
      <w:r w:rsidR="00D01DD9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DD9" w:rsidRPr="00AE638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01DD9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DD9" w:rsidRPr="00AE6385">
        <w:rPr>
          <w:rFonts w:ascii="Times New Roman" w:hAnsi="Times New Roman" w:cs="Times New Roman"/>
          <w:sz w:val="24"/>
          <w:szCs w:val="24"/>
        </w:rPr>
        <w:t>diikutsertakan</w:t>
      </w:r>
      <w:proofErr w:type="spellEnd"/>
      <w:r w:rsidR="00D01DD9" w:rsidRPr="00AE63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01DD9" w:rsidRPr="00AE638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01DD9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DD9" w:rsidRPr="00AE638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01DD9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DD9" w:rsidRPr="00AE6385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="00D01DD9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DD9" w:rsidRPr="00AE638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01DD9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DD9" w:rsidRPr="00AE6385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D01DD9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DD9" w:rsidRPr="00AE638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D01DD9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DD9" w:rsidRPr="00AE6385">
        <w:rPr>
          <w:rFonts w:ascii="Times New Roman" w:hAnsi="Times New Roman" w:cs="Times New Roman"/>
          <w:sz w:val="24"/>
          <w:szCs w:val="24"/>
        </w:rPr>
        <w:t>keputusannya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</w:rPr>
        <w:t>ini</w:t>
      </w:r>
      <w:r w:rsidR="009B64D5" w:rsidRPr="00AE6385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9B64D5" w:rsidRPr="00AE6385">
        <w:rPr>
          <w:rFonts w:ascii="Times New Roman" w:hAnsi="Times New Roman" w:cs="Times New Roman"/>
          <w:sz w:val="24"/>
          <w:szCs w:val="24"/>
        </w:rPr>
        <w:t xml:space="preserve"> yang</w:t>
      </w:r>
      <w:r w:rsidR="009A7904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</w:rPr>
        <w:t>kecurgiaan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4D5" w:rsidRPr="00AE638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</w:rPr>
        <w:t>ditumpangi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D01DD9" w:rsidRPr="00AE6385">
        <w:rPr>
          <w:rFonts w:ascii="Times New Roman" w:hAnsi="Times New Roman" w:cs="Times New Roman"/>
          <w:sz w:val="24"/>
          <w:szCs w:val="24"/>
        </w:rPr>
        <w:t>.</w:t>
      </w:r>
    </w:p>
    <w:p w14:paraId="26ED370D" w14:textId="77777777" w:rsidR="00D21C78" w:rsidRPr="00AE6385" w:rsidRDefault="00D21C78" w:rsidP="00FF2A35">
      <w:pPr>
        <w:pStyle w:val="ListParagraph"/>
        <w:spacing w:before="24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C2D8C9" w14:textId="77777777" w:rsidR="0058265A" w:rsidRPr="00AE6385" w:rsidRDefault="00D21C78" w:rsidP="00FF2A3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Solusi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pernah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diterapkan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memperbaiki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pencetus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gagasan</w:t>
      </w:r>
      <w:proofErr w:type="spellEnd"/>
      <w:r w:rsidRPr="00AE63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53E623" w14:textId="14B57C47" w:rsidR="009A7904" w:rsidRPr="00AE6385" w:rsidRDefault="00F279E5" w:rsidP="00FF2A3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gemparnya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385">
        <w:rPr>
          <w:rFonts w:ascii="Times New Roman" w:hAnsi="Times New Roman" w:cs="Times New Roman"/>
          <w:i/>
          <w:iCs/>
          <w:sz w:val="24"/>
          <w:szCs w:val="24"/>
          <w:lang w:val="en-US"/>
        </w:rPr>
        <w:t>omnibus law</w:t>
      </w:r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nggota</w:t>
      </w:r>
      <w:proofErr w:type="spellEnd"/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Baleg</w:t>
      </w:r>
      <w:proofErr w:type="spellEnd"/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(Badan </w:t>
      </w:r>
      <w:proofErr w:type="spellStart"/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Legislatif</w:t>
      </w:r>
      <w:proofErr w:type="spellEnd"/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DPR RI </w:t>
      </w:r>
      <w:proofErr w:type="spellStart"/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Fraksi</w:t>
      </w:r>
      <w:proofErr w:type="spellEnd"/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Partai</w:t>
      </w:r>
      <w:proofErr w:type="spellEnd"/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Golkar</w:t>
      </w:r>
      <w:proofErr w:type="spellEnd"/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Soebagyo</w:t>
      </w:r>
      <w:proofErr w:type="spellEnd"/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menyampaikan</w:t>
      </w:r>
      <w:proofErr w:type="spellEnd"/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sebenarnya</w:t>
      </w:r>
      <w:proofErr w:type="spellEnd"/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draft UU </w:t>
      </w:r>
      <w:hyperlink r:id="rId10" w:history="1">
        <w:r w:rsidR="00403654" w:rsidRPr="00AE638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Omnibus Law</w:t>
        </w:r>
      </w:hyperlink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403654" w:rsidRPr="00AE6385">
        <w:rPr>
          <w:rFonts w:ascii="Times New Roman" w:hAnsi="Times New Roman" w:cs="Times New Roman"/>
          <w:sz w:val="24"/>
          <w:szCs w:val="24"/>
        </w:rPr>
        <w:fldChar w:fldCharType="begin"/>
      </w:r>
      <w:r w:rsidR="00403654" w:rsidRPr="00AE6385">
        <w:rPr>
          <w:rFonts w:ascii="Times New Roman" w:hAnsi="Times New Roman" w:cs="Times New Roman"/>
          <w:sz w:val="24"/>
          <w:szCs w:val="24"/>
        </w:rPr>
        <w:instrText xml:space="preserve"> HYPERLINK "https://ringtimesbanyuwangi.pikiran-rakyat.com/tag/Cipta%20Kerja" </w:instrText>
      </w:r>
      <w:r w:rsidR="00403654" w:rsidRPr="00AE6385">
        <w:rPr>
          <w:rFonts w:ascii="Times New Roman" w:hAnsi="Times New Roman" w:cs="Times New Roman"/>
          <w:sz w:val="24"/>
          <w:szCs w:val="24"/>
        </w:rPr>
        <w:fldChar w:fldCharType="separate"/>
      </w:r>
      <w:r w:rsidR="00403654" w:rsidRPr="00AE638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Cipta</w:t>
      </w:r>
      <w:proofErr w:type="spellEnd"/>
      <w:r w:rsidR="00403654" w:rsidRPr="00AE638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="00403654" w:rsidRPr="00AE638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Kerja</w:t>
      </w:r>
      <w:proofErr w:type="spellEnd"/>
      <w:r w:rsidR="00403654" w:rsidRPr="00AE6385">
        <w:rPr>
          <w:rFonts w:ascii="Times New Roman" w:hAnsi="Times New Roman" w:cs="Times New Roman"/>
          <w:sz w:val="24"/>
          <w:szCs w:val="24"/>
        </w:rPr>
        <w:fldChar w:fldCharType="end"/>
      </w:r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belum</w:t>
      </w:r>
      <w:proofErr w:type="spellEnd"/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final dan </w:t>
      </w:r>
      <w:proofErr w:type="spellStart"/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dirapikan</w:t>
      </w:r>
      <w:proofErr w:type="spellEnd"/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9A68CB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Kata </w:t>
      </w:r>
      <w:proofErr w:type="spellStart"/>
      <w:r w:rsidR="009A68CB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dirapihkan</w:t>
      </w:r>
      <w:proofErr w:type="spellEnd"/>
      <w:r w:rsidR="009A68CB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68CB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seolah-olah</w:t>
      </w:r>
      <w:proofErr w:type="spellEnd"/>
      <w:r w:rsidR="009A68CB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68CB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dijadikan</w:t>
      </w:r>
      <w:proofErr w:type="spellEnd"/>
      <w:r w:rsidR="009A68CB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68CB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solusi</w:t>
      </w:r>
      <w:proofErr w:type="spellEnd"/>
      <w:r w:rsidR="009A68CB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agar </w:t>
      </w:r>
      <w:proofErr w:type="spellStart"/>
      <w:r w:rsidR="009A68CB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="009A68CB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68CB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tenang</w:t>
      </w:r>
      <w:proofErr w:type="spellEnd"/>
      <w:r w:rsidR="009A68CB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9A68CB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Padahal</w:t>
      </w:r>
      <w:proofErr w:type="spellEnd"/>
      <w:r w:rsidR="009A68CB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036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C683C" w:rsidRPr="00AE6385">
        <w:rPr>
          <w:rFonts w:ascii="Times New Roman" w:hAnsi="Times New Roman" w:cs="Times New Roman"/>
          <w:sz w:val="24"/>
          <w:szCs w:val="24"/>
        </w:rPr>
        <w:t>Naskah</w:t>
      </w:r>
      <w:proofErr w:type="spellEnd"/>
      <w:proofErr w:type="gramEnd"/>
      <w:r w:rsidR="00CC683C" w:rsidRPr="00AE6385">
        <w:rPr>
          <w:rFonts w:ascii="Times New Roman" w:hAnsi="Times New Roman" w:cs="Times New Roman"/>
          <w:sz w:val="24"/>
          <w:szCs w:val="24"/>
        </w:rPr>
        <w:t xml:space="preserve"> UU </w:t>
      </w:r>
      <w:proofErr w:type="spellStart"/>
      <w:r w:rsidR="00CC683C" w:rsidRPr="00AE6385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="00CC683C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83C" w:rsidRPr="00AE638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C683C" w:rsidRPr="00AE63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683C" w:rsidRPr="00AE638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CC683C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83C" w:rsidRPr="00AE6385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</w:rPr>
        <w:t>direvisi</w:t>
      </w:r>
      <w:proofErr w:type="spellEnd"/>
      <w:r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C683C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83C" w:rsidRPr="00AE6385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CC683C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83C" w:rsidRPr="00AE6385">
        <w:rPr>
          <w:rFonts w:ascii="Times New Roman" w:hAnsi="Times New Roman" w:cs="Times New Roman"/>
          <w:sz w:val="24"/>
          <w:szCs w:val="24"/>
        </w:rPr>
        <w:t>aneh</w:t>
      </w:r>
      <w:proofErr w:type="spellEnd"/>
      <w:r w:rsidRPr="00AE638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E638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CC683C" w:rsidRPr="00AE63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6385">
        <w:rPr>
          <w:rFonts w:ascii="Times New Roman" w:hAnsi="Times New Roman" w:cs="Times New Roman"/>
          <w:sz w:val="24"/>
          <w:szCs w:val="24"/>
        </w:rPr>
        <w:t>A</w:t>
      </w:r>
      <w:r w:rsidR="00CC683C" w:rsidRPr="00AE6385">
        <w:rPr>
          <w:rFonts w:ascii="Times New Roman" w:hAnsi="Times New Roman" w:cs="Times New Roman"/>
          <w:sz w:val="24"/>
          <w:szCs w:val="24"/>
        </w:rPr>
        <w:t>turan</w:t>
      </w:r>
      <w:proofErr w:type="spellEnd"/>
      <w:r w:rsidR="00CC683C" w:rsidRPr="00AE6385">
        <w:rPr>
          <w:rFonts w:ascii="Times New Roman" w:hAnsi="Times New Roman" w:cs="Times New Roman"/>
          <w:sz w:val="24"/>
          <w:szCs w:val="24"/>
        </w:rPr>
        <w:t xml:space="preserve"> </w:t>
      </w:r>
      <w:r w:rsidR="00D5574A" w:rsidRPr="00AE6385">
        <w:rPr>
          <w:rFonts w:ascii="Times New Roman" w:hAnsi="Times New Roman" w:cs="Times New Roman"/>
          <w:sz w:val="24"/>
          <w:szCs w:val="24"/>
        </w:rPr>
        <w:t>yang</w:t>
      </w:r>
      <w:r w:rsidR="00CC683C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83C" w:rsidRPr="00AE638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C683C" w:rsidRPr="00AE6385">
        <w:rPr>
          <w:rFonts w:ascii="Times New Roman" w:hAnsi="Times New Roman" w:cs="Times New Roman"/>
          <w:sz w:val="24"/>
          <w:szCs w:val="24"/>
        </w:rPr>
        <w:t xml:space="preserve"> </w:t>
      </w:r>
      <w:r w:rsidRPr="00AE6385">
        <w:rPr>
          <w:rFonts w:ascii="Times New Roman" w:hAnsi="Times New Roman" w:cs="Times New Roman"/>
          <w:sz w:val="24"/>
          <w:szCs w:val="24"/>
          <w:lang w:val="id-ID"/>
        </w:rPr>
        <w:t>mendapat persetujuan dari badan legislasi</w:t>
      </w:r>
      <w:r w:rsidRPr="00AE63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385">
        <w:rPr>
          <w:rFonts w:ascii="Times New Roman" w:hAnsi="Times New Roman" w:cs="Times New Roman"/>
          <w:sz w:val="24"/>
          <w:szCs w:val="24"/>
        </w:rPr>
        <w:t>semestinya</w:t>
      </w:r>
      <w:proofErr w:type="spellEnd"/>
      <w:r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>diutak-atik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>Sebab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>naskah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RUU yang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>disahkan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>rapat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>paripurna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>naskah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>dibawa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>pengundangan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>undang-undang</w:t>
      </w:r>
      <w:proofErr w:type="spellEnd"/>
      <w:r w:rsidR="009A7904" w:rsidRPr="00AE638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A8E7E0" w14:textId="77777777" w:rsidR="00D21C78" w:rsidRPr="00AE6385" w:rsidRDefault="00D21C78" w:rsidP="00FF2A3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521001" w14:textId="0477E527" w:rsidR="00D21C78" w:rsidRPr="00AE6385" w:rsidRDefault="00D21C78" w:rsidP="00FF2A3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Seberapa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jauh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pencetus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gagasan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diperbaharui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dikembangkan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jika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gagasan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diimplementasikan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06BAE16" w14:textId="7FBF49C8" w:rsidR="005C0F53" w:rsidRPr="00AE6385" w:rsidRDefault="005C0F53" w:rsidP="00FF2A3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6385">
        <w:rPr>
          <w:rFonts w:ascii="Times New Roman" w:hAnsi="Times New Roman" w:cs="Times New Roman"/>
          <w:i/>
          <w:iCs/>
          <w:sz w:val="24"/>
          <w:szCs w:val="24"/>
          <w:lang w:val="en-US"/>
        </w:rPr>
        <w:t>Government case</w:t>
      </w:r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membuktikan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pentingnya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385">
        <w:rPr>
          <w:rFonts w:ascii="Times New Roman" w:hAnsi="Times New Roman" w:cs="Times New Roman"/>
          <w:i/>
          <w:iCs/>
          <w:sz w:val="24"/>
          <w:szCs w:val="24"/>
          <w:lang w:val="en-US"/>
        </w:rPr>
        <w:t>big data</w:t>
      </w:r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. Salah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satunya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transparansi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publik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ketahui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transparan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publik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kebijakan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diputuskan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mendorong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meningkatnya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kepercayaan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publik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pemerinta</w:t>
      </w:r>
      <w:r w:rsidR="007B2794" w:rsidRPr="00AE6385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Pertanyaannya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385">
        <w:rPr>
          <w:rFonts w:ascii="Times New Roman" w:hAnsi="Times New Roman" w:cs="Times New Roman"/>
          <w:i/>
          <w:iCs/>
          <w:sz w:val="24"/>
          <w:szCs w:val="24"/>
          <w:lang w:val="en-US"/>
        </w:rPr>
        <w:t>big data</w:t>
      </w:r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5A22" w:rsidRPr="00AE6385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FC5A22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5A22" w:rsidRPr="00AE638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FC5A22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5A22" w:rsidRPr="00AE6385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="00FC5A22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5A22" w:rsidRPr="00AE638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persoalan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transparansi</w:t>
      </w:r>
      <w:proofErr w:type="spellEnd"/>
      <w:r w:rsidR="00FC5A22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5A22" w:rsidRPr="00AE638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FC5A22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5A22" w:rsidRPr="00AE6385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="00FC5A22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5A22" w:rsidRPr="00AE638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FC5A22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5A22" w:rsidRPr="00AE6385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14:paraId="5C46D345" w14:textId="77777777" w:rsidR="005C0F53" w:rsidRPr="00AE6385" w:rsidRDefault="005C0F53" w:rsidP="00FF2A3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C1EB89" w14:textId="4D719182" w:rsidR="00D21C78" w:rsidRPr="00AE6385" w:rsidRDefault="00E50513" w:rsidP="00FF2A3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lastRenderedPageBreak/>
        <w:t>Jawabannya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FC5A22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5A22" w:rsidRPr="00AE6385">
        <w:rPr>
          <w:rFonts w:ascii="Times New Roman" w:hAnsi="Times New Roman" w:cs="Times New Roman"/>
          <w:sz w:val="24"/>
          <w:szCs w:val="24"/>
          <w:lang w:val="en-US"/>
        </w:rPr>
        <w:t>iya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A68CB" w:rsidRPr="00AE6385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="00215A69" w:rsidRPr="00AE6385">
        <w:rPr>
          <w:rFonts w:ascii="Times New Roman" w:hAnsi="Times New Roman" w:cs="Times New Roman"/>
          <w:i/>
          <w:iCs/>
          <w:sz w:val="24"/>
          <w:szCs w:val="24"/>
          <w:lang w:val="en-US"/>
        </w:rPr>
        <w:t>ig data</w:t>
      </w:r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68CB" w:rsidRPr="00AE638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9A68C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68CB" w:rsidRPr="00AE638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A68C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68CB" w:rsidRPr="00AE638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9A68C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68CB" w:rsidRPr="00AE6385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="009A68C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68CB" w:rsidRPr="00AE6385">
        <w:rPr>
          <w:rFonts w:ascii="Times New Roman" w:hAnsi="Times New Roman" w:cs="Times New Roman"/>
          <w:i/>
          <w:iCs/>
          <w:sz w:val="24"/>
          <w:szCs w:val="24"/>
          <w:lang w:val="en-US"/>
        </w:rPr>
        <w:t>analytics</w:t>
      </w:r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2794" w:rsidRPr="00AE6385">
        <w:rPr>
          <w:rFonts w:ascii="Times New Roman" w:hAnsi="Times New Roman" w:cs="Times New Roman"/>
          <w:i/>
          <w:iCs/>
          <w:sz w:val="24"/>
          <w:szCs w:val="24"/>
          <w:lang w:val="en-US"/>
        </w:rPr>
        <w:t>structural</w:t>
      </w:r>
      <w:r w:rsidR="007B2794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FC5A22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="00FC5A22" w:rsidRPr="00AE638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C5A22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2794" w:rsidRPr="00AE6385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="007B2794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2794" w:rsidRPr="00AE63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B2794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2794" w:rsidRPr="00AE6385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="007B2794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2794" w:rsidRPr="00AE6385">
        <w:rPr>
          <w:rFonts w:ascii="Times New Roman" w:hAnsi="Times New Roman" w:cs="Times New Roman"/>
          <w:sz w:val="24"/>
          <w:szCs w:val="24"/>
          <w:lang w:val="en-US"/>
        </w:rPr>
        <w:t>fakta-fakta</w:t>
      </w:r>
      <w:proofErr w:type="spellEnd"/>
      <w:r w:rsidR="007B2794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2794" w:rsidRPr="00AE6385">
        <w:rPr>
          <w:rFonts w:ascii="Times New Roman" w:hAnsi="Times New Roman" w:cs="Times New Roman"/>
          <w:sz w:val="24"/>
          <w:szCs w:val="24"/>
          <w:lang w:val="en-US"/>
        </w:rPr>
        <w:t>dilapangan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5A69" w:rsidRPr="00AE6385">
        <w:rPr>
          <w:rFonts w:ascii="Times New Roman" w:hAnsi="Times New Roman" w:cs="Times New Roman"/>
          <w:i/>
          <w:iCs/>
          <w:sz w:val="24"/>
          <w:szCs w:val="24"/>
          <w:lang w:val="en-US"/>
        </w:rPr>
        <w:t>big data</w:t>
      </w:r>
      <w:r w:rsidR="009A68C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68CB" w:rsidRPr="00AE6385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pemerintahan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publik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68CB" w:rsidRPr="00AE6385">
        <w:rPr>
          <w:rFonts w:ascii="Times New Roman" w:hAnsi="Times New Roman" w:cs="Times New Roman"/>
          <w:sz w:val="24"/>
          <w:szCs w:val="24"/>
          <w:lang w:val="en-US"/>
        </w:rPr>
        <w:t>dinilai</w:t>
      </w:r>
      <w:proofErr w:type="spellEnd"/>
      <w:r w:rsidR="009A68C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2794" w:rsidRPr="00AE6385">
        <w:rPr>
          <w:rFonts w:ascii="Times New Roman" w:hAnsi="Times New Roman" w:cs="Times New Roman"/>
          <w:sz w:val="24"/>
          <w:szCs w:val="24"/>
          <w:lang w:val="en-US"/>
        </w:rPr>
        <w:t>mengalihkan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eskternal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fakta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5A22" w:rsidRPr="00AE638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menafsirkan</w:t>
      </w:r>
      <w:proofErr w:type="spellEnd"/>
      <w:r w:rsidR="00FC5A22" w:rsidRPr="00AE638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fakta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kebijakan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C5A22" w:rsidRPr="00AE6385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="00FC5A22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menunjang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fakta-fakta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5A69" w:rsidRPr="00AE6385">
        <w:rPr>
          <w:rFonts w:ascii="Times New Roman" w:hAnsi="Times New Roman" w:cs="Times New Roman"/>
          <w:i/>
          <w:iCs/>
          <w:sz w:val="24"/>
          <w:szCs w:val="24"/>
          <w:lang w:val="en-US"/>
        </w:rPr>
        <w:t>big data</w:t>
      </w:r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pelayanan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kebijakan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5A22" w:rsidRPr="00AE6385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tentunya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5A22" w:rsidRPr="00AE6385">
        <w:rPr>
          <w:rFonts w:ascii="Times New Roman" w:hAnsi="Times New Roman" w:cs="Times New Roman"/>
          <w:i/>
          <w:iCs/>
          <w:sz w:val="24"/>
          <w:szCs w:val="24"/>
          <w:lang w:val="en-US"/>
        </w:rPr>
        <w:t>analytics</w:t>
      </w:r>
      <w:r w:rsidR="00FC5A22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5A22" w:rsidRPr="00AE6385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FC5A22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5A22" w:rsidRPr="00AE6385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="00FC5A22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5A22" w:rsidRPr="00AE6385">
        <w:rPr>
          <w:rFonts w:ascii="Times New Roman" w:hAnsi="Times New Roman" w:cs="Times New Roman"/>
          <w:i/>
          <w:iCs/>
          <w:sz w:val="24"/>
          <w:szCs w:val="24"/>
          <w:lang w:val="en-US"/>
        </w:rPr>
        <w:t>long-term</w:t>
      </w:r>
      <w:r w:rsidR="00FC5A22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5A22" w:rsidRPr="00AE6385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45D6A2" w14:textId="77777777" w:rsidR="00710BF0" w:rsidRPr="00AE6385" w:rsidRDefault="00710BF0" w:rsidP="00FF2A3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AB3452" w14:textId="4F10614D" w:rsidR="00A71CBF" w:rsidRPr="00AE6385" w:rsidRDefault="00A71CBF" w:rsidP="00FF2A3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Pihak-pihak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dipertimbangkan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membantu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mengimplementasikan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gagasan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peran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kontribusi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masing-masingnya</w:t>
      </w:r>
      <w:proofErr w:type="spellEnd"/>
    </w:p>
    <w:p w14:paraId="185469B8" w14:textId="00A82D34" w:rsidR="00215A69" w:rsidRPr="00AE6385" w:rsidRDefault="00571874" w:rsidP="00FF2A3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6385">
        <w:rPr>
          <w:rFonts w:ascii="Times New Roman" w:hAnsi="Times New Roman" w:cs="Times New Roman"/>
          <w:i/>
          <w:iCs/>
          <w:sz w:val="24"/>
          <w:szCs w:val="24"/>
        </w:rPr>
        <w:t>Big data</w:t>
      </w:r>
      <w:r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E638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 w:rsidRPr="00AE6385">
        <w:rPr>
          <w:rFonts w:ascii="Times New Roman" w:hAnsi="Times New Roman" w:cs="Times New Roman"/>
          <w:sz w:val="24"/>
          <w:szCs w:val="24"/>
        </w:rPr>
        <w:t>ditambung</w:t>
      </w:r>
      <w:proofErr w:type="spellEnd"/>
      <w:r w:rsidRPr="00AE6385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proofErr w:type="gram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manapun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385">
        <w:rPr>
          <w:rFonts w:ascii="Times New Roman" w:hAnsi="Times New Roman" w:cs="Times New Roman"/>
          <w:i/>
          <w:iCs/>
          <w:sz w:val="24"/>
          <w:szCs w:val="24"/>
          <w:lang w:val="en-US"/>
        </w:rPr>
        <w:t>big data</w:t>
      </w:r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sembarangan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profesional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komputasi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terbaru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mendukungnya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kelola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data. H</w:t>
      </w:r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al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tesebut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terintegrasi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5A69" w:rsidRPr="00AE6385">
        <w:rPr>
          <w:rFonts w:ascii="Times New Roman" w:hAnsi="Times New Roman" w:cs="Times New Roman"/>
          <w:i/>
          <w:iCs/>
          <w:sz w:val="24"/>
          <w:szCs w:val="24"/>
          <w:lang w:val="en-US"/>
        </w:rPr>
        <w:t>big data analytics</w:t>
      </w:r>
      <w:r w:rsidR="00215A69" w:rsidRPr="00AE638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A21034" w14:textId="77777777" w:rsidR="00215A69" w:rsidRPr="00AE6385" w:rsidRDefault="00215A69" w:rsidP="00FF2A3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E77611" w14:textId="4404358F" w:rsidR="00D84EBE" w:rsidRPr="00AE6385" w:rsidRDefault="00571874" w:rsidP="00FF2A3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1233B" w:rsidRPr="00AE6385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="0081233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B" w:rsidRPr="00AE6385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r w:rsidRPr="00AE6385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81233B" w:rsidRPr="00AE638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big data</w:t>
      </w:r>
      <w:r w:rsidR="0081233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B" w:rsidRPr="00AE6385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="0081233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tering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pada</w:t>
      </w:r>
      <w:r w:rsidR="0081233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change management </w:t>
      </w:r>
      <w:proofErr w:type="spellStart"/>
      <w:r w:rsidR="0081233B" w:rsidRPr="00AE6385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="0081233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81233B" w:rsidRPr="00AE638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81233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="0081233B" w:rsidRPr="00AE6385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81233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B" w:rsidRPr="00AE638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81233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1233B" w:rsidRPr="00AE6385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="0081233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B" w:rsidRPr="00AE6385">
        <w:rPr>
          <w:rFonts w:ascii="Times New Roman" w:hAnsi="Times New Roman" w:cs="Times New Roman"/>
          <w:sz w:val="24"/>
          <w:szCs w:val="24"/>
          <w:lang w:val="en-US"/>
        </w:rPr>
        <w:t>komitmen</w:t>
      </w:r>
      <w:proofErr w:type="spellEnd"/>
      <w:r w:rsidR="0081233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B" w:rsidRPr="00AE638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1233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B" w:rsidRPr="00AE6385">
        <w:rPr>
          <w:rFonts w:ascii="Times New Roman" w:hAnsi="Times New Roman" w:cs="Times New Roman"/>
          <w:sz w:val="24"/>
          <w:szCs w:val="24"/>
          <w:lang w:val="en-US"/>
        </w:rPr>
        <w:t>mengawal</w:t>
      </w:r>
      <w:proofErr w:type="spellEnd"/>
      <w:r w:rsidR="0081233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proses</w:t>
      </w:r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management</w:t>
      </w:r>
      <w:r w:rsidR="0081233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81233B" w:rsidRPr="00AE6385"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 w:rsidR="0081233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Karena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menyangkut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kompleks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dibutuhkan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pihak-pihak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mempunyai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kewenangan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mengimplementasikannya</w:t>
      </w:r>
      <w:proofErr w:type="spellEnd"/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87639" w:rsidRPr="00AE638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7E6E54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00A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Pusat </w:t>
      </w:r>
      <w:proofErr w:type="spellStart"/>
      <w:r w:rsidR="002D00A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="002D00A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D00A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2D00A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D00A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Pengetahuan</w:t>
      </w:r>
      <w:proofErr w:type="spellEnd"/>
      <w:r w:rsidR="002D00A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2D00A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="002D00A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2D00A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Puspiptek</w:t>
      </w:r>
      <w:proofErr w:type="spellEnd"/>
      <w:r w:rsidR="002D00A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7E6E54" w:rsidRPr="00AE638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E6E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D00A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Kementerian </w:t>
      </w:r>
      <w:proofErr w:type="spellStart"/>
      <w:r w:rsidR="002D00A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Riset</w:t>
      </w:r>
      <w:proofErr w:type="spellEnd"/>
      <w:r w:rsidR="002D00A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2D00A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="002D00A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Badan </w:t>
      </w:r>
      <w:proofErr w:type="spellStart"/>
      <w:r w:rsidR="002D00A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Riset</w:t>
      </w:r>
      <w:proofErr w:type="spellEnd"/>
      <w:r w:rsidR="002D00A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2D00A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Inovasi</w:t>
      </w:r>
      <w:proofErr w:type="spellEnd"/>
      <w:r w:rsidR="002D00A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D00A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Nasional</w:t>
      </w:r>
      <w:proofErr w:type="spellEnd"/>
      <w:r w:rsidR="002D00A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2D00A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Kemenristek</w:t>
      </w:r>
      <w:proofErr w:type="spellEnd"/>
      <w:r w:rsidR="002D00A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BRIN)</w:t>
      </w:r>
      <w:r w:rsidR="007E6E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r w:rsidR="002D00A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Badan Pusat </w:t>
      </w:r>
      <w:proofErr w:type="spellStart"/>
      <w:r w:rsidR="002D00A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Statistik</w:t>
      </w:r>
      <w:proofErr w:type="spellEnd"/>
      <w:r w:rsidR="007E6E54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D84EBE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1A77B23" w14:textId="77777777" w:rsidR="00D21C78" w:rsidRPr="00AE6385" w:rsidRDefault="00D21C78" w:rsidP="00FF2A3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40B2B5" w14:textId="4D47FF82" w:rsidR="00A71CBF" w:rsidRPr="00AE6385" w:rsidRDefault="00A71CBF" w:rsidP="00FF2A3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Langkah-langkah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strategis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harus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dilakukan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mengimplementasikan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gagasan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sehingga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pembaruan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diharapkan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AE6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b/>
          <w:bCs/>
          <w:sz w:val="24"/>
          <w:szCs w:val="24"/>
        </w:rPr>
        <w:t>tercapai</w:t>
      </w:r>
      <w:proofErr w:type="spellEnd"/>
    </w:p>
    <w:p w14:paraId="5E220567" w14:textId="780FC53A" w:rsidR="00710BF0" w:rsidRPr="00AE6385" w:rsidRDefault="00710BF0" w:rsidP="00FF2A3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Big Data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mencakup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area yang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luas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E65903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777DD" w:rsidRPr="00AE6385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D777DD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7DD" w:rsidRPr="00AE6385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="00D777DD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7DD" w:rsidRPr="00AE63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777DD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7DD" w:rsidRPr="00AE638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777DD" w:rsidRPr="00A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tiga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65903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langkah-langkah</w:t>
      </w:r>
      <w:proofErr w:type="spellEnd"/>
      <w:r w:rsidR="00E65903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65903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strategis</w:t>
      </w:r>
      <w:proofErr w:type="spellEnd"/>
      <w:r w:rsidR="00E65903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E65903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E65903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122DC18" w14:textId="7A1806C8" w:rsidR="00E65903" w:rsidRPr="00AE6385" w:rsidRDefault="00751289" w:rsidP="00FF2A3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Mengatur</w:t>
      </w:r>
      <w:proofErr w:type="spellEnd"/>
      <w:r w:rsidR="00D777DD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D777DD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trategi</w:t>
      </w:r>
      <w:proofErr w:type="spellEnd"/>
      <w:r w:rsidR="00D777DD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10BF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Management dan Tata </w:t>
      </w:r>
      <w:proofErr w:type="spellStart"/>
      <w:r w:rsidR="00710BF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Kelola</w:t>
      </w:r>
      <w:proofErr w:type="spellEnd"/>
    </w:p>
    <w:p w14:paraId="303F881C" w14:textId="77777777" w:rsidR="00E65903" w:rsidRPr="00AE6385" w:rsidRDefault="00710BF0" w:rsidP="00FF2A3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IT Management</w:t>
      </w:r>
    </w:p>
    <w:p w14:paraId="7A9AED33" w14:textId="23334FB1" w:rsidR="00E65903" w:rsidRPr="00AE6385" w:rsidRDefault="00710BF0" w:rsidP="00FF2A3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E638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Big Data</w:t>
      </w:r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C268E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 era </w:t>
      </w:r>
      <w:proofErr w:type="spellStart"/>
      <w:r w:rsidR="003C268E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="003C268E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C268E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3C268E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tren</w:t>
      </w:r>
      <w:r w:rsidR="003C268E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keputusan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. Keputusan-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keputusan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dibuat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volume yang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besar</w:t>
      </w:r>
      <w:proofErr w:type="spellEnd"/>
      <w:r w:rsidR="003C268E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terstruktur</w:t>
      </w:r>
      <w:proofErr w:type="spellEnd"/>
      <w:r w:rsidR="003C268E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terstruktur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E65903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bervariasi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6F2D715" w14:textId="77777777" w:rsidR="00E65903" w:rsidRPr="00AE6385" w:rsidRDefault="00E65903" w:rsidP="00FF2A3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8F18E10" w14:textId="77777777" w:rsidR="00E65903" w:rsidRPr="00AE6385" w:rsidRDefault="00710BF0" w:rsidP="00FF2A3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Tata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Kelola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framework COBIT 5</w:t>
      </w:r>
    </w:p>
    <w:p w14:paraId="28BF728B" w14:textId="77777777" w:rsidR="0062692F" w:rsidRPr="00AE6385" w:rsidRDefault="00710BF0" w:rsidP="00FF2A3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COBIT (Control Objectives for Information and Related Technology)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framework</w:t>
      </w:r>
      <w:r w:rsidR="00751289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diciptakan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ISACA </w:t>
      </w:r>
      <w:proofErr w:type="spellStart"/>
      <w:proofErr w:type="gram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51289"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="00751289"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mengintegrasikan</w:t>
      </w:r>
      <w:proofErr w:type="spellEnd"/>
      <w:proofErr w:type="gramEnd"/>
      <w:r w:rsidR="00751289"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IT enterprise pada </w:t>
      </w:r>
      <w:proofErr w:type="spellStart"/>
      <w:r w:rsidR="00751289"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organisasi</w:t>
      </w:r>
      <w:proofErr w:type="spellEnd"/>
      <w:r w:rsidR="00751289"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751289"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pemerintahan</w:t>
      </w:r>
      <w:proofErr w:type="spellEnd"/>
      <w:r w:rsidR="0062692F"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2692F"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="0062692F"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2692F"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cara</w:t>
      </w:r>
      <w:proofErr w:type="spellEnd"/>
      <w:r w:rsidR="0062692F"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:</w:t>
      </w:r>
    </w:p>
    <w:p w14:paraId="19B17FF1" w14:textId="7453B1AD" w:rsidR="0062692F" w:rsidRPr="00AE6385" w:rsidRDefault="0062692F" w:rsidP="00FF2A3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Menopang</w:t>
      </w:r>
      <w:proofErr w:type="spellEnd"/>
      <w:r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seluruh</w:t>
      </w:r>
      <w:proofErr w:type="spellEnd"/>
      <w:r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fungsi</w:t>
      </w:r>
      <w:proofErr w:type="spellEnd"/>
      <w:r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dan proses yang </w:t>
      </w:r>
      <w:proofErr w:type="spellStart"/>
      <w:r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terdapat</w:t>
      </w:r>
      <w:proofErr w:type="spellEnd"/>
      <w:r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pada enterprise</w:t>
      </w:r>
    </w:p>
    <w:p w14:paraId="6AA5649D" w14:textId="246EDEB3" w:rsidR="00710BF0" w:rsidRPr="00AE6385" w:rsidRDefault="00710BF0" w:rsidP="00FF2A3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Struktur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organisa</w:t>
      </w:r>
      <w:r w:rsidR="0062692F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si</w:t>
      </w:r>
      <w:proofErr w:type="spellEnd"/>
      <w:r w:rsidR="0062692F"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2692F"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menopang</w:t>
      </w:r>
      <w:proofErr w:type="spellEnd"/>
      <w:r w:rsidR="0062692F"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2692F"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seluruh</w:t>
      </w:r>
      <w:proofErr w:type="spellEnd"/>
      <w:r w:rsidR="0062692F"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stakeholders, </w:t>
      </w:r>
      <w:proofErr w:type="spellStart"/>
      <w:r w:rsidR="0062692F"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fungsi</w:t>
      </w:r>
      <w:proofErr w:type="spellEnd"/>
      <w:r w:rsidR="0062692F"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dan proses yang </w:t>
      </w:r>
      <w:proofErr w:type="spellStart"/>
      <w:r w:rsidR="0062692F"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relevan</w:t>
      </w:r>
      <w:proofErr w:type="spellEnd"/>
      <w:r w:rsidR="0062692F"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2692F"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="0062692F"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2692F"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keamanan</w:t>
      </w:r>
      <w:proofErr w:type="spellEnd"/>
      <w:r w:rsidR="0062692F"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2692F" w:rsidRPr="00AE6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informasi</w:t>
      </w:r>
      <w:proofErr w:type="spellEnd"/>
    </w:p>
    <w:p w14:paraId="30B5E1C1" w14:textId="77777777" w:rsidR="0062692F" w:rsidRPr="00AE6385" w:rsidRDefault="0062692F" w:rsidP="00FF2A35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2290207" w14:textId="556B20EB" w:rsidR="00EE2FA7" w:rsidRPr="00AE6385" w:rsidRDefault="00751289" w:rsidP="00FF2A3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Mempetakan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10BF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Sumber</w:t>
      </w:r>
      <w:proofErr w:type="spellEnd"/>
      <w:r w:rsidR="00710BF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10BF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Daya</w:t>
      </w:r>
      <w:proofErr w:type="spellEnd"/>
      <w:r w:rsidR="00710BF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10BF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</w:p>
    <w:p w14:paraId="0E00E03E" w14:textId="76139793" w:rsidR="00B125A0" w:rsidRPr="00AE6385" w:rsidRDefault="00710BF0" w:rsidP="00FF2A3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Karena </w:t>
      </w:r>
      <w:proofErr w:type="spellStart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kompleksitas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2692F" w:rsidRPr="00AE638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b</w:t>
      </w:r>
      <w:r w:rsidRPr="00AE638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ig </w:t>
      </w:r>
      <w:r w:rsidR="0062692F" w:rsidRPr="00AE638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d</w:t>
      </w:r>
      <w:r w:rsidRPr="00AE638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ata</w:t>
      </w:r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dibutuhkan</w:t>
      </w:r>
      <w:proofErr w:type="spellEnd"/>
      <w:r w:rsidR="0062692F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pula</w:t>
      </w:r>
      <w:r w:rsidR="005239FD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39FD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pemetaan</w:t>
      </w:r>
      <w:proofErr w:type="spellEnd"/>
      <w:r w:rsidR="005239FD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SDM yang </w:t>
      </w:r>
      <w:proofErr w:type="spellStart"/>
      <w:r w:rsidR="005239FD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baik</w:t>
      </w:r>
      <w:proofErr w:type="spellEnd"/>
      <w:r w:rsidR="005239FD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39FD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sehingga</w:t>
      </w:r>
      <w:proofErr w:type="spellEnd"/>
      <w:r w:rsidR="005239FD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39FD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="005239FD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39FD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</w:t>
      </w:r>
      <w:proofErr w:type="spellEnd"/>
      <w:r w:rsidR="005239FD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="005239FD" w:rsidRPr="00AE638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cover</w:t>
      </w:r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kemampuan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teknis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mengimplementasikannya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Secara</w:t>
      </w:r>
      <w:proofErr w:type="spellEnd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garis</w:t>
      </w:r>
      <w:proofErr w:type="spellEnd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besar</w:t>
      </w:r>
      <w:proofErr w:type="spellEnd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terdapat</w:t>
      </w:r>
      <w:proofErr w:type="spellEnd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4 </w:t>
      </w:r>
      <w:proofErr w:type="spellStart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hal</w:t>
      </w:r>
      <w:proofErr w:type="spellEnd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terkait</w:t>
      </w:r>
      <w:proofErr w:type="spellEnd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kompetensi</w:t>
      </w:r>
      <w:proofErr w:type="spellEnd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dibutuhkan</w:t>
      </w:r>
      <w:proofErr w:type="spellEnd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</w:t>
      </w:r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implementasi</w:t>
      </w:r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kan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2627C" w:rsidRPr="00AE638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b</w:t>
      </w:r>
      <w:r w:rsidRPr="00AE638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ig </w:t>
      </w:r>
      <w:r w:rsidR="00C2627C" w:rsidRPr="00AE638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d</w:t>
      </w:r>
      <w:r w:rsidRPr="00AE638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ata</w:t>
      </w:r>
      <w:r w:rsidR="005239FD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="005239FD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="005239FD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proofErr w:type="gramEnd"/>
    </w:p>
    <w:p w14:paraId="3FCC8AB7" w14:textId="77777777" w:rsidR="00B125A0" w:rsidRPr="00AE6385" w:rsidRDefault="00B125A0" w:rsidP="00FF2A3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 Collection</w:t>
      </w:r>
    </w:p>
    <w:p w14:paraId="24F262ED" w14:textId="4C306F23" w:rsidR="00B125A0" w:rsidRPr="00AE6385" w:rsidRDefault="00BD07B9" w:rsidP="00FF2A3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Data collection </w:t>
      </w:r>
      <w:proofErr w:type="spellStart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proses </w:t>
      </w:r>
      <w:proofErr w:type="spellStart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pengumpulan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</w:t>
      </w:r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Kompetensi</w:t>
      </w:r>
      <w:proofErr w:type="spellEnd"/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SDM yang </w:t>
      </w:r>
      <w:proofErr w:type="spellStart"/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diperlukan</w:t>
      </w:r>
      <w:proofErr w:type="spellEnd"/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D4E91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diantaranya</w:t>
      </w:r>
      <w:proofErr w:type="spellEnd"/>
      <w:r w:rsidR="008D4E91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Data APIs, SQL dan Data </w:t>
      </w:r>
      <w:proofErr w:type="spellStart"/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Modeling</w:t>
      </w:r>
      <w:proofErr w:type="spellEnd"/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01C9ECC7" w14:textId="77777777" w:rsidR="00B125A0" w:rsidRPr="00AE6385" w:rsidRDefault="00B125A0" w:rsidP="00FF2A3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 Warehouse</w:t>
      </w:r>
    </w:p>
    <w:p w14:paraId="3A8D3721" w14:textId="4AA616ED" w:rsidR="00B125A0" w:rsidRPr="00AE6385" w:rsidRDefault="00D57B74" w:rsidP="00FF2A3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Data warehouse </w:t>
      </w:r>
      <w:proofErr w:type="spellStart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melakukan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integrasi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berbagai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system. </w:t>
      </w:r>
      <w:proofErr w:type="spellStart"/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Kompetensi</w:t>
      </w:r>
      <w:proofErr w:type="spellEnd"/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dibutuhkan</w:t>
      </w:r>
      <w:proofErr w:type="spellEnd"/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D4E91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diantaranya</w:t>
      </w:r>
      <w:proofErr w:type="spellEnd"/>
      <w:r w:rsidR="008D4E91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Relational Databases (MySQL, MS SQL Server, Oracle, DB2, </w:t>
      </w:r>
      <w:proofErr w:type="spellStart"/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dsb</w:t>
      </w:r>
      <w:proofErr w:type="spellEnd"/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dan NoSQL (HBase, SAP HANA, HDFS, Cassandra, MongoDB, CouchDB, Vertica, Greenplum, Pentaho, Teradata, </w:t>
      </w:r>
      <w:proofErr w:type="spellStart"/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dsb</w:t>
      </w:r>
      <w:proofErr w:type="spellEnd"/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.)</w:t>
      </w:r>
    </w:p>
    <w:p w14:paraId="5688C69B" w14:textId="77777777" w:rsidR="00B125A0" w:rsidRPr="00AE6385" w:rsidRDefault="00B125A0" w:rsidP="00FF2A3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 Transformation</w:t>
      </w:r>
    </w:p>
    <w:p w14:paraId="5837FC14" w14:textId="20E76B99" w:rsidR="00B125A0" w:rsidRPr="00AE6385" w:rsidRDefault="00D57B74" w:rsidP="00FF2A3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Data transformation </w:t>
      </w:r>
      <w:proofErr w:type="spellStart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proses </w:t>
      </w:r>
      <w:proofErr w:type="spellStart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mengubah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format, </w:t>
      </w:r>
      <w:proofErr w:type="spellStart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struktur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nilai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</w:t>
      </w:r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agar</w:t>
      </w:r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dianalisis</w:t>
      </w:r>
      <w:proofErr w:type="spellEnd"/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baik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Kompetensi</w:t>
      </w:r>
      <w:proofErr w:type="spellEnd"/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dibutuhkan</w:t>
      </w:r>
      <w:proofErr w:type="spellEnd"/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D4E91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diantaranya</w:t>
      </w:r>
      <w:proofErr w:type="spellEnd"/>
      <w:r w:rsidR="008D4E91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ETL Tools (Informatica, DataStage, SSIS, Redpoint, </w:t>
      </w:r>
      <w:proofErr w:type="spellStart"/>
      <w:proofErr w:type="gramStart"/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dsb</w:t>
      </w:r>
      <w:proofErr w:type="spellEnd"/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 dan</w:t>
      </w:r>
      <w:proofErr w:type="gramEnd"/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Scripting (Linux/Unix commands, Python, Ruby, Perl, </w:t>
      </w:r>
      <w:proofErr w:type="spellStart"/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dsb</w:t>
      </w:r>
      <w:proofErr w:type="spellEnd"/>
      <w:r w:rsidR="00B125A0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.)</w:t>
      </w:r>
    </w:p>
    <w:p w14:paraId="76CE67F3" w14:textId="77777777" w:rsidR="00B125A0" w:rsidRPr="00AE6385" w:rsidRDefault="00B125A0" w:rsidP="00FF2A3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 Analysis</w:t>
      </w:r>
    </w:p>
    <w:p w14:paraId="6776C990" w14:textId="29DDA310" w:rsidR="00B125A0" w:rsidRPr="00AE6385" w:rsidRDefault="00B125A0" w:rsidP="00FF2A3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Tahapan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terakhir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menganalisis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dimana</w:t>
      </w:r>
      <w:proofErr w:type="spellEnd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proses </w:t>
      </w:r>
      <w:proofErr w:type="spellStart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menerapkan</w:t>
      </w:r>
      <w:proofErr w:type="spellEnd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teknik</w:t>
      </w:r>
      <w:proofErr w:type="spellEnd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statistik</w:t>
      </w:r>
      <w:proofErr w:type="spellEnd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/ </w:t>
      </w:r>
      <w:proofErr w:type="spellStart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logika</w:t>
      </w:r>
      <w:proofErr w:type="spellEnd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secara</w:t>
      </w:r>
      <w:proofErr w:type="spellEnd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sistematis</w:t>
      </w:r>
      <w:proofErr w:type="spellEnd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menggambarkan</w:t>
      </w:r>
      <w:proofErr w:type="spellEnd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mengilustrasikan</w:t>
      </w:r>
      <w:proofErr w:type="spellEnd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memadatkan</w:t>
      </w:r>
      <w:proofErr w:type="spellEnd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merekap</w:t>
      </w:r>
      <w:proofErr w:type="spellEnd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dan </w:t>
      </w:r>
      <w:proofErr w:type="spellStart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mengevaluasi</w:t>
      </w:r>
      <w:proofErr w:type="spellEnd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C2627C"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data.</w:t>
      </w:r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Kompetensi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dibutuhkan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diantaranya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mining </w:t>
      </w:r>
      <w:proofErr w:type="spellStart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machine learning (Mahout, Neural Network, </w:t>
      </w:r>
      <w:proofErr w:type="spellStart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dsb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.), Statistical analysis software (R, SPSS, SAS, Weka, MATLAB, </w:t>
      </w:r>
      <w:proofErr w:type="spellStart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dsb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.) dan Programming skills (Java, Scala, Ruby, C++, </w:t>
      </w:r>
      <w:proofErr w:type="spellStart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dsb</w:t>
      </w:r>
      <w:proofErr w:type="spellEnd"/>
      <w:r w:rsidRPr="00AE63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.)</w:t>
      </w:r>
    </w:p>
    <w:p w14:paraId="36C563EC" w14:textId="4D9716AC" w:rsidR="00AE6385" w:rsidRPr="00AE6385" w:rsidRDefault="00AE6385" w:rsidP="00FF2A3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84D9854" w14:textId="77777777" w:rsidR="00AE6385" w:rsidRPr="00AE6385" w:rsidRDefault="00AE6385" w:rsidP="00FF2A3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11578EA" w14:textId="77777777" w:rsidR="00B125A0" w:rsidRPr="00AE6385" w:rsidRDefault="00B125A0" w:rsidP="00FF2A3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1E39E39" w14:textId="5B3F1C32" w:rsidR="00B125A0" w:rsidRPr="00AE6385" w:rsidRDefault="00751289" w:rsidP="00FF2A3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Menetapkan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System </w:t>
      </w:r>
    </w:p>
    <w:p w14:paraId="09B0074F" w14:textId="113E656A" w:rsidR="00B125A0" w:rsidRPr="00AE6385" w:rsidRDefault="005239FD" w:rsidP="00FF2A3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Hal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terpenting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E638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big data</w:t>
      </w:r>
      <w:r w:rsidR="00710BF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10BF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710BF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10BF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perencanaan</w:t>
      </w:r>
      <w:proofErr w:type="spellEnd"/>
      <w:r w:rsidR="00710BF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system </w:t>
      </w:r>
      <w:r w:rsidR="00710BF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</w:t>
      </w:r>
      <w:proofErr w:type="spellStart"/>
      <w:r w:rsidR="00710BF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matang</w:t>
      </w:r>
      <w:proofErr w:type="spellEnd"/>
      <w:r w:rsidR="00710BF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710BF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menetapkan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system </w:t>
      </w:r>
      <w:proofErr w:type="spellStart"/>
      <w:r w:rsidR="00710BF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organisasi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="00710BF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675086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Hal-</w:t>
      </w:r>
      <w:proofErr w:type="spellStart"/>
      <w:r w:rsidR="00675086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hal</w:t>
      </w:r>
      <w:proofErr w:type="spellEnd"/>
      <w:r w:rsidR="00675086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675086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perlu</w:t>
      </w:r>
      <w:proofErr w:type="spellEnd"/>
      <w:r w:rsidR="00675086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75086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diperhatikan</w:t>
      </w:r>
      <w:proofErr w:type="spellEnd"/>
      <w:r w:rsidR="00675086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75086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675086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75086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sisi</w:t>
      </w:r>
      <w:proofErr w:type="spellEnd"/>
      <w:r w:rsidR="00710BF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75086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="00710BF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enerapan</w:t>
      </w:r>
      <w:proofErr w:type="spellEnd"/>
      <w:r w:rsidR="00710BF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75086" w:rsidRPr="00AE638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</w:t>
      </w:r>
      <w:r w:rsidR="00710BF0" w:rsidRPr="00AE638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ig </w:t>
      </w:r>
      <w:r w:rsidR="00675086" w:rsidRPr="00AE638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</w:t>
      </w:r>
      <w:r w:rsidR="00710BF0" w:rsidRPr="00AE638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ata</w:t>
      </w:r>
      <w:r w:rsidR="00710BF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710BF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Pemerintahan</w:t>
      </w:r>
      <w:proofErr w:type="spellEnd"/>
      <w:r w:rsidR="00710BF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710BF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710BF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="00710BF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proofErr w:type="gramEnd"/>
      <w:r w:rsidR="00710BF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10BF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="00710BF0"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0FE5DC5" w14:textId="49602D20" w:rsidR="00B125A0" w:rsidRPr="00AE6385" w:rsidRDefault="00710BF0" w:rsidP="00FF2A3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Ketersediaan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</w:t>
      </w:r>
    </w:p>
    <w:p w14:paraId="2B86B620" w14:textId="77777777" w:rsidR="00B125A0" w:rsidRPr="00AE6385" w:rsidRDefault="00710BF0" w:rsidP="00FF2A3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Standarisasi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Pemerintah</w:t>
      </w:r>
      <w:proofErr w:type="spellEnd"/>
    </w:p>
    <w:p w14:paraId="46A3DD92" w14:textId="77777777" w:rsidR="00B125A0" w:rsidRPr="00AE6385" w:rsidRDefault="00710BF0" w:rsidP="00FF2A3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Privasi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</w:t>
      </w:r>
    </w:p>
    <w:p w14:paraId="737D29C7" w14:textId="77777777" w:rsidR="00B125A0" w:rsidRPr="00AE6385" w:rsidRDefault="00710BF0" w:rsidP="00FF2A3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Kompetensi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SDM</w:t>
      </w:r>
    </w:p>
    <w:p w14:paraId="16E9C6FE" w14:textId="069D536E" w:rsidR="00AC17EE" w:rsidRPr="00AE6385" w:rsidRDefault="00710BF0" w:rsidP="00FF2A3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Infrastruktur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Penunjang</w:t>
      </w:r>
      <w:proofErr w:type="spellEnd"/>
    </w:p>
    <w:p w14:paraId="53D109B9" w14:textId="156EE71C" w:rsidR="00AC17EE" w:rsidRPr="00AE6385" w:rsidRDefault="00AC17EE" w:rsidP="00FF2A35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AA4DC09" w14:textId="77777777" w:rsidR="00AC17EE" w:rsidRPr="00AE6385" w:rsidRDefault="00AC17EE" w:rsidP="00FF2A35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4724BB1" w14:textId="77777777" w:rsidR="00AC17EE" w:rsidRPr="00AE6385" w:rsidRDefault="001F577A" w:rsidP="00FF2A3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E6385">
        <w:rPr>
          <w:rFonts w:ascii="Times New Roman" w:hAnsi="Times New Roman" w:cs="Times New Roman"/>
          <w:b/>
          <w:bCs/>
          <w:sz w:val="24"/>
          <w:szCs w:val="24"/>
          <w:lang w:val="id-ID"/>
        </w:rPr>
        <w:t>KESIMPULA</w:t>
      </w:r>
      <w:r w:rsidR="00AC17EE" w:rsidRPr="00AE6385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46AA8B0C" w14:textId="2CDBDBC2" w:rsidR="00860EA8" w:rsidRPr="00AE6385" w:rsidRDefault="00AC17EE" w:rsidP="00FF2A35">
      <w:pPr>
        <w:pStyle w:val="ListParagraph"/>
        <w:spacing w:line="276" w:lineRule="auto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E638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Big </w:t>
      </w:r>
      <w:r w:rsidR="006621DB" w:rsidRPr="00AE638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</w:t>
      </w:r>
      <w:r w:rsidRPr="00AE638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ata</w:t>
      </w:r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pengumpulan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menemukan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pola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korelasi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mungkin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jelas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awalnya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tetapi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berpeluang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berguna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pengambilan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keputusan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sektor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>pemerintahan</w:t>
      </w:r>
      <w:proofErr w:type="spellEnd"/>
      <w:r w:rsidRPr="00AE63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CD1F2D"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Dengan menggunakan </w:t>
      </w:r>
      <w:r w:rsidR="006621DB" w:rsidRPr="00AE6385">
        <w:rPr>
          <w:rFonts w:ascii="Times New Roman" w:hAnsi="Times New Roman" w:cs="Times New Roman"/>
          <w:i/>
          <w:iCs/>
          <w:sz w:val="24"/>
          <w:szCs w:val="24"/>
          <w:lang w:val="en-US"/>
        </w:rPr>
        <w:t>big data analytics</w:t>
      </w:r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1F2D" w:rsidRPr="00AE6385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="00CD1F2D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1F2D" w:rsidRPr="00AE6385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="00CD1F2D"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 dapat cepat terindentifikasi</w:t>
      </w:r>
      <w:r w:rsidR="00CD1F2D" w:rsidRPr="00AE63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D1F2D"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621DB" w:rsidRPr="00AE6385">
        <w:rPr>
          <w:rFonts w:ascii="Times New Roman" w:hAnsi="Times New Roman" w:cs="Times New Roman"/>
          <w:i/>
          <w:iCs/>
          <w:sz w:val="24"/>
          <w:szCs w:val="24"/>
          <w:lang w:val="en-US"/>
        </w:rPr>
        <w:t>Big data analytics</w:t>
      </w:r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>dieksekusi</w:t>
      </w:r>
      <w:proofErr w:type="spellEnd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1F2D"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membantu </w:t>
      </w:r>
      <w:proofErr w:type="spellStart"/>
      <w:r w:rsidR="00D37FF1" w:rsidRPr="00AE6385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CD1F2D"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 memanfaatkan data dan mengidentifikasi peluang-peluang baru</w:t>
      </w:r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D1F2D"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D1F2D"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ada </w:t>
      </w:r>
      <w:proofErr w:type="spellStart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="00CD1F2D"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D37FF1" w:rsidRPr="00AE6385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="00CD1F2D"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 bergerak lebih cerdas dan cepat karena didukung oleh </w:t>
      </w:r>
      <w:proofErr w:type="spellStart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>pihak-pihak</w:t>
      </w:r>
      <w:proofErr w:type="spellEnd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>kompeten</w:t>
      </w:r>
      <w:proofErr w:type="spellEnd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CD1F2D" w:rsidRPr="00AE6385">
        <w:rPr>
          <w:rFonts w:ascii="Times New Roman" w:hAnsi="Times New Roman" w:cs="Times New Roman"/>
          <w:sz w:val="24"/>
          <w:szCs w:val="24"/>
          <w:lang w:val="id-ID"/>
        </w:rPr>
        <w:t>operasional yang lebih efisien</w:t>
      </w:r>
      <w:r w:rsidR="00E32C6D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21DB" w:rsidRPr="00AE6385">
        <w:rPr>
          <w:rFonts w:ascii="Times New Roman" w:hAnsi="Times New Roman" w:cs="Times New Roman"/>
          <w:i/>
          <w:iCs/>
          <w:sz w:val="24"/>
          <w:szCs w:val="24"/>
          <w:lang w:val="en-US"/>
        </w:rPr>
        <w:t>impact</w:t>
      </w:r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pun</w:t>
      </w:r>
      <w:r w:rsidR="00E32C6D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21DB" w:rsidRPr="00AE6385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="00E32C6D" w:rsidRPr="00AE638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ig </w:t>
      </w:r>
      <w:r w:rsidR="006621DB" w:rsidRPr="00AE6385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="00E32C6D" w:rsidRPr="00AE6385">
        <w:rPr>
          <w:rFonts w:ascii="Times New Roman" w:hAnsi="Times New Roman" w:cs="Times New Roman"/>
          <w:i/>
          <w:iCs/>
          <w:sz w:val="24"/>
          <w:szCs w:val="24"/>
          <w:lang w:val="en-US"/>
        </w:rPr>
        <w:t>ata</w:t>
      </w:r>
      <w:r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C6D" w:rsidRPr="00AE6385"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 w:rsidR="00CD1F2D" w:rsidRPr="00AE6385">
        <w:rPr>
          <w:rFonts w:ascii="Times New Roman" w:hAnsi="Times New Roman" w:cs="Times New Roman"/>
          <w:sz w:val="24"/>
          <w:szCs w:val="24"/>
          <w:lang w:val="id-ID"/>
        </w:rPr>
        <w:t xml:space="preserve"> keuntungan yang lebih tinggi</w:t>
      </w:r>
      <w:r w:rsidR="00D37FF1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C6D" w:rsidRPr="00AE638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D37FF1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FF1" w:rsidRPr="00AE6385"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  <w:r w:rsidR="00D37FF1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FF1" w:rsidRPr="00AE6385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="00D37FF1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FF1" w:rsidRPr="00AE6385">
        <w:rPr>
          <w:rFonts w:ascii="Times New Roman" w:hAnsi="Times New Roman" w:cs="Times New Roman"/>
          <w:sz w:val="24"/>
          <w:szCs w:val="24"/>
          <w:lang w:val="en-US"/>
        </w:rPr>
        <w:t>masyarat</w:t>
      </w:r>
      <w:proofErr w:type="spellEnd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>keputusannya</w:t>
      </w:r>
      <w:proofErr w:type="spellEnd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621DB" w:rsidRPr="00AE6385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="00CD1F2D" w:rsidRPr="00AE6385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E32C6D" w:rsidRPr="00AE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6554794" w14:textId="11AEA963" w:rsidR="00796DF6" w:rsidRPr="00AE6385" w:rsidRDefault="00796DF6" w:rsidP="00FF2A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4A4FBC6" w14:textId="785BDFB3" w:rsidR="00796DF6" w:rsidRPr="00AE6385" w:rsidRDefault="00796DF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7A1D122" w14:textId="15E0EFFA" w:rsidR="00796DF6" w:rsidRPr="00AE6385" w:rsidRDefault="00796DF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1630F93" w14:textId="00597EBB" w:rsidR="00796DF6" w:rsidRPr="00AE6385" w:rsidRDefault="00796DF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45F7705" w14:textId="5D65BF4D" w:rsidR="00796DF6" w:rsidRPr="00AE6385" w:rsidRDefault="00796DF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368D5EF" w14:textId="07E4072C" w:rsidR="00796DF6" w:rsidRPr="00AE6385" w:rsidRDefault="00796DF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1F3D230" w14:textId="42075E4F" w:rsidR="00796DF6" w:rsidRPr="00AE6385" w:rsidRDefault="00796DF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FB9DEDB" w14:textId="08A74F74" w:rsidR="00FF2A35" w:rsidRPr="00AE6385" w:rsidRDefault="00FF2A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59FCB18" w14:textId="2E3F02CE" w:rsidR="00FF2A35" w:rsidRPr="00AE6385" w:rsidRDefault="00FF2A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25B5D52" w14:textId="77777777" w:rsidR="00FF2A35" w:rsidRPr="00AE6385" w:rsidRDefault="00FF2A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5F979C0" w14:textId="7EC0C058" w:rsidR="00796DF6" w:rsidRPr="00AE6385" w:rsidRDefault="00796DF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dt>
      <w:sdtPr>
        <w:rPr>
          <w:rFonts w:ascii="Times New Roman" w:hAnsi="Times New Roman" w:cs="Times New Roman"/>
        </w:rPr>
        <w:id w:val="-1246875098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sz w:val="22"/>
          <w:szCs w:val="22"/>
          <w:lang w:val="en-ID"/>
        </w:rPr>
      </w:sdtEndPr>
      <w:sdtContent>
        <w:p w14:paraId="70B516D5" w14:textId="36083A51" w:rsidR="00796DF6" w:rsidRPr="00AE6385" w:rsidRDefault="00796DF6" w:rsidP="00796DF6">
          <w:pPr>
            <w:pStyle w:val="Heading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AE6385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DAFTAR PUSTAKA</w:t>
          </w: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Content>
            <w:p w14:paraId="3668A5CA" w14:textId="77777777" w:rsidR="00796DF6" w:rsidRPr="00AE6385" w:rsidRDefault="00796DF6" w:rsidP="00796DF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AE6385">
                <w:rPr>
                  <w:rFonts w:ascii="Times New Roman" w:hAnsi="Times New Roman" w:cs="Times New Roman"/>
                </w:rPr>
                <w:fldChar w:fldCharType="begin"/>
              </w:r>
              <w:r w:rsidRPr="00AE6385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AE6385">
                <w:rPr>
                  <w:rFonts w:ascii="Times New Roman" w:hAnsi="Times New Roman" w:cs="Times New Roman"/>
                </w:rPr>
                <w:fldChar w:fldCharType="separate"/>
              </w:r>
              <w:r w:rsidRPr="00AE6385">
                <w:rPr>
                  <w:rFonts w:ascii="Times New Roman" w:hAnsi="Times New Roman" w:cs="Times New Roman"/>
                  <w:noProof/>
                  <w:lang w:val="en-US"/>
                </w:rPr>
                <w:t xml:space="preserve">Eril. (2019). </w:t>
              </w:r>
              <w:r w:rsidRPr="00AE6385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>Big Data: Sejarah, Cara Kerja dan Penerapannya Pada Bisnis</w:t>
              </w:r>
              <w:r w:rsidRPr="00AE6385">
                <w:rPr>
                  <w:rFonts w:ascii="Times New Roman" w:hAnsi="Times New Roman" w:cs="Times New Roman"/>
                  <w:noProof/>
                  <w:lang w:val="en-US"/>
                </w:rPr>
                <w:t>. Retrieved from Gudang SSL: https://gudangssl.id/big-data/. Diakses tanggal 18 Oktober 2020.</w:t>
              </w:r>
            </w:p>
            <w:p w14:paraId="67AD03EE" w14:textId="77777777" w:rsidR="00796DF6" w:rsidRPr="00AE6385" w:rsidRDefault="00796DF6" w:rsidP="00796DF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AE6385">
                <w:rPr>
                  <w:rFonts w:ascii="Times New Roman" w:hAnsi="Times New Roman" w:cs="Times New Roman"/>
                  <w:noProof/>
                  <w:lang w:val="en-US"/>
                </w:rPr>
                <w:t xml:space="preserve">Handayani, E. (2016). </w:t>
              </w:r>
              <w:r w:rsidRPr="00AE6385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>GAGASAN : Big Data Dan Transparansi Publik</w:t>
              </w:r>
              <w:r w:rsidRPr="00AE6385">
                <w:rPr>
                  <w:rFonts w:ascii="Times New Roman" w:hAnsi="Times New Roman" w:cs="Times New Roman"/>
                  <w:noProof/>
                  <w:lang w:val="en-US"/>
                </w:rPr>
                <w:t>. Retrieved from Solopos.com: https://www.solopos.com/gagasan-big-data-dan-transparansi-publik-688172. Diakses tanggal 23 Oktober 2020.</w:t>
              </w:r>
            </w:p>
            <w:p w14:paraId="737CC196" w14:textId="77777777" w:rsidR="00796DF6" w:rsidRPr="00AE6385" w:rsidRDefault="00796DF6" w:rsidP="00796DF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AE6385">
                <w:rPr>
                  <w:rFonts w:ascii="Times New Roman" w:hAnsi="Times New Roman" w:cs="Times New Roman"/>
                  <w:noProof/>
                  <w:lang w:val="en-US"/>
                </w:rPr>
                <w:t xml:space="preserve">Julien Debussche, J. C. (2019). </w:t>
              </w:r>
              <w:r w:rsidRPr="00AE6385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>Big Data &amp; Issues &amp; Opportunities: Transparency, Consent, Control and Personal Data Ownership</w:t>
              </w:r>
              <w:r w:rsidRPr="00AE6385">
                <w:rPr>
                  <w:rFonts w:ascii="Times New Roman" w:hAnsi="Times New Roman" w:cs="Times New Roman"/>
                  <w:noProof/>
                  <w:lang w:val="en-US"/>
                </w:rPr>
                <w:t>. Retrieved from Bird &amp; Bird: https://www.twobirds.com/en/news/articles/2019/global/big-data-and-issues-and-opportunities-transparency-consent-control-and-personal-data-ownership. Diakses tanggal 20.</w:t>
              </w:r>
            </w:p>
            <w:p w14:paraId="7F52B388" w14:textId="082F5732" w:rsidR="00796DF6" w:rsidRPr="00AE6385" w:rsidRDefault="00796DF6" w:rsidP="00FF2A35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AE6385">
                <w:rPr>
                  <w:rFonts w:ascii="Times New Roman" w:hAnsi="Times New Roman" w:cs="Times New Roman"/>
                  <w:noProof/>
                  <w:lang w:val="en-US"/>
                </w:rPr>
                <w:t xml:space="preserve">Maesaroh, R. (2016). </w:t>
              </w:r>
              <w:r w:rsidRPr="00AE6385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>Big Data</w:t>
              </w:r>
              <w:r w:rsidRPr="00AE6385">
                <w:rPr>
                  <w:rFonts w:ascii="Times New Roman" w:hAnsi="Times New Roman" w:cs="Times New Roman"/>
                  <w:noProof/>
                  <w:lang w:val="en-US"/>
                </w:rPr>
                <w:t>. Retrieved from http://sim-bigdata1-riamaesaroh-septialutfi.blogspot.com/2016/12/. Diakses tanggal 18 Oktober 2020.</w:t>
              </w:r>
            </w:p>
            <w:p w14:paraId="22BE6397" w14:textId="77777777" w:rsidR="00796DF6" w:rsidRPr="00AE6385" w:rsidRDefault="00796DF6" w:rsidP="00796DF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AE6385">
                <w:rPr>
                  <w:rFonts w:ascii="Times New Roman" w:hAnsi="Times New Roman" w:cs="Times New Roman"/>
                  <w:noProof/>
                  <w:lang w:val="en-US"/>
                </w:rPr>
                <w:t xml:space="preserve">Rafie, B. T. (2020). </w:t>
              </w:r>
              <w:r w:rsidRPr="00AE6385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>Peneliti LIPI: Omnibus Law Cipta Kerja jelas-jelas merugikan pekerja</w:t>
              </w:r>
              <w:r w:rsidRPr="00AE6385">
                <w:rPr>
                  <w:rFonts w:ascii="Times New Roman" w:hAnsi="Times New Roman" w:cs="Times New Roman"/>
                  <w:noProof/>
                  <w:lang w:val="en-US"/>
                </w:rPr>
                <w:t>. Retrieved from Kontan.co.id: https://nasional.kontan.co.id/news/peneliti-lipi-omnibus-law-cipta-kerja-jelas-jelas-merugikan-pekerja-1. Diakses tanggal 18 Oktober 2020.</w:t>
              </w:r>
            </w:p>
            <w:p w14:paraId="7CFF6301" w14:textId="77777777" w:rsidR="00796DF6" w:rsidRPr="00AE6385" w:rsidRDefault="00796DF6" w:rsidP="00796DF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AE6385">
                <w:rPr>
                  <w:rFonts w:ascii="Times New Roman" w:hAnsi="Times New Roman" w:cs="Times New Roman"/>
                  <w:noProof/>
                  <w:lang w:val="en-US"/>
                </w:rPr>
                <w:t xml:space="preserve">Sutiawan, I. (2020). </w:t>
              </w:r>
              <w:r w:rsidRPr="00AE6385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>Omnibus Law, Serikat Pekerja: Pemerintah Tak Transparan</w:t>
              </w:r>
              <w:r w:rsidRPr="00AE6385">
                <w:rPr>
                  <w:rFonts w:ascii="Times New Roman" w:hAnsi="Times New Roman" w:cs="Times New Roman"/>
                  <w:noProof/>
                  <w:lang w:val="en-US"/>
                </w:rPr>
                <w:t>. Retrieved from Gatracom: https://www.gatra.com/detail/news/469057/ekonomi/omnibus-law-serikat-pekerja-pemerintah-tak-transparan. Diakses tanggal 18 Oktober 2020.</w:t>
              </w:r>
            </w:p>
            <w:p w14:paraId="6C8624AE" w14:textId="77777777" w:rsidR="00796DF6" w:rsidRPr="00AE6385" w:rsidRDefault="00796DF6" w:rsidP="00796DF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AE6385">
                <w:rPr>
                  <w:rFonts w:ascii="Times New Roman" w:hAnsi="Times New Roman" w:cs="Times New Roman"/>
                  <w:noProof/>
                  <w:lang w:val="en-US"/>
                </w:rPr>
                <w:t xml:space="preserve">Taru, A. (2019). </w:t>
              </w:r>
              <w:r w:rsidRPr="00AE6385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>Dampak Big Data pada Sistem Pemerintahan</w:t>
              </w:r>
              <w:r w:rsidRPr="00AE6385">
                <w:rPr>
                  <w:rFonts w:ascii="Times New Roman" w:hAnsi="Times New Roman" w:cs="Times New Roman"/>
                  <w:noProof/>
                  <w:lang w:val="en-US"/>
                </w:rPr>
                <w:t>. Retrieved from GameLab Indonesia: https://www.gamelab.id/news/128-dampak-big-data-pada-sistem-pemerintahan. Diakses tanggal 23.</w:t>
              </w:r>
            </w:p>
            <w:p w14:paraId="713A2935" w14:textId="77777777" w:rsidR="00796DF6" w:rsidRPr="00AE6385" w:rsidRDefault="00796DF6" w:rsidP="00796DF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AE6385">
                <w:rPr>
                  <w:rFonts w:ascii="Times New Roman" w:hAnsi="Times New Roman" w:cs="Times New Roman"/>
                  <w:noProof/>
                  <w:lang w:val="en-US"/>
                </w:rPr>
                <w:t xml:space="preserve">W, T. E. (2020). </w:t>
              </w:r>
              <w:r w:rsidRPr="00AE6385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>Implementasi Big Data pada Instansi Pemerintah</w:t>
              </w:r>
              <w:r w:rsidRPr="00AE6385">
                <w:rPr>
                  <w:rFonts w:ascii="Times New Roman" w:hAnsi="Times New Roman" w:cs="Times New Roman"/>
                  <w:noProof/>
                  <w:lang w:val="en-US"/>
                </w:rPr>
                <w:t>. Retrieved from Kanwil Jogja: https://jogja.kemenkumham.go.id/pusat-informasi/artikel/4621-implementasi-big-data-pada-instansi-pemerintah. Diakses tanggal 24 Oktober 2020.</w:t>
              </w:r>
            </w:p>
            <w:p w14:paraId="5F4BDC26" w14:textId="77777777" w:rsidR="00796DF6" w:rsidRPr="00AE6385" w:rsidRDefault="00796DF6" w:rsidP="00796DF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AE6385">
                <w:rPr>
                  <w:rFonts w:ascii="Times New Roman" w:hAnsi="Times New Roman" w:cs="Times New Roman"/>
                  <w:noProof/>
                  <w:lang w:val="en-US"/>
                </w:rPr>
                <w:t xml:space="preserve">Yasmin, P. (2020). </w:t>
              </w:r>
              <w:r w:rsidRPr="00AE6385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>Mengenal Apa Itu Omnibus Law yang Jadi Kontroversi</w:t>
              </w:r>
              <w:r w:rsidRPr="00AE6385">
                <w:rPr>
                  <w:rFonts w:ascii="Times New Roman" w:hAnsi="Times New Roman" w:cs="Times New Roman"/>
                  <w:noProof/>
                  <w:lang w:val="en-US"/>
                </w:rPr>
                <w:t>. Retrieved from Detik News: https://news.detik.com/berita/d-5200381/mengenal-apa-itu-omnibus-law-yang-jadi-kontroversi. Diakses tanggal 18 Oktober 2020.</w:t>
              </w:r>
            </w:p>
            <w:p w14:paraId="7C498E6B" w14:textId="77777777" w:rsidR="00796DF6" w:rsidRPr="00AE6385" w:rsidRDefault="00796DF6" w:rsidP="00796DF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AE6385">
                <w:rPr>
                  <w:rFonts w:ascii="Times New Roman" w:hAnsi="Times New Roman" w:cs="Times New Roman"/>
                  <w:noProof/>
                  <w:lang w:val="en-US"/>
                </w:rPr>
                <w:t xml:space="preserve">Zahir, F. (2019). </w:t>
              </w:r>
              <w:r w:rsidRPr="00AE6385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>Apa itu Big Data dan Bagaimana Cara Kerjanya</w:t>
              </w:r>
              <w:r w:rsidRPr="00AE6385">
                <w:rPr>
                  <w:rFonts w:ascii="Times New Roman" w:hAnsi="Times New Roman" w:cs="Times New Roman"/>
                  <w:noProof/>
                  <w:lang w:val="en-US"/>
                </w:rPr>
                <w:t>. Retrieved from Alterra Bills: https://bills.alterra.id/apa-itu-big-data-dan-bagaimana-cara-kerjanya/. Diakses tanggal 18 Oktober 2020.</w:t>
              </w:r>
            </w:p>
            <w:p w14:paraId="2CE99F4D" w14:textId="77777777" w:rsidR="00796DF6" w:rsidRPr="00AE6385" w:rsidRDefault="00796DF6" w:rsidP="00796DF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AE6385">
                <w:rPr>
                  <w:rFonts w:ascii="Times New Roman" w:hAnsi="Times New Roman" w:cs="Times New Roman"/>
                  <w:noProof/>
                  <w:lang w:val="en-US"/>
                </w:rPr>
                <w:t xml:space="preserve">Zhacky, M. (2020). </w:t>
              </w:r>
              <w:r w:rsidRPr="00AE6385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>Survei Charta Politika: 83,1% Tak Tahu Rencana Penerbitan UU Omnibus Law</w:t>
              </w:r>
              <w:r w:rsidRPr="00AE6385">
                <w:rPr>
                  <w:rFonts w:ascii="Times New Roman" w:hAnsi="Times New Roman" w:cs="Times New Roman"/>
                  <w:noProof/>
                  <w:lang w:val="en-US"/>
                </w:rPr>
                <w:t>. Retrieved from DetikNews: https://news.detik.com/berita/d-4957549/survei-charta-politika-831-tak-tahu-rencana-penerbitan-uu-omnibus-law. Diakses tanggal 18 Oktober 2020.</w:t>
              </w:r>
            </w:p>
            <w:p w14:paraId="491173F4" w14:textId="1B30C4C6" w:rsidR="00796DF6" w:rsidRPr="00AE6385" w:rsidRDefault="00796DF6" w:rsidP="00FF2A35">
              <w:pPr>
                <w:rPr>
                  <w:rFonts w:ascii="Times New Roman" w:hAnsi="Times New Roman" w:cs="Times New Roman"/>
                </w:rPr>
              </w:pPr>
              <w:r w:rsidRPr="00AE6385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796DF6" w:rsidRPr="00AE6385" w:rsidSect="001F577A">
      <w:headerReference w:type="default" r:id="rId11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9A58C" w14:textId="77777777" w:rsidR="00495125" w:rsidRDefault="00495125" w:rsidP="00A42D8A">
      <w:pPr>
        <w:spacing w:after="0" w:line="240" w:lineRule="auto"/>
      </w:pPr>
      <w:r>
        <w:separator/>
      </w:r>
    </w:p>
  </w:endnote>
  <w:endnote w:type="continuationSeparator" w:id="0">
    <w:p w14:paraId="617F5D20" w14:textId="77777777" w:rsidR="00495125" w:rsidRDefault="00495125" w:rsidP="00A42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93680" w14:textId="77777777" w:rsidR="00495125" w:rsidRDefault="00495125" w:rsidP="00A42D8A">
      <w:pPr>
        <w:spacing w:after="0" w:line="240" w:lineRule="auto"/>
      </w:pPr>
      <w:r>
        <w:separator/>
      </w:r>
    </w:p>
  </w:footnote>
  <w:footnote w:type="continuationSeparator" w:id="0">
    <w:p w14:paraId="0E88DDA4" w14:textId="77777777" w:rsidR="00495125" w:rsidRDefault="00495125" w:rsidP="00A42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59927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CEFC6F" w14:textId="5064DD8F" w:rsidR="001F577A" w:rsidRDefault="001F577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EE26A8" w14:textId="2B728E6F" w:rsidR="001F577A" w:rsidRDefault="001F57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762F2"/>
    <w:multiLevelType w:val="hybridMultilevel"/>
    <w:tmpl w:val="4CD4D2AE"/>
    <w:lvl w:ilvl="0" w:tplc="BBDC7466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9211FB"/>
    <w:multiLevelType w:val="hybridMultilevel"/>
    <w:tmpl w:val="D996EBC2"/>
    <w:lvl w:ilvl="0" w:tplc="0336A5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5F1C72"/>
    <w:multiLevelType w:val="hybridMultilevel"/>
    <w:tmpl w:val="2C6ECB5E"/>
    <w:lvl w:ilvl="0" w:tplc="3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3D7BCA"/>
    <w:multiLevelType w:val="hybridMultilevel"/>
    <w:tmpl w:val="ED5A463E"/>
    <w:lvl w:ilvl="0" w:tplc="505C5D68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AD5CFB"/>
    <w:multiLevelType w:val="hybridMultilevel"/>
    <w:tmpl w:val="0EB49508"/>
    <w:lvl w:ilvl="0" w:tplc="BBDC7466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4A65162"/>
    <w:multiLevelType w:val="hybridMultilevel"/>
    <w:tmpl w:val="B4604DBC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8F40D9"/>
    <w:multiLevelType w:val="hybridMultilevel"/>
    <w:tmpl w:val="B47EE5EE"/>
    <w:lvl w:ilvl="0" w:tplc="3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D6"/>
    <w:rsid w:val="0000140B"/>
    <w:rsid w:val="00002F7B"/>
    <w:rsid w:val="00005468"/>
    <w:rsid w:val="00071475"/>
    <w:rsid w:val="00073A9E"/>
    <w:rsid w:val="00074EB0"/>
    <w:rsid w:val="00085DC6"/>
    <w:rsid w:val="0008633C"/>
    <w:rsid w:val="00090980"/>
    <w:rsid w:val="000B5DD0"/>
    <w:rsid w:val="000C4B01"/>
    <w:rsid w:val="000D6BB5"/>
    <w:rsid w:val="000D7B70"/>
    <w:rsid w:val="000F3697"/>
    <w:rsid w:val="001057D8"/>
    <w:rsid w:val="0010785B"/>
    <w:rsid w:val="001228B9"/>
    <w:rsid w:val="00126968"/>
    <w:rsid w:val="00131095"/>
    <w:rsid w:val="001368D1"/>
    <w:rsid w:val="00142DC8"/>
    <w:rsid w:val="0014682B"/>
    <w:rsid w:val="00157727"/>
    <w:rsid w:val="001739E1"/>
    <w:rsid w:val="001775E7"/>
    <w:rsid w:val="00185263"/>
    <w:rsid w:val="00194F40"/>
    <w:rsid w:val="001A10C2"/>
    <w:rsid w:val="001A25A5"/>
    <w:rsid w:val="001C0159"/>
    <w:rsid w:val="001C29A9"/>
    <w:rsid w:val="001C6C42"/>
    <w:rsid w:val="001E299C"/>
    <w:rsid w:val="001F2FB0"/>
    <w:rsid w:val="001F3C8D"/>
    <w:rsid w:val="001F577A"/>
    <w:rsid w:val="00207161"/>
    <w:rsid w:val="00215A69"/>
    <w:rsid w:val="00216BA6"/>
    <w:rsid w:val="0023689D"/>
    <w:rsid w:val="00244547"/>
    <w:rsid w:val="002714A4"/>
    <w:rsid w:val="002A1B0A"/>
    <w:rsid w:val="002A6F96"/>
    <w:rsid w:val="002C5612"/>
    <w:rsid w:val="002D00A0"/>
    <w:rsid w:val="002D12CA"/>
    <w:rsid w:val="002E480E"/>
    <w:rsid w:val="002E5E5F"/>
    <w:rsid w:val="002F0734"/>
    <w:rsid w:val="002F0CDC"/>
    <w:rsid w:val="002F72F8"/>
    <w:rsid w:val="00300062"/>
    <w:rsid w:val="00300DC4"/>
    <w:rsid w:val="003027ED"/>
    <w:rsid w:val="00302CA6"/>
    <w:rsid w:val="00315B53"/>
    <w:rsid w:val="0032569E"/>
    <w:rsid w:val="00327BF7"/>
    <w:rsid w:val="00332533"/>
    <w:rsid w:val="003346AE"/>
    <w:rsid w:val="00341BAB"/>
    <w:rsid w:val="00356D20"/>
    <w:rsid w:val="00364661"/>
    <w:rsid w:val="00367011"/>
    <w:rsid w:val="003677E7"/>
    <w:rsid w:val="003716BC"/>
    <w:rsid w:val="003736EB"/>
    <w:rsid w:val="00385245"/>
    <w:rsid w:val="003A3C8C"/>
    <w:rsid w:val="003C14AE"/>
    <w:rsid w:val="003C268E"/>
    <w:rsid w:val="003C4E54"/>
    <w:rsid w:val="003D3404"/>
    <w:rsid w:val="003F0946"/>
    <w:rsid w:val="003F1962"/>
    <w:rsid w:val="00403654"/>
    <w:rsid w:val="00412106"/>
    <w:rsid w:val="00421287"/>
    <w:rsid w:val="00422B8D"/>
    <w:rsid w:val="00437CD6"/>
    <w:rsid w:val="0044720F"/>
    <w:rsid w:val="00487639"/>
    <w:rsid w:val="00495125"/>
    <w:rsid w:val="00495BE1"/>
    <w:rsid w:val="00497100"/>
    <w:rsid w:val="00497EF0"/>
    <w:rsid w:val="004C1AB5"/>
    <w:rsid w:val="004F268E"/>
    <w:rsid w:val="004F451C"/>
    <w:rsid w:val="00507FC3"/>
    <w:rsid w:val="005173E0"/>
    <w:rsid w:val="005239FD"/>
    <w:rsid w:val="005418CE"/>
    <w:rsid w:val="00545B7A"/>
    <w:rsid w:val="0056090E"/>
    <w:rsid w:val="00571874"/>
    <w:rsid w:val="0058265A"/>
    <w:rsid w:val="00584C77"/>
    <w:rsid w:val="0058792B"/>
    <w:rsid w:val="00591A6A"/>
    <w:rsid w:val="00593891"/>
    <w:rsid w:val="005A2AA7"/>
    <w:rsid w:val="005C0F53"/>
    <w:rsid w:val="005E3A14"/>
    <w:rsid w:val="005E6D3C"/>
    <w:rsid w:val="00612CDE"/>
    <w:rsid w:val="00613C60"/>
    <w:rsid w:val="0062692F"/>
    <w:rsid w:val="00641803"/>
    <w:rsid w:val="0065500E"/>
    <w:rsid w:val="00657832"/>
    <w:rsid w:val="00657B03"/>
    <w:rsid w:val="006621DB"/>
    <w:rsid w:val="00662C48"/>
    <w:rsid w:val="0067069A"/>
    <w:rsid w:val="00675086"/>
    <w:rsid w:val="0069350F"/>
    <w:rsid w:val="0069465D"/>
    <w:rsid w:val="006A38D1"/>
    <w:rsid w:val="006A4799"/>
    <w:rsid w:val="006A7161"/>
    <w:rsid w:val="006B237B"/>
    <w:rsid w:val="006B766D"/>
    <w:rsid w:val="006C054B"/>
    <w:rsid w:val="006D487D"/>
    <w:rsid w:val="006E0C0C"/>
    <w:rsid w:val="006F0DB5"/>
    <w:rsid w:val="006F11ED"/>
    <w:rsid w:val="006F57B0"/>
    <w:rsid w:val="007034D3"/>
    <w:rsid w:val="00710BF0"/>
    <w:rsid w:val="007274EB"/>
    <w:rsid w:val="00733937"/>
    <w:rsid w:val="00740560"/>
    <w:rsid w:val="00751289"/>
    <w:rsid w:val="00761273"/>
    <w:rsid w:val="007720F5"/>
    <w:rsid w:val="00772C67"/>
    <w:rsid w:val="007904AB"/>
    <w:rsid w:val="0079272E"/>
    <w:rsid w:val="00796CB9"/>
    <w:rsid w:val="00796DF6"/>
    <w:rsid w:val="007B1FFD"/>
    <w:rsid w:val="007B2794"/>
    <w:rsid w:val="007C34C5"/>
    <w:rsid w:val="007E6E54"/>
    <w:rsid w:val="007F373B"/>
    <w:rsid w:val="007F4AFD"/>
    <w:rsid w:val="007F5319"/>
    <w:rsid w:val="007F6CFE"/>
    <w:rsid w:val="00804C50"/>
    <w:rsid w:val="008051AC"/>
    <w:rsid w:val="0081233B"/>
    <w:rsid w:val="00840D4E"/>
    <w:rsid w:val="0084330D"/>
    <w:rsid w:val="00860EA8"/>
    <w:rsid w:val="00861764"/>
    <w:rsid w:val="00863EB2"/>
    <w:rsid w:val="008762E3"/>
    <w:rsid w:val="00892026"/>
    <w:rsid w:val="008B727B"/>
    <w:rsid w:val="008D4E91"/>
    <w:rsid w:val="008F1135"/>
    <w:rsid w:val="009032AC"/>
    <w:rsid w:val="009176A3"/>
    <w:rsid w:val="00920F9E"/>
    <w:rsid w:val="00936A82"/>
    <w:rsid w:val="00937CED"/>
    <w:rsid w:val="00952B23"/>
    <w:rsid w:val="0095745E"/>
    <w:rsid w:val="0096087B"/>
    <w:rsid w:val="00966A94"/>
    <w:rsid w:val="009700E8"/>
    <w:rsid w:val="009A094E"/>
    <w:rsid w:val="009A68CB"/>
    <w:rsid w:val="009A7904"/>
    <w:rsid w:val="009B1A0D"/>
    <w:rsid w:val="009B1DF5"/>
    <w:rsid w:val="009B64D5"/>
    <w:rsid w:val="009C177A"/>
    <w:rsid w:val="009F45D5"/>
    <w:rsid w:val="009F5F49"/>
    <w:rsid w:val="00A05725"/>
    <w:rsid w:val="00A07A2A"/>
    <w:rsid w:val="00A154DC"/>
    <w:rsid w:val="00A172EB"/>
    <w:rsid w:val="00A24124"/>
    <w:rsid w:val="00A271DC"/>
    <w:rsid w:val="00A42D8A"/>
    <w:rsid w:val="00A45704"/>
    <w:rsid w:val="00A476FB"/>
    <w:rsid w:val="00A5013D"/>
    <w:rsid w:val="00A71CBF"/>
    <w:rsid w:val="00A74E86"/>
    <w:rsid w:val="00A75663"/>
    <w:rsid w:val="00A76B5E"/>
    <w:rsid w:val="00A85A88"/>
    <w:rsid w:val="00A91C80"/>
    <w:rsid w:val="00AA7D51"/>
    <w:rsid w:val="00AC17EE"/>
    <w:rsid w:val="00AE6385"/>
    <w:rsid w:val="00AF1B96"/>
    <w:rsid w:val="00B125A0"/>
    <w:rsid w:val="00B153CE"/>
    <w:rsid w:val="00B77466"/>
    <w:rsid w:val="00B81278"/>
    <w:rsid w:val="00B820E5"/>
    <w:rsid w:val="00B8411A"/>
    <w:rsid w:val="00B85B89"/>
    <w:rsid w:val="00B93AE2"/>
    <w:rsid w:val="00BA4175"/>
    <w:rsid w:val="00BA62B5"/>
    <w:rsid w:val="00BB6E40"/>
    <w:rsid w:val="00BC5065"/>
    <w:rsid w:val="00BD0001"/>
    <w:rsid w:val="00BD07B9"/>
    <w:rsid w:val="00BF6001"/>
    <w:rsid w:val="00C14C1F"/>
    <w:rsid w:val="00C2627C"/>
    <w:rsid w:val="00C27C4C"/>
    <w:rsid w:val="00C327B5"/>
    <w:rsid w:val="00C42735"/>
    <w:rsid w:val="00C467AD"/>
    <w:rsid w:val="00C479F8"/>
    <w:rsid w:val="00C83811"/>
    <w:rsid w:val="00C8476B"/>
    <w:rsid w:val="00C901C2"/>
    <w:rsid w:val="00CA2BB0"/>
    <w:rsid w:val="00CA5746"/>
    <w:rsid w:val="00CB5F11"/>
    <w:rsid w:val="00CC592B"/>
    <w:rsid w:val="00CC683C"/>
    <w:rsid w:val="00CD1F2D"/>
    <w:rsid w:val="00CD5552"/>
    <w:rsid w:val="00CE122A"/>
    <w:rsid w:val="00CE5347"/>
    <w:rsid w:val="00D01DD9"/>
    <w:rsid w:val="00D07792"/>
    <w:rsid w:val="00D1031A"/>
    <w:rsid w:val="00D21C78"/>
    <w:rsid w:val="00D37FF1"/>
    <w:rsid w:val="00D46AF4"/>
    <w:rsid w:val="00D4781F"/>
    <w:rsid w:val="00D5574A"/>
    <w:rsid w:val="00D57B74"/>
    <w:rsid w:val="00D57D29"/>
    <w:rsid w:val="00D777DD"/>
    <w:rsid w:val="00D821AE"/>
    <w:rsid w:val="00D834A7"/>
    <w:rsid w:val="00D84EBE"/>
    <w:rsid w:val="00D8544E"/>
    <w:rsid w:val="00D92F0B"/>
    <w:rsid w:val="00DD4646"/>
    <w:rsid w:val="00DD5463"/>
    <w:rsid w:val="00DF1C59"/>
    <w:rsid w:val="00E017D9"/>
    <w:rsid w:val="00E1553F"/>
    <w:rsid w:val="00E20AB5"/>
    <w:rsid w:val="00E32C6D"/>
    <w:rsid w:val="00E46A30"/>
    <w:rsid w:val="00E50513"/>
    <w:rsid w:val="00E54382"/>
    <w:rsid w:val="00E65903"/>
    <w:rsid w:val="00E6723E"/>
    <w:rsid w:val="00E67ED7"/>
    <w:rsid w:val="00E8728E"/>
    <w:rsid w:val="00E9267B"/>
    <w:rsid w:val="00EB0965"/>
    <w:rsid w:val="00EB17EB"/>
    <w:rsid w:val="00EC20D7"/>
    <w:rsid w:val="00EC44CA"/>
    <w:rsid w:val="00ED199C"/>
    <w:rsid w:val="00EE2FA7"/>
    <w:rsid w:val="00EF37D5"/>
    <w:rsid w:val="00EF41C5"/>
    <w:rsid w:val="00F030B8"/>
    <w:rsid w:val="00F2649E"/>
    <w:rsid w:val="00F279E5"/>
    <w:rsid w:val="00F40416"/>
    <w:rsid w:val="00F40563"/>
    <w:rsid w:val="00F52906"/>
    <w:rsid w:val="00F54343"/>
    <w:rsid w:val="00F6493D"/>
    <w:rsid w:val="00F67FBB"/>
    <w:rsid w:val="00F8222B"/>
    <w:rsid w:val="00F82AF4"/>
    <w:rsid w:val="00FA315C"/>
    <w:rsid w:val="00FA4B96"/>
    <w:rsid w:val="00FC5A22"/>
    <w:rsid w:val="00FD54E5"/>
    <w:rsid w:val="00FE31C8"/>
    <w:rsid w:val="00FF2A35"/>
    <w:rsid w:val="00FF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B369"/>
  <w15:chartTrackingRefBased/>
  <w15:docId w15:val="{360896EB-0378-45D5-8F30-D09D9041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link w:val="Heading3Char"/>
    <w:uiPriority w:val="9"/>
    <w:qFormat/>
    <w:rsid w:val="002D00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D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6C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BodyText">
    <w:name w:val="Body Text"/>
    <w:basedOn w:val="Normal"/>
    <w:link w:val="BodyTextChar"/>
    <w:semiHidden/>
    <w:unhideWhenUsed/>
    <w:rsid w:val="00071475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07147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7147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71475"/>
  </w:style>
  <w:style w:type="table" w:styleId="TableGrid">
    <w:name w:val="Table Grid"/>
    <w:basedOn w:val="TableNormal"/>
    <w:uiPriority w:val="39"/>
    <w:rsid w:val="00F40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821A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4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D8A"/>
  </w:style>
  <w:style w:type="paragraph" w:styleId="Footer">
    <w:name w:val="footer"/>
    <w:basedOn w:val="Normal"/>
    <w:link w:val="FooterChar"/>
    <w:uiPriority w:val="99"/>
    <w:unhideWhenUsed/>
    <w:rsid w:val="00A4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D8A"/>
  </w:style>
  <w:style w:type="paragraph" w:customStyle="1" w:styleId="paragraph">
    <w:name w:val="paragraph"/>
    <w:basedOn w:val="Normal"/>
    <w:rsid w:val="00D1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normaltextrun">
    <w:name w:val="normaltextrun"/>
    <w:basedOn w:val="DefaultParagraphFont"/>
    <w:rsid w:val="00D1031A"/>
  </w:style>
  <w:style w:type="character" w:customStyle="1" w:styleId="eop">
    <w:name w:val="eop"/>
    <w:basedOn w:val="DefaultParagraphFont"/>
    <w:rsid w:val="00D1031A"/>
  </w:style>
  <w:style w:type="paragraph" w:styleId="BodyTextIndent">
    <w:name w:val="Body Text Indent"/>
    <w:basedOn w:val="Normal"/>
    <w:link w:val="BodyTextIndentChar"/>
    <w:uiPriority w:val="99"/>
    <w:unhideWhenUsed/>
    <w:rsid w:val="00495BE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95BE1"/>
  </w:style>
  <w:style w:type="character" w:styleId="Hyperlink">
    <w:name w:val="Hyperlink"/>
    <w:basedOn w:val="DefaultParagraphFont"/>
    <w:uiPriority w:val="99"/>
    <w:unhideWhenUsed/>
    <w:rsid w:val="003C4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E5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FBB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Emphasis">
    <w:name w:val="Emphasis"/>
    <w:basedOn w:val="DefaultParagraphFont"/>
    <w:uiPriority w:val="20"/>
    <w:qFormat/>
    <w:rsid w:val="002A1B0A"/>
    <w:rPr>
      <w:i/>
      <w:iCs/>
    </w:rPr>
  </w:style>
  <w:style w:type="paragraph" w:customStyle="1" w:styleId="trt0xe">
    <w:name w:val="trt0xe"/>
    <w:basedOn w:val="Normal"/>
    <w:rsid w:val="002A1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2D00A0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Bibliography">
    <w:name w:val="Bibliography"/>
    <w:basedOn w:val="Normal"/>
    <w:next w:val="Normal"/>
    <w:uiPriority w:val="37"/>
    <w:unhideWhenUsed/>
    <w:rsid w:val="00CB5F11"/>
  </w:style>
  <w:style w:type="character" w:customStyle="1" w:styleId="Heading1Char">
    <w:name w:val="Heading 1 Char"/>
    <w:basedOn w:val="DefaultParagraphFont"/>
    <w:link w:val="Heading1"/>
    <w:uiPriority w:val="9"/>
    <w:rsid w:val="00CB5F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78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ringtimesbanyuwangi.pikiran-rakyat.com/tag/Omnibus%20La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nindonesia.com/tag/ruu-cipta-ker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Eri19</b:Tag>
    <b:SourceType>InternetSite</b:SourceType>
    <b:Guid>{954F1A5E-5D02-445F-A2EA-E675A759A76C}</b:Guid>
    <b:Author>
      <b:Author>
        <b:NameList>
          <b:Person>
            <b:Last>Eril</b:Last>
          </b:Person>
        </b:NameList>
      </b:Author>
    </b:Author>
    <b:Title>Big Data: Sejarah, Cara Kerja dan Penerapannya Pada Bisnis</b:Title>
    <b:InternetSiteTitle>Gudang SSL</b:InternetSiteTitle>
    <b:Year>2019</b:Year>
    <b:URL>https://gudangssl.id/big-data/. Diakses tanggal 18 Oktober 2020.</b:URL>
    <b:RefOrder>1</b:RefOrder>
  </b:Source>
  <b:Source>
    <b:Tag>Fak19</b:Tag>
    <b:SourceType>InternetSite</b:SourceType>
    <b:Guid>{952FCC3F-DDE9-47EB-AFD6-0DD31DC22046}</b:Guid>
    <b:Year>2020</b:Year>
    <b:URL>https://nasional.tempo.co/read/1394263/masih-ada-revisi-omnibus-law-pakar-tata-negara-bukti-dpr-tak-serius-buat-uu. Diakses tanggal 18 Oktober 2020.</b:URL>
    <b:Author>
      <b:Author>
        <b:NameList>
          <b:Person>
            <b:Last>Persada</b:Last>
            <b:First>Syailendra</b:First>
          </b:Person>
        </b:NameList>
      </b:Author>
    </b:Author>
    <b:Title>Masih Ada Revisi Omnibus Law, Pakar Tata Negara: Bukti DPR Tak Serius Buat UU</b:Title>
    <b:InternetSiteTitle>Tempo.co</b:InternetSiteTitle>
    <b:RefOrder>2</b:RefOrder>
  </b:Source>
  <b:Source>
    <b:Tag>Bar20</b:Tag>
    <b:SourceType>InternetSite</b:SourceType>
    <b:Guid>{22CB0D6D-8C29-4802-B2A8-A5E5A9CC0E55}</b:Guid>
    <b:Author>
      <b:Author>
        <b:NameList>
          <b:Person>
            <b:Last>Rafie</b:Last>
            <b:First>Barratut</b:First>
            <b:Middle>Taqiyyah</b:Middle>
          </b:Person>
        </b:NameList>
      </b:Author>
    </b:Author>
    <b:Title>Peneliti LIPI: Omnibus Law Cipta Kerja jelas-jelas merugikan pekerja</b:Title>
    <b:InternetSiteTitle>Kontan.co.id</b:InternetSiteTitle>
    <b:Year>2020</b:Year>
    <b:URL>https://nasional.kontan.co.id/news/peneliti-lipi-omnibus-law-cipta-kerja-jelas-jelas-merugikan-pekerja-1. Diakses tanggal 18 Oktober 2020.</b:URL>
    <b:RefOrder>3</b:RefOrder>
  </b:Source>
  <b:Source>
    <b:Tag>Iwa20</b:Tag>
    <b:SourceType>InternetSite</b:SourceType>
    <b:Guid>{8D6003BD-774A-4A91-B292-7EF8F7AE0DB5}</b:Guid>
    <b:Author>
      <b:Author>
        <b:NameList>
          <b:Person>
            <b:Last>Sutiawan</b:Last>
            <b:First>Iwan</b:First>
          </b:Person>
        </b:NameList>
      </b:Author>
    </b:Author>
    <b:Title>Omnibus Law, Serikat Pekerja: Pemerintah Tak Transparan</b:Title>
    <b:InternetSiteTitle>Gatracom</b:InternetSiteTitle>
    <b:Year>2020</b:Year>
    <b:URL>https://www.gatra.com/detail/news/469057/ekonomi/omnibus-law-serikat-pekerja-pemerintah-tak-transparan. Diakses tanggal 18 Oktober 2020.</b:URL>
    <b:RefOrder>4</b:RefOrder>
  </b:Source>
  <b:Source>
    <b:Tag>Put20</b:Tag>
    <b:SourceType>InternetSite</b:SourceType>
    <b:Guid>{071B2350-3057-48D3-98EE-65B5EBCFD204}</b:Guid>
    <b:Author>
      <b:Author>
        <b:NameList>
          <b:Person>
            <b:Last>Yasmin</b:Last>
            <b:First>Puti</b:First>
          </b:Person>
        </b:NameList>
      </b:Author>
    </b:Author>
    <b:Title>Mengenal Apa Itu Omnibus Law yang Jadi Kontroversi</b:Title>
    <b:InternetSiteTitle>Detik News</b:InternetSiteTitle>
    <b:Year>2020</b:Year>
    <b:URL>https://news.detik.com/berita/d-5200381/mengenal-apa-itu-omnibus-law-yang-jadi-kontroversi. Diakses tanggal 18 Oktober 2020.</b:URL>
    <b:RefOrder>5</b:RefOrder>
  </b:Source>
  <b:Source>
    <b:Tag>Fak191</b:Tag>
    <b:SourceType>InternetSite</b:SourceType>
    <b:Guid>{BA0B78C2-4537-448C-869A-23B5C7D6F9ED}</b:Guid>
    <b:Author>
      <b:Author>
        <b:NameList>
          <b:Person>
            <b:Last>Zahir</b:Last>
            <b:First>Fakhri</b:First>
          </b:Person>
        </b:NameList>
      </b:Author>
    </b:Author>
    <b:Title>Apa itu Big Data dan Bagaimana Cara Kerjanya</b:Title>
    <b:InternetSiteTitle>Alterra Bills</b:InternetSiteTitle>
    <b:Year>2019</b:Year>
    <b:URL>https://bills.alterra.id/apa-itu-big-data-dan-bagaimana-cara-kerjanya/. Diakses tanggal 18 Oktober 2020.</b:URL>
    <b:RefOrder>6</b:RefOrder>
  </b:Source>
  <b:Source>
    <b:Tag>Moc20</b:Tag>
    <b:SourceType>InternetSite</b:SourceType>
    <b:Guid>{7013CFA9-6734-4010-AF57-42B6814AA462}</b:Guid>
    <b:Author>
      <b:Author>
        <b:NameList>
          <b:Person>
            <b:Last>Zhacky</b:Last>
            <b:First>Mochamad</b:First>
          </b:Person>
        </b:NameList>
      </b:Author>
    </b:Author>
    <b:Title>Survei Charta Politika: 83,1% Tak Tahu Rencana Penerbitan UU Omnibus Law</b:Title>
    <b:InternetSiteTitle>DetikNews</b:InternetSiteTitle>
    <b:Year>2020</b:Year>
    <b:URL>https://news.detik.com/berita/d-4957549/survei-charta-politika-831-tak-tahu-rencana-penerbitan-uu-omnibus-law. Diakses tanggal 18 Oktober 2020.</b:URL>
    <b:RefOrder>7</b:RefOrder>
  </b:Source>
  <b:Source>
    <b:Tag>Kan20</b:Tag>
    <b:SourceType>InternetSite</b:SourceType>
    <b:Guid>{524537E8-80EF-4C34-9EDE-79F6E15F5298}</b:Guid>
    <b:Author>
      <b:Author>
        <b:NameList>
          <b:Person>
            <b:Last>W</b:Last>
            <b:First>Taufiq</b:First>
            <b:Middle>Effendy</b:Middle>
          </b:Person>
        </b:NameList>
      </b:Author>
    </b:Author>
    <b:Title>Implementasi Big Data pada Instansi Pemerintah</b:Title>
    <b:Year>2020</b:Year>
    <b:URL>https://jogja.kemenkumham.go.id/pusat-informasi/artikel/4621-implementasi-big-data-pada-instansi-pemerintah. Diakses tanggal 24 Oktober 2020.</b:URL>
    <b:InternetSiteTitle>Kanwil Jogja</b:InternetSiteTitle>
    <b:RefOrder>8</b:RefOrder>
  </b:Source>
  <b:Source>
    <b:Tag>Evi16</b:Tag>
    <b:SourceType>InternetSite</b:SourceType>
    <b:Guid>{1A1AAA1E-9A78-4078-AEC5-7DDF36FF6F63}</b:Guid>
    <b:Author>
      <b:Author>
        <b:NameList>
          <b:Person>
            <b:Last>Handayani</b:Last>
            <b:First>Evi</b:First>
          </b:Person>
        </b:NameList>
      </b:Author>
    </b:Author>
    <b:Title>GAGASAN : Big Data Dan Transparansi Publik</b:Title>
    <b:InternetSiteTitle>Solopos.com</b:InternetSiteTitle>
    <b:Year>2016</b:Year>
    <b:URL>https://www.solopos.com/gagasan-big-data-dan-transparansi-publik-688172. Diakses tanggal 23 Oktober 2020.</b:URL>
    <b:RefOrder>9</b:RefOrder>
  </b:Source>
  <b:Source>
    <b:Tag>And19</b:Tag>
    <b:SourceType>InternetSite</b:SourceType>
    <b:Guid>{A3F4C621-04DE-49E4-8907-CED3E1E9267C}</b:Guid>
    <b:Author>
      <b:Author>
        <b:NameList>
          <b:Person>
            <b:Last>Taru</b:Last>
            <b:First>Andi</b:First>
          </b:Person>
        </b:NameList>
      </b:Author>
    </b:Author>
    <b:Title>Dampak Big Data pada Sistem Pemerintahan</b:Title>
    <b:InternetSiteTitle>GameLab Indonesia</b:InternetSiteTitle>
    <b:Year>2019</b:Year>
    <b:URL>https://www.gamelab.id/news/128-dampak-big-data-pada-sistem-pemerintahan. Diakses tanggal 23.</b:URL>
    <b:RefOrder>10</b:RefOrder>
  </b:Source>
  <b:Source>
    <b:Tag>Jul19</b:Tag>
    <b:SourceType>InternetSite</b:SourceType>
    <b:Guid>{E1F856FD-4614-4333-894C-C9303F3C1DC4}</b:Guid>
    <b:Author>
      <b:Author>
        <b:NameList>
          <b:Person>
            <b:Last>Julien Debussche</b:Last>
            <b:First>Jasmien</b:First>
            <b:Middle>César, Marie Thirot</b:Middle>
          </b:Person>
        </b:NameList>
      </b:Author>
    </b:Author>
    <b:Title>Big Data &amp; Issues &amp; Opportunities: Transparency, Consent, Control and Personal Data Ownership</b:Title>
    <b:InternetSiteTitle>Bird &amp; Bird</b:InternetSiteTitle>
    <b:Year>2019</b:Year>
    <b:URL>https://www.twobirds.com/en/news/articles/2019/global/big-data-and-issues-and-opportunities-transparency-consent-control-and-personal-data-ownership. Diakses tanggal 20.</b:URL>
    <b:RefOrder>11</b:RefOrder>
  </b:Source>
  <b:Source>
    <b:Tag>Ria16</b:Tag>
    <b:SourceType>InternetSite</b:SourceType>
    <b:Guid>{2A6DD643-2900-48EC-9566-ADF9CB499B1F}</b:Guid>
    <b:Author>
      <b:Author>
        <b:NameList>
          <b:Person>
            <b:Last>Maesaroh</b:Last>
            <b:First>Ria</b:First>
          </b:Person>
        </b:NameList>
      </b:Author>
    </b:Author>
    <b:Title>Big Data</b:Title>
    <b:Year>2016</b:Year>
    <b:URL>http://sim-bigdata1-riamaesaroh-septialutfi.blogspot.com/2016/12/. Diakses tanggal 18 Oktober 2020.</b:URL>
    <b:RefOrder>12</b:RefOrder>
  </b:Source>
</b:Sources>
</file>

<file path=customXml/itemProps1.xml><?xml version="1.0" encoding="utf-8"?>
<ds:datastoreItem xmlns:ds="http://schemas.openxmlformats.org/officeDocument/2006/customXml" ds:itemID="{C23F38E7-651D-40C8-ABD9-18BED8D6B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5800</TotalTime>
  <Pages>7</Pages>
  <Words>1988</Words>
  <Characters>11336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Afina Putri</dc:creator>
  <cp:keywords/>
  <dc:description/>
  <cp:lastModifiedBy>Afina Putri</cp:lastModifiedBy>
  <cp:revision>166</cp:revision>
  <cp:lastPrinted>2020-09-28T08:55:00Z</cp:lastPrinted>
  <dcterms:created xsi:type="dcterms:W3CDTF">2020-08-30T15:08:00Z</dcterms:created>
  <dcterms:modified xsi:type="dcterms:W3CDTF">2020-10-24T08:55:00Z</dcterms:modified>
</cp:coreProperties>
</file>