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TALUQ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rugged look, TALUQ combines the relationship between the uneven and even, smooth and rough, and a balance between grace and gauche.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