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AD80" w14:textId="7A04E0B1" w:rsidR="003951C4" w:rsidRDefault="003951C4">
      <w:r>
        <w:rPr>
          <w:rFonts w:hint="eastAsia"/>
        </w:rPr>
        <w:t>2.1ロコモティブシンドローム（ロコモ）</w:t>
      </w:r>
    </w:p>
    <w:p w14:paraId="485FE0A5" w14:textId="77777777" w:rsidR="003951C4" w:rsidRPr="003951C4" w:rsidRDefault="003951C4" w:rsidP="003951C4">
      <w:r w:rsidRPr="003951C4">
        <w:rPr>
          <w:rFonts w:hint="eastAsia"/>
        </w:rPr>
        <w:t>ロコモとはロコモティブシンドロームの略称であり、運動器症候群のことである。</w:t>
      </w:r>
    </w:p>
    <w:p w14:paraId="171B2C23" w14:textId="1CD3E7AA" w:rsidR="003951C4" w:rsidRDefault="003951C4" w:rsidP="003951C4">
      <w:r w:rsidRPr="003951C4">
        <w:rPr>
          <w:rFonts w:hint="eastAsia"/>
        </w:rPr>
        <w:t>人間は加齢と共に移動機能を低下するが，その低下のペースは平均より早い場合，ロコモ発症の可能性があり支援が必要となることがある。2007年日本整形外科学会がロコモの概念を提案し、人間の基礎移動機能（立ち上がる機能や歩く機能）の低下の早期予防を促している。</w:t>
      </w:r>
      <w:r>
        <w:rPr>
          <w:rFonts w:hint="eastAsia"/>
        </w:rPr>
        <w:t>ロコモ早期対応</w:t>
      </w:r>
      <w:r w:rsidR="0063714C">
        <w:rPr>
          <w:rFonts w:hint="eastAsia"/>
        </w:rPr>
        <w:t>意義</w:t>
      </w:r>
      <w:r>
        <w:rPr>
          <w:rFonts w:hint="eastAsia"/>
        </w:rPr>
        <w:t>とロコモ検査方法</w:t>
      </w:r>
      <w:r w:rsidR="0063714C">
        <w:rPr>
          <w:rFonts w:hint="eastAsia"/>
        </w:rPr>
        <w:t>以下の通りである</w:t>
      </w:r>
    </w:p>
    <w:p w14:paraId="38271705" w14:textId="690CEF40" w:rsidR="003951C4" w:rsidRDefault="0063714C" w:rsidP="0063714C">
      <w:pPr>
        <w:pStyle w:val="a3"/>
        <w:numPr>
          <w:ilvl w:val="0"/>
          <w:numId w:val="3"/>
        </w:numPr>
        <w:ind w:leftChars="0"/>
      </w:pPr>
      <w:r>
        <w:rPr>
          <w:rFonts w:hint="eastAsia"/>
        </w:rPr>
        <w:t>ロコモ早期対応意義</w:t>
      </w:r>
    </w:p>
    <w:p w14:paraId="120AADFC" w14:textId="16AF3619" w:rsidR="0063714C" w:rsidRDefault="0063714C" w:rsidP="0063714C">
      <w:pPr>
        <w:pStyle w:val="a3"/>
        <w:numPr>
          <w:ilvl w:val="1"/>
          <w:numId w:val="3"/>
        </w:numPr>
        <w:ind w:leftChars="0"/>
      </w:pPr>
      <w:r>
        <w:rPr>
          <w:rFonts w:hint="eastAsia"/>
        </w:rPr>
        <w:t>健康寿命の延伸</w:t>
      </w:r>
    </w:p>
    <w:p w14:paraId="2069CE97" w14:textId="2F7B85F0" w:rsidR="0063714C" w:rsidRDefault="0063714C" w:rsidP="0063714C">
      <w:pPr>
        <w:pStyle w:val="a3"/>
        <w:numPr>
          <w:ilvl w:val="1"/>
          <w:numId w:val="3"/>
        </w:numPr>
        <w:ind w:leftChars="0"/>
      </w:pPr>
      <w:r>
        <w:rPr>
          <w:rFonts w:hint="eastAsia"/>
        </w:rPr>
        <w:t>質の高い老後生活</w:t>
      </w:r>
    </w:p>
    <w:p w14:paraId="6E16428F" w14:textId="7B419B50" w:rsidR="0063714C" w:rsidRDefault="0063714C" w:rsidP="0063714C">
      <w:pPr>
        <w:pStyle w:val="a3"/>
        <w:numPr>
          <w:ilvl w:val="1"/>
          <w:numId w:val="3"/>
        </w:numPr>
        <w:ind w:leftChars="0"/>
      </w:pPr>
      <w:r>
        <w:rPr>
          <w:rFonts w:hint="eastAsia"/>
        </w:rPr>
        <w:t>治療・介護負担の軽減</w:t>
      </w:r>
    </w:p>
    <w:p w14:paraId="02E16782" w14:textId="1DBD5895" w:rsidR="0063714C" w:rsidRDefault="0063714C" w:rsidP="0063714C">
      <w:pPr>
        <w:pStyle w:val="a3"/>
        <w:numPr>
          <w:ilvl w:val="0"/>
          <w:numId w:val="3"/>
        </w:numPr>
        <w:ind w:leftChars="0"/>
      </w:pPr>
      <w:r>
        <w:rPr>
          <w:rFonts w:hint="eastAsia"/>
        </w:rPr>
        <w:t>ロコモの検査方法</w:t>
      </w:r>
    </w:p>
    <w:p w14:paraId="789D4B8B" w14:textId="30A18462" w:rsidR="0063714C" w:rsidRDefault="0063714C" w:rsidP="0063714C">
      <w:pPr>
        <w:pStyle w:val="a3"/>
        <w:numPr>
          <w:ilvl w:val="1"/>
          <w:numId w:val="3"/>
        </w:numPr>
        <w:ind w:leftChars="0"/>
      </w:pPr>
      <w:r>
        <w:rPr>
          <w:rFonts w:hint="eastAsia"/>
        </w:rPr>
        <w:t>立ち上がりテスト</w:t>
      </w:r>
    </w:p>
    <w:p w14:paraId="726E9898" w14:textId="2A61ADB2" w:rsidR="0063714C" w:rsidRDefault="0063714C" w:rsidP="0063714C">
      <w:pPr>
        <w:pStyle w:val="a3"/>
        <w:numPr>
          <w:ilvl w:val="1"/>
          <w:numId w:val="3"/>
        </w:numPr>
        <w:ind w:leftChars="0"/>
      </w:pPr>
      <w:r>
        <w:rPr>
          <w:rFonts w:hint="eastAsia"/>
        </w:rPr>
        <w:t>2ステップテスト</w:t>
      </w:r>
    </w:p>
    <w:p w14:paraId="49B32D19" w14:textId="3C4E6E74" w:rsidR="0063714C" w:rsidRPr="003951C4" w:rsidRDefault="0063714C" w:rsidP="0063714C">
      <w:pPr>
        <w:pStyle w:val="a3"/>
        <w:numPr>
          <w:ilvl w:val="1"/>
          <w:numId w:val="3"/>
        </w:numPr>
        <w:ind w:leftChars="0"/>
        <w:rPr>
          <w:rFonts w:hint="eastAsia"/>
        </w:rPr>
      </w:pPr>
      <w:r>
        <w:rPr>
          <w:rFonts w:hint="eastAsia"/>
        </w:rPr>
        <w:t>ロコモ25（アンケート）</w:t>
      </w:r>
    </w:p>
    <w:p w14:paraId="1606BB2C" w14:textId="77777777" w:rsidR="003951C4" w:rsidRPr="003951C4" w:rsidRDefault="003951C4" w:rsidP="003951C4">
      <w:pPr>
        <w:rPr>
          <w:rFonts w:hint="eastAsia"/>
        </w:rPr>
      </w:pPr>
    </w:p>
    <w:p w14:paraId="51704F23" w14:textId="0B67A40B" w:rsidR="003951C4" w:rsidRDefault="003951C4" w:rsidP="003951C4">
      <w:r>
        <w:rPr>
          <w:rFonts w:hint="eastAsia"/>
        </w:rPr>
        <w:t>2.2</w:t>
      </w:r>
      <w:r w:rsidR="0063714C">
        <w:rPr>
          <w:rFonts w:hint="eastAsia"/>
        </w:rPr>
        <w:t>立ち上がりテスト</w:t>
      </w:r>
    </w:p>
    <w:p w14:paraId="634FE007" w14:textId="191A6433" w:rsidR="0063714C" w:rsidRDefault="0063714C" w:rsidP="003951C4">
      <w:r>
        <w:rPr>
          <w:rFonts w:hint="eastAsia"/>
        </w:rPr>
        <w:t>立ち上がりテストとはロコモの検査方法の一つである。図2.1の通りに行っている。</w:t>
      </w:r>
      <w:r w:rsidR="00040977">
        <w:rPr>
          <w:rFonts w:hint="eastAsia"/>
        </w:rPr>
        <w:t>患者が決まられた高さの箱の上に座って、医者や看護師の指示によりまた片足か両足を使って立ち上がるテストである。本研究でこの検査方法を利用する理由は、平地歩行における下肢筋力の要求（）は約30％である。さらに、階段昇降における下枝筋力の要求は約40％である。しかし、立ち上がるにおける下枝筋力の要求はやく30％～46％である。つまり、自力で立ち上がることができるなら、外出や社会に参加</w:t>
      </w:r>
      <w:r w:rsidR="00D630BC">
        <w:rPr>
          <w:rFonts w:hint="eastAsia"/>
        </w:rPr>
        <w:t>することができるだろう</w:t>
      </w:r>
    </w:p>
    <w:p w14:paraId="481285BC" w14:textId="70BF683E" w:rsidR="00D630BC" w:rsidRDefault="00D630BC" w:rsidP="003951C4">
      <w:r>
        <w:rPr>
          <w:rFonts w:hint="eastAsia"/>
        </w:rPr>
        <w:t>図2.1（立ち上がりテスト）</w:t>
      </w:r>
    </w:p>
    <w:p w14:paraId="27F69AFE" w14:textId="77777777" w:rsidR="00BC5128" w:rsidRDefault="00BC5128" w:rsidP="003951C4"/>
    <w:p w14:paraId="5C6FF1D3" w14:textId="77777777" w:rsidR="00BC5128" w:rsidRDefault="00BC5128" w:rsidP="003951C4">
      <w:pPr>
        <w:rPr>
          <w:rFonts w:hint="eastAsia"/>
        </w:rPr>
      </w:pPr>
    </w:p>
    <w:sectPr w:rsidR="00BC512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58F"/>
    <w:multiLevelType w:val="hybridMultilevel"/>
    <w:tmpl w:val="242C2460"/>
    <w:lvl w:ilvl="0" w:tplc="C0E21502">
      <w:start w:val="1"/>
      <w:numFmt w:val="bullet"/>
      <w:lvlText w:val="•"/>
      <w:lvlJc w:val="left"/>
      <w:pPr>
        <w:tabs>
          <w:tab w:val="num" w:pos="720"/>
        </w:tabs>
        <w:ind w:left="720" w:hanging="360"/>
      </w:pPr>
      <w:rPr>
        <w:rFonts w:ascii="Arial" w:hAnsi="Arial" w:hint="default"/>
      </w:rPr>
    </w:lvl>
    <w:lvl w:ilvl="1" w:tplc="59102D12" w:tentative="1">
      <w:start w:val="1"/>
      <w:numFmt w:val="bullet"/>
      <w:lvlText w:val="•"/>
      <w:lvlJc w:val="left"/>
      <w:pPr>
        <w:tabs>
          <w:tab w:val="num" w:pos="1440"/>
        </w:tabs>
        <w:ind w:left="1440" w:hanging="360"/>
      </w:pPr>
      <w:rPr>
        <w:rFonts w:ascii="Arial" w:hAnsi="Arial" w:hint="default"/>
      </w:rPr>
    </w:lvl>
    <w:lvl w:ilvl="2" w:tplc="645A4D3A" w:tentative="1">
      <w:start w:val="1"/>
      <w:numFmt w:val="bullet"/>
      <w:lvlText w:val="•"/>
      <w:lvlJc w:val="left"/>
      <w:pPr>
        <w:tabs>
          <w:tab w:val="num" w:pos="2160"/>
        </w:tabs>
        <w:ind w:left="2160" w:hanging="360"/>
      </w:pPr>
      <w:rPr>
        <w:rFonts w:ascii="Arial" w:hAnsi="Arial" w:hint="default"/>
      </w:rPr>
    </w:lvl>
    <w:lvl w:ilvl="3" w:tplc="F7AAC9B8" w:tentative="1">
      <w:start w:val="1"/>
      <w:numFmt w:val="bullet"/>
      <w:lvlText w:val="•"/>
      <w:lvlJc w:val="left"/>
      <w:pPr>
        <w:tabs>
          <w:tab w:val="num" w:pos="2880"/>
        </w:tabs>
        <w:ind w:left="2880" w:hanging="360"/>
      </w:pPr>
      <w:rPr>
        <w:rFonts w:ascii="Arial" w:hAnsi="Arial" w:hint="default"/>
      </w:rPr>
    </w:lvl>
    <w:lvl w:ilvl="4" w:tplc="1D6C17C6" w:tentative="1">
      <w:start w:val="1"/>
      <w:numFmt w:val="bullet"/>
      <w:lvlText w:val="•"/>
      <w:lvlJc w:val="left"/>
      <w:pPr>
        <w:tabs>
          <w:tab w:val="num" w:pos="3600"/>
        </w:tabs>
        <w:ind w:left="3600" w:hanging="360"/>
      </w:pPr>
      <w:rPr>
        <w:rFonts w:ascii="Arial" w:hAnsi="Arial" w:hint="default"/>
      </w:rPr>
    </w:lvl>
    <w:lvl w:ilvl="5" w:tplc="5A340B66" w:tentative="1">
      <w:start w:val="1"/>
      <w:numFmt w:val="bullet"/>
      <w:lvlText w:val="•"/>
      <w:lvlJc w:val="left"/>
      <w:pPr>
        <w:tabs>
          <w:tab w:val="num" w:pos="4320"/>
        </w:tabs>
        <w:ind w:left="4320" w:hanging="360"/>
      </w:pPr>
      <w:rPr>
        <w:rFonts w:ascii="Arial" w:hAnsi="Arial" w:hint="default"/>
      </w:rPr>
    </w:lvl>
    <w:lvl w:ilvl="6" w:tplc="B844B70E" w:tentative="1">
      <w:start w:val="1"/>
      <w:numFmt w:val="bullet"/>
      <w:lvlText w:val="•"/>
      <w:lvlJc w:val="left"/>
      <w:pPr>
        <w:tabs>
          <w:tab w:val="num" w:pos="5040"/>
        </w:tabs>
        <w:ind w:left="5040" w:hanging="360"/>
      </w:pPr>
      <w:rPr>
        <w:rFonts w:ascii="Arial" w:hAnsi="Arial" w:hint="default"/>
      </w:rPr>
    </w:lvl>
    <w:lvl w:ilvl="7" w:tplc="4CF48B1C" w:tentative="1">
      <w:start w:val="1"/>
      <w:numFmt w:val="bullet"/>
      <w:lvlText w:val="•"/>
      <w:lvlJc w:val="left"/>
      <w:pPr>
        <w:tabs>
          <w:tab w:val="num" w:pos="5760"/>
        </w:tabs>
        <w:ind w:left="5760" w:hanging="360"/>
      </w:pPr>
      <w:rPr>
        <w:rFonts w:ascii="Arial" w:hAnsi="Arial" w:hint="default"/>
      </w:rPr>
    </w:lvl>
    <w:lvl w:ilvl="8" w:tplc="59F8FD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FB70BF9"/>
    <w:multiLevelType w:val="hybridMultilevel"/>
    <w:tmpl w:val="0F8E3D5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79504293"/>
    <w:multiLevelType w:val="hybridMultilevel"/>
    <w:tmpl w:val="93280D9C"/>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677927432">
    <w:abstractNumId w:val="0"/>
  </w:num>
  <w:num w:numId="2" w16cid:durableId="1930037684">
    <w:abstractNumId w:val="1"/>
  </w:num>
  <w:num w:numId="3" w16cid:durableId="1635604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1C4"/>
    <w:rsid w:val="000141AF"/>
    <w:rsid w:val="00040977"/>
    <w:rsid w:val="000D0A6A"/>
    <w:rsid w:val="003951C4"/>
    <w:rsid w:val="005279FE"/>
    <w:rsid w:val="00542515"/>
    <w:rsid w:val="005F2D71"/>
    <w:rsid w:val="0063714C"/>
    <w:rsid w:val="00A14EE5"/>
    <w:rsid w:val="00BC5128"/>
    <w:rsid w:val="00D63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04D76E"/>
  <w15:chartTrackingRefBased/>
  <w15:docId w15:val="{462CD4FE-A89F-4689-9FDC-7B35F7EB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14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19198">
      <w:bodyDiv w:val="1"/>
      <w:marLeft w:val="0"/>
      <w:marRight w:val="0"/>
      <w:marTop w:val="0"/>
      <w:marBottom w:val="0"/>
      <w:divBdr>
        <w:top w:val="none" w:sz="0" w:space="0" w:color="auto"/>
        <w:left w:val="none" w:sz="0" w:space="0" w:color="auto"/>
        <w:bottom w:val="none" w:sz="0" w:space="0" w:color="auto"/>
        <w:right w:val="none" w:sz="0" w:space="0" w:color="auto"/>
      </w:divBdr>
      <w:divsChild>
        <w:div w:id="1920865976">
          <w:marLeft w:val="360"/>
          <w:marRight w:val="0"/>
          <w:marTop w:val="200"/>
          <w:marBottom w:val="0"/>
          <w:divBdr>
            <w:top w:val="none" w:sz="0" w:space="0" w:color="auto"/>
            <w:left w:val="none" w:sz="0" w:space="0" w:color="auto"/>
            <w:bottom w:val="none" w:sz="0" w:space="0" w:color="auto"/>
            <w:right w:val="none" w:sz="0" w:space="0" w:color="auto"/>
          </w:divBdr>
        </w:div>
        <w:div w:id="140342656">
          <w:marLeft w:val="360"/>
          <w:marRight w:val="0"/>
          <w:marTop w:val="200"/>
          <w:marBottom w:val="0"/>
          <w:divBdr>
            <w:top w:val="none" w:sz="0" w:space="0" w:color="auto"/>
            <w:left w:val="none" w:sz="0" w:space="0" w:color="auto"/>
            <w:bottom w:val="none" w:sz="0" w:space="0" w:color="auto"/>
            <w:right w:val="none" w:sz="0" w:space="0" w:color="auto"/>
          </w:divBdr>
        </w:div>
        <w:div w:id="10369259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83</Words>
  <Characters>477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ＭＵＨＡＭＭＡＤ　ＡＦＩＱ　ＢＩＮ　ＭＯＨＤ　ＦＡＤＺＩＬ</dc:creator>
  <cp:keywords/>
  <dc:description/>
  <cp:lastModifiedBy>ＭＵＨＡＭＭＡＤ　ＡＦＩＱ　ＢＩＮ　ＭＯＨＤ　ＦＡＤＺＩＬ</cp:lastModifiedBy>
  <cp:revision>2</cp:revision>
  <dcterms:created xsi:type="dcterms:W3CDTF">2024-01-09T02:48:00Z</dcterms:created>
  <dcterms:modified xsi:type="dcterms:W3CDTF">2024-01-09T03:30:00Z</dcterms:modified>
</cp:coreProperties>
</file>