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55B" w:rsidRDefault="00A5655B" w:rsidP="00A5655B">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PROJECT REPORT</w:t>
      </w:r>
    </w:p>
    <w:p w:rsidR="00A5655B" w:rsidRDefault="00A5655B" w:rsidP="00A5655B">
      <w:pPr>
        <w:spacing w:line="480" w:lineRule="auto"/>
        <w:rPr>
          <w:rFonts w:ascii="Times New Roman" w:hAnsi="Times New Roman" w:cs="Times New Roman"/>
          <w:b/>
          <w:bCs/>
          <w:sz w:val="32"/>
          <w:szCs w:val="32"/>
        </w:rPr>
      </w:pPr>
      <w:r>
        <w:rPr>
          <w:rFonts w:ascii="Times New Roman" w:hAnsi="Times New Roman" w:cs="Times New Roman"/>
          <w:b/>
          <w:bCs/>
          <w:sz w:val="32"/>
          <w:szCs w:val="32"/>
        </w:rPr>
        <w:t>MEASURING THE PULSE OF PROSPERITY: AN INDEX OF                ECONOMIC FREEDOM ANALYSIS</w:t>
      </w:r>
    </w:p>
    <w:p w:rsidR="00A5655B" w:rsidRDefault="00A5655B" w:rsidP="00A5655B">
      <w:pPr>
        <w:spacing w:line="480" w:lineRule="auto"/>
        <w:rPr>
          <w:rFonts w:ascii="Times New Roman" w:hAnsi="Times New Roman" w:cs="Times New Roman"/>
          <w:sz w:val="32"/>
          <w:szCs w:val="32"/>
        </w:rPr>
      </w:pPr>
      <w:r>
        <w:rPr>
          <w:rFonts w:ascii="Times New Roman" w:hAnsi="Times New Roman" w:cs="Times New Roman"/>
          <w:sz w:val="32"/>
          <w:szCs w:val="32"/>
        </w:rPr>
        <w:t>Project submitted to the thiruvalluvar university by the team members</w:t>
      </w:r>
    </w:p>
    <w:p w:rsidR="00A5655B" w:rsidRDefault="00A5655B" w:rsidP="00A5655B">
      <w:pPr>
        <w:pStyle w:val="ListParagraph"/>
        <w:numPr>
          <w:ilvl w:val="0"/>
          <w:numId w:val="1"/>
        </w:numPr>
        <w:spacing w:line="480" w:lineRule="auto"/>
        <w:rPr>
          <w:rFonts w:ascii="Times New Roman" w:hAnsi="Times New Roman" w:cs="Times New Roman"/>
          <w:b/>
          <w:bCs/>
          <w:sz w:val="32"/>
          <w:szCs w:val="32"/>
        </w:rPr>
      </w:pPr>
      <w:r>
        <w:rPr>
          <w:rFonts w:ascii="Times New Roman" w:hAnsi="Times New Roman" w:cs="Times New Roman"/>
          <w:b/>
          <w:bCs/>
          <w:sz w:val="32"/>
          <w:szCs w:val="32"/>
        </w:rPr>
        <w:t>M Afisha                (Reg no:34620U25018)</w:t>
      </w:r>
    </w:p>
    <w:p w:rsidR="00A5655B" w:rsidRDefault="00A5655B" w:rsidP="00A5655B">
      <w:pPr>
        <w:pStyle w:val="ListParagraph"/>
        <w:numPr>
          <w:ilvl w:val="0"/>
          <w:numId w:val="1"/>
        </w:numPr>
        <w:spacing w:line="480" w:lineRule="auto"/>
        <w:rPr>
          <w:rFonts w:ascii="Times New Roman" w:hAnsi="Times New Roman" w:cs="Times New Roman"/>
          <w:b/>
          <w:bCs/>
          <w:sz w:val="32"/>
          <w:szCs w:val="32"/>
        </w:rPr>
      </w:pPr>
      <w:r>
        <w:rPr>
          <w:rFonts w:ascii="Times New Roman" w:hAnsi="Times New Roman" w:cs="Times New Roman"/>
          <w:b/>
          <w:bCs/>
          <w:sz w:val="32"/>
          <w:szCs w:val="32"/>
        </w:rPr>
        <w:t>Kokila G                (Reg no:34620U25017)</w:t>
      </w:r>
    </w:p>
    <w:p w:rsidR="00A5655B" w:rsidRDefault="00A5655B" w:rsidP="00A5655B">
      <w:pPr>
        <w:pStyle w:val="ListParagraph"/>
        <w:numPr>
          <w:ilvl w:val="0"/>
          <w:numId w:val="1"/>
        </w:numPr>
        <w:spacing w:line="480" w:lineRule="auto"/>
        <w:rPr>
          <w:rFonts w:ascii="Times New Roman" w:hAnsi="Times New Roman" w:cs="Times New Roman"/>
          <w:b/>
          <w:bCs/>
          <w:sz w:val="32"/>
          <w:szCs w:val="32"/>
        </w:rPr>
      </w:pPr>
      <w:r>
        <w:rPr>
          <w:rFonts w:ascii="Times New Roman" w:hAnsi="Times New Roman" w:cs="Times New Roman"/>
          <w:b/>
          <w:bCs/>
          <w:sz w:val="32"/>
          <w:szCs w:val="32"/>
        </w:rPr>
        <w:t>Mahalakshmi R    (Reg no:34620U25019)</w:t>
      </w:r>
    </w:p>
    <w:p w:rsidR="00A5655B" w:rsidRDefault="00A5655B" w:rsidP="00A5655B">
      <w:pPr>
        <w:pStyle w:val="ListParagraph"/>
        <w:numPr>
          <w:ilvl w:val="0"/>
          <w:numId w:val="1"/>
        </w:numPr>
        <w:spacing w:line="480" w:lineRule="auto"/>
        <w:rPr>
          <w:rFonts w:ascii="Times New Roman" w:hAnsi="Times New Roman" w:cs="Times New Roman"/>
          <w:b/>
          <w:bCs/>
          <w:sz w:val="32"/>
          <w:szCs w:val="32"/>
        </w:rPr>
      </w:pPr>
      <w:r>
        <w:rPr>
          <w:rFonts w:ascii="Times New Roman" w:hAnsi="Times New Roman" w:cs="Times New Roman"/>
          <w:b/>
          <w:bCs/>
          <w:sz w:val="32"/>
          <w:szCs w:val="32"/>
        </w:rPr>
        <w:t>Malathi S               (Reg no:34620U25020)</w:t>
      </w:r>
    </w:p>
    <w:p w:rsidR="004E6F37" w:rsidRPr="004E6F37" w:rsidRDefault="004E6F37" w:rsidP="004E6F37">
      <w:pPr>
        <w:spacing w:line="480" w:lineRule="auto"/>
        <w:ind w:left="360"/>
        <w:rPr>
          <w:rFonts w:ascii="Times New Roman" w:hAnsi="Times New Roman" w:cs="Times New Roman"/>
          <w:b/>
          <w:bCs/>
          <w:sz w:val="32"/>
          <w:szCs w:val="32"/>
        </w:rPr>
      </w:pPr>
      <w:r w:rsidRPr="004E6F37">
        <w:rPr>
          <w:rFonts w:ascii="Times New Roman" w:hAnsi="Times New Roman" w:cs="Times New Roman"/>
          <w:b/>
          <w:bCs/>
          <w:sz w:val="32"/>
          <w:szCs w:val="32"/>
        </w:rPr>
        <w:t xml:space="preserve">M.M.E.S </w:t>
      </w:r>
      <w:r>
        <w:rPr>
          <w:rFonts w:ascii="Times New Roman" w:hAnsi="Times New Roman" w:cs="Times New Roman"/>
          <w:b/>
          <w:bCs/>
          <w:sz w:val="32"/>
          <w:szCs w:val="32"/>
        </w:rPr>
        <w:t>WOMENS ARTS AND SCIENCE</w:t>
      </w:r>
      <w:r w:rsidRPr="004E6F37">
        <w:rPr>
          <w:rFonts w:ascii="Times New Roman" w:hAnsi="Times New Roman" w:cs="Times New Roman"/>
          <w:b/>
          <w:bCs/>
          <w:sz w:val="32"/>
          <w:szCs w:val="32"/>
        </w:rPr>
        <w:t>COLLEGE,MELVISHARAM.</w:t>
      </w:r>
    </w:p>
    <w:p w:rsidR="00A5655B" w:rsidRDefault="00A5655B" w:rsidP="00A5655B">
      <w:pPr>
        <w:pStyle w:val="ListParagraph"/>
        <w:spacing w:line="480" w:lineRule="auto"/>
        <w:rPr>
          <w:rFonts w:ascii="Times New Roman" w:hAnsi="Times New Roman" w:cs="Times New Roman"/>
          <w:b/>
          <w:bCs/>
          <w:sz w:val="32"/>
          <w:szCs w:val="32"/>
        </w:rPr>
      </w:pPr>
      <w:bookmarkStart w:id="0" w:name="_GoBack"/>
      <w:bookmarkEnd w:id="0"/>
    </w:p>
    <w:p w:rsidR="00A5655B" w:rsidRDefault="00A5655B">
      <w:pPr>
        <w:spacing w:after="200" w:line="276" w:lineRule="auto"/>
        <w:rPr>
          <w:rFonts w:ascii="Times New Roman" w:hAnsi="Times New Roman" w:cs="Times New Roman"/>
          <w:b/>
          <w:bCs/>
          <w:sz w:val="32"/>
          <w:szCs w:val="32"/>
        </w:rPr>
      </w:pPr>
      <w:r>
        <w:rPr>
          <w:rFonts w:ascii="Times New Roman" w:hAnsi="Times New Roman" w:cs="Times New Roman"/>
          <w:b/>
          <w:bCs/>
          <w:sz w:val="32"/>
          <w:szCs w:val="32"/>
        </w:rPr>
        <w:br w:type="page"/>
      </w:r>
    </w:p>
    <w:p w:rsidR="00A5655B" w:rsidRDefault="00A5655B" w:rsidP="00A5655B">
      <w:pPr>
        <w:spacing w:line="48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w:t>
      </w:r>
    </w:p>
    <w:tbl>
      <w:tblPr>
        <w:tblStyle w:val="TableGrid"/>
        <w:tblW w:w="0" w:type="auto"/>
        <w:tblInd w:w="360" w:type="dxa"/>
        <w:tblLook w:val="04A0" w:firstRow="1" w:lastRow="0" w:firstColumn="1" w:lastColumn="0" w:noHBand="0" w:noVBand="1"/>
      </w:tblPr>
      <w:tblGrid>
        <w:gridCol w:w="3005"/>
        <w:gridCol w:w="3005"/>
        <w:gridCol w:w="3006"/>
      </w:tblGrid>
      <w:tr w:rsidR="00A5655B" w:rsidTr="00A5655B">
        <w:tc>
          <w:tcPr>
            <w:tcW w:w="3005" w:type="dxa"/>
            <w:tcBorders>
              <w:top w:val="single" w:sz="4" w:space="0" w:color="auto"/>
              <w:left w:val="single" w:sz="4" w:space="0" w:color="auto"/>
              <w:bottom w:val="single" w:sz="4" w:space="0" w:color="auto"/>
              <w:right w:val="single" w:sz="4" w:space="0" w:color="auto"/>
            </w:tcBorders>
          </w:tcPr>
          <w:p w:rsidR="00A5655B" w:rsidRDefault="00FB31EF">
            <w:pPr>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t>S.NO</w:t>
            </w:r>
          </w:p>
        </w:tc>
        <w:tc>
          <w:tcPr>
            <w:tcW w:w="3005" w:type="dxa"/>
            <w:tcBorders>
              <w:top w:val="single" w:sz="4" w:space="0" w:color="auto"/>
              <w:left w:val="single" w:sz="4" w:space="0" w:color="auto"/>
              <w:bottom w:val="single" w:sz="4" w:space="0" w:color="auto"/>
              <w:right w:val="single" w:sz="4" w:space="0" w:color="auto"/>
            </w:tcBorders>
          </w:tcPr>
          <w:p w:rsidR="00A5655B" w:rsidRDefault="00FB31EF">
            <w:pPr>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t>TOPIC</w:t>
            </w:r>
          </w:p>
        </w:tc>
        <w:tc>
          <w:tcPr>
            <w:tcW w:w="3006" w:type="dxa"/>
            <w:tcBorders>
              <w:top w:val="single" w:sz="4" w:space="0" w:color="auto"/>
              <w:left w:val="single" w:sz="4" w:space="0" w:color="auto"/>
              <w:bottom w:val="single" w:sz="4" w:space="0" w:color="auto"/>
              <w:right w:val="single" w:sz="4" w:space="0" w:color="auto"/>
            </w:tcBorders>
          </w:tcPr>
          <w:p w:rsidR="00A5655B" w:rsidRDefault="00FB31EF">
            <w:pPr>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t>PAGE NO</w:t>
            </w:r>
          </w:p>
        </w:tc>
      </w:tr>
      <w:tr w:rsidR="00A5655B" w:rsidRPr="00FB31EF" w:rsidTr="00A5655B">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1</w:t>
            </w:r>
          </w:p>
        </w:tc>
        <w:tc>
          <w:tcPr>
            <w:tcW w:w="3005"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I</w:t>
            </w:r>
            <w:r w:rsidR="00FB31EF" w:rsidRPr="00FB31EF">
              <w:rPr>
                <w:rFonts w:ascii="Times New Roman" w:hAnsi="Times New Roman" w:cs="Times New Roman"/>
                <w:sz w:val="32"/>
                <w:szCs w:val="32"/>
              </w:rPr>
              <w:t>ntroduction</w:t>
            </w:r>
          </w:p>
        </w:tc>
        <w:tc>
          <w:tcPr>
            <w:tcW w:w="3006"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3</w:t>
            </w:r>
          </w:p>
        </w:tc>
      </w:tr>
      <w:tr w:rsidR="00A5655B" w:rsidRPr="00FB31EF" w:rsidTr="00A5655B">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2</w:t>
            </w:r>
          </w:p>
        </w:tc>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Problem definition and design thinking</w:t>
            </w:r>
          </w:p>
        </w:tc>
        <w:tc>
          <w:tcPr>
            <w:tcW w:w="3006"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7</w:t>
            </w:r>
          </w:p>
        </w:tc>
      </w:tr>
      <w:tr w:rsidR="00A5655B" w:rsidRPr="00FB31EF" w:rsidTr="00A5655B">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3</w:t>
            </w:r>
          </w:p>
        </w:tc>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Result</w:t>
            </w:r>
          </w:p>
        </w:tc>
        <w:tc>
          <w:tcPr>
            <w:tcW w:w="3006"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9</w:t>
            </w:r>
          </w:p>
        </w:tc>
      </w:tr>
      <w:tr w:rsidR="00A5655B" w:rsidRPr="00FB31EF" w:rsidTr="00A5655B">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4</w:t>
            </w:r>
          </w:p>
        </w:tc>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Advantages and disadvantages</w:t>
            </w:r>
          </w:p>
        </w:tc>
        <w:tc>
          <w:tcPr>
            <w:tcW w:w="3006"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26</w:t>
            </w:r>
          </w:p>
        </w:tc>
      </w:tr>
      <w:tr w:rsidR="00A5655B" w:rsidRPr="00FB31EF" w:rsidTr="00A5655B">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5</w:t>
            </w:r>
          </w:p>
        </w:tc>
        <w:tc>
          <w:tcPr>
            <w:tcW w:w="3005"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A</w:t>
            </w:r>
            <w:r w:rsidR="00FB31EF" w:rsidRPr="00FB31EF">
              <w:rPr>
                <w:rFonts w:ascii="Times New Roman" w:hAnsi="Times New Roman" w:cs="Times New Roman"/>
                <w:sz w:val="32"/>
                <w:szCs w:val="32"/>
              </w:rPr>
              <w:t>pplication</w:t>
            </w:r>
          </w:p>
        </w:tc>
        <w:tc>
          <w:tcPr>
            <w:tcW w:w="3006"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27</w:t>
            </w:r>
          </w:p>
        </w:tc>
      </w:tr>
      <w:tr w:rsidR="00A5655B" w:rsidRPr="00FB31EF" w:rsidTr="00A5655B">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6</w:t>
            </w:r>
          </w:p>
        </w:tc>
        <w:tc>
          <w:tcPr>
            <w:tcW w:w="3005"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C</w:t>
            </w:r>
            <w:r w:rsidR="00FB31EF" w:rsidRPr="00FB31EF">
              <w:rPr>
                <w:rFonts w:ascii="Times New Roman" w:hAnsi="Times New Roman" w:cs="Times New Roman"/>
                <w:sz w:val="32"/>
                <w:szCs w:val="32"/>
              </w:rPr>
              <w:t>onclusion</w:t>
            </w:r>
          </w:p>
        </w:tc>
        <w:tc>
          <w:tcPr>
            <w:tcW w:w="3006"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27</w:t>
            </w:r>
          </w:p>
        </w:tc>
      </w:tr>
      <w:tr w:rsidR="00A5655B" w:rsidRPr="00FB31EF" w:rsidTr="00A5655B">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7</w:t>
            </w:r>
          </w:p>
        </w:tc>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Future scope</w:t>
            </w:r>
          </w:p>
        </w:tc>
        <w:tc>
          <w:tcPr>
            <w:tcW w:w="3006"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28</w:t>
            </w:r>
          </w:p>
        </w:tc>
      </w:tr>
      <w:tr w:rsidR="00A5655B" w:rsidRPr="00FB31EF" w:rsidTr="00A5655B">
        <w:tc>
          <w:tcPr>
            <w:tcW w:w="3005" w:type="dxa"/>
            <w:tcBorders>
              <w:top w:val="single" w:sz="4" w:space="0" w:color="auto"/>
              <w:left w:val="single" w:sz="4" w:space="0" w:color="auto"/>
              <w:bottom w:val="single" w:sz="4" w:space="0" w:color="auto"/>
              <w:right w:val="single" w:sz="4" w:space="0" w:color="auto"/>
            </w:tcBorders>
          </w:tcPr>
          <w:p w:rsidR="00A5655B" w:rsidRPr="00FB31EF" w:rsidRDefault="00FB31EF">
            <w:pPr>
              <w:spacing w:after="0" w:line="480" w:lineRule="auto"/>
              <w:jc w:val="center"/>
              <w:rPr>
                <w:rFonts w:ascii="Times New Roman" w:hAnsi="Times New Roman" w:cs="Times New Roman"/>
                <w:sz w:val="32"/>
                <w:szCs w:val="32"/>
              </w:rPr>
            </w:pPr>
            <w:r w:rsidRPr="00FB31EF">
              <w:rPr>
                <w:rFonts w:ascii="Times New Roman" w:hAnsi="Times New Roman" w:cs="Times New Roman"/>
                <w:sz w:val="32"/>
                <w:szCs w:val="32"/>
              </w:rPr>
              <w:t>8</w:t>
            </w:r>
          </w:p>
        </w:tc>
        <w:tc>
          <w:tcPr>
            <w:tcW w:w="3005"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A</w:t>
            </w:r>
            <w:r w:rsidR="00FB31EF" w:rsidRPr="00FB31EF">
              <w:rPr>
                <w:rFonts w:ascii="Times New Roman" w:hAnsi="Times New Roman" w:cs="Times New Roman"/>
                <w:sz w:val="32"/>
                <w:szCs w:val="32"/>
              </w:rPr>
              <w:t>ppendix</w:t>
            </w:r>
          </w:p>
        </w:tc>
        <w:tc>
          <w:tcPr>
            <w:tcW w:w="3006" w:type="dxa"/>
            <w:tcBorders>
              <w:top w:val="single" w:sz="4" w:space="0" w:color="auto"/>
              <w:left w:val="single" w:sz="4" w:space="0" w:color="auto"/>
              <w:bottom w:val="single" w:sz="4" w:space="0" w:color="auto"/>
              <w:right w:val="single" w:sz="4" w:space="0" w:color="auto"/>
            </w:tcBorders>
          </w:tcPr>
          <w:p w:rsidR="00A5655B" w:rsidRPr="00FB31EF" w:rsidRDefault="00401C9D">
            <w:pPr>
              <w:spacing w:after="0" w:line="480" w:lineRule="auto"/>
              <w:jc w:val="center"/>
              <w:rPr>
                <w:rFonts w:ascii="Times New Roman" w:hAnsi="Times New Roman" w:cs="Times New Roman"/>
                <w:sz w:val="32"/>
                <w:szCs w:val="32"/>
              </w:rPr>
            </w:pPr>
            <w:r>
              <w:rPr>
                <w:rFonts w:ascii="Times New Roman" w:hAnsi="Times New Roman" w:cs="Times New Roman"/>
                <w:sz w:val="32"/>
                <w:szCs w:val="32"/>
              </w:rPr>
              <w:t>29</w:t>
            </w:r>
          </w:p>
        </w:tc>
      </w:tr>
    </w:tbl>
    <w:p w:rsidR="00FB31EF" w:rsidRDefault="00FB31EF" w:rsidP="00614868">
      <w:pPr>
        <w:spacing w:line="480" w:lineRule="auto"/>
        <w:ind w:left="360"/>
        <w:rPr>
          <w:rFonts w:ascii="Times New Roman" w:hAnsi="Times New Roman" w:cs="Times New Roman"/>
          <w:sz w:val="32"/>
          <w:szCs w:val="32"/>
        </w:rPr>
        <w:sectPr w:rsidR="00FB31EF">
          <w:footerReference w:type="default" r:id="rId7"/>
          <w:pgSz w:w="12240" w:h="15840"/>
          <w:pgMar w:top="1440" w:right="1440" w:bottom="1440" w:left="1440" w:header="720" w:footer="720" w:gutter="0"/>
          <w:cols w:space="720"/>
          <w:docGrid w:linePitch="360"/>
        </w:sectPr>
      </w:pPr>
    </w:p>
    <w:p w:rsidR="002E3916" w:rsidRPr="00614868" w:rsidRDefault="002E3916" w:rsidP="00614868">
      <w:pPr>
        <w:spacing w:line="480" w:lineRule="auto"/>
        <w:rPr>
          <w:rFonts w:ascii="Times New Roman" w:hAnsi="Times New Roman" w:cs="Times New Roman"/>
          <w:sz w:val="32"/>
          <w:szCs w:val="32"/>
        </w:rPr>
      </w:pPr>
      <w:r w:rsidRPr="002E3916">
        <w:rPr>
          <w:rFonts w:ascii="Times New Roman" w:hAnsi="Times New Roman" w:cs="Times New Roman"/>
          <w:b/>
          <w:sz w:val="36"/>
          <w:szCs w:val="36"/>
        </w:rPr>
        <w:lastRenderedPageBreak/>
        <w:t>PROJECT REPORT</w:t>
      </w:r>
    </w:p>
    <w:p w:rsidR="00A5655B" w:rsidRPr="002E3916" w:rsidRDefault="002E3916" w:rsidP="002E3916">
      <w:pPr>
        <w:spacing w:line="480" w:lineRule="auto"/>
        <w:rPr>
          <w:rFonts w:ascii="Times New Roman" w:hAnsi="Times New Roman" w:cs="Times New Roman"/>
          <w:b/>
          <w:sz w:val="32"/>
          <w:szCs w:val="32"/>
        </w:rPr>
      </w:pPr>
      <w:r>
        <w:rPr>
          <w:rFonts w:ascii="Times New Roman" w:hAnsi="Times New Roman" w:cs="Times New Roman"/>
          <w:b/>
          <w:sz w:val="32"/>
          <w:szCs w:val="32"/>
        </w:rPr>
        <w:t>1.</w:t>
      </w:r>
      <w:r w:rsidR="00A5655B" w:rsidRPr="002E3916">
        <w:rPr>
          <w:rFonts w:ascii="Times New Roman" w:hAnsi="Times New Roman" w:cs="Times New Roman"/>
          <w:b/>
          <w:sz w:val="32"/>
          <w:szCs w:val="32"/>
        </w:rPr>
        <w:t>INTRODUCTION</w:t>
      </w:r>
    </w:p>
    <w:p w:rsidR="00A5655B" w:rsidRDefault="00A5655B" w:rsidP="00A5655B">
      <w:pPr>
        <w:pStyle w:val="ListParagraph"/>
        <w:numPr>
          <w:ilvl w:val="1"/>
          <w:numId w:val="2"/>
        </w:numPr>
        <w:spacing w:after="200" w:line="480" w:lineRule="auto"/>
        <w:rPr>
          <w:rFonts w:ascii="Times New Roman" w:hAnsi="Times New Roman" w:cs="Times New Roman"/>
          <w:b/>
          <w:sz w:val="32"/>
          <w:szCs w:val="32"/>
        </w:rPr>
      </w:pPr>
      <w:r>
        <w:rPr>
          <w:rFonts w:ascii="Times New Roman" w:hAnsi="Times New Roman" w:cs="Times New Roman"/>
          <w:b/>
          <w:sz w:val="32"/>
          <w:szCs w:val="32"/>
        </w:rPr>
        <w:t>OVERVIEW</w:t>
      </w:r>
    </w:p>
    <w:p w:rsidR="00A5655B" w:rsidRDefault="00A5655B" w:rsidP="00A5655B">
      <w:pPr>
        <w:spacing w:line="480" w:lineRule="auto"/>
        <w:rPr>
          <w:rFonts w:ascii="Times New Roman" w:hAnsi="Times New Roman" w:cs="Times New Roman"/>
          <w:b/>
          <w:sz w:val="32"/>
          <w:szCs w:val="32"/>
        </w:rPr>
      </w:pPr>
      <w:r>
        <w:rPr>
          <w:rFonts w:ascii="Times New Roman" w:hAnsi="Times New Roman" w:cs="Times New Roman"/>
          <w:b/>
          <w:sz w:val="32"/>
          <w:szCs w:val="32"/>
        </w:rPr>
        <w:t>PROJECT DESCRIPTION</w:t>
      </w:r>
    </w:p>
    <w:p w:rsidR="00A5655B" w:rsidRDefault="00A5655B" w:rsidP="00A5655B">
      <w:pPr>
        <w:spacing w:line="480" w:lineRule="auto"/>
        <w:rPr>
          <w:rFonts w:ascii="Times New Roman" w:hAnsi="Times New Roman" w:cs="Times New Roman"/>
          <w:sz w:val="28"/>
          <w:szCs w:val="28"/>
        </w:rPr>
      </w:pPr>
      <w:r>
        <w:rPr>
          <w:rFonts w:ascii="Times New Roman" w:hAnsi="Times New Roman" w:cs="Times New Roman"/>
          <w:sz w:val="28"/>
          <w:szCs w:val="28"/>
        </w:rPr>
        <w:t>Economic freedom is the fundamental right of every human to control his or her own labor and property. In an economically free society, individuals are free to work, produce, consume, and invest in any way they please. In economically free societies, governments allow labor, capital, and goods to move freely, and refrain from coercion or constraint of liberty beyond the extent necessary to protect and maintain liberty itself.</w:t>
      </w:r>
    </w:p>
    <w:p w:rsidR="00A5655B" w:rsidRDefault="00A5655B" w:rsidP="00A5655B">
      <w:pPr>
        <w:spacing w:line="480" w:lineRule="auto"/>
        <w:rPr>
          <w:rFonts w:ascii="Times New Roman" w:hAnsi="Times New Roman" w:cs="Times New Roman"/>
          <w:sz w:val="28"/>
          <w:szCs w:val="28"/>
        </w:rPr>
      </w:pPr>
      <w:r>
        <w:rPr>
          <w:rFonts w:ascii="Times New Roman" w:hAnsi="Times New Roman" w:cs="Times New Roman"/>
          <w:sz w:val="28"/>
          <w:szCs w:val="28"/>
        </w:rPr>
        <w:t xml:space="preserve"> For much of human history, most individuals have lacked economic freedom and opportunity, condemning them to poverty and deprivation. </w:t>
      </w:r>
    </w:p>
    <w:p w:rsidR="00A5655B" w:rsidRDefault="00A5655B" w:rsidP="00A5655B">
      <w:pPr>
        <w:spacing w:line="480" w:lineRule="auto"/>
        <w:rPr>
          <w:rFonts w:ascii="Times New Roman" w:hAnsi="Times New Roman" w:cs="Times New Roman"/>
          <w:sz w:val="28"/>
          <w:szCs w:val="28"/>
        </w:rPr>
      </w:pPr>
      <w:r>
        <w:rPr>
          <w:rFonts w:ascii="Times New Roman" w:hAnsi="Times New Roman" w:cs="Times New Roman"/>
          <w:sz w:val="28"/>
          <w:szCs w:val="28"/>
        </w:rPr>
        <w:t xml:space="preserve">Today, we live in the most prosperous time in human history. Poverty, sicknesses, and ignorance are receding throughout the world, due in large part to the advance of economic freedom. In 2022, the principles of economic freedom that have fueled this monumental progress are once again measured in the Index of Economic Freedom, an annual guide published by The Heritage Foundation, Washington's No. 1 think tank.  We measure economic freedom based on 12 </w:t>
      </w:r>
    </w:p>
    <w:p w:rsidR="00A5655B" w:rsidRDefault="00A5655B" w:rsidP="00A5655B">
      <w:pPr>
        <w:spacing w:line="480" w:lineRule="auto"/>
        <w:rPr>
          <w:rFonts w:ascii="Times New Roman" w:hAnsi="Times New Roman" w:cs="Times New Roman"/>
          <w:sz w:val="28"/>
          <w:szCs w:val="28"/>
        </w:rPr>
      </w:pPr>
    </w:p>
    <w:p w:rsidR="00A5655B" w:rsidRDefault="00A5655B" w:rsidP="00A5655B">
      <w:pPr>
        <w:spacing w:line="480" w:lineRule="auto"/>
        <w:rPr>
          <w:rFonts w:ascii="Times New Roman" w:hAnsi="Times New Roman" w:cs="Times New Roman"/>
          <w:sz w:val="28"/>
          <w:szCs w:val="28"/>
        </w:rPr>
      </w:pPr>
      <w:r>
        <w:rPr>
          <w:rFonts w:ascii="Times New Roman" w:hAnsi="Times New Roman" w:cs="Times New Roman"/>
          <w:sz w:val="28"/>
          <w:szCs w:val="28"/>
        </w:rPr>
        <w:t>quantitative and qualitative factors, grouped into four broad categories, or pillars, of economic freedom:</w:t>
      </w:r>
    </w:p>
    <w:p w:rsidR="00A5655B" w:rsidRDefault="00A5655B" w:rsidP="00A5655B">
      <w:pPr>
        <w:shd w:val="clear" w:color="auto" w:fill="FFFFFF"/>
        <w:spacing w:after="150" w:line="240" w:lineRule="auto"/>
        <w:rPr>
          <w:rFonts w:ascii="Times New Roman" w:eastAsia="Times New Roman" w:hAnsi="Times New Roman" w:cs="Times New Roman"/>
          <w:color w:val="333333"/>
          <w:sz w:val="32"/>
          <w:szCs w:val="32"/>
          <w:lang w:eastAsia="en-IN"/>
        </w:rPr>
      </w:pPr>
      <w:r>
        <w:rPr>
          <w:rFonts w:ascii="Times New Roman" w:eastAsia="Times New Roman" w:hAnsi="Times New Roman" w:cs="Times New Roman"/>
          <w:b/>
          <w:bCs/>
          <w:color w:val="333333"/>
          <w:sz w:val="32"/>
          <w:szCs w:val="32"/>
          <w:lang w:eastAsia="en-IN"/>
        </w:rPr>
        <w:t>1. Rule of Law</w:t>
      </w:r>
    </w:p>
    <w:p w:rsidR="00A5655B" w:rsidRDefault="00A5655B" w:rsidP="00A5655B">
      <w:pPr>
        <w:numPr>
          <w:ilvl w:val="0"/>
          <w:numId w:val="3"/>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Property Rights: The extent of a country’s ability to legally protect the property rights of an individual.</w:t>
      </w:r>
    </w:p>
    <w:p w:rsidR="00A5655B" w:rsidRDefault="00A5655B" w:rsidP="00A5655B">
      <w:pPr>
        <w:numPr>
          <w:ilvl w:val="0"/>
          <w:numId w:val="3"/>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Judicial effectiveness: The extent of the efficiency and fairness of the judiciary when it comes to dealing with property laws</w:t>
      </w:r>
    </w:p>
    <w:p w:rsidR="00A5655B" w:rsidRDefault="00A5655B" w:rsidP="00A5655B">
      <w:pPr>
        <w:numPr>
          <w:ilvl w:val="0"/>
          <w:numId w:val="3"/>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Government Integrity: It examines how strong the government is and how prevalent practices such as bribery, extortion, nepotism, cronyism, patronage, embezzlement, and graft.</w:t>
      </w:r>
    </w:p>
    <w:p w:rsidR="00A5655B" w:rsidRDefault="00A5655B" w:rsidP="00A5655B">
      <w:pPr>
        <w:shd w:val="clear" w:color="auto" w:fill="FFFFFF"/>
        <w:spacing w:after="150" w:line="480" w:lineRule="auto"/>
        <w:rPr>
          <w:rFonts w:ascii="Times New Roman" w:eastAsia="Times New Roman" w:hAnsi="Times New Roman" w:cs="Times New Roman"/>
          <w:color w:val="333333"/>
          <w:sz w:val="32"/>
          <w:szCs w:val="32"/>
          <w:lang w:eastAsia="en-IN"/>
        </w:rPr>
      </w:pPr>
      <w:r>
        <w:rPr>
          <w:rFonts w:ascii="Times New Roman" w:eastAsia="Times New Roman" w:hAnsi="Times New Roman" w:cs="Times New Roman"/>
          <w:b/>
          <w:bCs/>
          <w:color w:val="333333"/>
          <w:sz w:val="32"/>
          <w:szCs w:val="32"/>
          <w:lang w:eastAsia="en-IN"/>
        </w:rPr>
        <w:t>2. Government size</w:t>
      </w:r>
    </w:p>
    <w:p w:rsidR="00A5655B" w:rsidRDefault="00A5655B" w:rsidP="00A5655B">
      <w:pPr>
        <w:numPr>
          <w:ilvl w:val="0"/>
          <w:numId w:val="4"/>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Tax Burden: Analyzes marginal tax rates on personal and corporate income and the overall taxation level – including direct tax and indirect tax – as a percentage of the </w:t>
      </w:r>
      <w:hyperlink r:id="rId8" w:history="1">
        <w:r>
          <w:rPr>
            <w:rStyle w:val="Hyperlink"/>
            <w:rFonts w:ascii="Times New Roman" w:eastAsia="Times New Roman" w:hAnsi="Times New Roman" w:cs="Times New Roman"/>
            <w:color w:val="73AD21"/>
            <w:sz w:val="28"/>
            <w:szCs w:val="28"/>
            <w:lang w:eastAsia="en-IN"/>
          </w:rPr>
          <w:t>GDP</w:t>
        </w:r>
      </w:hyperlink>
      <w:r>
        <w:rPr>
          <w:rFonts w:ascii="Times New Roman" w:eastAsia="Times New Roman" w:hAnsi="Times New Roman" w:cs="Times New Roman"/>
          <w:color w:val="333333"/>
          <w:sz w:val="28"/>
          <w:szCs w:val="28"/>
          <w:lang w:eastAsia="en-IN"/>
        </w:rPr>
        <w:t>.</w:t>
      </w:r>
    </w:p>
    <w:p w:rsidR="00A5655B" w:rsidRDefault="00A5655B" w:rsidP="00A5655B">
      <w:pPr>
        <w:numPr>
          <w:ilvl w:val="0"/>
          <w:numId w:val="4"/>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Government spending: Analyzes the quantity of government expenditures and its resulting burden. It consists of consumption by the state and all transfer payments related to various entitlement programs.</w:t>
      </w:r>
    </w:p>
    <w:p w:rsidR="00A5655B" w:rsidRDefault="00A5655B" w:rsidP="00A5655B">
      <w:pPr>
        <w:numPr>
          <w:ilvl w:val="0"/>
          <w:numId w:val="4"/>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lastRenderedPageBreak/>
        <w:t>Fiscal health: It examines how well a nation manages its budgets by quantifying growing debt and deficit.</w:t>
      </w:r>
    </w:p>
    <w:p w:rsidR="00A5655B" w:rsidRDefault="00A5655B" w:rsidP="00A5655B">
      <w:pPr>
        <w:shd w:val="clear" w:color="auto" w:fill="FFFFFF"/>
        <w:spacing w:after="150" w:line="480" w:lineRule="auto"/>
        <w:rPr>
          <w:rFonts w:ascii="Times New Roman" w:eastAsia="Times New Roman" w:hAnsi="Times New Roman" w:cs="Times New Roman"/>
          <w:color w:val="333333"/>
          <w:sz w:val="32"/>
          <w:szCs w:val="32"/>
          <w:lang w:eastAsia="en-IN"/>
        </w:rPr>
      </w:pPr>
      <w:r>
        <w:rPr>
          <w:rFonts w:ascii="Times New Roman" w:eastAsia="Times New Roman" w:hAnsi="Times New Roman" w:cs="Times New Roman"/>
          <w:b/>
          <w:bCs/>
          <w:color w:val="333333"/>
          <w:sz w:val="32"/>
          <w:szCs w:val="32"/>
          <w:lang w:eastAsia="en-IN"/>
        </w:rPr>
        <w:t>3. Regulatory Efficiency</w:t>
      </w:r>
    </w:p>
    <w:p w:rsidR="00A5655B" w:rsidRDefault="00A5655B" w:rsidP="00A5655B">
      <w:pPr>
        <w:numPr>
          <w:ilvl w:val="0"/>
          <w:numId w:val="5"/>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Business Freedom: Analyses the cost, time and freedom to open, operate and close a business, taking into consideration factors like electricity.</w:t>
      </w:r>
    </w:p>
    <w:p w:rsidR="00A5655B" w:rsidRDefault="00A5655B" w:rsidP="00A5655B">
      <w:pPr>
        <w:numPr>
          <w:ilvl w:val="0"/>
          <w:numId w:val="5"/>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Labour Freedom: Quantifies the intrusiveness of labor rights such as minimum wage, laws inhibiting layoffs, severance requirements, and measurable regulatory restraints on hiring and hours worked, plus the labor force participation rate.</w:t>
      </w:r>
    </w:p>
    <w:p w:rsidR="00A5655B" w:rsidRDefault="00A5655B" w:rsidP="00A5655B">
      <w:pPr>
        <w:numPr>
          <w:ilvl w:val="0"/>
          <w:numId w:val="5"/>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Monetary freedom: Examines how stable are prices and how much microeconomy intervenes.</w:t>
      </w:r>
    </w:p>
    <w:p w:rsidR="00A5655B" w:rsidRDefault="00A5655B" w:rsidP="00A5655B">
      <w:pPr>
        <w:shd w:val="clear" w:color="auto" w:fill="FFFFFF"/>
        <w:spacing w:after="150" w:line="240" w:lineRule="auto"/>
        <w:rPr>
          <w:rFonts w:ascii="Times New Roman" w:eastAsia="Times New Roman" w:hAnsi="Times New Roman" w:cs="Times New Roman"/>
          <w:color w:val="333333"/>
          <w:sz w:val="32"/>
          <w:szCs w:val="32"/>
          <w:lang w:eastAsia="en-IN"/>
        </w:rPr>
      </w:pPr>
      <w:r>
        <w:rPr>
          <w:rFonts w:ascii="Times New Roman" w:eastAsia="Times New Roman" w:hAnsi="Times New Roman" w:cs="Times New Roman"/>
          <w:b/>
          <w:bCs/>
          <w:color w:val="333333"/>
          <w:sz w:val="32"/>
          <w:szCs w:val="32"/>
          <w:lang w:eastAsia="en-IN"/>
        </w:rPr>
        <w:t>4. Market openness</w:t>
      </w:r>
    </w:p>
    <w:p w:rsidR="00A5655B" w:rsidRDefault="00A5655B" w:rsidP="00A5655B">
      <w:pPr>
        <w:numPr>
          <w:ilvl w:val="0"/>
          <w:numId w:val="6"/>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Trade freedom: Quantifies the extent to which tariff and nontariff barriers affect imports and exports of goods and services into and out of the country.</w:t>
      </w:r>
    </w:p>
    <w:p w:rsidR="00A5655B" w:rsidRDefault="00A5655B" w:rsidP="00A5655B">
      <w:pPr>
        <w:numPr>
          <w:ilvl w:val="0"/>
          <w:numId w:val="6"/>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Investment freedom: Analyses how free or constrained is the flow of investment capital of individuals and firms.</w:t>
      </w:r>
    </w:p>
    <w:p w:rsidR="00A5655B" w:rsidRDefault="00A5655B" w:rsidP="00A5655B">
      <w:pPr>
        <w:numPr>
          <w:ilvl w:val="0"/>
          <w:numId w:val="6"/>
        </w:numPr>
        <w:shd w:val="clear" w:color="auto" w:fill="FFFFFF"/>
        <w:spacing w:before="100" w:beforeAutospacing="1" w:after="100" w:afterAutospacing="1" w:line="48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color w:val="333333"/>
          <w:sz w:val="28"/>
          <w:szCs w:val="28"/>
          <w:lang w:eastAsia="en-IN"/>
        </w:rPr>
        <w:t>Financial Freedom: Indicates banking efficiency as well as how independent the government is from the financial sector.</w:t>
      </w:r>
    </w:p>
    <w:p w:rsidR="00A5655B" w:rsidRDefault="00A5655B" w:rsidP="00A5655B">
      <w:pPr>
        <w:shd w:val="clear" w:color="auto" w:fill="FFFFFF"/>
        <w:spacing w:before="100" w:beforeAutospacing="1" w:after="100" w:afterAutospacing="1"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1.2 PURPOSE</w:t>
      </w:r>
    </w:p>
    <w:p w:rsidR="00A5655B" w:rsidRDefault="00A5655B" w:rsidP="00A5655B">
      <w:pPr>
        <w:pStyle w:val="NormalWeb"/>
        <w:shd w:val="clear" w:color="auto" w:fill="FFFFFF"/>
        <w:spacing w:before="0" w:beforeAutospacing="0" w:line="480" w:lineRule="auto"/>
        <w:rPr>
          <w:color w:val="333333"/>
          <w:sz w:val="28"/>
          <w:szCs w:val="28"/>
        </w:rPr>
      </w:pPr>
      <w:r>
        <w:rPr>
          <w:color w:val="333333"/>
          <w:sz w:val="28"/>
          <w:szCs w:val="28"/>
        </w:rPr>
        <w:t>An index of economic freedom measures and ranks countries according to relevant standards judged by the creators of the index. Not all economists will agree on the relevant criteria, of course.</w:t>
      </w:r>
    </w:p>
    <w:p w:rsidR="00A5655B" w:rsidRDefault="00A5655B" w:rsidP="00A5655B">
      <w:pPr>
        <w:pStyle w:val="NormalWeb"/>
        <w:shd w:val="clear" w:color="auto" w:fill="FFFFFF"/>
        <w:spacing w:before="0" w:beforeAutospacing="0" w:line="480" w:lineRule="auto"/>
        <w:rPr>
          <w:color w:val="333333"/>
          <w:sz w:val="28"/>
          <w:szCs w:val="28"/>
        </w:rPr>
      </w:pPr>
      <w:r>
        <w:rPr>
          <w:color w:val="333333"/>
          <w:sz w:val="28"/>
          <w:szCs w:val="28"/>
        </w:rPr>
        <w:t>Indices of economic freedom consider free-market economies at the high-end of the spectrum for analysis. There is a firm correlation between both the earnings a country's citizens enjoy and the index of economic freedom ranking of such country. Investors can use the index of economic freedom as a faster way to observe the changes in economies.</w:t>
      </w:r>
    </w:p>
    <w:p w:rsidR="00A5655B" w:rsidRDefault="00A5655B" w:rsidP="00A5655B">
      <w:pPr>
        <w:pStyle w:val="NormalWeb"/>
        <w:shd w:val="clear" w:color="auto" w:fill="FFFFFF"/>
        <w:spacing w:before="0" w:beforeAutospacing="0" w:line="480" w:lineRule="auto"/>
        <w:rPr>
          <w:color w:val="333333"/>
          <w:sz w:val="28"/>
          <w:szCs w:val="28"/>
        </w:rPr>
      </w:pPr>
      <w:r>
        <w:rPr>
          <w:color w:val="333333"/>
          <w:sz w:val="28"/>
          <w:szCs w:val="28"/>
        </w:rPr>
        <w:t>Using the Economic Freedom Index, users can discover innovative ways to use the index in science, public policy, enterprise, and advocacy. The index is an excellent analytical tool for evaluating 186 economies worldwide, and each country page is a platform for examining the political and economic trends of a nation in depth.</w:t>
      </w:r>
    </w:p>
    <w:p w:rsidR="00AF3023" w:rsidRDefault="00AF3023" w:rsidP="00A5655B">
      <w:pPr>
        <w:pStyle w:val="NormalWeb"/>
        <w:shd w:val="clear" w:color="auto" w:fill="FFFFFF"/>
        <w:spacing w:before="0" w:beforeAutospacing="0" w:line="480" w:lineRule="auto"/>
        <w:rPr>
          <w:color w:val="333333"/>
          <w:sz w:val="28"/>
          <w:szCs w:val="28"/>
        </w:rPr>
      </w:pPr>
    </w:p>
    <w:p w:rsidR="00AF3023" w:rsidRDefault="00AF3023">
      <w:pPr>
        <w:spacing w:after="200" w:line="276" w:lineRule="auto"/>
        <w:rPr>
          <w:rFonts w:ascii="Times New Roman" w:eastAsia="Times New Roman" w:hAnsi="Times New Roman" w:cs="Times New Roman"/>
          <w:color w:val="333333"/>
          <w:sz w:val="28"/>
          <w:szCs w:val="28"/>
          <w:lang w:eastAsia="en-IN"/>
        </w:rPr>
      </w:pPr>
      <w:r>
        <w:rPr>
          <w:color w:val="333333"/>
          <w:sz w:val="28"/>
          <w:szCs w:val="28"/>
        </w:rPr>
        <w:br w:type="page"/>
      </w:r>
    </w:p>
    <w:p w:rsidR="00AF3023" w:rsidRPr="002E3916" w:rsidRDefault="00AF3023" w:rsidP="00AF3023">
      <w:pPr>
        <w:rPr>
          <w:rFonts w:ascii="Times New Roman" w:hAnsi="Times New Roman" w:cs="Times New Roman"/>
          <w:b/>
          <w:bCs/>
          <w:sz w:val="36"/>
          <w:szCs w:val="36"/>
        </w:rPr>
      </w:pPr>
      <w:r w:rsidRPr="002E3916">
        <w:rPr>
          <w:rFonts w:ascii="Times New Roman" w:hAnsi="Times New Roman" w:cs="Times New Roman"/>
          <w:b/>
          <w:bCs/>
          <w:sz w:val="36"/>
          <w:szCs w:val="36"/>
        </w:rPr>
        <w:lastRenderedPageBreak/>
        <w:t>2 PROBLEM DEFINITION AND DESIGNING THINKING</w:t>
      </w:r>
    </w:p>
    <w:p w:rsidR="00AF3023" w:rsidRPr="002E3916" w:rsidRDefault="00AF3023" w:rsidP="00AF3023">
      <w:pPr>
        <w:rPr>
          <w:rFonts w:ascii="Times New Roman" w:hAnsi="Times New Roman" w:cs="Times New Roman"/>
          <w:b/>
          <w:bCs/>
          <w:sz w:val="28"/>
          <w:szCs w:val="28"/>
        </w:rPr>
      </w:pPr>
      <w:r w:rsidRPr="002E3916">
        <w:rPr>
          <w:rFonts w:ascii="Times New Roman" w:hAnsi="Times New Roman" w:cs="Times New Roman"/>
          <w:b/>
          <w:bCs/>
          <w:sz w:val="28"/>
          <w:szCs w:val="28"/>
        </w:rPr>
        <w:t xml:space="preserve">2.1 EMPATHY MAP </w:t>
      </w:r>
    </w:p>
    <w:p w:rsidR="00AF3023" w:rsidRPr="00AF3023" w:rsidRDefault="00AF3023" w:rsidP="00AF302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943600" cy="6923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4-22-16-34-467_com.microsoft.office.word-edi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923405"/>
                    </a:xfrm>
                    <a:prstGeom prst="rect">
                      <a:avLst/>
                    </a:prstGeom>
                  </pic:spPr>
                </pic:pic>
              </a:graphicData>
            </a:graphic>
          </wp:inline>
        </w:drawing>
      </w:r>
    </w:p>
    <w:p w:rsidR="00AF3023" w:rsidRDefault="00AF3023">
      <w:pPr>
        <w:spacing w:after="200" w:line="276" w:lineRule="auto"/>
        <w:rPr>
          <w:rFonts w:ascii="Times New Roman" w:eastAsia="Times New Roman" w:hAnsi="Times New Roman" w:cs="Times New Roman"/>
          <w:color w:val="333333"/>
          <w:sz w:val="28"/>
          <w:szCs w:val="28"/>
          <w:lang w:eastAsia="en-IN"/>
        </w:rPr>
      </w:pPr>
      <w:r>
        <w:rPr>
          <w:color w:val="333333"/>
          <w:sz w:val="28"/>
          <w:szCs w:val="28"/>
        </w:rPr>
        <w:br w:type="page"/>
      </w:r>
    </w:p>
    <w:p w:rsidR="00AF3023" w:rsidRPr="002E3916" w:rsidRDefault="00E12C35" w:rsidP="002E3916">
      <w:pPr>
        <w:pStyle w:val="NormalWeb"/>
        <w:numPr>
          <w:ilvl w:val="1"/>
          <w:numId w:val="9"/>
        </w:numPr>
        <w:shd w:val="clear" w:color="auto" w:fill="FFFFFF"/>
        <w:spacing w:before="0" w:beforeAutospacing="0" w:line="480" w:lineRule="auto"/>
        <w:rPr>
          <w:b/>
          <w:bCs/>
          <w:color w:val="333333"/>
          <w:sz w:val="28"/>
          <w:szCs w:val="28"/>
        </w:rPr>
      </w:pPr>
      <w:r w:rsidRPr="002E3916">
        <w:rPr>
          <w:b/>
          <w:bCs/>
          <w:color w:val="333333"/>
          <w:sz w:val="28"/>
          <w:szCs w:val="28"/>
        </w:rPr>
        <w:lastRenderedPageBreak/>
        <w:t>IDEATION AND BRAINSTORMING</w:t>
      </w:r>
    </w:p>
    <w:p w:rsidR="00E12C35" w:rsidRDefault="00E12C35" w:rsidP="00A5655B">
      <w:pPr>
        <w:pStyle w:val="NormalWeb"/>
        <w:shd w:val="clear" w:color="auto" w:fill="FFFFFF"/>
        <w:spacing w:before="0" w:beforeAutospacing="0" w:line="480" w:lineRule="auto"/>
        <w:rPr>
          <w:color w:val="333333"/>
          <w:sz w:val="28"/>
          <w:szCs w:val="28"/>
        </w:rPr>
      </w:pPr>
      <w:r>
        <w:rPr>
          <w:noProof/>
          <w:color w:val="333333"/>
          <w:sz w:val="28"/>
          <w:szCs w:val="28"/>
        </w:rPr>
        <w:drawing>
          <wp:inline distT="0" distB="0" distL="0" distR="0">
            <wp:extent cx="5331460" cy="70294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4-22-18-27-077_com.microsoft.office.word-edit.jpg"/>
                    <pic:cNvPicPr/>
                  </pic:nvPicPr>
                  <pic:blipFill>
                    <a:blip r:embed="rId10">
                      <a:extLst>
                        <a:ext uri="{28A0092B-C50C-407E-A947-70E740481C1C}">
                          <a14:useLocalDpi xmlns:a14="http://schemas.microsoft.com/office/drawing/2010/main" val="0"/>
                        </a:ext>
                      </a:extLst>
                    </a:blip>
                    <a:stretch>
                      <a:fillRect/>
                    </a:stretch>
                  </pic:blipFill>
                  <pic:spPr>
                    <a:xfrm>
                      <a:off x="0" y="0"/>
                      <a:ext cx="5331460" cy="7029450"/>
                    </a:xfrm>
                    <a:prstGeom prst="rect">
                      <a:avLst/>
                    </a:prstGeom>
                  </pic:spPr>
                </pic:pic>
              </a:graphicData>
            </a:graphic>
          </wp:inline>
        </w:drawing>
      </w:r>
    </w:p>
    <w:p w:rsidR="00E12C35" w:rsidRDefault="00E12C35" w:rsidP="00A5655B">
      <w:pPr>
        <w:shd w:val="clear" w:color="auto" w:fill="FFFFFF"/>
        <w:spacing w:before="100" w:beforeAutospacing="1" w:after="100" w:afterAutospacing="1" w:line="480" w:lineRule="auto"/>
        <w:rPr>
          <w:rFonts w:ascii="Times New Roman" w:eastAsia="Times New Roman" w:hAnsi="Times New Roman" w:cs="Times New Roman"/>
          <w:b/>
          <w:color w:val="333333"/>
          <w:sz w:val="28"/>
          <w:szCs w:val="28"/>
          <w:lang w:eastAsia="en-IN"/>
        </w:rPr>
      </w:pPr>
    </w:p>
    <w:p w:rsidR="00A5655B" w:rsidRPr="00614868" w:rsidRDefault="00614868" w:rsidP="00614868">
      <w:pPr>
        <w:shd w:val="clear" w:color="auto" w:fill="FFFFFF"/>
        <w:spacing w:before="100" w:beforeAutospacing="1" w:after="100" w:afterAutospacing="1" w:line="480" w:lineRule="auto"/>
        <w:rPr>
          <w:rFonts w:ascii="Times New Roman" w:eastAsia="Times New Roman" w:hAnsi="Times New Roman" w:cs="Times New Roman"/>
          <w:b/>
          <w:color w:val="333333"/>
          <w:sz w:val="32"/>
          <w:szCs w:val="32"/>
          <w:lang w:eastAsia="en-IN"/>
        </w:rPr>
      </w:pPr>
      <w:r>
        <w:rPr>
          <w:rFonts w:ascii="Times New Roman" w:eastAsia="Times New Roman" w:hAnsi="Times New Roman" w:cs="Times New Roman"/>
          <w:b/>
          <w:color w:val="333333"/>
          <w:sz w:val="32"/>
          <w:szCs w:val="32"/>
          <w:lang w:eastAsia="en-IN"/>
        </w:rPr>
        <w:lastRenderedPageBreak/>
        <w:t>3.</w:t>
      </w:r>
      <w:r w:rsidR="00E12C35" w:rsidRPr="00614868">
        <w:rPr>
          <w:rFonts w:ascii="Times New Roman" w:eastAsia="Times New Roman" w:hAnsi="Times New Roman" w:cs="Times New Roman"/>
          <w:b/>
          <w:color w:val="333333"/>
          <w:sz w:val="32"/>
          <w:szCs w:val="32"/>
          <w:lang w:eastAsia="en-IN"/>
        </w:rPr>
        <w:t>RESULT</w:t>
      </w:r>
    </w:p>
    <w:p w:rsidR="00A5655B" w:rsidRDefault="00A5655B" w:rsidP="00A5655B">
      <w:pPr>
        <w:spacing w:line="480" w:lineRule="auto"/>
        <w:rPr>
          <w:rFonts w:ascii="Times New Roman" w:hAnsi="Times New Roman" w:cs="Times New Roman"/>
          <w:sz w:val="28"/>
          <w:szCs w:val="28"/>
        </w:rPr>
      </w:pPr>
      <w:r>
        <w:rPr>
          <w:rFonts w:ascii="Times New Roman" w:hAnsi="Times New Roman" w:cs="Times New Roman"/>
          <w:sz w:val="28"/>
          <w:szCs w:val="28"/>
        </w:rPr>
        <w:t>SHEET 1-2022 ECONOMIC FREEDOM SCORE</w:t>
      </w:r>
    </w:p>
    <w:p w:rsidR="00A5655B" w:rsidRDefault="00A5655B" w:rsidP="00A5655B">
      <w:pPr>
        <w:pStyle w:val="ListParagraph"/>
        <w:spacing w:line="480" w:lineRule="auto"/>
        <w:ind w:left="36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286375" cy="263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omic freedom score.PNG"/>
                    <pic:cNvPicPr/>
                  </pic:nvPicPr>
                  <pic:blipFill>
                    <a:blip r:embed="rId11">
                      <a:extLst>
                        <a:ext uri="{28A0092B-C50C-407E-A947-70E740481C1C}">
                          <a14:useLocalDpi xmlns:a14="http://schemas.microsoft.com/office/drawing/2010/main" val="0"/>
                        </a:ext>
                      </a:extLst>
                    </a:blip>
                    <a:stretch>
                      <a:fillRect/>
                    </a:stretch>
                  </pic:blipFill>
                  <pic:spPr>
                    <a:xfrm>
                      <a:off x="0" y="0"/>
                      <a:ext cx="5289609" cy="2637940"/>
                    </a:xfrm>
                    <a:prstGeom prst="rect">
                      <a:avLst/>
                    </a:prstGeom>
                  </pic:spPr>
                </pic:pic>
              </a:graphicData>
            </a:graphic>
          </wp:inline>
        </w:drawing>
      </w:r>
    </w:p>
    <w:p w:rsidR="00973E6B" w:rsidRDefault="00CE583E" w:rsidP="00973E6B">
      <w:pPr>
        <w:spacing w:line="480" w:lineRule="auto"/>
        <w:ind w:left="360"/>
        <w:jc w:val="center"/>
        <w:rPr>
          <w:rFonts w:ascii="Times New Roman" w:hAnsi="Times New Roman" w:cs="Times New Roman"/>
          <w:bCs/>
          <w:sz w:val="32"/>
          <w:szCs w:val="32"/>
        </w:rPr>
      </w:pPr>
      <w:r>
        <w:rPr>
          <w:rFonts w:ascii="Times New Roman" w:hAnsi="Times New Roman" w:cs="Times New Roman"/>
          <w:bCs/>
          <w:sz w:val="32"/>
          <w:szCs w:val="32"/>
        </w:rPr>
        <w:t>SHEET</w:t>
      </w:r>
      <w:r w:rsidR="00A5655B" w:rsidRPr="00A5655B">
        <w:rPr>
          <w:rFonts w:ascii="Times New Roman" w:hAnsi="Times New Roman" w:cs="Times New Roman"/>
          <w:bCs/>
          <w:sz w:val="32"/>
          <w:szCs w:val="32"/>
        </w:rPr>
        <w:t xml:space="preserve"> </w:t>
      </w:r>
      <w:r w:rsidR="00A5655B">
        <w:rPr>
          <w:rFonts w:ascii="Times New Roman" w:hAnsi="Times New Roman" w:cs="Times New Roman"/>
          <w:bCs/>
          <w:sz w:val="32"/>
          <w:szCs w:val="32"/>
        </w:rPr>
        <w:t>2- TOP 40</w:t>
      </w:r>
      <w:r w:rsidR="00973E6B">
        <w:rPr>
          <w:rFonts w:ascii="Times New Roman" w:hAnsi="Times New Roman" w:cs="Times New Roman"/>
          <w:bCs/>
          <w:sz w:val="32"/>
          <w:szCs w:val="32"/>
        </w:rPr>
        <w:t xml:space="preserve"> RANKING </w:t>
      </w:r>
      <w:r w:rsidR="00A5655B">
        <w:rPr>
          <w:rFonts w:ascii="Times New Roman" w:hAnsi="Times New Roman" w:cs="Times New Roman"/>
          <w:bCs/>
          <w:sz w:val="32"/>
          <w:szCs w:val="32"/>
        </w:rPr>
        <w:t xml:space="preserve"> COUNTRIES </w:t>
      </w:r>
    </w:p>
    <w:p w:rsidR="00973E6B" w:rsidRPr="00A5655B" w:rsidRDefault="00973E6B" w:rsidP="00A5655B">
      <w:pPr>
        <w:spacing w:line="480" w:lineRule="auto"/>
        <w:ind w:left="360"/>
        <w:jc w:val="center"/>
        <w:rPr>
          <w:rFonts w:ascii="Times New Roman" w:hAnsi="Times New Roman" w:cs="Times New Roman"/>
          <w:bCs/>
          <w:sz w:val="32"/>
          <w:szCs w:val="32"/>
        </w:rPr>
      </w:pPr>
      <w:r>
        <w:rPr>
          <w:rFonts w:ascii="Times New Roman" w:hAnsi="Times New Roman" w:cs="Times New Roman"/>
          <w:bCs/>
          <w:noProof/>
          <w:sz w:val="32"/>
          <w:szCs w:val="32"/>
          <w:lang w:eastAsia="en-IN"/>
        </w:rPr>
        <w:drawing>
          <wp:inline distT="0" distB="0" distL="0" distR="0">
            <wp:extent cx="5038725" cy="2630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40 countries.PNG"/>
                    <pic:cNvPicPr/>
                  </pic:nvPicPr>
                  <pic:blipFill>
                    <a:blip r:embed="rId12">
                      <a:extLst>
                        <a:ext uri="{28A0092B-C50C-407E-A947-70E740481C1C}">
                          <a14:useLocalDpi xmlns:a14="http://schemas.microsoft.com/office/drawing/2010/main" val="0"/>
                        </a:ext>
                      </a:extLst>
                    </a:blip>
                    <a:stretch>
                      <a:fillRect/>
                    </a:stretch>
                  </pic:blipFill>
                  <pic:spPr>
                    <a:xfrm>
                      <a:off x="0" y="0"/>
                      <a:ext cx="5038725" cy="2630796"/>
                    </a:xfrm>
                    <a:prstGeom prst="rect">
                      <a:avLst/>
                    </a:prstGeom>
                  </pic:spPr>
                </pic:pic>
              </a:graphicData>
            </a:graphic>
          </wp:inline>
        </w:drawing>
      </w:r>
    </w:p>
    <w:p w:rsidR="00E12C35" w:rsidRDefault="00E12C35" w:rsidP="00A5655B">
      <w:pPr>
        <w:spacing w:line="480" w:lineRule="auto"/>
        <w:rPr>
          <w:rFonts w:ascii="Times New Roman" w:hAnsi="Times New Roman" w:cs="Times New Roman"/>
          <w:bCs/>
          <w:sz w:val="32"/>
          <w:szCs w:val="32"/>
        </w:rPr>
      </w:pPr>
    </w:p>
    <w:p w:rsidR="00A5655B" w:rsidRDefault="00973E6B" w:rsidP="00A5655B">
      <w:pPr>
        <w:spacing w:line="480" w:lineRule="auto"/>
        <w:rPr>
          <w:rFonts w:ascii="Times New Roman" w:hAnsi="Times New Roman" w:cs="Times New Roman"/>
          <w:bCs/>
          <w:sz w:val="32"/>
          <w:szCs w:val="32"/>
        </w:rPr>
      </w:pPr>
      <w:r>
        <w:rPr>
          <w:rFonts w:ascii="Times New Roman" w:hAnsi="Times New Roman" w:cs="Times New Roman"/>
          <w:bCs/>
          <w:sz w:val="32"/>
          <w:szCs w:val="32"/>
        </w:rPr>
        <w:lastRenderedPageBreak/>
        <w:t xml:space="preserve">SHEETS 3- BOTTOM RANKING COUNTRIES </w:t>
      </w:r>
    </w:p>
    <w:p w:rsidR="00973E6B" w:rsidRDefault="00973E6B" w:rsidP="00973E6B">
      <w:pPr>
        <w:spacing w:line="480" w:lineRule="auto"/>
        <w:rPr>
          <w:rFonts w:ascii="Times New Roman" w:hAnsi="Times New Roman" w:cs="Times New Roman"/>
          <w:sz w:val="32"/>
          <w:szCs w:val="32"/>
        </w:rPr>
      </w:pPr>
      <w:r>
        <w:rPr>
          <w:rFonts w:ascii="Times New Roman" w:hAnsi="Times New Roman" w:cs="Times New Roman"/>
          <w:bCs/>
          <w:noProof/>
          <w:sz w:val="32"/>
          <w:szCs w:val="32"/>
          <w:lang w:eastAsia="en-IN"/>
        </w:rPr>
        <w:drawing>
          <wp:inline distT="0" distB="0" distL="0" distR="0" wp14:anchorId="7E09D869" wp14:editId="5AC02309">
            <wp:extent cx="5743575" cy="2809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ranking countries.PNG"/>
                    <pic:cNvPicPr/>
                  </pic:nvPicPr>
                  <pic:blipFill>
                    <a:blip r:embed="rId13">
                      <a:extLst>
                        <a:ext uri="{28A0092B-C50C-407E-A947-70E740481C1C}">
                          <a14:useLocalDpi xmlns:a14="http://schemas.microsoft.com/office/drawing/2010/main" val="0"/>
                        </a:ext>
                      </a:extLst>
                    </a:blip>
                    <a:stretch>
                      <a:fillRect/>
                    </a:stretch>
                  </pic:blipFill>
                  <pic:spPr>
                    <a:xfrm>
                      <a:off x="0" y="0"/>
                      <a:ext cx="5749936" cy="2812987"/>
                    </a:xfrm>
                    <a:prstGeom prst="rect">
                      <a:avLst/>
                    </a:prstGeom>
                  </pic:spPr>
                </pic:pic>
              </a:graphicData>
            </a:graphic>
          </wp:inline>
        </w:drawing>
      </w:r>
    </w:p>
    <w:p w:rsidR="00973E6B" w:rsidRDefault="00973E6B" w:rsidP="00973E6B">
      <w:pPr>
        <w:spacing w:line="480" w:lineRule="auto"/>
        <w:rPr>
          <w:rFonts w:ascii="Times New Roman" w:hAnsi="Times New Roman" w:cs="Times New Roman"/>
          <w:sz w:val="32"/>
          <w:szCs w:val="32"/>
        </w:rPr>
      </w:pPr>
    </w:p>
    <w:p w:rsidR="00973E6B" w:rsidRDefault="00973E6B" w:rsidP="00973E6B">
      <w:pPr>
        <w:spacing w:line="480" w:lineRule="auto"/>
        <w:rPr>
          <w:rFonts w:ascii="Times New Roman" w:hAnsi="Times New Roman" w:cs="Times New Roman"/>
          <w:bCs/>
          <w:sz w:val="32"/>
          <w:szCs w:val="32"/>
        </w:rPr>
      </w:pPr>
      <w:r>
        <w:rPr>
          <w:rFonts w:ascii="Times New Roman" w:hAnsi="Times New Roman" w:cs="Times New Roman"/>
          <w:sz w:val="32"/>
          <w:szCs w:val="32"/>
        </w:rPr>
        <w:t>SHEET 4- INDEX SCORE BASED ON UNEMPLOYEMENT</w:t>
      </w:r>
      <w:r>
        <w:rPr>
          <w:rFonts w:ascii="Times New Roman" w:hAnsi="Times New Roman" w:cs="Times New Roman"/>
          <w:noProof/>
          <w:sz w:val="32"/>
          <w:szCs w:val="32"/>
          <w:lang w:val="en-US" w:bidi="ar-SA"/>
        </w:rPr>
        <w:t>F</w:t>
      </w:r>
      <w:r>
        <w:rPr>
          <w:rFonts w:ascii="Times New Roman" w:hAnsi="Times New Roman" w:cs="Times New Roman"/>
          <w:noProof/>
          <w:sz w:val="32"/>
          <w:szCs w:val="32"/>
          <w:lang w:eastAsia="en-IN"/>
        </w:rPr>
        <w:drawing>
          <wp:inline distT="0" distB="0" distL="0" distR="0" wp14:anchorId="4740CF02" wp14:editId="1C526A80">
            <wp:extent cx="5200650" cy="27131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core based on unemployment rate.PNG"/>
                    <pic:cNvPicPr/>
                  </pic:nvPicPr>
                  <pic:blipFill>
                    <a:blip r:embed="rId14">
                      <a:extLst>
                        <a:ext uri="{28A0092B-C50C-407E-A947-70E740481C1C}">
                          <a14:useLocalDpi xmlns:a14="http://schemas.microsoft.com/office/drawing/2010/main" val="0"/>
                        </a:ext>
                      </a:extLst>
                    </a:blip>
                    <a:stretch>
                      <a:fillRect/>
                    </a:stretch>
                  </pic:blipFill>
                  <pic:spPr>
                    <a:xfrm>
                      <a:off x="0" y="0"/>
                      <a:ext cx="5207239" cy="2716554"/>
                    </a:xfrm>
                    <a:prstGeom prst="rect">
                      <a:avLst/>
                    </a:prstGeom>
                  </pic:spPr>
                </pic:pic>
              </a:graphicData>
            </a:graphic>
          </wp:inline>
        </w:drawing>
      </w:r>
    </w:p>
    <w:p w:rsidR="00973E6B" w:rsidRDefault="00973E6B" w:rsidP="00973E6B">
      <w:pPr>
        <w:jc w:val="center"/>
        <w:rPr>
          <w:rFonts w:ascii="Times New Roman" w:hAnsi="Times New Roman" w:cs="Times New Roman"/>
          <w:sz w:val="32"/>
          <w:szCs w:val="32"/>
        </w:rPr>
      </w:pPr>
    </w:p>
    <w:p w:rsidR="00973E6B" w:rsidRDefault="00973E6B">
      <w:pPr>
        <w:spacing w:after="200" w:line="276" w:lineRule="auto"/>
        <w:rPr>
          <w:rFonts w:ascii="Times New Roman" w:hAnsi="Times New Roman" w:cs="Times New Roman"/>
          <w:sz w:val="32"/>
          <w:szCs w:val="32"/>
        </w:rPr>
      </w:pPr>
      <w:r>
        <w:rPr>
          <w:rFonts w:ascii="Times New Roman" w:hAnsi="Times New Roman" w:cs="Times New Roman"/>
          <w:sz w:val="32"/>
          <w:szCs w:val="32"/>
        </w:rPr>
        <w:lastRenderedPageBreak/>
        <w:t>SHEET 5 INDEX BASED ON FINANCIAL FREEDOM</w:t>
      </w:r>
    </w:p>
    <w:p w:rsidR="00973E6B" w:rsidRDefault="00973E6B" w:rsidP="00973E6B">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44E5E394" wp14:editId="42586E32">
            <wp:extent cx="5467350" cy="2809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core based on financial freedom.PNG"/>
                    <pic:cNvPicPr/>
                  </pic:nvPicPr>
                  <pic:blipFill>
                    <a:blip r:embed="rId15">
                      <a:extLst>
                        <a:ext uri="{28A0092B-C50C-407E-A947-70E740481C1C}">
                          <a14:useLocalDpi xmlns:a14="http://schemas.microsoft.com/office/drawing/2010/main" val="0"/>
                        </a:ext>
                      </a:extLst>
                    </a:blip>
                    <a:stretch>
                      <a:fillRect/>
                    </a:stretch>
                  </pic:blipFill>
                  <pic:spPr>
                    <a:xfrm>
                      <a:off x="0" y="0"/>
                      <a:ext cx="5467350" cy="2809875"/>
                    </a:xfrm>
                    <a:prstGeom prst="rect">
                      <a:avLst/>
                    </a:prstGeom>
                  </pic:spPr>
                </pic:pic>
              </a:graphicData>
            </a:graphic>
          </wp:inline>
        </w:drawing>
      </w:r>
    </w:p>
    <w:p w:rsidR="00973E6B" w:rsidRDefault="00973E6B" w:rsidP="00973E6B">
      <w:pPr>
        <w:spacing w:after="200" w:line="276" w:lineRule="auto"/>
        <w:rPr>
          <w:rFonts w:ascii="Times New Roman" w:hAnsi="Times New Roman" w:cs="Times New Roman"/>
          <w:sz w:val="32"/>
          <w:szCs w:val="32"/>
        </w:rPr>
      </w:pPr>
    </w:p>
    <w:p w:rsidR="00973E6B" w:rsidRDefault="00973E6B" w:rsidP="00973E6B">
      <w:pPr>
        <w:spacing w:after="200" w:line="276" w:lineRule="auto"/>
        <w:rPr>
          <w:rFonts w:ascii="Times New Roman" w:hAnsi="Times New Roman" w:cs="Times New Roman"/>
          <w:sz w:val="32"/>
          <w:szCs w:val="32"/>
        </w:rPr>
      </w:pPr>
      <w:r>
        <w:rPr>
          <w:rFonts w:ascii="Times New Roman" w:hAnsi="Times New Roman" w:cs="Times New Roman"/>
          <w:sz w:val="32"/>
          <w:szCs w:val="32"/>
        </w:rPr>
        <w:t>SHEET 6 INDEX BASED ON POPULATION</w:t>
      </w:r>
    </w:p>
    <w:p w:rsidR="00CE583E" w:rsidRDefault="00973E6B">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791200" cy="302614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core based on population.PNG"/>
                    <pic:cNvPicPr/>
                  </pic:nvPicPr>
                  <pic:blipFill>
                    <a:blip r:embed="rId16">
                      <a:extLst>
                        <a:ext uri="{28A0092B-C50C-407E-A947-70E740481C1C}">
                          <a14:useLocalDpi xmlns:a14="http://schemas.microsoft.com/office/drawing/2010/main" val="0"/>
                        </a:ext>
                      </a:extLst>
                    </a:blip>
                    <a:stretch>
                      <a:fillRect/>
                    </a:stretch>
                  </pic:blipFill>
                  <pic:spPr>
                    <a:xfrm>
                      <a:off x="0" y="0"/>
                      <a:ext cx="5792384" cy="3026768"/>
                    </a:xfrm>
                    <a:prstGeom prst="rect">
                      <a:avLst/>
                    </a:prstGeom>
                  </pic:spPr>
                </pic:pic>
              </a:graphicData>
            </a:graphic>
          </wp:inline>
        </w:drawing>
      </w:r>
      <w:r>
        <w:rPr>
          <w:rFonts w:ascii="Times New Roman" w:hAnsi="Times New Roman" w:cs="Times New Roman"/>
          <w:sz w:val="32"/>
          <w:szCs w:val="32"/>
        </w:rPr>
        <w:br w:type="page"/>
      </w:r>
      <w:r w:rsidR="00CE583E">
        <w:rPr>
          <w:rFonts w:ascii="Times New Roman" w:hAnsi="Times New Roman" w:cs="Times New Roman"/>
          <w:sz w:val="32"/>
          <w:szCs w:val="32"/>
        </w:rPr>
        <w:lastRenderedPageBreak/>
        <w:t>SHEET 7 – INDEX BASED ON 5 YEAR GDP GROWTH RATE</w:t>
      </w:r>
    </w:p>
    <w:p w:rsidR="00CE583E" w:rsidRDefault="00CE583E">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43600" cy="310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score based on 5 year GDPgrowth ra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CE583E" w:rsidRDefault="00CE583E">
      <w:pPr>
        <w:spacing w:after="200" w:line="276" w:lineRule="auto"/>
        <w:rPr>
          <w:rFonts w:ascii="Times New Roman" w:hAnsi="Times New Roman" w:cs="Times New Roman"/>
          <w:sz w:val="32"/>
          <w:szCs w:val="32"/>
        </w:rPr>
      </w:pPr>
    </w:p>
    <w:p w:rsidR="00CE583E" w:rsidRDefault="00CE583E">
      <w:pPr>
        <w:spacing w:after="200" w:line="276" w:lineRule="auto"/>
        <w:rPr>
          <w:rFonts w:ascii="Times New Roman" w:hAnsi="Times New Roman" w:cs="Times New Roman"/>
          <w:sz w:val="32"/>
          <w:szCs w:val="32"/>
        </w:rPr>
      </w:pPr>
    </w:p>
    <w:p w:rsidR="00973E6B" w:rsidRDefault="002E3916" w:rsidP="002E3916">
      <w:pPr>
        <w:rPr>
          <w:rFonts w:ascii="Times New Roman" w:hAnsi="Times New Roman" w:cs="Times New Roman"/>
          <w:sz w:val="32"/>
          <w:szCs w:val="32"/>
        </w:rPr>
      </w:pPr>
      <w:r>
        <w:rPr>
          <w:rFonts w:ascii="Times New Roman" w:hAnsi="Times New Roman" w:cs="Times New Roman"/>
          <w:sz w:val="32"/>
          <w:szCs w:val="32"/>
        </w:rPr>
        <w:t xml:space="preserve"> </w:t>
      </w:r>
      <w:r w:rsidR="00973E6B">
        <w:rPr>
          <w:rFonts w:ascii="Times New Roman" w:hAnsi="Times New Roman" w:cs="Times New Roman"/>
          <w:sz w:val="32"/>
          <w:szCs w:val="32"/>
        </w:rPr>
        <w:t xml:space="preserve">SHEET 8 – INFLATION RATE IN DIFFERENT COUNTRIES </w:t>
      </w:r>
    </w:p>
    <w:p w:rsidR="00973E6B" w:rsidRDefault="00973E6B" w:rsidP="00973E6B">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629275" cy="292950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lation rate in different countries.PNG"/>
                    <pic:cNvPicPr/>
                  </pic:nvPicPr>
                  <pic:blipFill>
                    <a:blip r:embed="rId18">
                      <a:extLst>
                        <a:ext uri="{28A0092B-C50C-407E-A947-70E740481C1C}">
                          <a14:useLocalDpi xmlns:a14="http://schemas.microsoft.com/office/drawing/2010/main" val="0"/>
                        </a:ext>
                      </a:extLst>
                    </a:blip>
                    <a:stretch>
                      <a:fillRect/>
                    </a:stretch>
                  </pic:blipFill>
                  <pic:spPr>
                    <a:xfrm>
                      <a:off x="0" y="0"/>
                      <a:ext cx="5629275" cy="2929508"/>
                    </a:xfrm>
                    <a:prstGeom prst="rect">
                      <a:avLst/>
                    </a:prstGeom>
                  </pic:spPr>
                </pic:pic>
              </a:graphicData>
            </a:graphic>
          </wp:inline>
        </w:drawing>
      </w:r>
    </w:p>
    <w:p w:rsidR="00973E6B" w:rsidRDefault="00973E6B">
      <w:pPr>
        <w:spacing w:after="200" w:line="276" w:lineRule="auto"/>
        <w:rPr>
          <w:rFonts w:ascii="Times New Roman" w:hAnsi="Times New Roman" w:cs="Times New Roman"/>
          <w:sz w:val="32"/>
          <w:szCs w:val="32"/>
        </w:rPr>
      </w:pPr>
      <w:r>
        <w:rPr>
          <w:rFonts w:ascii="Times New Roman" w:hAnsi="Times New Roman" w:cs="Times New Roman"/>
          <w:sz w:val="32"/>
          <w:szCs w:val="32"/>
        </w:rPr>
        <w:lastRenderedPageBreak/>
        <w:t xml:space="preserve">SHEET 9- CORRELATION BETWEEN INFLATION </w:t>
      </w:r>
      <w:r w:rsidR="00CE583E">
        <w:rPr>
          <w:rFonts w:ascii="Times New Roman" w:hAnsi="Times New Roman" w:cs="Times New Roman"/>
          <w:sz w:val="32"/>
          <w:szCs w:val="32"/>
        </w:rPr>
        <w:t>AND UNEMPLOYMENT</w:t>
      </w:r>
    </w:p>
    <w:p w:rsidR="00CE583E" w:rsidRDefault="00CE583E">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429250" cy="28631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between inflation and unemployment.PNG"/>
                    <pic:cNvPicPr/>
                  </pic:nvPicPr>
                  <pic:blipFill>
                    <a:blip r:embed="rId19">
                      <a:extLst>
                        <a:ext uri="{28A0092B-C50C-407E-A947-70E740481C1C}">
                          <a14:useLocalDpi xmlns:a14="http://schemas.microsoft.com/office/drawing/2010/main" val="0"/>
                        </a:ext>
                      </a:extLst>
                    </a:blip>
                    <a:stretch>
                      <a:fillRect/>
                    </a:stretch>
                  </pic:blipFill>
                  <pic:spPr>
                    <a:xfrm>
                      <a:off x="0" y="0"/>
                      <a:ext cx="5431786" cy="2864453"/>
                    </a:xfrm>
                    <a:prstGeom prst="rect">
                      <a:avLst/>
                    </a:prstGeom>
                  </pic:spPr>
                </pic:pic>
              </a:graphicData>
            </a:graphic>
          </wp:inline>
        </w:drawing>
      </w:r>
    </w:p>
    <w:p w:rsidR="00973E6B" w:rsidRDefault="00973E6B" w:rsidP="00973E6B">
      <w:pPr>
        <w:jc w:val="center"/>
        <w:rPr>
          <w:rFonts w:ascii="Times New Roman" w:hAnsi="Times New Roman" w:cs="Times New Roman"/>
          <w:sz w:val="32"/>
          <w:szCs w:val="32"/>
        </w:rPr>
      </w:pPr>
    </w:p>
    <w:p w:rsidR="00CE583E" w:rsidRDefault="00CE583E">
      <w:pPr>
        <w:spacing w:after="200" w:line="276" w:lineRule="auto"/>
        <w:rPr>
          <w:rFonts w:ascii="Times New Roman" w:hAnsi="Times New Roman" w:cs="Times New Roman"/>
          <w:sz w:val="32"/>
          <w:szCs w:val="32"/>
        </w:rPr>
      </w:pPr>
      <w:r>
        <w:rPr>
          <w:rFonts w:ascii="Times New Roman" w:hAnsi="Times New Roman" w:cs="Times New Roman"/>
          <w:sz w:val="32"/>
          <w:szCs w:val="32"/>
        </w:rPr>
        <w:t xml:space="preserve">SHEET 10 - CORRELATION BETWEEN GDP(PPP) AND MONETARY FREEDOM   </w:t>
      </w:r>
    </w:p>
    <w:p w:rsidR="00CE583E" w:rsidRDefault="00CE583E">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43600" cy="3129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 between GDP and monetary freedo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rsidR="00973E6B" w:rsidRDefault="00CE583E">
      <w:pPr>
        <w:spacing w:after="200" w:line="276" w:lineRule="auto"/>
        <w:rPr>
          <w:rFonts w:ascii="Times New Roman" w:hAnsi="Times New Roman" w:cs="Times New Roman"/>
          <w:sz w:val="32"/>
          <w:szCs w:val="32"/>
        </w:rPr>
      </w:pPr>
      <w:r>
        <w:rPr>
          <w:rFonts w:ascii="Times New Roman" w:hAnsi="Times New Roman" w:cs="Times New Roman"/>
          <w:sz w:val="32"/>
          <w:szCs w:val="32"/>
        </w:rPr>
        <w:t xml:space="preserve"> </w:t>
      </w:r>
    </w:p>
    <w:p w:rsidR="00973E6B" w:rsidRDefault="00973E6B" w:rsidP="00973E6B">
      <w:pPr>
        <w:jc w:val="center"/>
        <w:rPr>
          <w:rFonts w:ascii="Times New Roman" w:hAnsi="Times New Roman" w:cs="Times New Roman"/>
          <w:sz w:val="32"/>
          <w:szCs w:val="32"/>
        </w:rPr>
      </w:pPr>
    </w:p>
    <w:p w:rsidR="00973E6B" w:rsidRDefault="00CE583E">
      <w:pPr>
        <w:spacing w:after="200" w:line="276" w:lineRule="auto"/>
        <w:rPr>
          <w:rFonts w:ascii="Times New Roman" w:hAnsi="Times New Roman" w:cs="Times New Roman"/>
          <w:sz w:val="32"/>
          <w:szCs w:val="32"/>
        </w:rPr>
      </w:pPr>
      <w:r>
        <w:rPr>
          <w:rFonts w:ascii="Times New Roman" w:hAnsi="Times New Roman" w:cs="Times New Roman"/>
          <w:sz w:val="32"/>
          <w:szCs w:val="32"/>
        </w:rPr>
        <w:t>SHEET 11- TOP 40 COUNTRIES BY GDP GROWTH RATE</w:t>
      </w:r>
    </w:p>
    <w:p w:rsidR="00CE583E" w:rsidRDefault="00CE583E">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41192" cy="4400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40 countries by GDP growth rat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02333"/>
                    </a:xfrm>
                    <a:prstGeom prst="rect">
                      <a:avLst/>
                    </a:prstGeom>
                  </pic:spPr>
                </pic:pic>
              </a:graphicData>
            </a:graphic>
          </wp:inline>
        </w:drawing>
      </w:r>
    </w:p>
    <w:p w:rsidR="00973E6B" w:rsidRDefault="00973E6B" w:rsidP="00973E6B">
      <w:pPr>
        <w:jc w:val="center"/>
        <w:rPr>
          <w:rFonts w:ascii="Times New Roman" w:hAnsi="Times New Roman" w:cs="Times New Roman"/>
          <w:sz w:val="32"/>
          <w:szCs w:val="32"/>
        </w:rPr>
      </w:pPr>
    </w:p>
    <w:p w:rsidR="00973E6B" w:rsidRDefault="00973E6B">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CE583E" w:rsidRDefault="00CE583E" w:rsidP="00CE583E">
      <w:pPr>
        <w:rPr>
          <w:rFonts w:ascii="Times New Roman" w:hAnsi="Times New Roman" w:cs="Times New Roman"/>
          <w:sz w:val="32"/>
          <w:szCs w:val="32"/>
        </w:rPr>
      </w:pPr>
    </w:p>
    <w:p w:rsidR="00CE583E" w:rsidRDefault="00CE583E" w:rsidP="00CE583E">
      <w:pPr>
        <w:rPr>
          <w:rFonts w:ascii="Times New Roman" w:hAnsi="Times New Roman" w:cs="Times New Roman"/>
          <w:sz w:val="32"/>
          <w:szCs w:val="32"/>
        </w:rPr>
      </w:pPr>
      <w:r>
        <w:rPr>
          <w:rFonts w:ascii="Times New Roman" w:hAnsi="Times New Roman" w:cs="Times New Roman"/>
          <w:sz w:val="32"/>
          <w:szCs w:val="32"/>
        </w:rPr>
        <w:t>DASH BOARDS</w:t>
      </w:r>
    </w:p>
    <w:p w:rsidR="00CE583E" w:rsidRDefault="00CE583E" w:rsidP="00CE583E">
      <w:pPr>
        <w:rPr>
          <w:rFonts w:ascii="Times New Roman" w:hAnsi="Times New Roman" w:cs="Times New Roman"/>
          <w:noProof/>
          <w:sz w:val="32"/>
          <w:szCs w:val="32"/>
          <w:lang w:val="en-US" w:bidi="ar-SA"/>
        </w:rPr>
      </w:pPr>
      <w:r>
        <w:rPr>
          <w:rFonts w:ascii="Times New Roman" w:hAnsi="Times New Roman" w:cs="Times New Roman"/>
          <w:sz w:val="32"/>
          <w:szCs w:val="32"/>
        </w:rPr>
        <w:t>DASHBOARD 1-</w:t>
      </w:r>
    </w:p>
    <w:p w:rsidR="00CE583E" w:rsidRDefault="00CE583E" w:rsidP="00CE583E">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6296025" cy="647699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PNG"/>
                    <pic:cNvPicPr/>
                  </pic:nvPicPr>
                  <pic:blipFill>
                    <a:blip r:embed="rId22">
                      <a:extLst>
                        <a:ext uri="{28A0092B-C50C-407E-A947-70E740481C1C}">
                          <a14:useLocalDpi xmlns:a14="http://schemas.microsoft.com/office/drawing/2010/main" val="0"/>
                        </a:ext>
                      </a:extLst>
                    </a:blip>
                    <a:stretch>
                      <a:fillRect/>
                    </a:stretch>
                  </pic:blipFill>
                  <pic:spPr>
                    <a:xfrm>
                      <a:off x="0" y="0"/>
                      <a:ext cx="6306131" cy="6487396"/>
                    </a:xfrm>
                    <a:prstGeom prst="rect">
                      <a:avLst/>
                    </a:prstGeom>
                  </pic:spPr>
                </pic:pic>
              </a:graphicData>
            </a:graphic>
          </wp:inline>
        </w:drawing>
      </w:r>
    </w:p>
    <w:p w:rsidR="00DB5992" w:rsidRDefault="00DB5992" w:rsidP="00CE583E">
      <w:pPr>
        <w:rPr>
          <w:rFonts w:ascii="Times New Roman" w:hAnsi="Times New Roman" w:cs="Times New Roman"/>
          <w:sz w:val="32"/>
          <w:szCs w:val="32"/>
        </w:rPr>
      </w:pP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r>
        <w:rPr>
          <w:rFonts w:ascii="Times New Roman" w:hAnsi="Times New Roman" w:cs="Times New Roman"/>
          <w:sz w:val="32"/>
          <w:szCs w:val="32"/>
        </w:rPr>
        <w:lastRenderedPageBreak/>
        <w:t>DASHBOARD 2 –</w:t>
      </w: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39483" cy="67818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2.PNG - Copy.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786501"/>
                    </a:xfrm>
                    <a:prstGeom prst="rect">
                      <a:avLst/>
                    </a:prstGeom>
                  </pic:spPr>
                </pic:pic>
              </a:graphicData>
            </a:graphic>
          </wp:inline>
        </w:drawing>
      </w:r>
    </w:p>
    <w:p w:rsidR="00DB5992" w:rsidRDefault="00DB5992" w:rsidP="00CE583E">
      <w:pPr>
        <w:rPr>
          <w:rFonts w:ascii="Times New Roman" w:hAnsi="Times New Roman" w:cs="Times New Roman"/>
          <w:sz w:val="32"/>
          <w:szCs w:val="32"/>
        </w:rPr>
      </w:pP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DB5992" w:rsidRDefault="00DB5992" w:rsidP="00CE583E">
      <w:pPr>
        <w:rPr>
          <w:rFonts w:ascii="Times New Roman" w:hAnsi="Times New Roman" w:cs="Times New Roman"/>
          <w:sz w:val="32"/>
          <w:szCs w:val="32"/>
        </w:rPr>
      </w:pP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sz w:val="32"/>
          <w:szCs w:val="32"/>
        </w:rPr>
        <w:t>DASH BOARD 3</w:t>
      </w: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42680" cy="70770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7078170"/>
                    </a:xfrm>
                    <a:prstGeom prst="rect">
                      <a:avLst/>
                    </a:prstGeom>
                  </pic:spPr>
                </pic:pic>
              </a:graphicData>
            </a:graphic>
          </wp:inline>
        </w:drawing>
      </w:r>
    </w:p>
    <w:p w:rsidR="00DB5992" w:rsidRDefault="00DB5992" w:rsidP="00CE583E">
      <w:pPr>
        <w:rPr>
          <w:rFonts w:ascii="Times New Roman" w:hAnsi="Times New Roman" w:cs="Times New Roman"/>
          <w:sz w:val="32"/>
          <w:szCs w:val="32"/>
        </w:rPr>
      </w:pP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sz w:val="32"/>
          <w:szCs w:val="32"/>
        </w:rPr>
        <w:lastRenderedPageBreak/>
        <w:t>DASHBOARD 4</w:t>
      </w:r>
    </w:p>
    <w:p w:rsidR="00AF3023" w:rsidRDefault="00AF3023">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6315075" cy="5086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4.PNG"/>
                    <pic:cNvPicPr/>
                  </pic:nvPicPr>
                  <pic:blipFill rotWithShape="1">
                    <a:blip r:embed="rId25">
                      <a:extLst>
                        <a:ext uri="{28A0092B-C50C-407E-A947-70E740481C1C}">
                          <a14:useLocalDpi xmlns:a14="http://schemas.microsoft.com/office/drawing/2010/main" val="0"/>
                        </a:ext>
                      </a:extLst>
                    </a:blip>
                    <a:srcRect l="802" t="11208" b="10548"/>
                    <a:stretch/>
                  </pic:blipFill>
                  <pic:spPr bwMode="auto">
                    <a:xfrm>
                      <a:off x="0" y="0"/>
                      <a:ext cx="6315075" cy="5086350"/>
                    </a:xfrm>
                    <a:prstGeom prst="rect">
                      <a:avLst/>
                    </a:prstGeom>
                    <a:ln>
                      <a:noFill/>
                    </a:ln>
                    <a:extLst>
                      <a:ext uri="{53640926-AAD7-44D8-BBD7-CCE9431645EC}">
                        <a14:shadowObscured xmlns:a14="http://schemas.microsoft.com/office/drawing/2010/main"/>
                      </a:ext>
                    </a:extLst>
                  </pic:spPr>
                </pic:pic>
              </a:graphicData>
            </a:graphic>
          </wp:inline>
        </w:drawing>
      </w:r>
    </w:p>
    <w:p w:rsidR="00DB5992" w:rsidRDefault="00DB5992">
      <w:pPr>
        <w:spacing w:after="200" w:line="276" w:lineRule="auto"/>
        <w:rPr>
          <w:rFonts w:ascii="Times New Roman" w:hAnsi="Times New Roman" w:cs="Times New Roman"/>
          <w:sz w:val="32"/>
          <w:szCs w:val="32"/>
        </w:rPr>
      </w:pPr>
    </w:p>
    <w:p w:rsidR="00DB5992" w:rsidRDefault="00DB5992" w:rsidP="00CE583E">
      <w:pPr>
        <w:rPr>
          <w:rFonts w:ascii="Times New Roman" w:hAnsi="Times New Roman" w:cs="Times New Roman"/>
          <w:sz w:val="32"/>
          <w:szCs w:val="32"/>
        </w:rPr>
      </w:pP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DB5992" w:rsidRDefault="00DB5992" w:rsidP="00CE583E">
      <w:pPr>
        <w:rPr>
          <w:rFonts w:ascii="Times New Roman" w:hAnsi="Times New Roman" w:cs="Times New Roman"/>
          <w:sz w:val="32"/>
          <w:szCs w:val="32"/>
        </w:rPr>
      </w:pPr>
      <w:r>
        <w:rPr>
          <w:rFonts w:ascii="Times New Roman" w:hAnsi="Times New Roman" w:cs="Times New Roman"/>
          <w:sz w:val="32"/>
          <w:szCs w:val="32"/>
        </w:rPr>
        <w:lastRenderedPageBreak/>
        <w:t xml:space="preserve">DASH BOARD 5 </w:t>
      </w:r>
    </w:p>
    <w:p w:rsidR="00DB5992" w:rsidRDefault="00DB5992" w:rsidP="00CE583E">
      <w:pPr>
        <w:rPr>
          <w:rFonts w:ascii="Times New Roman" w:hAnsi="Times New Roman" w:cs="Times New Roman"/>
          <w:sz w:val="32"/>
          <w:szCs w:val="32"/>
        </w:rPr>
      </w:pPr>
    </w:p>
    <w:p w:rsidR="00DB5992" w:rsidRDefault="00DB5992" w:rsidP="00CE583E">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43600" cy="3876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5.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DB5992" w:rsidRDefault="00DB5992" w:rsidP="00CE583E">
      <w:pPr>
        <w:rPr>
          <w:rFonts w:ascii="Times New Roman" w:hAnsi="Times New Roman" w:cs="Times New Roman"/>
          <w:sz w:val="32"/>
          <w:szCs w:val="32"/>
        </w:rPr>
      </w:pPr>
      <w:r>
        <w:rPr>
          <w:rFonts w:ascii="Times New Roman" w:hAnsi="Times New Roman" w:cs="Times New Roman"/>
          <w:sz w:val="32"/>
          <w:szCs w:val="32"/>
        </w:rPr>
        <w:lastRenderedPageBreak/>
        <w:t xml:space="preserve">STORIES </w:t>
      </w:r>
    </w:p>
    <w:p w:rsidR="00DB5992" w:rsidRDefault="00DB5992" w:rsidP="00CE583E">
      <w:pPr>
        <w:rPr>
          <w:rFonts w:ascii="Times New Roman" w:hAnsi="Times New Roman" w:cs="Times New Roman"/>
          <w:sz w:val="32"/>
          <w:szCs w:val="32"/>
        </w:rPr>
      </w:pPr>
      <w:r>
        <w:rPr>
          <w:rFonts w:ascii="Times New Roman" w:hAnsi="Times New Roman" w:cs="Times New Roman"/>
          <w:sz w:val="32"/>
          <w:szCs w:val="32"/>
        </w:rPr>
        <w:t>STORY 1</w:t>
      </w:r>
    </w:p>
    <w:p w:rsidR="00DB5992" w:rsidRDefault="00DB5992" w:rsidP="00CE583E">
      <w:pPr>
        <w:rPr>
          <w:rFonts w:ascii="Times New Roman" w:hAnsi="Times New Roman" w:cs="Times New Roman"/>
          <w:sz w:val="32"/>
          <w:szCs w:val="32"/>
        </w:rPr>
      </w:pPr>
      <w:r>
        <w:rPr>
          <w:rFonts w:ascii="Times New Roman" w:hAnsi="Times New Roman" w:cs="Times New Roman"/>
          <w:sz w:val="32"/>
          <w:szCs w:val="32"/>
        </w:rPr>
        <w:t xml:space="preserve">2022 ECONOMIC SCORE </w:t>
      </w:r>
    </w:p>
    <w:p w:rsidR="00DB5992" w:rsidRDefault="00DB5992" w:rsidP="00CE583E">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324475" cy="30531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jpg"/>
                    <pic:cNvPicPr/>
                  </pic:nvPicPr>
                  <pic:blipFill>
                    <a:blip r:embed="rId27">
                      <a:extLst>
                        <a:ext uri="{28A0092B-C50C-407E-A947-70E740481C1C}">
                          <a14:useLocalDpi xmlns:a14="http://schemas.microsoft.com/office/drawing/2010/main" val="0"/>
                        </a:ext>
                      </a:extLst>
                    </a:blip>
                    <a:stretch>
                      <a:fillRect/>
                    </a:stretch>
                  </pic:blipFill>
                  <pic:spPr>
                    <a:xfrm>
                      <a:off x="0" y="0"/>
                      <a:ext cx="5329056" cy="3055823"/>
                    </a:xfrm>
                    <a:prstGeom prst="rect">
                      <a:avLst/>
                    </a:prstGeom>
                  </pic:spPr>
                </pic:pic>
              </a:graphicData>
            </a:graphic>
          </wp:inline>
        </w:drawing>
      </w: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sz w:val="32"/>
          <w:szCs w:val="32"/>
        </w:rPr>
        <w:t xml:space="preserve">TOP 40 RANKING COUNTRIES </w:t>
      </w: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4610100" cy="35087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try 2.jpg"/>
                    <pic:cNvPicPr/>
                  </pic:nvPicPr>
                  <pic:blipFill>
                    <a:blip r:embed="rId28">
                      <a:extLst>
                        <a:ext uri="{28A0092B-C50C-407E-A947-70E740481C1C}">
                          <a14:useLocalDpi xmlns:a14="http://schemas.microsoft.com/office/drawing/2010/main" val="0"/>
                        </a:ext>
                      </a:extLst>
                    </a:blip>
                    <a:stretch>
                      <a:fillRect/>
                    </a:stretch>
                  </pic:blipFill>
                  <pic:spPr>
                    <a:xfrm>
                      <a:off x="0" y="0"/>
                      <a:ext cx="4612302" cy="3510474"/>
                    </a:xfrm>
                    <a:prstGeom prst="rect">
                      <a:avLst/>
                    </a:prstGeom>
                  </pic:spPr>
                </pic:pic>
              </a:graphicData>
            </a:graphic>
          </wp:inline>
        </w:drawing>
      </w:r>
    </w:p>
    <w:p w:rsidR="00DB5992" w:rsidRDefault="003524C5" w:rsidP="00CE583E">
      <w:pPr>
        <w:rPr>
          <w:rFonts w:ascii="Times New Roman" w:hAnsi="Times New Roman" w:cs="Times New Roman"/>
          <w:sz w:val="32"/>
          <w:szCs w:val="32"/>
        </w:rPr>
      </w:pPr>
      <w:r>
        <w:rPr>
          <w:rFonts w:ascii="Times New Roman" w:hAnsi="Times New Roman" w:cs="Times New Roman"/>
          <w:sz w:val="32"/>
          <w:szCs w:val="32"/>
        </w:rPr>
        <w:lastRenderedPageBreak/>
        <w:t>BOTTOM RANKING COUNTRIES</w:t>
      </w:r>
    </w:p>
    <w:p w:rsidR="003524C5" w:rsidRDefault="003524C5" w:rsidP="00CE583E">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4772025" cy="361215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jpg"/>
                    <pic:cNvPicPr/>
                  </pic:nvPicPr>
                  <pic:blipFill>
                    <a:blip r:embed="rId29">
                      <a:extLst>
                        <a:ext uri="{28A0092B-C50C-407E-A947-70E740481C1C}">
                          <a14:useLocalDpi xmlns:a14="http://schemas.microsoft.com/office/drawing/2010/main" val="0"/>
                        </a:ext>
                      </a:extLst>
                    </a:blip>
                    <a:stretch>
                      <a:fillRect/>
                    </a:stretch>
                  </pic:blipFill>
                  <pic:spPr>
                    <a:xfrm>
                      <a:off x="0" y="0"/>
                      <a:ext cx="4779550" cy="3617853"/>
                    </a:xfrm>
                    <a:prstGeom prst="rect">
                      <a:avLst/>
                    </a:prstGeom>
                  </pic:spPr>
                </pic:pic>
              </a:graphicData>
            </a:graphic>
          </wp:inline>
        </w:drawing>
      </w:r>
    </w:p>
    <w:p w:rsidR="00DB5992" w:rsidRDefault="003524C5">
      <w:pPr>
        <w:spacing w:after="200" w:line="276" w:lineRule="auto"/>
        <w:rPr>
          <w:rFonts w:ascii="Times New Roman" w:hAnsi="Times New Roman" w:cs="Times New Roman"/>
          <w:sz w:val="32"/>
          <w:szCs w:val="32"/>
        </w:rPr>
      </w:pPr>
      <w:r>
        <w:rPr>
          <w:rFonts w:ascii="Times New Roman" w:hAnsi="Times New Roman" w:cs="Times New Roman"/>
          <w:sz w:val="32"/>
          <w:szCs w:val="32"/>
        </w:rPr>
        <w:t>INDEX SCORE BASED ON UNEMPLOYMENT</w:t>
      </w:r>
    </w:p>
    <w:p w:rsidR="003524C5" w:rsidRDefault="003524C5">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4581525" cy="35061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4.jpg"/>
                    <pic:cNvPicPr/>
                  </pic:nvPicPr>
                  <pic:blipFill>
                    <a:blip r:embed="rId30">
                      <a:extLst>
                        <a:ext uri="{28A0092B-C50C-407E-A947-70E740481C1C}">
                          <a14:useLocalDpi xmlns:a14="http://schemas.microsoft.com/office/drawing/2010/main" val="0"/>
                        </a:ext>
                      </a:extLst>
                    </a:blip>
                    <a:stretch>
                      <a:fillRect/>
                    </a:stretch>
                  </pic:blipFill>
                  <pic:spPr>
                    <a:xfrm>
                      <a:off x="0" y="0"/>
                      <a:ext cx="4585616" cy="3509270"/>
                    </a:xfrm>
                    <a:prstGeom prst="rect">
                      <a:avLst/>
                    </a:prstGeom>
                  </pic:spPr>
                </pic:pic>
              </a:graphicData>
            </a:graphic>
          </wp:inline>
        </w:drawing>
      </w:r>
    </w:p>
    <w:p w:rsidR="00DB5992" w:rsidRDefault="003524C5" w:rsidP="00CE583E">
      <w:pPr>
        <w:rPr>
          <w:rFonts w:ascii="Times New Roman" w:hAnsi="Times New Roman" w:cs="Times New Roman"/>
          <w:sz w:val="32"/>
          <w:szCs w:val="32"/>
        </w:rPr>
      </w:pPr>
      <w:r>
        <w:rPr>
          <w:rFonts w:ascii="Times New Roman" w:hAnsi="Times New Roman" w:cs="Times New Roman"/>
          <w:sz w:val="32"/>
          <w:szCs w:val="32"/>
        </w:rPr>
        <w:lastRenderedPageBreak/>
        <w:t>INDEX BASED ON FINANCIAL FREEDOM</w:t>
      </w:r>
    </w:p>
    <w:p w:rsidR="003524C5" w:rsidRDefault="003524C5" w:rsidP="00CE583E">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4705350" cy="35526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5.jpg"/>
                    <pic:cNvPicPr/>
                  </pic:nvPicPr>
                  <pic:blipFill>
                    <a:blip r:embed="rId31">
                      <a:extLst>
                        <a:ext uri="{28A0092B-C50C-407E-A947-70E740481C1C}">
                          <a14:useLocalDpi xmlns:a14="http://schemas.microsoft.com/office/drawing/2010/main" val="0"/>
                        </a:ext>
                      </a:extLst>
                    </a:blip>
                    <a:stretch>
                      <a:fillRect/>
                    </a:stretch>
                  </pic:blipFill>
                  <pic:spPr>
                    <a:xfrm>
                      <a:off x="0" y="0"/>
                      <a:ext cx="4707663" cy="3554386"/>
                    </a:xfrm>
                    <a:prstGeom prst="rect">
                      <a:avLst/>
                    </a:prstGeom>
                  </pic:spPr>
                </pic:pic>
              </a:graphicData>
            </a:graphic>
          </wp:inline>
        </w:drawing>
      </w:r>
    </w:p>
    <w:p w:rsidR="00DB5992" w:rsidRDefault="003524C5">
      <w:pPr>
        <w:spacing w:after="200" w:line="276" w:lineRule="auto"/>
        <w:rPr>
          <w:rFonts w:ascii="Times New Roman" w:hAnsi="Times New Roman" w:cs="Times New Roman"/>
          <w:sz w:val="32"/>
          <w:szCs w:val="32"/>
        </w:rPr>
      </w:pPr>
      <w:r>
        <w:rPr>
          <w:rFonts w:ascii="Times New Roman" w:hAnsi="Times New Roman" w:cs="Times New Roman"/>
          <w:sz w:val="32"/>
          <w:szCs w:val="32"/>
        </w:rPr>
        <w:t>INDEX BASED ON POPULATION</w:t>
      </w:r>
    </w:p>
    <w:p w:rsidR="003524C5" w:rsidRDefault="003524C5">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4629150" cy="34313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6.jpg"/>
                    <pic:cNvPicPr/>
                  </pic:nvPicPr>
                  <pic:blipFill>
                    <a:blip r:embed="rId32">
                      <a:extLst>
                        <a:ext uri="{28A0092B-C50C-407E-A947-70E740481C1C}">
                          <a14:useLocalDpi xmlns:a14="http://schemas.microsoft.com/office/drawing/2010/main" val="0"/>
                        </a:ext>
                      </a:extLst>
                    </a:blip>
                    <a:stretch>
                      <a:fillRect/>
                    </a:stretch>
                  </pic:blipFill>
                  <pic:spPr>
                    <a:xfrm>
                      <a:off x="0" y="0"/>
                      <a:ext cx="4634384" cy="3435189"/>
                    </a:xfrm>
                    <a:prstGeom prst="rect">
                      <a:avLst/>
                    </a:prstGeom>
                  </pic:spPr>
                </pic:pic>
              </a:graphicData>
            </a:graphic>
          </wp:inline>
        </w:drawing>
      </w:r>
    </w:p>
    <w:p w:rsidR="003524C5" w:rsidRPr="003524C5" w:rsidRDefault="003524C5" w:rsidP="003524C5">
      <w:pPr>
        <w:rPr>
          <w:rFonts w:ascii="Times New Roman" w:hAnsi="Times New Roman" w:cs="Times New Roman"/>
          <w:sz w:val="32"/>
          <w:szCs w:val="32"/>
        </w:rPr>
      </w:pPr>
      <w:r>
        <w:rPr>
          <w:rFonts w:ascii="Times New Roman" w:hAnsi="Times New Roman" w:cs="Times New Roman"/>
          <w:sz w:val="32"/>
          <w:szCs w:val="32"/>
        </w:rPr>
        <w:lastRenderedPageBreak/>
        <w:t xml:space="preserve">INDEX BASED ON 5 YEAR GDP GROWTH RATE </w:t>
      </w:r>
    </w:p>
    <w:p w:rsidR="003524C5" w:rsidRDefault="003524C5" w:rsidP="003524C5">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3AC0E82C" wp14:editId="1597ACDD">
            <wp:extent cx="6124575" cy="2943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7.jpg"/>
                    <pic:cNvPicPr/>
                  </pic:nvPicPr>
                  <pic:blipFill>
                    <a:blip r:embed="rId33">
                      <a:extLst>
                        <a:ext uri="{28A0092B-C50C-407E-A947-70E740481C1C}">
                          <a14:useLocalDpi xmlns:a14="http://schemas.microsoft.com/office/drawing/2010/main" val="0"/>
                        </a:ext>
                      </a:extLst>
                    </a:blip>
                    <a:stretch>
                      <a:fillRect/>
                    </a:stretch>
                  </pic:blipFill>
                  <pic:spPr>
                    <a:xfrm>
                      <a:off x="0" y="0"/>
                      <a:ext cx="6146042" cy="2953541"/>
                    </a:xfrm>
                    <a:prstGeom prst="rect">
                      <a:avLst/>
                    </a:prstGeom>
                  </pic:spPr>
                </pic:pic>
              </a:graphicData>
            </a:graphic>
          </wp:inline>
        </w:drawing>
      </w:r>
    </w:p>
    <w:p w:rsidR="00DB5992" w:rsidRDefault="003524C5" w:rsidP="003524C5">
      <w:pPr>
        <w:rPr>
          <w:rFonts w:ascii="Times New Roman" w:hAnsi="Times New Roman" w:cs="Times New Roman"/>
          <w:sz w:val="32"/>
          <w:szCs w:val="32"/>
        </w:rPr>
      </w:pPr>
      <w:r>
        <w:rPr>
          <w:rFonts w:ascii="Times New Roman" w:hAnsi="Times New Roman" w:cs="Times New Roman"/>
          <w:sz w:val="32"/>
          <w:szCs w:val="32"/>
        </w:rPr>
        <w:t>INFLATION RATE IN DIFFERENT COUNTRIES</w:t>
      </w:r>
    </w:p>
    <w:p w:rsidR="00DB5992" w:rsidRDefault="00DB5992" w:rsidP="00CE583E">
      <w:pPr>
        <w:rPr>
          <w:rFonts w:ascii="Times New Roman" w:hAnsi="Times New Roman" w:cs="Times New Roman"/>
          <w:sz w:val="32"/>
          <w:szCs w:val="32"/>
        </w:rPr>
      </w:pPr>
    </w:p>
    <w:p w:rsidR="00DB5992" w:rsidRDefault="003524C5">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3F35B0B2" wp14:editId="09C86439">
            <wp:extent cx="583882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8.jpg"/>
                    <pic:cNvPicPr/>
                  </pic:nvPicPr>
                  <pic:blipFill>
                    <a:blip r:embed="rId34">
                      <a:extLst>
                        <a:ext uri="{28A0092B-C50C-407E-A947-70E740481C1C}">
                          <a14:useLocalDpi xmlns:a14="http://schemas.microsoft.com/office/drawing/2010/main" val="0"/>
                        </a:ext>
                      </a:extLst>
                    </a:blip>
                    <a:stretch>
                      <a:fillRect/>
                    </a:stretch>
                  </pic:blipFill>
                  <pic:spPr>
                    <a:xfrm>
                      <a:off x="0" y="0"/>
                      <a:ext cx="5843975" cy="3451091"/>
                    </a:xfrm>
                    <a:prstGeom prst="rect">
                      <a:avLst/>
                    </a:prstGeom>
                  </pic:spPr>
                </pic:pic>
              </a:graphicData>
            </a:graphic>
          </wp:inline>
        </w:drawing>
      </w:r>
      <w:r w:rsidR="00DB5992">
        <w:rPr>
          <w:rFonts w:ascii="Times New Roman" w:hAnsi="Times New Roman" w:cs="Times New Roman"/>
          <w:sz w:val="32"/>
          <w:szCs w:val="32"/>
        </w:rPr>
        <w:br w:type="page"/>
      </w:r>
    </w:p>
    <w:p w:rsidR="003524C5" w:rsidRDefault="003524C5" w:rsidP="00CE583E">
      <w:pPr>
        <w:rPr>
          <w:rFonts w:ascii="Times New Roman" w:hAnsi="Times New Roman" w:cs="Times New Roman"/>
          <w:sz w:val="32"/>
          <w:szCs w:val="32"/>
        </w:rPr>
      </w:pPr>
      <w:r>
        <w:rPr>
          <w:rFonts w:ascii="Times New Roman" w:hAnsi="Times New Roman" w:cs="Times New Roman"/>
          <w:sz w:val="32"/>
          <w:szCs w:val="32"/>
        </w:rPr>
        <w:lastRenderedPageBreak/>
        <w:t>CORRELATION BETWEEN INFLATION AND UNEMPLOYMENT</w:t>
      </w:r>
    </w:p>
    <w:p w:rsidR="003524C5" w:rsidRDefault="003524C5" w:rsidP="00CE583E">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436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9.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3524C5" w:rsidRDefault="003524C5">
      <w:pPr>
        <w:spacing w:after="200" w:line="276" w:lineRule="auto"/>
        <w:rPr>
          <w:rFonts w:ascii="Times New Roman" w:hAnsi="Times New Roman" w:cs="Times New Roman"/>
          <w:sz w:val="32"/>
          <w:szCs w:val="32"/>
        </w:rPr>
      </w:pPr>
    </w:p>
    <w:p w:rsidR="00DB5992" w:rsidRDefault="003524C5">
      <w:pPr>
        <w:spacing w:after="200" w:line="276" w:lineRule="auto"/>
        <w:rPr>
          <w:rFonts w:ascii="Times New Roman" w:hAnsi="Times New Roman" w:cs="Times New Roman"/>
          <w:sz w:val="32"/>
          <w:szCs w:val="32"/>
        </w:rPr>
      </w:pPr>
      <w:r>
        <w:rPr>
          <w:rFonts w:ascii="Times New Roman" w:hAnsi="Times New Roman" w:cs="Times New Roman"/>
          <w:sz w:val="32"/>
          <w:szCs w:val="32"/>
        </w:rPr>
        <w:t xml:space="preserve">CORRELATION BETWEEN GDP(PPP)AND MONETRAY FREEDOM </w:t>
      </w:r>
    </w:p>
    <w:p w:rsidR="003524C5" w:rsidRDefault="003524C5">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0.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B5992" w:rsidRDefault="00DB5992" w:rsidP="00CE583E">
      <w:pPr>
        <w:rPr>
          <w:rFonts w:ascii="Times New Roman" w:hAnsi="Times New Roman" w:cs="Times New Roman"/>
          <w:sz w:val="32"/>
          <w:szCs w:val="32"/>
        </w:rPr>
      </w:pP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r w:rsidR="003524C5">
        <w:rPr>
          <w:rFonts w:ascii="Times New Roman" w:hAnsi="Times New Roman" w:cs="Times New Roman"/>
          <w:sz w:val="32"/>
          <w:szCs w:val="32"/>
        </w:rPr>
        <w:lastRenderedPageBreak/>
        <w:t>TOP 40 COUNTRIES BY GDP GROWTH RATE</w:t>
      </w:r>
    </w:p>
    <w:p w:rsidR="003524C5" w:rsidRDefault="003524C5">
      <w:pPr>
        <w:spacing w:after="200" w:line="276" w:lineRule="auto"/>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43600" cy="5838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5838825"/>
                    </a:xfrm>
                    <a:prstGeom prst="rect">
                      <a:avLst/>
                    </a:prstGeom>
                  </pic:spPr>
                </pic:pic>
              </a:graphicData>
            </a:graphic>
          </wp:inline>
        </w:drawing>
      </w:r>
    </w:p>
    <w:p w:rsidR="00DB5992" w:rsidRDefault="00DB5992" w:rsidP="00CE583E">
      <w:pPr>
        <w:rPr>
          <w:rFonts w:ascii="Times New Roman" w:hAnsi="Times New Roman" w:cs="Times New Roman"/>
          <w:sz w:val="32"/>
          <w:szCs w:val="32"/>
        </w:rPr>
      </w:pPr>
    </w:p>
    <w:p w:rsidR="00DB5992" w:rsidRDefault="00DB5992">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E12C35" w:rsidRPr="002E3916" w:rsidRDefault="002E3916" w:rsidP="00CE583E">
      <w:pPr>
        <w:rPr>
          <w:rFonts w:ascii="Times New Roman" w:hAnsi="Times New Roman" w:cs="Times New Roman"/>
          <w:b/>
          <w:bCs/>
          <w:sz w:val="32"/>
          <w:szCs w:val="32"/>
        </w:rPr>
      </w:pPr>
      <w:r>
        <w:rPr>
          <w:rFonts w:ascii="Times New Roman" w:hAnsi="Times New Roman" w:cs="Times New Roman"/>
          <w:b/>
          <w:bCs/>
          <w:sz w:val="32"/>
          <w:szCs w:val="32"/>
        </w:rPr>
        <w:lastRenderedPageBreak/>
        <w:t>4.</w:t>
      </w:r>
      <w:r w:rsidR="00FB31EF">
        <w:rPr>
          <w:rFonts w:ascii="Times New Roman" w:hAnsi="Times New Roman" w:cs="Times New Roman"/>
          <w:b/>
          <w:bCs/>
          <w:sz w:val="32"/>
          <w:szCs w:val="32"/>
        </w:rPr>
        <w:t xml:space="preserve"> </w:t>
      </w:r>
      <w:r w:rsidRPr="002E3916">
        <w:rPr>
          <w:rFonts w:ascii="Times New Roman" w:hAnsi="Times New Roman" w:cs="Times New Roman"/>
          <w:b/>
          <w:bCs/>
          <w:sz w:val="32"/>
          <w:szCs w:val="32"/>
        </w:rPr>
        <w:t>ADVANTAGE</w:t>
      </w:r>
      <w:r>
        <w:rPr>
          <w:rFonts w:ascii="Times New Roman" w:hAnsi="Times New Roman" w:cs="Times New Roman"/>
          <w:b/>
          <w:bCs/>
          <w:sz w:val="32"/>
          <w:szCs w:val="32"/>
        </w:rPr>
        <w:t xml:space="preserve">DS AND DISADVATAGES </w:t>
      </w:r>
      <w:r w:rsidRPr="002E3916">
        <w:rPr>
          <w:rFonts w:ascii="Times New Roman" w:hAnsi="Times New Roman" w:cs="Times New Roman"/>
          <w:b/>
          <w:bCs/>
          <w:sz w:val="32"/>
          <w:szCs w:val="32"/>
        </w:rPr>
        <w:t>OF PROPOSED SOLUTION</w:t>
      </w:r>
    </w:p>
    <w:p w:rsidR="00E12C35" w:rsidRPr="00E12C35" w:rsidRDefault="00E12C35" w:rsidP="002E3916">
      <w:pPr>
        <w:shd w:val="clear" w:color="auto" w:fill="FFFFFF"/>
        <w:spacing w:after="0" w:line="480" w:lineRule="auto"/>
        <w:rPr>
          <w:rFonts w:ascii="Times New Roman" w:eastAsia="Times New Roman" w:hAnsi="Times New Roman" w:cs="Times New Roman"/>
          <w:color w:val="222222"/>
          <w:sz w:val="32"/>
          <w:szCs w:val="32"/>
          <w:lang w:val="en-US" w:bidi="ar-SA"/>
        </w:rPr>
      </w:pPr>
      <w:r w:rsidRPr="00E12C35">
        <w:rPr>
          <w:rFonts w:ascii="Times New Roman" w:eastAsia="Times New Roman" w:hAnsi="Times New Roman" w:cs="Times New Roman"/>
          <w:color w:val="222222"/>
          <w:sz w:val="32"/>
          <w:szCs w:val="32"/>
          <w:lang w:val="en-US" w:bidi="ar-SA"/>
        </w:rPr>
        <w:t>Economic freedom is the fundamental right of every human to control his or her own labor and property. In an economically free society, individuals are free to work, produce, consume, and invest in any way they please. In economically free societies, governments allow labor, capital, and goods to move freely, and refrain from coercion or constraint of liberty beyond the extent necessary to protect and maintain liberty itself.</w:t>
      </w:r>
    </w:p>
    <w:p w:rsidR="00E12C35" w:rsidRPr="00E12C35" w:rsidRDefault="00E12C35" w:rsidP="002E3916">
      <w:pPr>
        <w:shd w:val="clear" w:color="auto" w:fill="FFFFFF"/>
        <w:spacing w:after="0" w:line="480" w:lineRule="auto"/>
        <w:rPr>
          <w:rFonts w:ascii="Times New Roman" w:eastAsia="Times New Roman" w:hAnsi="Times New Roman" w:cs="Times New Roman"/>
          <w:color w:val="222222"/>
          <w:sz w:val="32"/>
          <w:szCs w:val="32"/>
          <w:lang w:val="en-US" w:bidi="ar-SA"/>
        </w:rPr>
      </w:pPr>
      <w:r w:rsidRPr="00E12C35">
        <w:rPr>
          <w:rFonts w:ascii="Times New Roman" w:eastAsia="Times New Roman" w:hAnsi="Times New Roman" w:cs="Times New Roman"/>
          <w:color w:val="222222"/>
          <w:sz w:val="32"/>
          <w:szCs w:val="32"/>
          <w:lang w:val="en-US" w:bidi="ar-SA"/>
        </w:rPr>
        <w:t>Economic freedom brings greater prosperity. The Index of Economic Freedom documents the positive relationship between economic freedom and a variety of positive social and economic goals. The ideals of economic freedom are strongly associated with healthier societies, cleaner environments, greater per capita wealth, human development, democracy, and poverty elimination. For further information, see especially:</w:t>
      </w:r>
    </w:p>
    <w:p w:rsidR="00E12C35" w:rsidRPr="00E12C35" w:rsidRDefault="00E12C35" w:rsidP="002E3916">
      <w:pPr>
        <w:shd w:val="clear" w:color="auto" w:fill="FFFFFF"/>
        <w:spacing w:after="0" w:line="480" w:lineRule="auto"/>
        <w:rPr>
          <w:rFonts w:ascii="Times New Roman" w:eastAsia="Times New Roman" w:hAnsi="Times New Roman" w:cs="Times New Roman"/>
          <w:color w:val="222222"/>
          <w:sz w:val="32"/>
          <w:szCs w:val="32"/>
          <w:lang w:val="en-US" w:bidi="ar-SA"/>
        </w:rPr>
      </w:pPr>
    </w:p>
    <w:p w:rsidR="00E12C35" w:rsidRDefault="00E12C35">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DB5992" w:rsidRDefault="00DB5992" w:rsidP="00CE583E">
      <w:pPr>
        <w:rPr>
          <w:rFonts w:ascii="Times New Roman" w:hAnsi="Times New Roman" w:cs="Times New Roman"/>
          <w:sz w:val="32"/>
          <w:szCs w:val="32"/>
        </w:rPr>
      </w:pPr>
    </w:p>
    <w:p w:rsidR="00AF3023" w:rsidRPr="002E3916" w:rsidRDefault="002E3916" w:rsidP="00AF3023">
      <w:pPr>
        <w:spacing w:line="480" w:lineRule="auto"/>
        <w:rPr>
          <w:rFonts w:ascii="Times New Roman" w:hAnsi="Times New Roman" w:cs="Times New Roman"/>
          <w:b/>
          <w:bCs/>
          <w:sz w:val="32"/>
          <w:szCs w:val="32"/>
        </w:rPr>
      </w:pPr>
      <w:r>
        <w:rPr>
          <w:rFonts w:ascii="Times New Roman" w:hAnsi="Times New Roman" w:cs="Times New Roman"/>
          <w:b/>
          <w:bCs/>
          <w:sz w:val="32"/>
          <w:szCs w:val="32"/>
        </w:rPr>
        <w:t>5.</w:t>
      </w:r>
      <w:r w:rsidR="00AF3023" w:rsidRPr="002E3916">
        <w:rPr>
          <w:rFonts w:ascii="Times New Roman" w:hAnsi="Times New Roman" w:cs="Times New Roman"/>
          <w:b/>
          <w:bCs/>
          <w:sz w:val="32"/>
          <w:szCs w:val="32"/>
        </w:rPr>
        <w:t>APPLICATIONS OF AN INDEX OF ECONOMY FREEDOM ANALYSIS</w:t>
      </w:r>
    </w:p>
    <w:p w:rsidR="00AF3023" w:rsidRDefault="00AF3023" w:rsidP="00AF3023">
      <w:pPr>
        <w:numPr>
          <w:ilvl w:val="0"/>
          <w:numId w:val="7"/>
        </w:numPr>
        <w:shd w:val="clear" w:color="auto" w:fill="FFFFFF"/>
        <w:spacing w:before="100" w:beforeAutospacing="1" w:after="100" w:afterAutospacing="1" w:line="480" w:lineRule="auto"/>
        <w:rPr>
          <w:rFonts w:ascii="Times New Roman" w:eastAsia="Times New Roman" w:hAnsi="Times New Roman" w:cs="Times New Roman"/>
          <w:color w:val="111111"/>
          <w:spacing w:val="1"/>
          <w:sz w:val="28"/>
          <w:szCs w:val="28"/>
          <w:lang w:eastAsia="en-IN"/>
        </w:rPr>
      </w:pPr>
      <w:r>
        <w:rPr>
          <w:rFonts w:ascii="Times New Roman" w:eastAsia="Times New Roman" w:hAnsi="Times New Roman" w:cs="Times New Roman"/>
          <w:color w:val="111111"/>
          <w:spacing w:val="1"/>
          <w:sz w:val="28"/>
          <w:szCs w:val="28"/>
          <w:lang w:eastAsia="en-IN"/>
        </w:rPr>
        <w:t>An index of economic freedom is a composite measure of the quality of political-economic institutions across different jurisdictions.</w:t>
      </w:r>
    </w:p>
    <w:p w:rsidR="00AF3023" w:rsidRDefault="00AF3023" w:rsidP="00AF3023">
      <w:pPr>
        <w:numPr>
          <w:ilvl w:val="0"/>
          <w:numId w:val="7"/>
        </w:numPr>
        <w:shd w:val="clear" w:color="auto" w:fill="FFFFFF"/>
        <w:spacing w:before="100" w:beforeAutospacing="1" w:after="100" w:afterAutospacing="1" w:line="480" w:lineRule="auto"/>
        <w:rPr>
          <w:rFonts w:ascii="Times New Roman" w:eastAsia="Times New Roman" w:hAnsi="Times New Roman" w:cs="Times New Roman"/>
          <w:color w:val="111111"/>
          <w:spacing w:val="1"/>
          <w:sz w:val="28"/>
          <w:szCs w:val="28"/>
          <w:lang w:eastAsia="en-IN"/>
        </w:rPr>
      </w:pPr>
      <w:r>
        <w:rPr>
          <w:rFonts w:ascii="Times New Roman" w:eastAsia="Times New Roman" w:hAnsi="Times New Roman" w:cs="Times New Roman"/>
          <w:color w:val="111111"/>
          <w:spacing w:val="1"/>
          <w:sz w:val="28"/>
          <w:szCs w:val="28"/>
          <w:lang w:eastAsia="en-IN"/>
        </w:rPr>
        <w:t>Scores and ranks in an index are based on criteria that the creators of the index judge as being relevant, which vary from one index to another.</w:t>
      </w:r>
    </w:p>
    <w:p w:rsidR="00AF3023" w:rsidRDefault="00AF3023" w:rsidP="00AF3023">
      <w:pPr>
        <w:numPr>
          <w:ilvl w:val="0"/>
          <w:numId w:val="7"/>
        </w:numPr>
        <w:shd w:val="clear" w:color="auto" w:fill="FFFFFF"/>
        <w:spacing w:before="100" w:beforeAutospacing="1" w:after="100" w:afterAutospacing="1" w:line="480" w:lineRule="auto"/>
        <w:rPr>
          <w:rFonts w:ascii="Times New Roman" w:eastAsia="Times New Roman" w:hAnsi="Times New Roman" w:cs="Times New Roman"/>
          <w:color w:val="111111"/>
          <w:spacing w:val="1"/>
          <w:sz w:val="28"/>
          <w:szCs w:val="28"/>
          <w:lang w:eastAsia="en-IN"/>
        </w:rPr>
      </w:pPr>
      <w:r>
        <w:rPr>
          <w:rFonts w:ascii="Times New Roman" w:eastAsia="Times New Roman" w:hAnsi="Times New Roman" w:cs="Times New Roman"/>
          <w:color w:val="111111"/>
          <w:spacing w:val="1"/>
          <w:sz w:val="28"/>
          <w:szCs w:val="28"/>
          <w:lang w:eastAsia="en-IN"/>
        </w:rPr>
        <w:t>These indexes are motivated by the observation that economies that are more free-market based tend to experience greater levels of investment, more rapid growth, and higher average incomes.</w:t>
      </w:r>
    </w:p>
    <w:p w:rsidR="00AF3023" w:rsidRDefault="00AF3023" w:rsidP="00AF3023">
      <w:pPr>
        <w:numPr>
          <w:ilvl w:val="0"/>
          <w:numId w:val="7"/>
        </w:numPr>
        <w:shd w:val="clear" w:color="auto" w:fill="FFFFFF"/>
        <w:spacing w:before="100" w:beforeAutospacing="1" w:after="100" w:afterAutospacing="1" w:line="480" w:lineRule="auto"/>
        <w:rPr>
          <w:rFonts w:ascii="Times New Roman" w:eastAsia="Times New Roman" w:hAnsi="Times New Roman" w:cs="Times New Roman"/>
          <w:color w:val="111111"/>
          <w:spacing w:val="1"/>
          <w:sz w:val="28"/>
          <w:szCs w:val="28"/>
          <w:lang w:eastAsia="en-IN"/>
        </w:rPr>
      </w:pPr>
      <w:r>
        <w:rPr>
          <w:rFonts w:ascii="Times New Roman" w:eastAsia="Times New Roman" w:hAnsi="Times New Roman" w:cs="Times New Roman"/>
          <w:color w:val="111111"/>
          <w:spacing w:val="1"/>
          <w:sz w:val="28"/>
          <w:szCs w:val="28"/>
          <w:lang w:eastAsia="en-IN"/>
        </w:rPr>
        <w:t>Investors can use the index of economic freedom as a quick way to monitor the changes in economies where they are interested in exposure.</w:t>
      </w:r>
    </w:p>
    <w:p w:rsidR="00AF3023" w:rsidRDefault="00AF3023" w:rsidP="00AF3023">
      <w:pPr>
        <w:numPr>
          <w:ilvl w:val="0"/>
          <w:numId w:val="7"/>
        </w:numPr>
        <w:shd w:val="clear" w:color="auto" w:fill="FFFFFF"/>
        <w:spacing w:before="100" w:beforeAutospacing="1" w:after="0" w:line="480" w:lineRule="auto"/>
        <w:rPr>
          <w:rFonts w:ascii="Times New Roman" w:eastAsia="Times New Roman" w:hAnsi="Times New Roman" w:cs="Times New Roman"/>
          <w:color w:val="111111"/>
          <w:spacing w:val="1"/>
          <w:sz w:val="28"/>
          <w:szCs w:val="28"/>
          <w:lang w:eastAsia="en-IN"/>
        </w:rPr>
      </w:pPr>
      <w:r>
        <w:rPr>
          <w:rFonts w:ascii="Times New Roman" w:eastAsia="Times New Roman" w:hAnsi="Times New Roman" w:cs="Times New Roman"/>
          <w:color w:val="111111"/>
          <w:spacing w:val="1"/>
          <w:sz w:val="28"/>
          <w:szCs w:val="28"/>
          <w:lang w:eastAsia="en-IN"/>
        </w:rPr>
        <w:t>The Heritage Foundation publishes the most widely-used economic freedom index. However, several institutions publish their own indices.</w:t>
      </w:r>
    </w:p>
    <w:p w:rsidR="002E3916" w:rsidRPr="00FB31EF" w:rsidRDefault="002E3916" w:rsidP="00FB31EF">
      <w:pPr>
        <w:spacing w:after="200" w:line="276" w:lineRule="auto"/>
        <w:rPr>
          <w:rFonts w:ascii="Times New Roman" w:hAnsi="Times New Roman" w:cs="Times New Roman"/>
          <w:sz w:val="32"/>
          <w:szCs w:val="32"/>
        </w:rPr>
      </w:pPr>
      <w:r>
        <w:rPr>
          <w:rFonts w:ascii="Times New Roman" w:hAnsi="Times New Roman" w:cs="Times New Roman"/>
          <w:b/>
          <w:bCs/>
          <w:sz w:val="32"/>
          <w:szCs w:val="32"/>
        </w:rPr>
        <w:t>6.</w:t>
      </w:r>
      <w:r w:rsidR="00071B0B">
        <w:rPr>
          <w:rFonts w:ascii="Times New Roman" w:hAnsi="Times New Roman" w:cs="Times New Roman"/>
          <w:b/>
          <w:bCs/>
          <w:sz w:val="32"/>
          <w:szCs w:val="32"/>
        </w:rPr>
        <w:t xml:space="preserve"> </w:t>
      </w:r>
      <w:r w:rsidR="00E12C35" w:rsidRPr="002E3916">
        <w:rPr>
          <w:rFonts w:ascii="Times New Roman" w:hAnsi="Times New Roman" w:cs="Times New Roman"/>
          <w:b/>
          <w:bCs/>
          <w:sz w:val="32"/>
          <w:szCs w:val="32"/>
        </w:rPr>
        <w:t>CONCLUSION</w:t>
      </w:r>
    </w:p>
    <w:p w:rsidR="002E3916" w:rsidRPr="00071B0B" w:rsidRDefault="00E12C35" w:rsidP="00071B0B">
      <w:pPr>
        <w:pStyle w:val="NoSpacing"/>
        <w:spacing w:line="480" w:lineRule="auto"/>
        <w:rPr>
          <w:rFonts w:ascii="Times New Roman" w:hAnsi="Times New Roman" w:cs="Times New Roman"/>
          <w:sz w:val="28"/>
          <w:szCs w:val="28"/>
        </w:rPr>
      </w:pPr>
      <w:r w:rsidRPr="002E3916">
        <w:t xml:space="preserve"> </w:t>
      </w:r>
      <w:r w:rsidR="00071B0B" w:rsidRPr="00071B0B">
        <w:rPr>
          <w:rFonts w:ascii="Times New Roman" w:hAnsi="Times New Roman" w:cs="Times New Roman"/>
          <w:sz w:val="28"/>
          <w:szCs w:val="28"/>
        </w:rPr>
        <w:t>We worked with MY SQL, tableau and connected MY SQL To tableau and in VS CODE and worked in 11 visualization that is</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t>2022 economic freedom score</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t>Top 40 ranking co</w:t>
      </w:r>
      <w:r>
        <w:rPr>
          <w:rFonts w:ascii="Times New Roman" w:hAnsi="Times New Roman" w:cs="Times New Roman"/>
          <w:sz w:val="28"/>
          <w:szCs w:val="28"/>
        </w:rPr>
        <w:t>u</w:t>
      </w:r>
      <w:r w:rsidRPr="00071B0B">
        <w:rPr>
          <w:rFonts w:ascii="Times New Roman" w:hAnsi="Times New Roman" w:cs="Times New Roman"/>
          <w:sz w:val="28"/>
          <w:szCs w:val="28"/>
        </w:rPr>
        <w:t>ntries</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t>Bottom ranking co</w:t>
      </w:r>
      <w:r>
        <w:rPr>
          <w:rFonts w:ascii="Times New Roman" w:hAnsi="Times New Roman" w:cs="Times New Roman"/>
          <w:sz w:val="28"/>
          <w:szCs w:val="28"/>
        </w:rPr>
        <w:t>u</w:t>
      </w:r>
      <w:r w:rsidRPr="00071B0B">
        <w:rPr>
          <w:rFonts w:ascii="Times New Roman" w:hAnsi="Times New Roman" w:cs="Times New Roman"/>
          <w:sz w:val="28"/>
          <w:szCs w:val="28"/>
        </w:rPr>
        <w:t>ntries</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lastRenderedPageBreak/>
        <w:t>Index score based on unemployment</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t>Index score based on financial problem</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t>Index score based on population</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t>Index score based on 5 year GDP growth rate(%)</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t>Inflation rate in different countries</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t>Correlation between inflation and unemployment</w:t>
      </w:r>
    </w:p>
    <w:p w:rsidR="00071B0B" w:rsidRPr="00071B0B" w:rsidRDefault="00071B0B" w:rsidP="00071B0B">
      <w:pPr>
        <w:pStyle w:val="NoSpacing"/>
        <w:numPr>
          <w:ilvl w:val="0"/>
          <w:numId w:val="11"/>
        </w:numPr>
        <w:spacing w:line="480" w:lineRule="auto"/>
        <w:rPr>
          <w:rFonts w:ascii="Times New Roman" w:hAnsi="Times New Roman" w:cs="Times New Roman"/>
          <w:sz w:val="28"/>
          <w:szCs w:val="28"/>
        </w:rPr>
      </w:pPr>
      <w:r w:rsidRPr="00071B0B">
        <w:rPr>
          <w:rFonts w:ascii="Times New Roman" w:hAnsi="Times New Roman" w:cs="Times New Roman"/>
          <w:sz w:val="28"/>
          <w:szCs w:val="28"/>
        </w:rPr>
        <w:t xml:space="preserve">Correlation </w:t>
      </w:r>
      <w:r>
        <w:rPr>
          <w:rFonts w:ascii="Times New Roman" w:hAnsi="Times New Roman" w:cs="Times New Roman"/>
          <w:sz w:val="28"/>
          <w:szCs w:val="28"/>
        </w:rPr>
        <w:t>between GDP(PPP)</w:t>
      </w:r>
      <w:r w:rsidRPr="00071B0B">
        <w:rPr>
          <w:rFonts w:ascii="Times New Roman" w:hAnsi="Times New Roman" w:cs="Times New Roman"/>
          <w:sz w:val="28"/>
          <w:szCs w:val="28"/>
        </w:rPr>
        <w:t xml:space="preserve"> and unemployment</w:t>
      </w:r>
    </w:p>
    <w:p w:rsidR="00071B0B" w:rsidRDefault="00FB31EF" w:rsidP="00071B0B">
      <w:pPr>
        <w:pStyle w:val="NoSpacing"/>
        <w:numPr>
          <w:ilvl w:val="0"/>
          <w:numId w:val="11"/>
        </w:numPr>
        <w:spacing w:line="480" w:lineRule="auto"/>
        <w:rPr>
          <w:rFonts w:ascii="Times New Roman" w:hAnsi="Times New Roman" w:cs="Times New Roman"/>
          <w:sz w:val="28"/>
          <w:szCs w:val="28"/>
        </w:rPr>
      </w:pPr>
      <w:r>
        <w:rPr>
          <w:rFonts w:ascii="Times New Roman" w:hAnsi="Times New Roman" w:cs="Times New Roman"/>
          <w:sz w:val="28"/>
          <w:szCs w:val="28"/>
        </w:rPr>
        <w:t>Top 40 countries by GDP growth rate</w:t>
      </w:r>
    </w:p>
    <w:p w:rsidR="00FB31EF" w:rsidRDefault="00FB31EF" w:rsidP="00FB31EF">
      <w:pPr>
        <w:pStyle w:val="NoSpacing"/>
        <w:spacing w:line="480" w:lineRule="auto"/>
        <w:ind w:left="360"/>
        <w:rPr>
          <w:rFonts w:ascii="Times New Roman" w:hAnsi="Times New Roman" w:cs="Times New Roman"/>
          <w:sz w:val="28"/>
          <w:szCs w:val="28"/>
        </w:rPr>
      </w:pPr>
      <w:r>
        <w:rPr>
          <w:rFonts w:ascii="Times New Roman" w:hAnsi="Times New Roman" w:cs="Times New Roman"/>
          <w:sz w:val="28"/>
          <w:szCs w:val="28"/>
        </w:rPr>
        <w:t>And created 11 sheets,5 dashboards and 11 story which we have shown in results.</w:t>
      </w:r>
    </w:p>
    <w:p w:rsidR="00FB31EF" w:rsidRDefault="00FB31EF" w:rsidP="00FB31EF">
      <w:pPr>
        <w:pStyle w:val="NoSpacing"/>
        <w:spacing w:line="480" w:lineRule="auto"/>
        <w:ind w:left="360"/>
        <w:rPr>
          <w:rFonts w:ascii="Times New Roman" w:hAnsi="Times New Roman" w:cs="Times New Roman"/>
          <w:b/>
          <w:bCs/>
          <w:sz w:val="32"/>
          <w:szCs w:val="32"/>
        </w:rPr>
      </w:pPr>
      <w:r w:rsidRPr="00FB31EF">
        <w:rPr>
          <w:rFonts w:ascii="Times New Roman" w:hAnsi="Times New Roman" w:cs="Times New Roman"/>
          <w:b/>
          <w:bCs/>
          <w:sz w:val="32"/>
          <w:szCs w:val="32"/>
        </w:rPr>
        <w:t>7.</w:t>
      </w:r>
      <w:r>
        <w:rPr>
          <w:rFonts w:ascii="Times New Roman" w:hAnsi="Times New Roman" w:cs="Times New Roman"/>
          <w:b/>
          <w:bCs/>
          <w:sz w:val="32"/>
          <w:szCs w:val="32"/>
        </w:rPr>
        <w:t xml:space="preserve"> </w:t>
      </w:r>
      <w:r w:rsidRPr="00FB31EF">
        <w:rPr>
          <w:rFonts w:ascii="Times New Roman" w:hAnsi="Times New Roman" w:cs="Times New Roman"/>
          <w:b/>
          <w:bCs/>
          <w:sz w:val="32"/>
          <w:szCs w:val="32"/>
        </w:rPr>
        <w:t>FUTURE SCOPE</w:t>
      </w:r>
    </w:p>
    <w:p w:rsidR="00FB31EF" w:rsidRPr="00FB31EF" w:rsidRDefault="00FB31EF" w:rsidP="00FB31EF">
      <w:pPr>
        <w:pStyle w:val="NoSpacing"/>
        <w:spacing w:line="480" w:lineRule="auto"/>
        <w:ind w:left="360"/>
        <w:rPr>
          <w:rFonts w:ascii="Times New Roman" w:hAnsi="Times New Roman" w:cs="Times New Roman"/>
          <w:sz w:val="28"/>
          <w:szCs w:val="28"/>
        </w:rPr>
      </w:pPr>
      <w:r w:rsidRPr="00FB31EF">
        <w:rPr>
          <w:rFonts w:ascii="Times New Roman" w:hAnsi="Times New Roman" w:cs="Times New Roman"/>
          <w:sz w:val="28"/>
          <w:szCs w:val="28"/>
        </w:rPr>
        <w:t>For well over a hundred years, the economic world has been engaged in a great intellectual debate. On one side of this debate have been those philosophers and economists who advocate an economic system based on private property and free markets—or what one might call economic freedom. The key ingredients of economic freedom are personal choice, voluntary exchange, freedom to compete in markets, and protection of person and property. Institutions and policies are consistent with economic freedom when they allow voluntary exchange and protect individuals and their property.</w:t>
      </w:r>
    </w:p>
    <w:p w:rsidR="00FB31EF" w:rsidRPr="00FB31EF" w:rsidRDefault="00FB31EF" w:rsidP="00FB31EF">
      <w:pPr>
        <w:pStyle w:val="NoSpacing"/>
        <w:spacing w:line="480" w:lineRule="auto"/>
        <w:ind w:left="360"/>
        <w:rPr>
          <w:rFonts w:ascii="Times New Roman" w:hAnsi="Times New Roman" w:cs="Times New Roman"/>
          <w:sz w:val="28"/>
          <w:szCs w:val="28"/>
        </w:rPr>
      </w:pPr>
    </w:p>
    <w:p w:rsidR="00FB31EF" w:rsidRDefault="00FB31EF" w:rsidP="00FB31EF">
      <w:pPr>
        <w:pStyle w:val="NoSpacing"/>
        <w:spacing w:line="480" w:lineRule="auto"/>
        <w:ind w:left="360"/>
        <w:rPr>
          <w:rFonts w:ascii="Times New Roman" w:hAnsi="Times New Roman" w:cs="Times New Roman"/>
          <w:sz w:val="28"/>
          <w:szCs w:val="28"/>
        </w:rPr>
      </w:pPr>
      <w:r w:rsidRPr="00FB31EF">
        <w:rPr>
          <w:rFonts w:ascii="Times New Roman" w:hAnsi="Times New Roman" w:cs="Times New Roman"/>
          <w:sz w:val="28"/>
          <w:szCs w:val="28"/>
        </w:rPr>
        <w:lastRenderedPageBreak/>
        <w:t>Governments can promote economic freedom by providing a legal structure and a law-enforcement system that protect the property rights of owners and enforce contracts in an evenhanded manner. However, economic freedom also requires governments to refrain from taking people’s property and from interfering with personal choice, voluntary exchange, and the freedom to enter and compete in labor and product markets. When governments substitute taxes, government expenditures, and regulations for personal choice, voluntary exchange, and market coordination, they reduce economic freedom. Restrictions that limit entry into occupations and business activities also reduce economic freedom.</w:t>
      </w:r>
    </w:p>
    <w:p w:rsidR="00FB31EF" w:rsidRDefault="00FB31EF" w:rsidP="00FB31EF">
      <w:pPr>
        <w:pStyle w:val="NoSpacing"/>
        <w:spacing w:line="480" w:lineRule="auto"/>
        <w:ind w:left="360"/>
        <w:rPr>
          <w:rFonts w:ascii="Times New Roman" w:hAnsi="Times New Roman" w:cs="Times New Roman"/>
          <w:b/>
          <w:bCs/>
          <w:sz w:val="32"/>
          <w:szCs w:val="32"/>
        </w:rPr>
      </w:pPr>
      <w:r w:rsidRPr="00FB31EF">
        <w:rPr>
          <w:rFonts w:ascii="Times New Roman" w:hAnsi="Times New Roman" w:cs="Times New Roman"/>
          <w:b/>
          <w:bCs/>
          <w:sz w:val="32"/>
          <w:szCs w:val="32"/>
        </w:rPr>
        <w:t>8. APPENDIX</w:t>
      </w:r>
    </w:p>
    <w:p w:rsidR="00FB31EF" w:rsidRPr="00FB31EF" w:rsidRDefault="00FB31EF" w:rsidP="00FB31EF">
      <w:pPr>
        <w:pStyle w:val="NoSpacing"/>
        <w:spacing w:line="480" w:lineRule="auto"/>
        <w:ind w:left="360"/>
        <w:rPr>
          <w:rFonts w:ascii="Times New Roman" w:hAnsi="Times New Roman" w:cs="Times New Roman"/>
          <w:sz w:val="28"/>
          <w:szCs w:val="28"/>
        </w:rPr>
      </w:pPr>
      <w:r w:rsidRPr="00FB31EF">
        <w:rPr>
          <w:rFonts w:ascii="Times New Roman" w:hAnsi="Times New Roman" w:cs="Times New Roman"/>
          <w:sz w:val="28"/>
          <w:szCs w:val="28"/>
        </w:rPr>
        <w:t xml:space="preserve">&lt;div class='tableauPlaceholder' id='viz1681492480972' style='position: relative'&gt;&lt;noscript&gt;&lt;a href='#'&gt;&lt;img alt=' Dashboard 1 ' src='https:&amp;#47;&amp;#47;public.tableau.com&amp;#47;static&amp;#47;images&amp;#47;ne&amp;#47;new_dashboard_16813690759790&amp;#47;Dashboard1&amp;#47;1_rss.png' style='border: none' /&gt;&lt;/a&gt;&lt;/noscript&gt;&lt;object class='tableauViz'  style='display:none;'&gt;&lt;param name='host_url' value='https%3A%2F%2Fpublic.tableau.com%2F' /&gt; &lt;param name='embed_code_version' value='3' /&gt; &lt;param name='site_root' value='' /&gt;&lt;param name='name' value='new_dashboard_16813690759790&amp;#47;Dashboard1' /&gt;&lt;param </w:t>
      </w:r>
      <w:r w:rsidRPr="00FB31EF">
        <w:rPr>
          <w:rFonts w:ascii="Times New Roman" w:hAnsi="Times New Roman" w:cs="Times New Roman"/>
          <w:sz w:val="28"/>
          <w:szCs w:val="28"/>
        </w:rPr>
        <w:lastRenderedPageBreak/>
        <w:t>name='tabs' value='no' /&gt;&lt;param name='toolbar' value='yes' /&gt;&lt;param name='static_image' value='https:&amp;#47;&amp;#47;public.tableau.com&amp;#47;static&amp;#47;images&amp;#47;ne&amp;#47;new_dashboard_16813690759790&amp;#47;Dashboard1&amp;#47;1.png' /&gt; &lt;param name='animate_transition' value='yes' /&gt;&lt;param name='display_static_image' value='yes' /&gt;&lt;param name='display_spinner' value='yes' /&gt;&lt;param name='display_overlay' value='yes' /&gt;&lt;param name='display_count' value='yes' /&gt;&lt;param name='language' value='en-US' /&gt;&lt;/object&gt;&lt;/div&gt;                &lt;script type='text/javascript'&gt;                    var divElement = document.getElementById('viz1681492480972');                    var vizElement = divElement.getElementsByTagName('object')[0];                    if ( divElement.offsetWidth &gt; 800 ) { vizElement.style.width='1000px';vizElement.style.height='827px';} else if ( divElement.offsetWidth &gt; 500 ) { vizElement.style.width='1000px';vizElement.style.height='827px';} else { vizElement.style.width='100%';vizElement.style.height='977px';}                     var scriptElement = document.createElement('script');                    scriptElement.src = 'https://public.tableau.com/javascripts/api/viz_v1.js';                    vizElement.parentNode.insertBefore(scriptElement, vizElement);                &lt;/script&gt;</w:t>
      </w:r>
    </w:p>
    <w:p w:rsidR="00E12C35" w:rsidRPr="00FB31EF" w:rsidRDefault="00E12C35" w:rsidP="00CE583E">
      <w:pPr>
        <w:rPr>
          <w:rFonts w:ascii="Times New Roman" w:hAnsi="Times New Roman" w:cs="Times New Roman"/>
          <w:sz w:val="28"/>
          <w:szCs w:val="28"/>
        </w:rPr>
      </w:pPr>
    </w:p>
    <w:sectPr w:rsidR="00E12C35" w:rsidRPr="00FB31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4BF" w:rsidRDefault="007974BF" w:rsidP="00973E6B">
      <w:pPr>
        <w:spacing w:after="0" w:line="240" w:lineRule="auto"/>
      </w:pPr>
      <w:r>
        <w:separator/>
      </w:r>
    </w:p>
  </w:endnote>
  <w:endnote w:type="continuationSeparator" w:id="0">
    <w:p w:rsidR="007974BF" w:rsidRDefault="007974BF" w:rsidP="00973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2861028"/>
      <w:docPartObj>
        <w:docPartGallery w:val="Page Numbers (Bottom of Page)"/>
        <w:docPartUnique/>
      </w:docPartObj>
    </w:sdtPr>
    <w:sdtEndPr>
      <w:rPr>
        <w:noProof/>
      </w:rPr>
    </w:sdtEndPr>
    <w:sdtContent>
      <w:p w:rsidR="00614868" w:rsidRDefault="00614868">
        <w:pPr>
          <w:pStyle w:val="Footer"/>
          <w:jc w:val="center"/>
        </w:pPr>
        <w:r>
          <w:fldChar w:fldCharType="begin"/>
        </w:r>
        <w:r>
          <w:instrText xml:space="preserve"> PAGE   \* MERGEFORMAT </w:instrText>
        </w:r>
        <w:r>
          <w:fldChar w:fldCharType="separate"/>
        </w:r>
        <w:r w:rsidR="004E6F37">
          <w:rPr>
            <w:noProof/>
          </w:rPr>
          <w:t>1</w:t>
        </w:r>
        <w:r>
          <w:rPr>
            <w:noProof/>
          </w:rPr>
          <w:fldChar w:fldCharType="end"/>
        </w:r>
      </w:p>
    </w:sdtContent>
  </w:sdt>
  <w:p w:rsidR="00FB31EF" w:rsidRDefault="00FB31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4BF" w:rsidRDefault="007974BF" w:rsidP="00973E6B">
      <w:pPr>
        <w:spacing w:after="0" w:line="240" w:lineRule="auto"/>
      </w:pPr>
      <w:r>
        <w:separator/>
      </w:r>
    </w:p>
  </w:footnote>
  <w:footnote w:type="continuationSeparator" w:id="0">
    <w:p w:rsidR="007974BF" w:rsidRDefault="007974BF" w:rsidP="00973E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E64A2"/>
    <w:multiLevelType w:val="multilevel"/>
    <w:tmpl w:val="2544297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E5E54AB"/>
    <w:multiLevelType w:val="multilevel"/>
    <w:tmpl w:val="E7CE73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151D2FFD"/>
    <w:multiLevelType w:val="multilevel"/>
    <w:tmpl w:val="80CA302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FF5251D"/>
    <w:multiLevelType w:val="multilevel"/>
    <w:tmpl w:val="0906ACD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4">
    <w:nsid w:val="261B0165"/>
    <w:multiLevelType w:val="multilevel"/>
    <w:tmpl w:val="5986E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396045C3"/>
    <w:multiLevelType w:val="hybridMultilevel"/>
    <w:tmpl w:val="321CA6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EDC632E"/>
    <w:multiLevelType w:val="multilevel"/>
    <w:tmpl w:val="6EE48C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65D311D9"/>
    <w:multiLevelType w:val="multilevel"/>
    <w:tmpl w:val="CBC26A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75C558C3"/>
    <w:multiLevelType w:val="hybridMultilevel"/>
    <w:tmpl w:val="AB8218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7A421A90"/>
    <w:multiLevelType w:val="hybridMultilevel"/>
    <w:tmpl w:val="462EC0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9"/>
  </w:num>
  <w:num w:numId="9">
    <w:abstractNumId w:val="2"/>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55B"/>
    <w:rsid w:val="00071B0B"/>
    <w:rsid w:val="002C38AB"/>
    <w:rsid w:val="002E3916"/>
    <w:rsid w:val="003524C5"/>
    <w:rsid w:val="00401C9D"/>
    <w:rsid w:val="004E6F37"/>
    <w:rsid w:val="00614868"/>
    <w:rsid w:val="007974BF"/>
    <w:rsid w:val="007B2914"/>
    <w:rsid w:val="00973E6B"/>
    <w:rsid w:val="009A79EF"/>
    <w:rsid w:val="00A5655B"/>
    <w:rsid w:val="00AF3023"/>
    <w:rsid w:val="00CE583E"/>
    <w:rsid w:val="00DB5992"/>
    <w:rsid w:val="00E12C35"/>
    <w:rsid w:val="00FB31E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9DB687-18B8-401A-B1BE-163CC956E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55B"/>
    <w:pPr>
      <w:spacing w:after="160" w:line="256" w:lineRule="auto"/>
    </w:pPr>
    <w:rPr>
      <w:rFonts w:cs="Latha"/>
      <w:lang w:val="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55B"/>
    <w:pPr>
      <w:ind w:left="720"/>
      <w:contextualSpacing/>
    </w:pPr>
  </w:style>
  <w:style w:type="table" w:styleId="TableGrid">
    <w:name w:val="Table Grid"/>
    <w:basedOn w:val="TableNormal"/>
    <w:uiPriority w:val="39"/>
    <w:rsid w:val="00A5655B"/>
    <w:pPr>
      <w:spacing w:after="0" w:line="240" w:lineRule="auto"/>
    </w:pPr>
    <w:rPr>
      <w:lang w:val="en-IN"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A5655B"/>
    <w:rPr>
      <w:color w:val="0000FF" w:themeColor="hyperlink"/>
      <w:u w:val="single"/>
    </w:rPr>
  </w:style>
  <w:style w:type="paragraph" w:styleId="NormalWeb">
    <w:name w:val="Normal (Web)"/>
    <w:basedOn w:val="Normal"/>
    <w:uiPriority w:val="99"/>
    <w:semiHidden/>
    <w:unhideWhenUsed/>
    <w:rsid w:val="00A565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5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5B"/>
    <w:rPr>
      <w:rFonts w:ascii="Tahoma" w:hAnsi="Tahoma" w:cs="Tahoma"/>
      <w:sz w:val="16"/>
      <w:szCs w:val="16"/>
      <w:lang w:val="en-IN" w:bidi="ta-IN"/>
    </w:rPr>
  </w:style>
  <w:style w:type="paragraph" w:styleId="Header">
    <w:name w:val="header"/>
    <w:basedOn w:val="Normal"/>
    <w:link w:val="HeaderChar"/>
    <w:uiPriority w:val="99"/>
    <w:unhideWhenUsed/>
    <w:rsid w:val="00973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E6B"/>
    <w:rPr>
      <w:rFonts w:cs="Latha"/>
      <w:lang w:val="en-IN" w:bidi="ta-IN"/>
    </w:rPr>
  </w:style>
  <w:style w:type="paragraph" w:styleId="Footer">
    <w:name w:val="footer"/>
    <w:basedOn w:val="Normal"/>
    <w:link w:val="FooterChar"/>
    <w:uiPriority w:val="99"/>
    <w:unhideWhenUsed/>
    <w:rsid w:val="00973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E6B"/>
    <w:rPr>
      <w:rFonts w:cs="Latha"/>
      <w:lang w:val="en-IN" w:bidi="ta-IN"/>
    </w:rPr>
  </w:style>
  <w:style w:type="paragraph" w:styleId="NoSpacing">
    <w:name w:val="No Spacing"/>
    <w:uiPriority w:val="1"/>
    <w:qFormat/>
    <w:rsid w:val="00071B0B"/>
    <w:pPr>
      <w:spacing w:after="0" w:line="240" w:lineRule="auto"/>
    </w:pPr>
    <w:rPr>
      <w:rFonts w:cs="Latha"/>
      <w:lang w:val="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624900">
      <w:bodyDiv w:val="1"/>
      <w:marLeft w:val="0"/>
      <w:marRight w:val="0"/>
      <w:marTop w:val="0"/>
      <w:marBottom w:val="0"/>
      <w:divBdr>
        <w:top w:val="none" w:sz="0" w:space="0" w:color="auto"/>
        <w:left w:val="none" w:sz="0" w:space="0" w:color="auto"/>
        <w:bottom w:val="none" w:sz="0" w:space="0" w:color="auto"/>
        <w:right w:val="none" w:sz="0" w:space="0" w:color="auto"/>
      </w:divBdr>
    </w:div>
    <w:div w:id="288514892">
      <w:bodyDiv w:val="1"/>
      <w:marLeft w:val="0"/>
      <w:marRight w:val="0"/>
      <w:marTop w:val="0"/>
      <w:marBottom w:val="0"/>
      <w:divBdr>
        <w:top w:val="none" w:sz="0" w:space="0" w:color="auto"/>
        <w:left w:val="none" w:sz="0" w:space="0" w:color="auto"/>
        <w:bottom w:val="none" w:sz="0" w:space="0" w:color="auto"/>
        <w:right w:val="none" w:sz="0" w:space="0" w:color="auto"/>
      </w:divBdr>
      <w:divsChild>
        <w:div w:id="163977061">
          <w:marLeft w:val="0"/>
          <w:marRight w:val="0"/>
          <w:marTop w:val="0"/>
          <w:marBottom w:val="0"/>
          <w:divBdr>
            <w:top w:val="none" w:sz="0" w:space="0" w:color="auto"/>
            <w:left w:val="none" w:sz="0" w:space="0" w:color="auto"/>
            <w:bottom w:val="none" w:sz="0" w:space="0" w:color="auto"/>
            <w:right w:val="none" w:sz="0" w:space="0" w:color="auto"/>
          </w:divBdr>
          <w:divsChild>
            <w:div w:id="1991136726">
              <w:marLeft w:val="0"/>
              <w:marRight w:val="0"/>
              <w:marTop w:val="0"/>
              <w:marBottom w:val="0"/>
              <w:divBdr>
                <w:top w:val="none" w:sz="0" w:space="0" w:color="auto"/>
                <w:left w:val="none" w:sz="0" w:space="0" w:color="auto"/>
                <w:bottom w:val="none" w:sz="0" w:space="0" w:color="auto"/>
                <w:right w:val="none" w:sz="0" w:space="0" w:color="auto"/>
              </w:divBdr>
              <w:divsChild>
                <w:div w:id="2013801501">
                  <w:marLeft w:val="0"/>
                  <w:marRight w:val="0"/>
                  <w:marTop w:val="0"/>
                  <w:marBottom w:val="0"/>
                  <w:divBdr>
                    <w:top w:val="none" w:sz="0" w:space="0" w:color="auto"/>
                    <w:left w:val="none" w:sz="0" w:space="0" w:color="auto"/>
                    <w:bottom w:val="none" w:sz="0" w:space="0" w:color="auto"/>
                    <w:right w:val="none" w:sz="0" w:space="0" w:color="auto"/>
                  </w:divBdr>
                  <w:divsChild>
                    <w:div w:id="1364938951">
                      <w:marLeft w:val="0"/>
                      <w:marRight w:val="0"/>
                      <w:marTop w:val="120"/>
                      <w:marBottom w:val="0"/>
                      <w:divBdr>
                        <w:top w:val="none" w:sz="0" w:space="0" w:color="auto"/>
                        <w:left w:val="none" w:sz="0" w:space="0" w:color="auto"/>
                        <w:bottom w:val="none" w:sz="0" w:space="0" w:color="auto"/>
                        <w:right w:val="none" w:sz="0" w:space="0" w:color="auto"/>
                      </w:divBdr>
                      <w:divsChild>
                        <w:div w:id="1130712071">
                          <w:marLeft w:val="0"/>
                          <w:marRight w:val="0"/>
                          <w:marTop w:val="0"/>
                          <w:marBottom w:val="0"/>
                          <w:divBdr>
                            <w:top w:val="none" w:sz="0" w:space="0" w:color="auto"/>
                            <w:left w:val="none" w:sz="0" w:space="0" w:color="auto"/>
                            <w:bottom w:val="none" w:sz="0" w:space="0" w:color="auto"/>
                            <w:right w:val="none" w:sz="0" w:space="0" w:color="auto"/>
                          </w:divBdr>
                          <w:divsChild>
                            <w:div w:id="1698116800">
                              <w:marLeft w:val="0"/>
                              <w:marRight w:val="0"/>
                              <w:marTop w:val="0"/>
                              <w:marBottom w:val="0"/>
                              <w:divBdr>
                                <w:top w:val="none" w:sz="0" w:space="0" w:color="auto"/>
                                <w:left w:val="none" w:sz="0" w:space="0" w:color="auto"/>
                                <w:bottom w:val="none" w:sz="0" w:space="0" w:color="auto"/>
                                <w:right w:val="none" w:sz="0" w:space="0" w:color="auto"/>
                              </w:divBdr>
                              <w:divsChild>
                                <w:div w:id="1921088766">
                                  <w:marLeft w:val="0"/>
                                  <w:marRight w:val="0"/>
                                  <w:marTop w:val="0"/>
                                  <w:marBottom w:val="0"/>
                                  <w:divBdr>
                                    <w:top w:val="none" w:sz="0" w:space="0" w:color="auto"/>
                                    <w:left w:val="none" w:sz="0" w:space="0" w:color="auto"/>
                                    <w:bottom w:val="none" w:sz="0" w:space="0" w:color="auto"/>
                                    <w:right w:val="none" w:sz="0" w:space="0" w:color="auto"/>
                                  </w:divBdr>
                                </w:div>
                                <w:div w:id="1023747870">
                                  <w:marLeft w:val="0"/>
                                  <w:marRight w:val="0"/>
                                  <w:marTop w:val="0"/>
                                  <w:marBottom w:val="0"/>
                                  <w:divBdr>
                                    <w:top w:val="none" w:sz="0" w:space="0" w:color="auto"/>
                                    <w:left w:val="none" w:sz="0" w:space="0" w:color="auto"/>
                                    <w:bottom w:val="none" w:sz="0" w:space="0" w:color="auto"/>
                                    <w:right w:val="none" w:sz="0" w:space="0" w:color="auto"/>
                                  </w:divBdr>
                                </w:div>
                                <w:div w:id="1173495160">
                                  <w:marLeft w:val="0"/>
                                  <w:marRight w:val="0"/>
                                  <w:marTop w:val="0"/>
                                  <w:marBottom w:val="0"/>
                                  <w:divBdr>
                                    <w:top w:val="none" w:sz="0" w:space="0" w:color="auto"/>
                                    <w:left w:val="none" w:sz="0" w:space="0" w:color="auto"/>
                                    <w:bottom w:val="none" w:sz="0" w:space="0" w:color="auto"/>
                                    <w:right w:val="none" w:sz="0" w:space="0" w:color="auto"/>
                                  </w:divBdr>
                                </w:div>
                                <w:div w:id="570627008">
                                  <w:marLeft w:val="0"/>
                                  <w:marRight w:val="0"/>
                                  <w:marTop w:val="0"/>
                                  <w:marBottom w:val="0"/>
                                  <w:divBdr>
                                    <w:top w:val="none" w:sz="0" w:space="0" w:color="auto"/>
                                    <w:left w:val="none" w:sz="0" w:space="0" w:color="auto"/>
                                    <w:bottom w:val="none" w:sz="0" w:space="0" w:color="auto"/>
                                    <w:right w:val="none" w:sz="0" w:space="0" w:color="auto"/>
                                  </w:divBdr>
                                </w:div>
                                <w:div w:id="1251351802">
                                  <w:marLeft w:val="0"/>
                                  <w:marRight w:val="0"/>
                                  <w:marTop w:val="0"/>
                                  <w:marBottom w:val="0"/>
                                  <w:divBdr>
                                    <w:top w:val="none" w:sz="0" w:space="0" w:color="auto"/>
                                    <w:left w:val="none" w:sz="0" w:space="0" w:color="auto"/>
                                    <w:bottom w:val="none" w:sz="0" w:space="0" w:color="auto"/>
                                    <w:right w:val="none" w:sz="0" w:space="0" w:color="auto"/>
                                  </w:divBdr>
                                </w:div>
                                <w:div w:id="664164753">
                                  <w:marLeft w:val="0"/>
                                  <w:marRight w:val="0"/>
                                  <w:marTop w:val="0"/>
                                  <w:marBottom w:val="0"/>
                                  <w:divBdr>
                                    <w:top w:val="none" w:sz="0" w:space="0" w:color="auto"/>
                                    <w:left w:val="none" w:sz="0" w:space="0" w:color="auto"/>
                                    <w:bottom w:val="none" w:sz="0" w:space="0" w:color="auto"/>
                                    <w:right w:val="none" w:sz="0" w:space="0" w:color="auto"/>
                                  </w:divBdr>
                                </w:div>
                                <w:div w:id="823200590">
                                  <w:marLeft w:val="0"/>
                                  <w:marRight w:val="0"/>
                                  <w:marTop w:val="0"/>
                                  <w:marBottom w:val="0"/>
                                  <w:divBdr>
                                    <w:top w:val="none" w:sz="0" w:space="0" w:color="auto"/>
                                    <w:left w:val="none" w:sz="0" w:space="0" w:color="auto"/>
                                    <w:bottom w:val="none" w:sz="0" w:space="0" w:color="auto"/>
                                    <w:right w:val="none" w:sz="0" w:space="0" w:color="auto"/>
                                  </w:divBdr>
                                </w:div>
                                <w:div w:id="11894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212440">
      <w:bodyDiv w:val="1"/>
      <w:marLeft w:val="0"/>
      <w:marRight w:val="0"/>
      <w:marTop w:val="0"/>
      <w:marBottom w:val="0"/>
      <w:divBdr>
        <w:top w:val="none" w:sz="0" w:space="0" w:color="auto"/>
        <w:left w:val="none" w:sz="0" w:space="0" w:color="auto"/>
        <w:bottom w:val="none" w:sz="0" w:space="0" w:color="auto"/>
        <w:right w:val="none" w:sz="0" w:space="0" w:color="auto"/>
      </w:divBdr>
    </w:div>
    <w:div w:id="1447505164">
      <w:bodyDiv w:val="1"/>
      <w:marLeft w:val="0"/>
      <w:marRight w:val="0"/>
      <w:marTop w:val="0"/>
      <w:marBottom w:val="0"/>
      <w:divBdr>
        <w:top w:val="none" w:sz="0" w:space="0" w:color="auto"/>
        <w:left w:val="none" w:sz="0" w:space="0" w:color="auto"/>
        <w:bottom w:val="none" w:sz="0" w:space="0" w:color="auto"/>
        <w:right w:val="none" w:sz="0" w:space="0" w:color="auto"/>
      </w:divBdr>
    </w:div>
    <w:div w:id="1506625854">
      <w:bodyDiv w:val="1"/>
      <w:marLeft w:val="0"/>
      <w:marRight w:val="0"/>
      <w:marTop w:val="0"/>
      <w:marBottom w:val="0"/>
      <w:divBdr>
        <w:top w:val="none" w:sz="0" w:space="0" w:color="auto"/>
        <w:left w:val="none" w:sz="0" w:space="0" w:color="auto"/>
        <w:bottom w:val="none" w:sz="0" w:space="0" w:color="auto"/>
        <w:right w:val="none" w:sz="0" w:space="0" w:color="auto"/>
      </w:divBdr>
    </w:div>
    <w:div w:id="186590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yjus.com/free-ias-prep/gdp-of-india-upsc-not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Pages>
  <Words>1674</Words>
  <Characters>9544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RAFI</dc:creator>
  <cp:lastModifiedBy>ELCOT</cp:lastModifiedBy>
  <cp:revision>5</cp:revision>
  <dcterms:created xsi:type="dcterms:W3CDTF">2023-04-14T15:39:00Z</dcterms:created>
  <dcterms:modified xsi:type="dcterms:W3CDTF">2023-04-14T17:56:00Z</dcterms:modified>
</cp:coreProperties>
</file>