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AI评价：</w:t>
      </w:r>
    </w:p>
    <w:p>
      <w:r>
        <w:t xml:space="preserve"> 视频文案分析报告</w:t>
      </w:r>
    </w:p>
    <w:p/>
    <w:p>
      <w:r>
        <w:t xml:space="preserve"> 1. 核心内容与观点</w:t>
      </w:r>
    </w:p>
    <w:p>
      <w:r>
        <w:t>本视频以苏联传奇翻译官维克托·苏霍德列夫（文中译作苏赫德列夫、苏佛德雷夫等）的生平为主线，通过其职业生涯中亲历的多个关键外交事件（如赫鲁晓夫访美、勃列日涅夫与尼克松的私人宴会等），生动展现了冷战时期美苏高层外交的幕后细节、政治人物的真实性格，以及翻译这一职业在历史进程中所扮演的微妙而关键的角色。其核心主题是：在宏大的历史叙事与政治博弈背后，个体的专业素养、临场应变与人情洞察，往往能于无声处影响甚至改变历史的瞬间。</w:t>
      </w:r>
    </w:p>
    <w:p/>
    <w:p>
      <w:r>
        <w:t xml:space="preserve"> 2. 观点价值</w:t>
      </w:r>
    </w:p>
    <w:p>
      <w:r>
        <w:t>这个观点具有显著的价值，主要体现在其启发性与独特性上。</w:t>
      </w:r>
    </w:p>
    <w:p>
      <w:r>
        <w:t>- 启发性：视频没有停留在对冷战史实的简单复述，而是通过一个特殊且边缘化的职业视角——翻译——来重新审视那段历史。它揭示了在教科书式的政治决策与宣言之下，存在着大量由个人失误、情绪、误解甚至醉酒失言构成的“意外史”。这提醒观众，历史并非完全由冰冷的战略和必然性推动，人性的复杂、沟通的隔阂与个体的微小抉择同样参与其中。这种“大历史中的小人物”视角，极具人文关怀和思维启发性。</w:t>
      </w:r>
    </w:p>
    <w:p>
      <w:r>
        <w:t>- 独特性：关于冷战的历史叙述汗牛充栋，但聚焦于顶尖外交翻译官职业生涯的深度讲述却相对罕见。视频挖掘了大量生动、具体甚至幽默的轶事（如赫鲁晓夫“我们会埋葬你”的翻译危机、勃列日涅夫酒后痛骂同僚、美苏元首互相飙车等），这些细节在官方正史中往往被隐去或简化。视频将这些碎片串联起来，构建了一个既熟悉又陌生的冷战图景，提供了观察那段历史的独特切口。</w:t>
      </w:r>
    </w:p>
    <w:p/>
    <w:p>
      <w:r>
        <w:t xml:space="preserve"> 3. 论证逻辑</w:t>
      </w:r>
    </w:p>
    <w:p>
      <w:r>
        <w:t>视频的论证逻辑以叙事驱动为主，结构清晰，但并非严格的学术论证。</w:t>
      </w:r>
    </w:p>
    <w:p>
      <w:r>
        <w:t>- 论证结构：整体采用线性传记叙事结构，以苏霍德列夫的成长与职业生涯为时间轴，穿插关键外交事件。这种结构清晰易懂，能自然地带出历史背景和人物关系。论证的核心逻辑是：通过展示一个个具体案例（即“故事”），来证明翻译工作的极端重要性、高风险性，以及个人如何在历史夹缝中发挥作用。每个故事本身就是一个微观论证单元。</w:t>
      </w:r>
    </w:p>
    <w:p>
      <w:r>
        <w:t>- 证据使用：证据主要为历史轶事和场景还原，依赖于对历史记载的细节挖掘和生动转述。例如，对赫鲁晓夫联合国演讲、访美电视采访、勃列日涅夫私宴等场景的细致描写，构成了支撑其观点的主要“证据”。这些细节虽非一手档案，但大多有历史依据，共同营造了强烈的真实感和临场感。</w:t>
      </w:r>
    </w:p>
    <w:p>
      <w:r>
        <w:t>- 推理过程：推理是隐含在叙事之中的。视频并不直接陈述“因此，翻译很重要”这样的论点，而是通过展示苏霍德列夫如何化解一次次危机（如巧妙翻译乌克兰谚语、为勃列日涅夫醉话打圆场），让观众自行得出“他的专业和机智避免了外交灾难”的结论。这种“展示而非告知”的方式，说服力更强。</w:t>
      </w:r>
    </w:p>
    <w:p>
      <w:r>
        <w:t>- 优点：逻辑流畅，故事性强，环环相扣。从苏霍德列夫的出身背景，到其语言天赋的形成，再到一次次被推入历史漩涡，整个过程有清晰的因果链条（为何是他？他为何能胜任？他经历了什么？）。</w:t>
      </w:r>
    </w:p>
    <w:p>
      <w:r>
        <w:t>- 不足：作为历史题材内容，其逻辑严谨性更偏向于文学叙事而非学术考证。它依赖于叙述的连贯性和细节的生动性，而非提供详实的文献引用或多源交叉验证。对于追求严格史实考证的观众而言，部分细节的准确性可能存疑（如人物对话的具体内容）。然而，考虑到视频的定位是大众历史故事讲述而非学术论文，这种处理方式在可接受范围内。</w:t>
      </w:r>
    </w:p>
    <w:p/>
    <w:p>
      <w:r>
        <w:t xml:space="preserve"> 4. 原创性见解</w:t>
      </w:r>
    </w:p>
    <w:p>
      <w:r>
        <w:t>视频提供了显著的超越常识的、具有个人深度的观点，绝非简单的事实罗列。</w:t>
      </w:r>
    </w:p>
    <w:p>
      <w:r>
        <w:t>它超越了“翻译是传声筒”的常识，深刻阐述了高级政治翻译作为文化桥梁、危机缓冲器和历史现场第一见证人的多重复杂角色。视频提出的核心见解——历史的许多关键时刻是由幕后专业人士的瞬间判断所塑造的——具有深刻的原创性。例如，对“我们会埋葬你”翻译选择的剖析，不仅是一个语言问题，更是对政治话语传播、媒体解读和历史定论的深刻反思。视频通过苏霍德列夫的视角，对赫鲁晓夫、勃列日涅夫、柯西金等领导人进行了人性化而非脸谱化的刻画，揭示了他们权威之下的焦虑、虚荣、家庭烦恼与健康困扰，这种对历史人物“祛魅”的视角，本身就是一种富含深度的个人解读。</w:t>
      </w:r>
    </w:p>
    <w:p/>
    <w:p>
      <w:r>
        <w:t xml:space="preserve"> 5. 情感/体验色彩</w:t>
      </w:r>
    </w:p>
    <w:p>
      <w:r>
        <w:t>视频具有非常明显的情感与体验色彩，尽管它讲述的是社会历史题材。</w:t>
      </w:r>
    </w:p>
    <w:p>
      <w:r>
        <w:t>- 情感共鸣：视频成功地将观众带入苏霍德列夫的个人体验之中。我们仿佛能感受到他面对赫鲁晓夫脱稿演讲时的冷汗直流，在勃列日涅夫飙车时的惊恐万分，在私人宴会上听到最高机密时的魂飞魄散。这种强烈的代入感让历史事件变得鲜活可感。</w:t>
      </w:r>
    </w:p>
    <w:p>
      <w:r>
        <w:t>- 叙述温度：文案语言生动幽默，充满画面感（如“紧急集合”的脸、“抱着必死的心情坐进后排”），对历史人物的描写带有善意的调侃（如赫鲁晓夫“有活”、勃列日涅夫“大老勋”），使得整个叙述充满了人情味和温度。结尾对苏霍德列夫晚年平静生活的描述，与前半生的惊涛骇浪形成对比，流露出一种对历史沧桑与个人命运的淡淡感慨。</w:t>
      </w:r>
    </w:p>
    <w:p/>
    <w:p>
      <w:r>
        <w:t xml:space="preserve"> 6. 思想启发</w:t>
      </w:r>
    </w:p>
    <w:p>
      <w:r>
        <w:t>视频提供了多重有价值的视角和感悟：</w:t>
      </w:r>
    </w:p>
    <w:p>
      <w:r>
        <w:t>- 专业主义的价值：在极端压力下，极致的专业素养（语言能力、知识广度、心理素质）是应对危机、守护责任的唯一依仗。</w:t>
      </w:r>
    </w:p>
    <w:p>
      <w:r>
        <w:t>- 沟通的本质：即使在最高层级，国际沟通也充满误读、表演和情感因素。真正的理解超越字面，关乎文化、语境与共情。</w:t>
      </w:r>
    </w:p>
    <w:p>
      <w:r>
        <w:t>- 历史的偶然性：领导人的性格弱点、身体状况、甚至一顿酒，都可能成为影响国际关系的变量，挑战了历史决定论的简单想象。</w:t>
      </w:r>
    </w:p>
    <w:p>
      <w:r>
        <w:t>- 旁观者的智慧：苏霍德列夫“都是历史的旁观者”的结语，启发我们以更谦卑、更抽离的态度看待权力与历史，珍视那些冷静记录与忠实传递的视角。</w:t>
      </w:r>
    </w:p>
    <w:p/>
    <w:p>
      <w:r>
        <w:t xml:space="preserve"> 最终评价</w:t>
      </w:r>
    </w:p>
    <w:p/>
    <w:p>
      <w:r>
        <w:t>整体而言，这是一个制作精良、构思巧妙的历史叙事类视频。它成功地将宏大的冷战史与一个微观的个人职业生涯紧密结合，通过一系列戏剧性十足、细节丰富的外交轶事，生动揭示了政治幕后的真实人性与历史构成的复杂肌理。视频主题明确，聚焦于“翻译眼中的冷战”，视角独特且贯穿始终。其论证虽非学术式的严谨逻辑推演，但通过强大的故事叙述能力和清晰的人物命运线索，构建了极具说服力的情感与认知逻辑。视频信息密度适中，在讲述故事的同时自然融入了历史背景和政治分析，易于理解又不失深度。它提供了超越普通历史科普的、富含人文关怀与个人深度的见解，让观众在获得知识的同时，更收获了关于专业、沟通与历史本质的感悟。</w:t>
      </w:r>
    </w:p>
    <w:p/>
    <w:p>
      <w:r>
        <w:t>是否符合A档标准：是。</w:t>
      </w:r>
    </w:p>
    <w:p>
      <w:r>
        <w:t>具体档次：A(分析)。</w:t>
      </w:r>
    </w:p>
    <w:p/>
    <w:p>
      <w:r>
        <w:t>理由：尽管视频带有强烈的情感叙事色彩和出色的个人体验代入感，但其核心题材属于社会集体题材（冷战历史、国际政治、外交分析）。视频并非单纯讲述苏霍德列夫的个人情感成长，而是以其经历为棱镜，分析美苏外交博弈、领导人政治性格、历史事件成因等社会历史议题。它满足了A档对社会题材的要求：有清晰的逻辑论证（以人物生平为因果链条，以具体事件为证据支撑，结构严谨），分析角度单一但深入（聚焦翻译官视角，对多个历史事件进行深入剖析），并且完全避免了“无病呻吟、格局狭小”的问题，充满了对历史、职业和国际关系的深刻关怀与洞察。因此，它更符合 A(分析) 的特征——在社会集体题材的框架下，进行了深入、有趣且富有原创性的分析。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