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企业愿意配合的原因，归结到一点：</w:t>
      </w:r>
      <w:r>
        <w:rPr>
          <w:rFonts w:hint="eastAsia"/>
          <w:b/>
          <w:bCs/>
        </w:rPr>
        <w:t xml:space="preserve">这是一个只赚不赔的买卖，而且企业掌握全部主动权。</w:t>
      </w:r>
    </w:p>
    <w:p>
      <w:pPr>
        <w:pStyle w:val="BodyText"/>
      </w:pPr>
      <w:r>
        <w:rPr>
          <w:rFonts w:hint="eastAsia"/>
        </w:rPr>
        <w:t xml:space="preserve">拆开来看：</w:t>
      </w:r>
    </w:p>
    <w:p>
      <w:pPr>
        <w:pStyle w:val="BodyText"/>
      </w:pPr>
      <w:r>
        <w:rPr>
          <w:rFonts w:hint="eastAsia"/>
          <w:b/>
          <w:bCs/>
        </w:rPr>
        <w:t xml:space="preserve">第一，成本几乎为零，收益却是真金白银。</w:t>
      </w:r>
      <w:r>
        <w:br/>
      </w:r>
      <w:r>
        <w:rPr>
          <w:rFonts w:hint="eastAsia"/>
        </w:rPr>
        <w:t xml:space="preserve">企业要做的，就是把一个自己清楚、想解决、但又没排上内部日程的问题，用清晰的语言描述出来，放上去。就这一个动作。没有前期投入，没有承诺义务。但有可能换来的，是一个被解决的技术难题，一个被验证的潜力人才，或者一次低成本的技术探索。投入产出比高到不需要犹豫。</w:t>
      </w:r>
    </w:p>
    <w:p>
      <w:pPr>
        <w:pStyle w:val="BodyText"/>
      </w:pPr>
      <w:r>
        <w:rPr>
          <w:rFonts w:hint="eastAsia"/>
          <w:b/>
          <w:bCs/>
        </w:rPr>
        <w:t xml:space="preserve">第二，风险完全自控，不用别人操心。</w:t>
      </w:r>
      <w:r>
        <w:br/>
      </w:r>
      <w:r>
        <w:rPr>
          <w:rFonts w:hint="eastAsia"/>
        </w:rPr>
        <w:t xml:space="preserve">什么信息能放、什么不能放，企业比任何人都清楚。涉密的、核心的、关乎竞争力的东西，他们根本不会写。能放出来的，一定是已经掂量过、觉得放出来没事的。甚至如果一个问题足够难、足够关键，企业甘愿把所有细节全开源，就为了找到那个能解决的人——那也没问题，这是企业自己的决策。信息发布的边界，从头到尾都由企业自己掌握。平台不需要替企业做保密审核，不需要规定他们该放什么不该放什么。企业有脑子，自己会判断。</w:t>
      </w:r>
    </w:p>
    <w:p>
      <w:pPr>
        <w:pStyle w:val="BodyText"/>
      </w:pPr>
      <w:r>
        <w:rPr>
          <w:rFonts w:hint="eastAsia"/>
          <w:b/>
          <w:bCs/>
        </w:rPr>
        <w:t xml:space="preserve">第三，检验方式从“先信再验”变成“先验再信”。</w:t>
      </w:r>
      <w:r>
        <w:br/>
      </w:r>
      <w:r>
        <w:rPr>
          <w:rFonts w:hint="eastAsia"/>
        </w:rPr>
        <w:t xml:space="preserve">传统招人，是看简历、看面试，先选择相信，然后赌这个人进来能干活。赌错了，代价企业自己扛。现在不用赌了。一个学生从大一开始盯着企业的问题，大二搭出原型，大三迭代到第三版，大四逼近解决方案——企业在这个过程中，不是在面试，而是在观察。等到要锁定这个人的时候，企业已经看过了他三年间面对这个问题的所有表现。这不是信任，是证据。用真实问题检验过的人，远比用简历和面试筛选出来的人可靠。</w:t>
      </w:r>
    </w:p>
    <w:p>
      <w:pPr>
        <w:pStyle w:val="BodyText"/>
      </w:pPr>
      <w:r>
        <w:rPr>
          <w:rFonts w:hint="eastAsia"/>
          <w:b/>
          <w:bCs/>
        </w:rPr>
        <w:t xml:space="preserve">第四，姿态本身就是信号。</w:t>
      </w:r>
      <w:r>
        <w:br/>
      </w:r>
      <w:r>
        <w:rPr>
          <w:rFonts w:hint="eastAsia"/>
        </w:rPr>
        <w:t xml:space="preserve">一个敢把真问题亮出来的企业，本身就传递了一种信号：我们有技术底气，我们愿意和外部人才对话，我们不怕被看见。这种信号在创新圈里是稀缺的。它能帮企业吸引到那些真正有本事的人——这些人不怕问题难，只怕没有真问题可解。所以发布问题这件事，既是找解法，也是立品牌。一举两得。</w:t>
      </w:r>
    </w:p>
    <w:p>
      <w:pPr>
        <w:pStyle w:val="BodyText"/>
      </w:pPr>
      <w:r>
        <w:rPr>
          <w:rFonts w:hint="eastAsia"/>
          <w:b/>
          <w:bCs/>
        </w:rPr>
        <w:t xml:space="preserve">说白了，企业只需要做一件事：把自己本来就想解决、但还没排上号的问题，亮出来。后面的所有事，都是系统在帮他跑。成本他控制，风险他控制，收益他拿走。</w:t>
      </w:r>
    </w:p>
    <w:p>
      <w:pPr>
        <w:pStyle w:val="BodyText"/>
      </w:pPr>
      <w:r>
        <w:rPr>
          <w:rFonts w:hint="eastAsia"/>
        </w:rPr>
        <w:t xml:space="preserve">学生愿意配合的原因，归结到一点：</w:t>
      </w:r>
      <w:r>
        <w:rPr>
          <w:rFonts w:hint="eastAsia"/>
          <w:b/>
          <w:bCs/>
        </w:rPr>
        <w:t xml:space="preserve">这是一个用真问题证明真本事、直接兑换职业未来的通道。学校不教这个，别处也给不了这个。</w:t>
      </w:r>
    </w:p>
    <w:p>
      <w:pPr>
        <w:pStyle w:val="BodyText"/>
      </w:pPr>
      <w:r>
        <w:rPr>
          <w:rFonts w:hint="eastAsia"/>
        </w:rPr>
        <w:t xml:space="preserve">拆开来看：</w:t>
      </w:r>
    </w:p>
    <w:p>
      <w:pPr>
        <w:pStyle w:val="BodyText"/>
      </w:pPr>
      <w:r>
        <w:rPr>
          <w:rFonts w:hint="eastAsia"/>
          <w:b/>
          <w:bCs/>
        </w:rPr>
        <w:t xml:space="preserve">第一，方向不再是别人给的，是自己选的。</w:t>
      </w:r>
    </w:p>
    <w:p>
      <w:pPr>
        <w:pStyle w:val="BodyText"/>
      </w:pPr>
      <w:r>
        <w:rPr>
          <w:rFonts w:hint="eastAsia"/>
        </w:rPr>
        <w:t xml:space="preserve">大学里最大的迷茫，不是学不会，是不知道学了有什么用。课程表是固定的，考试范围是划好的，但产业里到底需要什么，大部分学生到大四写简历时才发现自己一无所知。问题库里，企业的真问题就摆在那里，具体、真实、有验证标准。学生不需要等别人告诉他“该学什么”，他自己看问题，就知道该补什么。一个对机器人控制感兴趣的学生，看到企业挂出来的“电机震颤”问题，他大一开始就可以去查文献、学控制理论、搭测试台。他不是在为考试学，是在为解决问题学。这种方向感和掌控感，是学校课程给不了的。</w:t>
      </w:r>
    </w:p>
    <w:p>
      <w:pPr>
        <w:pStyle w:val="BodyText"/>
      </w:pPr>
      <w:r>
        <w:rPr>
          <w:rFonts w:hint="eastAsia"/>
          <w:b/>
          <w:bCs/>
        </w:rPr>
        <w:t xml:space="preserve">第二，能力不用自我包装，系统替你证明。</w:t>
      </w:r>
    </w:p>
    <w:p>
      <w:pPr>
        <w:pStyle w:val="BodyText"/>
      </w:pPr>
      <w:r>
        <w:rPr>
          <w:rFonts w:hint="eastAsia"/>
        </w:rPr>
        <w:t xml:space="preserve">现在学生证明自己的方式，全是间接的：绩点、奖学金、社团头衔、竞赛奖状。这些东西和企业真正关心的“你能不能解决问题”之间，隔着一层。面试官只能靠经验去猜，学生只能靠口才去演。但这个系统不一样。一个学生，从大一开始盯一个问题，大三拿出第四个迭代方案，评审记录里写着每次改进了什么、被哪个企业技术总监点评过、动手验证到了什么程度。这份记录，不需要任何修饰，本身就是能力的铁证。学生不需要说服企业，档案就是说服。</w:t>
      </w:r>
    </w:p>
    <w:p>
      <w:pPr>
        <w:pStyle w:val="BodyText"/>
      </w:pPr>
      <w:r>
        <w:rPr>
          <w:rFonts w:hint="eastAsia"/>
          <w:b/>
          <w:bCs/>
        </w:rPr>
        <w:t xml:space="preserve">第三，毕业出路不是撞大运，是被提前锁定。</w:t>
      </w:r>
    </w:p>
    <w:p>
      <w:pPr>
        <w:pStyle w:val="BodyText"/>
      </w:pPr>
      <w:r>
        <w:rPr>
          <w:rFonts w:hint="eastAsia"/>
        </w:rPr>
        <w:t xml:space="preserve">现在的就业，是大四秋招海投简历，比拼的是学校名气、简历话术、面试临场。但在这个系统里，学生从投递第一版方案开始，就被相关企业持续观察。企业看到的不是一页纸的简历，而是他三年里围绕真实问题的所有表现。当企业确认这个人能解决问题时，锁定是自然而然的行为——不是“我面试表现好”，是“我早就证明给你看了”。学生不需要等到毕业季去和所有人挤同一座独木桥，他的桥在大一就开始铺了。</w:t>
      </w:r>
    </w:p>
    <w:p>
      <w:pPr>
        <w:pStyle w:val="BodyText"/>
      </w:pPr>
      <w:r>
        <w:rPr>
          <w:rFonts w:hint="eastAsia"/>
          <w:b/>
          <w:bCs/>
        </w:rPr>
        <w:t xml:space="preserve">第四，好处是一鱼多吃，没有沉没成本。</w:t>
      </w:r>
    </w:p>
    <w:p>
      <w:pPr>
        <w:pStyle w:val="BodyText"/>
      </w:pPr>
      <w:r>
        <w:rPr>
          <w:rFonts w:hint="eastAsia"/>
        </w:rPr>
        <w:t xml:space="preserve">学生围绕问题投入的每一分精力，都有多重产出。方案迭代用来参赛，产出学术成果；原型验证用来展示，产出能力档案；问题被解决，产出经济收益和被企业锁定。不存在“为了练手而练手”的浪费——每一步都在积累可用的资产。即使最终没解决那个问题，迭代记录和过程中长出来的本事，也远超一场考试或一份作业的含金量。</w:t>
      </w:r>
    </w:p>
    <w:p>
      <w:pPr>
        <w:pStyle w:val="BodyText"/>
      </w:pPr>
      <w:r>
        <w:rPr>
          <w:rFonts w:hint="eastAsia"/>
          <w:b/>
          <w:bCs/>
        </w:rPr>
        <w:t xml:space="preserve">第五，没有门槛，只有试金石。</w:t>
      </w:r>
    </w:p>
    <w:p>
      <w:pPr>
        <w:pStyle w:val="BodyText"/>
      </w:pPr>
      <w:r>
        <w:rPr>
          <w:rFonts w:hint="eastAsia"/>
        </w:rPr>
        <w:t xml:space="preserve">这个系统不要求谁批准，不要求先加入什么计划。问题库就摆在那里，你觉得自己行，就上去看，能看懂就试，能做出来就投方案。没有人审核你的资格，方案就是资格。没有人限制你的次数，迭代就是成长。这种零门槛的真实挑战，对真正有想法、肯动手的学生来说，不是负担，是机会。因为在学校里，这样的机会太少了。</w:t>
      </w:r>
    </w:p>
    <w:p>
      <w:pPr>
        <w:pStyle w:val="BodyText"/>
      </w:pPr>
      <w:r>
        <w:rPr>
          <w:rFonts w:hint="eastAsia"/>
          <w:b/>
          <w:bCs/>
        </w:rPr>
        <w:t xml:space="preserve">说白了，一个学生最怕的不是难，是四年后拿不出任何真东西证明自己。这个系统给他一个机会：你不需要解释你有多厉害，你只需要把问题解决了。</w:t>
      </w:r>
    </w:p>
    <w:p>
      <w:pPr>
        <w:pStyle w:val="BodyText"/>
      </w:pPr>
      <w:r>
        <w:rPr>
          <w:rFonts w:hint="eastAsia"/>
        </w:rPr>
        <w:t xml:space="preserve">学校愿意配合的原因，归结到一点：</w:t>
      </w:r>
      <w:r>
        <w:rPr>
          <w:rFonts w:hint="eastAsia"/>
          <w:b/>
          <w:bCs/>
        </w:rPr>
        <w:t xml:space="preserve">这个系统把学校一直想做但做不好的事——产教融合、科研转化、就业质量——用极低的成本跑通了，而且学校不需要额外背负担。</w:t>
      </w:r>
    </w:p>
    <w:p>
      <w:pPr>
        <w:pStyle w:val="BodyText"/>
      </w:pPr>
      <w:r>
        <w:rPr>
          <w:rFonts w:hint="eastAsia"/>
        </w:rPr>
        <w:t xml:space="preserve">拆开来看：</w:t>
      </w:r>
    </w:p>
    <w:p>
      <w:pPr>
        <w:pStyle w:val="BodyText"/>
      </w:pPr>
      <w:r>
        <w:rPr>
          <w:rFonts w:hint="eastAsia"/>
          <w:b/>
          <w:bCs/>
        </w:rPr>
        <w:t xml:space="preserve">第一，产教融合有了真抓手，不再是纸上谈兵。</w:t>
      </w:r>
    </w:p>
    <w:p>
      <w:pPr>
        <w:pStyle w:val="BodyText"/>
      </w:pPr>
      <w:r>
        <w:rPr>
          <w:rFonts w:hint="eastAsia"/>
        </w:rPr>
        <w:t xml:space="preserve">现在高校都在推产教融合，但大多数停留在签协议、挂牌子、企业导师来开讲座。学生还是不知道产业到底要什么，企业还是觉得学生用不上。问题库的机制，是直接把产业真问题摆进校园，让学生从入学起就能看见、能碰、能上手。这不是模拟，不是案例教学，是真实的企业痛点。学校不需要费劲去“设计”产教融合项目，问题库本身就是最真实的产教融合界面。哪个高校能率先跑通这个模式，哪个高校就在产教融合上有了可展示的硬成果。</w:t>
      </w:r>
    </w:p>
    <w:p>
      <w:pPr>
        <w:pStyle w:val="BodyText"/>
      </w:pPr>
      <w:r>
        <w:rPr>
          <w:rFonts w:hint="eastAsia"/>
          <w:b/>
          <w:bCs/>
        </w:rPr>
        <w:t xml:space="preserve">第二，科研转化多了一条路，不靠论文也能验证价值。</w:t>
      </w:r>
    </w:p>
    <w:p>
      <w:pPr>
        <w:pStyle w:val="BodyText"/>
      </w:pPr>
      <w:r>
        <w:rPr>
          <w:rFonts w:hint="eastAsia"/>
        </w:rPr>
        <w:t xml:space="preserve">高校科研有一个老问题：很多成果发完论文就束之高阁，因为找不到产业验证的场景。问题库里的问题，本质上是产业需求的白名单。教师带着学生围绕问题做研究，方向不会偏，成果出来有地方验证，验证通过了有企业对接。这不是“论文发完再想转化”，而是“从问题出发，到解决为止”。对教师来说，这反哺课题申报和职称评审；对学校来说，这拉升了科研服务产业的实效指标。</w:t>
      </w:r>
    </w:p>
    <w:p>
      <w:pPr>
        <w:pStyle w:val="BodyText"/>
      </w:pPr>
      <w:r>
        <w:rPr>
          <w:rFonts w:hint="eastAsia"/>
          <w:b/>
          <w:bCs/>
        </w:rPr>
        <w:t xml:space="preserve">第三，就业质量有了硬提升，学生竞争力不再靠包装。</w:t>
      </w:r>
    </w:p>
    <w:p>
      <w:pPr>
        <w:pStyle w:val="BodyText"/>
      </w:pPr>
      <w:r>
        <w:rPr>
          <w:rFonts w:hint="eastAsia"/>
        </w:rPr>
        <w:t xml:space="preserve">学校就业部门每年最大的压力，是让学生“找到工作”，很难再进一步“找到好工作”。问题库机制让企业提前介入学生成长过程，锁定是双向的、基于能力证据的。一个学生被企业提前锁定，不是因为他简历写得漂亮，而是因为他用大学时间证明了自己能解决那家企业的真问题。这种就业质量，是学校最想要的招牌。而且整个过程不需要就业办去跑企业、求岗位，是企业和学生在系统里自己完成匹配。就业部门从推销员变成了见证者。</w:t>
      </w:r>
    </w:p>
    <w:p>
      <w:pPr>
        <w:pStyle w:val="BodyText"/>
      </w:pPr>
      <w:r>
        <w:rPr>
          <w:rFonts w:hint="eastAsia"/>
          <w:b/>
          <w:bCs/>
        </w:rPr>
        <w:t xml:space="preserve">第四，不增加管理负担，只借力现有资源。</w:t>
      </w:r>
    </w:p>
    <w:p>
      <w:pPr>
        <w:pStyle w:val="BodyText"/>
      </w:pPr>
      <w:r>
        <w:rPr>
          <w:rFonts w:hint="eastAsia"/>
        </w:rPr>
        <w:t xml:space="preserve">系统不需要学校新设机构、新编岗位、新批场地。问题库的维护由一个轻量运营团队负责（可依托创新圈管委会或校内现有双创部门）。评审员库调用企业一线技术人员，导师调用校内现有教师资源。学生参与是自愿的，不嵌入必修课体系，不冲击现有教学秩序。学校要做的事很少：认可学生在问题库中的实践记录，可以作为创新学分、毕业设计、评优评先的替代性证明；在初期为系统提供公信力背书。投入的是“认可”，产出的是产教融合、科研转化、就业质量三项硬指标的提升。这种投入产出比，学校没有理由拒绝。</w:t>
      </w:r>
    </w:p>
    <w:p>
      <w:pPr>
        <w:pStyle w:val="BodyText"/>
      </w:pPr>
      <w:r>
        <w:rPr>
          <w:rFonts w:hint="eastAsia"/>
          <w:b/>
          <w:bCs/>
        </w:rPr>
        <w:t xml:space="preserve">第五，差异化竞争中的先发优势。</w:t>
      </w:r>
    </w:p>
    <w:p>
      <w:pPr>
        <w:pStyle w:val="BodyText"/>
      </w:pPr>
      <w:r>
        <w:rPr>
          <w:rFonts w:hint="eastAsia"/>
        </w:rPr>
        <w:t xml:space="preserve">全国高校都在喊“创新型人才培养”，但真正能拿出一个可运行、可验证、可复制模式的不多。环海南大学科技创新圈有这个空间条件（“双核一廊”），有这个产业条件（“四新”产业布局），如果能率先把问题库跑通，这本身就是一张可以在全国高校中打出的牌。对海南大学来说，这不是完成一个上级任务，是建立一个可长期运行的制度资产。</w:t>
      </w:r>
    </w:p>
    <w:p>
      <w:pPr>
        <w:pStyle w:val="BodyText"/>
      </w:pPr>
      <w:r>
        <w:rPr>
          <w:rFonts w:hint="eastAsia"/>
          <w:b/>
          <w:bCs/>
        </w:rPr>
        <w:t xml:space="preserve">说白了，学校不需要出钱、出人、出场地，只需要出一个“认可”——认可学生在解决真问题中长出来的本事，和坐在课堂里学到的一样值钱。用这个认可，换产教融合、科研转化、就业质量三项硬指标的提升。</w:t>
      </w:r>
    </w:p>
    <w:p>
      <w:pPr>
        <w:pStyle w:val="BodyText"/>
      </w:pPr>
      <w:r>
        <w:rPr>
          <w:rFonts w:hint="eastAsia"/>
        </w:rPr>
        <w:t xml:space="preserve">老师愿意配合的原因，不管是高校导师还是企业技术人员，都可以归结到一点：</w:t>
      </w:r>
      <w:r>
        <w:rPr>
          <w:rFonts w:hint="eastAsia"/>
          <w:b/>
          <w:bCs/>
        </w:rPr>
        <w:t xml:space="preserve">这个系统让他们原本就不得不做的事，变得更有回报。不是额外负担，是职业杠杆。</w:t>
      </w:r>
    </w:p>
    <w:p>
      <w:pPr>
        <w:pStyle w:val="BodyText"/>
      </w:pPr>
      <w:r>
        <w:rPr>
          <w:rFonts w:hint="eastAsia"/>
        </w:rPr>
        <w:t xml:space="preserve">拆开来看：</w:t>
      </w:r>
    </w:p>
    <w:p>
      <w:pPr>
        <w:pStyle w:val="BodyText"/>
      </w:pPr>
      <w:r>
        <w:rPr>
          <w:rFonts w:hint="eastAsia"/>
          <w:b/>
          <w:bCs/>
        </w:rPr>
        <w:t xml:space="preserve">第一，对高校导师来说，指导学生不再只是“工作量”，而是能反哺自己。</w:t>
      </w:r>
    </w:p>
    <w:p>
      <w:pPr>
        <w:pStyle w:val="BodyText"/>
      </w:pPr>
      <w:r>
        <w:rPr>
          <w:rFonts w:hint="eastAsia"/>
        </w:rPr>
        <w:t xml:space="preserve">现在高校教师带学生做项目，往往是义务劳动或教学工作量，成果止步于课程成绩或竞赛奖状，很难转化成对教师本人有用的东西。</w:t>
      </w:r>
    </w:p>
    <w:p>
      <w:pPr>
        <w:pStyle w:val="BodyText"/>
      </w:pPr>
      <w:r>
        <w:rPr>
          <w:rFonts w:hint="eastAsia"/>
        </w:rPr>
        <w:t xml:space="preserve">但在问题库里，学生解决的是企业的真问题。学生出了成果，被企业认可了，这个成果可以直接写进教师的课题结题报告、项目申报书、职称评审材料里。它不是“指导学生获奖”，而是“带领学生解决产业技术难题，被企业采纳”。这两种表述在评审专家眼里的分量，完全不同。</w:t>
      </w:r>
    </w:p>
    <w:p>
      <w:pPr>
        <w:pStyle w:val="BodyText"/>
      </w:pPr>
      <w:r>
        <w:rPr>
          <w:rFonts w:hint="eastAsia"/>
        </w:rPr>
        <w:t xml:space="preserve">导师的角色也从“教练”变成了“技术顾问”——不是手把手教，而是在学生卡住时指点方向。投入的是已有的专业判断，产出的是可量化的科研转化成果。</w:t>
      </w:r>
    </w:p>
    <w:p>
      <w:pPr>
        <w:pStyle w:val="BodyText"/>
      </w:pPr>
      <w:r>
        <w:rPr>
          <w:rFonts w:hint="eastAsia"/>
          <w:b/>
          <w:bCs/>
        </w:rPr>
        <w:t xml:space="preserve">第二，对企业技术人员来说，评审不再是“献爱心”，而是能沾光。</w:t>
      </w:r>
    </w:p>
    <w:p>
      <w:pPr>
        <w:pStyle w:val="BodyText"/>
      </w:pPr>
      <w:r>
        <w:rPr>
          <w:rFonts w:hint="eastAsia"/>
          <w:b/>
          <w:bCs/>
        </w:rPr>
        <w:t xml:space="preserve">企业技术人员愿意参与，说白了就是一句话：这事儿对他自己有用，而且不费劲。</w:t>
      </w:r>
    </w:p>
    <w:p>
      <w:pPr>
        <w:pStyle w:val="BodyText"/>
      </w:pPr>
      <w:r>
        <w:rPr>
          <w:rFonts w:hint="eastAsia"/>
        </w:rPr>
        <w:t xml:space="preserve">拆成四个具体的、一个技术人员听完能点头的理由：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第一，他能发现好苗子，解决自己招人难的问题。</w:t>
      </w:r>
    </w:p>
    <w:p>
      <w:pPr>
        <w:pStyle w:val="BodyText"/>
      </w:pPr>
      <w:r>
        <w:rPr>
          <w:rFonts w:hint="eastAsia"/>
        </w:rPr>
        <w:t xml:space="preserve">一个资深工程师，最烦的事之一就是团队缺人，但招来的人不能干活。面试一小时，看简历五分钟，根本试不出真本事。但他如果在系统里当评审，看到一份方案——这个方案针对的就是他自己所在领域的技术问题，实现步骤清晰、验证过程扎实、连他都觉得有启发——那么这个投递方案的人，就是他以后最想招的那种人。</w:t>
      </w:r>
    </w:p>
    <w:p>
      <w:pPr>
        <w:pStyle w:val="BodyText"/>
      </w:pPr>
      <w:r>
        <w:rPr>
          <w:rFonts w:hint="eastAsia"/>
        </w:rPr>
        <w:t xml:space="preserve">他不是在替公司“奉献”，是在替自己未来的团队物色靠谱的人。这种提前考察、长期观察的机会，校招宣讲给不了，猎头推荐给不了，只有这个系统能给他。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第二，他能得到自己想要的验证结果，而且不用自己动手。</w:t>
      </w:r>
    </w:p>
    <w:p>
      <w:pPr>
        <w:pStyle w:val="BodyText"/>
      </w:pPr>
      <w:r>
        <w:rPr>
          <w:rFonts w:hint="eastAsia"/>
        </w:rPr>
        <w:t xml:space="preserve">一线技术人员脑子里经常有一些想法：这个方向能不能走？那个参数换一下会怎样？但他日常任务排满了，没时间试。现在有个学生，在系统里盯上了和他研究方向一致的问题，学生方案里恰好尝试了他想验证的那条路径。</w:t>
      </w:r>
    </w:p>
    <w:p>
      <w:pPr>
        <w:pStyle w:val="BodyText"/>
      </w:pPr>
      <w:r>
        <w:rPr>
          <w:rFonts w:hint="eastAsia"/>
        </w:rPr>
        <w:t xml:space="preserve">他只需要花时间看方案、给反馈。学生去动手、去踩坑、去跑数据。跑出来的结果，不管成不成，对他都有价值——成了，他可以直接用；没成，他也知道了这条路暂时走不通，自己不用再踩一遍。学生成了他免费的外部技术验证力量。这不是负担，是借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第三，他是被记录在案的导师，这个身份在职场上能兑现。</w:t>
      </w:r>
    </w:p>
    <w:p>
      <w:pPr>
        <w:pStyle w:val="BodyText"/>
      </w:pPr>
      <w:r>
        <w:rPr>
          <w:rFonts w:hint="eastAsia"/>
        </w:rPr>
        <w:t xml:space="preserve">一个技术人员，指导了一个学生，学生用这个项目解决了某个企业的实际问题，出了成果。这个成果的归属文件里，明确写着他的名字和角色。这件事，不是学校发个奖状，也不是公司领导口头表扬，而是在创新圈里有案可查的技术贡献记录。</w:t>
      </w:r>
    </w:p>
    <w:p>
      <w:pPr>
        <w:pStyle w:val="BodyText"/>
      </w:pPr>
      <w:r>
        <w:rPr>
          <w:rFonts w:hint="eastAsia"/>
        </w:rPr>
        <w:t xml:space="preserve">以后他跳槽、晋升、评高工、申请专家头衔，别人问他“你有什么行业贡献”，他不用空口说。他可以说：创新圈问题库里，XX问题是我参与指导解决的，这是当时的项目档案。这不是画饼，是有据可查的职业资产。</w:t>
      </w:r>
    </w:p>
    <w:p>
      <w:pPr>
        <w:pStyle w:val="BodyText"/>
      </w:pPr>
      <w:r>
        <w:rPr>
          <w:rFonts w:hint="eastAsia"/>
        </w:rPr>
        <w:t xml:space="preserve">而且这个记录不依赖公司老板是否认可，是外部背书的、跟着他个人走的。他在公司里是优秀员工，在公司外是能解决产业问题的专家。这两个身份叠加，是技术人员最想要的职业安全感。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第四，投入的是他最熟悉的事，不费额外精力。</w:t>
      </w:r>
    </w:p>
    <w:p>
      <w:pPr>
        <w:pStyle w:val="BodyText"/>
      </w:pPr>
      <w:r>
        <w:rPr>
          <w:rFonts w:hint="eastAsia"/>
        </w:rPr>
        <w:t xml:space="preserve">让他去高校上课、带实习生、做培训讲座，那是额外负担。但让他看一份技术方案，给出“这里参数选型有问题”“这个验证方法不严谨”这样的反馈——这是他每天工作里都在做的事。不需要额外备课，不需要改变工作习惯，甚至不需要离开工位。</w:t>
      </w:r>
    </w:p>
    <w:p>
      <w:pPr>
        <w:pStyle w:val="BodyText"/>
      </w:pPr>
      <w:r>
        <w:rPr>
          <w:rFonts w:hint="eastAsia"/>
        </w:rPr>
        <w:t xml:space="preserve">他只需要用吃饭、午休的间隙，花二三十分钟看一份方案，给出他基于多年经验的本能判断。这种投入对他来说几乎无感，但收获的是上述三项实实在在的好处。</w:t>
      </w:r>
    </w:p>
    <w:p>
      <w:pPr>
        <w:pStyle w:val="BodyText"/>
      </w:pPr>
      <w:r>
        <w:rPr>
          <w:rFonts w:hint="eastAsia"/>
          <w:b/>
          <w:bCs/>
        </w:rPr>
        <w:t xml:space="preserve">对两类老师来说，投入的都是已有的东西，产出的却是额外的价值。</w:t>
      </w:r>
    </w:p>
    <w:p>
      <w:pPr>
        <w:pStyle w:val="BodyText"/>
      </w:pPr>
      <w:r>
        <w:rPr>
          <w:rFonts w:hint="eastAsia"/>
        </w:rPr>
        <w:t xml:space="preserve">高校导师不需要从头学产业知识，他只需要在学生卡在某个技术环节时，用自己已有的专业经验指条路。这个动作他本来就在做，只不过以前是指向论文和分数，现在是指向产业验证。</w:t>
      </w:r>
    </w:p>
    <w:p>
      <w:pPr>
        <w:pStyle w:val="BodyText"/>
      </w:pPr>
      <w:r>
        <w:rPr>
          <w:rFonts w:hint="eastAsia"/>
        </w:rPr>
        <w:t xml:space="preserve">企业技术人员不需要花时间从头培养一个学生，他只需要对方案给出基于实战的反馈。这个能力他每天都在用，只不过以前只用在公司内部，现在开放给外部，还能换来“发现人才”和“贡献记录”的回报。</w:t>
      </w:r>
    </w:p>
    <w:p>
      <w:pPr>
        <w:pStyle w:val="BodyText"/>
      </w:pPr>
      <w:r>
        <w:rPr>
          <w:rFonts w:hint="eastAsia"/>
          <w:b/>
          <w:bCs/>
        </w:rPr>
        <w:t xml:space="preserve">说白了，老师不是来奉献的，是来借力的。借学生的执行力验证自己的专业判断，借产业的问题为自己的科研找方向，借平台的记录为自己的职业发展添筹码。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2026-06-20T04:33:55Z</dcterms:created>
  <dcterms:modified xsi:type="dcterms:W3CDTF">2026-06-20T04:33:55Z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