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CB" w:rsidP="00F749A7" w:rsidRDefault="0041408F" w14:paraId="4A1F4B6D" w14:textId="77777777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Pr="00FF2D95" w:rsidR="00A644BE" w:rsidP="00912CCB" w:rsidRDefault="00912CCB" w14:paraId="065BA4DC" w14:textId="211E2811">
      <w:pPr>
        <w:rPr>
          <w:rFonts w:ascii="Calibri" w:hAnsi="Calibri"/>
          <w:b/>
        </w:rPr>
      </w:pPr>
      <w:r w:rsidRPr="00922177">
        <w:rPr>
          <w:rFonts w:ascii="Calibri" w:hAnsi="Calibri"/>
          <w:b/>
        </w:rPr>
        <w:t xml:space="preserve">FOI Request </w:t>
      </w:r>
      <w:r w:rsidR="00FF2D95">
        <w:rPr>
          <w:rFonts w:ascii="Calibri" w:hAnsi="Calibri"/>
          <w:b/>
        </w:rPr>
        <w:t xml:space="preserve">Schedule of Records: </w:t>
      </w:r>
      <w:r>
        <w:rPr>
          <w:rFonts w:ascii="Calibri" w:hAnsi="Calibri" w:cs="Calibri"/>
        </w:rPr>
        <w:t>FOI-0096-2023</w:t>
      </w:r>
      <w:bookmarkStart w:name="_GoBack" w:id="0"/>
      <w:bookmarkEnd w:id="0"/>
    </w:p>
    <w:p w:rsidR="00A644BE" w:rsidRDefault="00A644BE" w14:paraId="04D04C4A" w14:textId="6C3F665C">
      <w:pPr>
        <w:rPr>
          <w:rFonts w:ascii="Calibri" w:hAnsi="Calibri"/>
        </w:rPr>
      </w:pPr>
    </w:p>
    <w:tbl>
      <w:tblPr>
        <w:tblW w:w="15725" w:type="dxa"/>
        <w:tblLook w:val="04A0" w:firstRow="1" w:lastRow="0" w:firstColumn="1" w:lastColumn="0" w:noHBand="0" w:noVBand="1"/>
      </w:tblPr>
      <w:tblGrid>
        <w:gridCol w:w="1254"/>
        <w:gridCol w:w="1034"/>
        <w:gridCol w:w="1360"/>
        <w:gridCol w:w="5111"/>
        <w:gridCol w:w="1898"/>
        <w:gridCol w:w="5068"/>
      </w:tblGrid>
      <w:tr w:rsidR="00FF2D95" w:rsidTr="5669D4F4" w14:paraId="2FA5DE6F" w14:textId="77777777">
        <w:trPr>
          <w:trHeight w:val="945"/>
        </w:trPr>
        <w:tc>
          <w:tcPr>
            <w:tcW w:w="1254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355D056E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E" w:eastAsia="en-I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Document Number</w:t>
            </w:r>
          </w:p>
        </w:tc>
        <w:tc>
          <w:tcPr>
            <w:tcW w:w="1034" w:type="dxa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4CA6217B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Number of Pages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C5F4154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Date </w:t>
            </w:r>
          </w:p>
        </w:tc>
        <w:tc>
          <w:tcPr>
            <w:tcW w:w="5111" w:type="dxa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0D59FE99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Short description of record</w:t>
            </w:r>
          </w:p>
        </w:tc>
        <w:tc>
          <w:tcPr>
            <w:tcW w:w="1898" w:type="dxa"/>
            <w:tcBorders>
              <w:top w:val="single" w:color="auto" w:sz="8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5088E735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Decision -                     GRANT/PART-GRANT/REFUSE</w:t>
            </w:r>
          </w:p>
        </w:tc>
        <w:tc>
          <w:tcPr>
            <w:tcW w:w="506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  <w:hideMark/>
          </w:tcPr>
          <w:p w:rsidR="00FF2D95" w:rsidRDefault="00FF2D95" w14:paraId="2F1ABBDD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Reason for Refusal/Part-Grant</w:t>
            </w:r>
          </w:p>
        </w:tc>
      </w:tr>
      <w:tr w:rsidR="00FF2D95" w:rsidTr="5669D4F4" w14:paraId="21C4A7F4" w14:textId="77777777">
        <w:trPr>
          <w:trHeight w:val="360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953174D" w14:textId="7777777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D95" w:rsidR="00FF2D95" w:rsidRDefault="00FF2D95" w14:paraId="53B1A9AE" w14:noSpellErr="1" w14:textId="5669D4F4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  <w:r w:rsidRPr="5669D4F4" w:rsidR="5669D4F4">
              <w:rPr>
                <w:rFonts w:ascii="Calibri" w:hAnsi="Calibri" w:eastAsia="Calibri" w:cs="Calibri"/>
                <w:i w:val="1"/>
                <w:iCs w:val="1"/>
                <w:color w:val="4472C4" w:themeColor="accent5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D95" w:rsidR="00FF2D95" w:rsidRDefault="00FF2D95" w14:paraId="61C767B4" w14:noSpellErr="1" w14:textId="070A3BE0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  <w:r w:rsidRPr="5669D4F4" w:rsidR="5669D4F4">
              <w:rPr>
                <w:rFonts w:ascii="Calibri" w:hAnsi="Calibri" w:eastAsia="Calibri" w:cs="Calibri"/>
                <w:i w:val="1"/>
                <w:iCs w:val="1"/>
                <w:color w:val="4472C4" w:themeColor="accent5"/>
                <w:sz w:val="22"/>
                <w:szCs w:val="22"/>
              </w:rPr>
              <w:t>23/03/2023</w:t>
            </w:r>
          </w:p>
        </w:tc>
        <w:tc>
          <w:tcPr>
            <w:tcW w:w="5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D95" w:rsidR="00FF2D95" w:rsidRDefault="00FF2D95" w14:paraId="39E24905" w14:noSpellErr="1" w14:textId="3351A52C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  <w:r w:rsidRPr="5669D4F4" w:rsidR="5669D4F4">
              <w:rPr>
                <w:rFonts w:ascii="Calibri" w:hAnsi="Calibri" w:eastAsia="Calibri" w:cs="Calibri"/>
                <w:i w:val="1"/>
                <w:iCs w:val="1"/>
                <w:color w:val="4472C4" w:themeColor="accent5"/>
                <w:sz w:val="22"/>
                <w:szCs w:val="22"/>
              </w:rPr>
              <w:t xml:space="preserve">E mail invitation to attend  stakeholder information session</w:t>
            </w: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D95" w:rsidR="00FF2D95" w:rsidRDefault="00FF2D95" w14:paraId="39181C7C" w14:textId="77777777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  <w:r w:rsidRPr="00FF2D95"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  <w:t>GRANT</w:t>
            </w:r>
          </w:p>
        </w:tc>
        <w:tc>
          <w:tcPr>
            <w:tcW w:w="5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D95" w:rsidR="00FF2D95" w:rsidRDefault="00FF2D95" w14:paraId="6D098873" w14:textId="77777777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  <w:r w:rsidRPr="00FF2D95"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  <w:t> </w:t>
            </w:r>
          </w:p>
        </w:tc>
      </w:tr>
      <w:tr w:rsidR="00FF2D95" w:rsidTr="5669D4F4" w14:paraId="086AE2ED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106BFF01" w14:textId="7777777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D95" w:rsidR="00FF2D95" w:rsidRDefault="00FF2D95" w14:paraId="1A228828" w14:textId="77777777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D95" w:rsidR="00FF2D95" w:rsidRDefault="00FF2D95" w14:paraId="39CE2240" w14:textId="77777777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D95" w:rsidR="00FF2D95" w:rsidRDefault="00FF2D95" w14:paraId="3404C22C" w14:textId="77777777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D95" w:rsidR="00FF2D95" w:rsidRDefault="00FF2D95" w14:paraId="3599F26B" w14:textId="77777777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D95" w:rsidR="00FF2D95" w:rsidRDefault="00FF2D95" w14:paraId="6DF5C3F1" w14:textId="77777777">
            <w:pPr>
              <w:jc w:val="center"/>
              <w:rPr>
                <w:rFonts w:ascii="Calibri" w:hAnsi="Calibri" w:cs="Calibri"/>
                <w:i/>
                <w:iCs/>
                <w:color w:val="4472C4" w:themeColor="accent5"/>
                <w:sz w:val="22"/>
                <w:szCs w:val="22"/>
              </w:rPr>
            </w:pPr>
          </w:p>
        </w:tc>
      </w:tr>
      <w:tr w:rsidR="00FF2D95" w:rsidTr="5669D4F4" w14:paraId="0842AC91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79040A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440CA34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33E1A50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7283DDA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47DAEB5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34825D5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19B79E8B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0E2FCB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1F068BC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592CC56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259D0427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3B5092A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232D3E3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042A90A0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3449EB93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12DF3F4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198AFDE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043A62FB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4EF3DA2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7C05C384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6DC048C2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6FFAEC5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84AAC5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33C339F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639270F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0404D08F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47C1B81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678CBBCB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4B424BB" w14:textId="7777777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DF1BCE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DE9A34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5729595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68565A0A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53C92B3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3F16B957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1D0D4585" w14:textId="7777777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2130D2F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69190FEF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0185405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7002B88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336EDCBB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75E73D74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65D11C6A" w14:textId="7777777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223BF83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71AED496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5B1E6092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376BB867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3A8E087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4C1EC5AA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432D79E3" w14:textId="7777777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42A9BEE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50E4C3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08D88D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20C814F9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36D95F03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043E2378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5391E0D9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1E6BD9B9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2A8C4F79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63D19073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799F6E2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7451E153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6A88912C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5EE35EE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53BB9EA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5FC1458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494367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4FB1DF9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00B994A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13756EC0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1436424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099049F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952FA0B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4F4F26E7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2A94460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54F04B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4E7B12B5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1B26760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2D8B69FA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586D5776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75C13A2F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0E201A2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49654E56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3520B862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62897EF2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4FD7F7E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2B4E720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7B7820F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4A96BCEA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3DA349A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061C6CF7" w14:textId="77777777">
        <w:trPr>
          <w:trHeight w:val="36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434E698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32336FC2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7A5327C9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632A40B4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67012EC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336D6084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0BCEAF70" w14:textId="77777777">
        <w:trPr>
          <w:trHeight w:val="270"/>
        </w:trPr>
        <w:tc>
          <w:tcPr>
            <w:tcW w:w="12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0B8CFE6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3B0756A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23944433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0A0911DA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8FE89F3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77FEFA2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D95" w:rsidTr="5669D4F4" w14:paraId="5024C909" w14:textId="77777777">
        <w:trPr>
          <w:trHeight w:val="915"/>
        </w:trPr>
        <w:tc>
          <w:tcPr>
            <w:tcW w:w="12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132D2173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NUMBER OF PAGES</w:t>
            </w:r>
          </w:p>
        </w:tc>
        <w:tc>
          <w:tcPr>
            <w:tcW w:w="10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4568F060" w14:noSpellErr="1" w14:textId="0246D5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669D4F4" w:rsidR="5669D4F4">
              <w:rPr>
                <w:rFonts w:ascii="Calibri" w:hAnsi="Calibri" w:eastAsia="Calibri" w:cs="Calibri"/>
                <w:color w:val="4472C4" w:themeColor="accent5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FF2D95" w:rsidRDefault="00FF2D95" w14:paraId="65DA642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0641C8E6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FF2D95" w:rsidRDefault="00FF2D95" w14:paraId="24C4DC06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="00FF2D95" w:rsidRDefault="00FF2D95" w14:paraId="2F399C0F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Pr="00922177" w:rsidR="00FF2D95" w:rsidRDefault="00FF2D95" w14:paraId="5746C27E" w14:textId="77777777">
      <w:pPr>
        <w:rPr>
          <w:rFonts w:ascii="Calibri" w:hAnsi="Calibri"/>
        </w:rPr>
      </w:pPr>
    </w:p>
    <w:p w:rsidRPr="00922177" w:rsidR="00A644BE" w:rsidRDefault="00A644BE" w14:paraId="460B677C" w14:textId="77777777">
      <w:pPr>
        <w:rPr>
          <w:rFonts w:ascii="Calibri" w:hAnsi="Calibri"/>
        </w:rPr>
      </w:pPr>
    </w:p>
    <w:p w:rsidR="00A644BE" w:rsidP="00A644BE" w:rsidRDefault="00A644BE" w14:paraId="794F27A2" w14:textId="77777777">
      <w:pPr>
        <w:tabs>
          <w:tab w:val="left" w:pos="1080"/>
        </w:tabs>
        <w:ind w:left="-360" w:hanging="540"/>
      </w:pPr>
    </w:p>
    <w:p w:rsidR="00F858A8" w:rsidP="00FF2D95" w:rsidRDefault="001D0276" w14:paraId="44D2BA56" w14:textId="228DB19C">
      <w:pPr>
        <w:tabs>
          <w:tab w:val="left" w:pos="1080"/>
        </w:tabs>
        <w:ind w:left="-360" w:hanging="540"/>
        <w:jc w:val="right"/>
      </w:pPr>
      <w:r>
        <w:t xml:space="preserve">   </w:t>
      </w:r>
    </w:p>
    <w:p w:rsidR="00F858A8" w:rsidP="00FF2D95" w:rsidRDefault="00F858A8" w14:paraId="2A1130AC" w14:textId="77777777">
      <w:pPr>
        <w:tabs>
          <w:tab w:val="left" w:pos="1080"/>
        </w:tabs>
        <w:ind w:left="-360" w:hanging="540"/>
      </w:pPr>
    </w:p>
    <w:sectPr w:rsidR="00F858A8" w:rsidSect="00FF2D9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BE"/>
    <w:rsid w:val="000049DE"/>
    <w:rsid w:val="00082018"/>
    <w:rsid w:val="000913BE"/>
    <w:rsid w:val="000C366D"/>
    <w:rsid w:val="0010231B"/>
    <w:rsid w:val="00151287"/>
    <w:rsid w:val="00185651"/>
    <w:rsid w:val="001A0086"/>
    <w:rsid w:val="001A3EB3"/>
    <w:rsid w:val="001D0276"/>
    <w:rsid w:val="001D7796"/>
    <w:rsid w:val="00205131"/>
    <w:rsid w:val="0021593F"/>
    <w:rsid w:val="00237EC1"/>
    <w:rsid w:val="002900FC"/>
    <w:rsid w:val="003155DF"/>
    <w:rsid w:val="00344CA1"/>
    <w:rsid w:val="003869F3"/>
    <w:rsid w:val="003919F2"/>
    <w:rsid w:val="003C0B28"/>
    <w:rsid w:val="003D7F88"/>
    <w:rsid w:val="0041408F"/>
    <w:rsid w:val="00496222"/>
    <w:rsid w:val="004E128F"/>
    <w:rsid w:val="0054079F"/>
    <w:rsid w:val="00570876"/>
    <w:rsid w:val="005928EE"/>
    <w:rsid w:val="005A481B"/>
    <w:rsid w:val="005E6DE9"/>
    <w:rsid w:val="005E7416"/>
    <w:rsid w:val="00611B81"/>
    <w:rsid w:val="006B1FE1"/>
    <w:rsid w:val="006C0265"/>
    <w:rsid w:val="006C2590"/>
    <w:rsid w:val="006C45FD"/>
    <w:rsid w:val="006F5D93"/>
    <w:rsid w:val="00737E7F"/>
    <w:rsid w:val="00761CF6"/>
    <w:rsid w:val="00776387"/>
    <w:rsid w:val="007F34B5"/>
    <w:rsid w:val="00812C8B"/>
    <w:rsid w:val="008150FC"/>
    <w:rsid w:val="00870F3A"/>
    <w:rsid w:val="00882849"/>
    <w:rsid w:val="008A3B5F"/>
    <w:rsid w:val="008A4CF4"/>
    <w:rsid w:val="008F7FD0"/>
    <w:rsid w:val="00912CCB"/>
    <w:rsid w:val="00922177"/>
    <w:rsid w:val="009525E6"/>
    <w:rsid w:val="009601D5"/>
    <w:rsid w:val="009E3483"/>
    <w:rsid w:val="009E6734"/>
    <w:rsid w:val="00A01B68"/>
    <w:rsid w:val="00A1707F"/>
    <w:rsid w:val="00A22726"/>
    <w:rsid w:val="00A644BE"/>
    <w:rsid w:val="00A650B6"/>
    <w:rsid w:val="00A65AD6"/>
    <w:rsid w:val="00A9724B"/>
    <w:rsid w:val="00AD3080"/>
    <w:rsid w:val="00AD542F"/>
    <w:rsid w:val="00AF1CEF"/>
    <w:rsid w:val="00AF7050"/>
    <w:rsid w:val="00B465C1"/>
    <w:rsid w:val="00B9519B"/>
    <w:rsid w:val="00CC4CF8"/>
    <w:rsid w:val="00CE525F"/>
    <w:rsid w:val="00D24B64"/>
    <w:rsid w:val="00D34DF2"/>
    <w:rsid w:val="00D623F9"/>
    <w:rsid w:val="00D63AF3"/>
    <w:rsid w:val="00D74617"/>
    <w:rsid w:val="00E14ECD"/>
    <w:rsid w:val="00E25268"/>
    <w:rsid w:val="00E5092E"/>
    <w:rsid w:val="00E74532"/>
    <w:rsid w:val="00ED39EF"/>
    <w:rsid w:val="00ED7A25"/>
    <w:rsid w:val="00EF2312"/>
    <w:rsid w:val="00F229A0"/>
    <w:rsid w:val="00F749A7"/>
    <w:rsid w:val="00F858A8"/>
    <w:rsid w:val="00FB635A"/>
    <w:rsid w:val="00FC1233"/>
    <w:rsid w:val="00FC71DF"/>
    <w:rsid w:val="00FF2D95"/>
    <w:rsid w:val="00FF5B43"/>
    <w:rsid w:val="5669D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4F9EA"/>
  <w15:chartTrackingRefBased/>
  <w15:docId w15:val="{668A3FDF-48A1-4DBB-B959-58EC6B6C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644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A01B68"/>
    <w:rPr>
      <w:rFonts w:ascii="Tahoma" w:hAnsi="Tahoma" w:cs="Tahoma"/>
      <w:sz w:val="16"/>
      <w:szCs w:val="16"/>
    </w:rPr>
  </w:style>
  <w:style w:type="paragraph" w:styleId="DefaultText" w:customStyle="1">
    <w:name w:val="Default Text"/>
    <w:basedOn w:val="Normal"/>
    <w:rsid w:val="003919F2"/>
    <w:pPr>
      <w:overflowPunct w:val="0"/>
      <w:autoSpaceDE w:val="0"/>
      <w:autoSpaceDN w:val="0"/>
      <w:adjustRightInd w:val="0"/>
      <w:textAlignment w:val="baseline"/>
    </w:pPr>
    <w:rPr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54DB8D0CF947DD87B5E8B3FEA3D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39755-64C4-4800-9501-0BEBD3FC8010}"/>
      </w:docPartPr>
      <w:docPartBody>
        <w:p w:rsidR="00000000" w:rsidRDefault="00A04D01" w:rsidP="00A04D01">
          <w:pPr>
            <w:pStyle w:val="6754DB8D0CF947DD87B5E8B3FEA3D0DA"/>
          </w:pPr>
          <w:r w:rsidRPr="006E1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01"/>
    <w:rsid w:val="00A0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D01"/>
  </w:style>
  <w:style w:type="paragraph" w:customStyle="1" w:styleId="6754DB8D0CF947DD87B5E8B3FEA3D0DA">
    <w:name w:val="6754DB8D0CF947DD87B5E8B3FEA3D0DA"/>
    <w:rsid w:val="00A04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52d13e7f-abd1-4f02-9816-69e9f59ea7c1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96" ma:contentTypeDescription="" ma:contentTypeScope="" ma:versionID="b603c6ccc75d1283deded13e1f800839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5d6c6fd3bca3b7244d55443cb90f5a50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Schedule of records</eFOI_DocumentType>
    <eFOI_IssuedType xmlns="f293a3af-e95a-461f-8e93-2247005339ef" xsi:nil="true"/>
    <eFOI_Issued xmlns="f293a3af-e95a-461f-8e93-2247005339ef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424C82AA125DC54FA6B5E918CD865919" ma:contentTypeVersion="11" ma:contentTypeDescription="Create a new document for eDocs" ma:contentTypeScope="" ma:versionID="ea45a5ac20429831cfd6f6fa6a25284c">
  <xsd:schema xmlns:xsd="http://www.w3.org/2001/XMLSchema" xmlns:xs="http://www.w3.org/2001/XMLSchema" xmlns:p="http://schemas.microsoft.com/office/2006/metadata/properties" xmlns:ns1="http://schemas.microsoft.com/sharepoint/v3" xmlns:ns2="da9c7538-6dfe-4178-b588-b746e917a072" xmlns:ns3="b5120c38-c0c5-4781-b97a-5b9303bb455a" targetNamespace="http://schemas.microsoft.com/office/2006/metadata/properties" ma:root="true" ma:fieldsID="121db644fc22d93fb6a87d840257d8f3" ns1:_="" ns2:_="" ns3:_="">
    <xsd:import namespace="http://schemas.microsoft.com/sharepoint/v3"/>
    <xsd:import namespace="da9c7538-6dfe-4178-b588-b746e917a072"/>
    <xsd:import namespace="b5120c38-c0c5-4781-b97a-5b9303bb455a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c7538-6dfe-4178-b588-b746e917a072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20c38-c0c5-4781-b97a-5b9303bb45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c2c085-b769-4767-8a5a-52f2f066807a}" ma:internalName="TaxCatchAll" ma:showField="CatchAllData" ma:web="b5120c38-c0c5-4781-b97a-5b9303bb4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029578-B34E-4C41-AC69-0B91D77858D6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FB1CBFA6-6BCF-4155-A922-99158B7E484E}"/>
</file>

<file path=customXml/itemProps3.xml><?xml version="1.0" encoding="utf-8"?>
<ds:datastoreItem xmlns:ds="http://schemas.openxmlformats.org/officeDocument/2006/customXml" ds:itemID="{F2276BDE-5771-4C84-A381-3053C42D18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905FED-E17D-4603-8EBF-961BD1A2692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64B555F-5958-4A68-B459-04F7A896140F}">
  <ds:schemaRefs>
    <ds:schemaRef ds:uri="http://schemas.microsoft.com/office/2006/metadata/properties"/>
    <ds:schemaRef ds:uri="http://schemas.microsoft.com/office/infopath/2007/PartnerControls"/>
    <ds:schemaRef ds:uri="17429780-4c80-4101-b311-30137e7eb38c"/>
    <ds:schemaRef ds:uri="da9c7538-6dfe-4178-b588-b746e917a072"/>
    <ds:schemaRef ds:uri="http://schemas.microsoft.com/sharepoint/v3"/>
    <ds:schemaRef ds:uri="b5120c38-c0c5-4781-b97a-5b9303bb455a"/>
  </ds:schemaRefs>
</ds:datastoreItem>
</file>

<file path=customXml/itemProps6.xml><?xml version="1.0" encoding="utf-8"?>
<ds:datastoreItem xmlns:ds="http://schemas.openxmlformats.org/officeDocument/2006/customXml" ds:itemID="{6543917F-BE4F-45FF-9FDF-7AFDA4AD3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9c7538-6dfe-4178-b588-b746e917a072"/>
    <ds:schemaRef ds:uri="b5120c38-c0c5-4781-b97a-5b9303bb4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Department of Finance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SCHEDULE OF RECORDS</dc:title>
  <dc:subject/>
  <dc:creator>Julie Dee</dc:creator>
  <keywords/>
  <dc:description/>
  <lastModifiedBy>Mary-Jane Trimble</lastModifiedBy>
  <revision>4</revision>
  <lastPrinted>2013-01-29T09:20:00.0000000Z</lastPrinted>
  <dcterms:created xsi:type="dcterms:W3CDTF">2021-08-25T13:26:00.0000000Z</dcterms:created>
  <dcterms:modified xsi:type="dcterms:W3CDTF">2023-04-21T11:21:30.8779458Z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  <property fmtid="{D5CDD505-2E9C-101B-9397-08002B2CF9AE}" pid="3" name="eDocs_FileTopics">
    <vt:lpwstr>13;#eDocs|7b765380-083a-4a9c-9db8-7e15f19a5a72;#14;#Software|eee320b5-b52b-4d33-9380-ae9329336093;#15;#eFOI|c5560b95-0f92-41d3-a730-a906f27517a8</vt:lpwstr>
  </property>
  <property fmtid="{D5CDD505-2E9C-101B-9397-08002B2CF9AE}" pid="4" name="eDocs_DocumentTopics">
    <vt:lpwstr/>
  </property>
  <property fmtid="{D5CDD505-2E9C-101B-9397-08002B2CF9AE}" pid="5" name="eDocs_Year">
    <vt:lpwstr>24;#2021|1f60f463-f647-4e5b-9a33-54986a159d82</vt:lpwstr>
  </property>
  <property fmtid="{D5CDD505-2E9C-101B-9397-08002B2CF9AE}" pid="6" name="eDocs_SeriesSubSeries">
    <vt:lpwstr>25;#005|1b32491f-0d93-4e33-911b-9436112ce3f7</vt:lpwstr>
  </property>
  <property fmtid="{D5CDD505-2E9C-101B-9397-08002B2CF9AE}" pid="7" name="ItemRetentionFormula">
    <vt:lpwstr/>
  </property>
  <property fmtid="{D5CDD505-2E9C-101B-9397-08002B2CF9AE}" pid="8" name="_dlc_policyId">
    <vt:lpwstr>0x0101000BC94875665D404BB1351B53C41FD2C0|151133126</vt:lpwstr>
  </property>
  <property fmtid="{D5CDD505-2E9C-101B-9397-08002B2CF9AE}" pid="9" name="_dlc_LastRun">
    <vt:lpwstr>06/25/2016 23:01:26</vt:lpwstr>
  </property>
  <property fmtid="{D5CDD505-2E9C-101B-9397-08002B2CF9AE}" pid="10" name="_dlc_ItemStageId">
    <vt:lpwstr>1</vt:lpwstr>
  </property>
  <property fmtid="{D5CDD505-2E9C-101B-9397-08002B2CF9AE}" pid="11" name="eDocs_SecurityClassification">
    <vt:lpwstr>1;#Public|dd6a0d71-356a-46f2-a9b7-7b507f535dc3</vt:lpwstr>
  </property>
  <property fmtid="{D5CDD505-2E9C-101B-9397-08002B2CF9AE}" pid="12" name="eDocs_SecurityClassificationTaxHTField0">
    <vt:lpwstr>Public|dd6a0d71-356a-46f2-a9b7-7b507f535dc3</vt:lpwstr>
  </property>
</Properties>
</file>