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Schedule of Records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FOI-0279-2022</w:t>
      </w:r>
    </w:p>
    <w:p>
      <w:pPr>
        <w:pStyle w:val="Normal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spacing w:before="0" w:after="150"/>
        <w:rPr/>
      </w:pPr>
      <w:r>
        <w:rPr>
          <w:color w:val="000000"/>
          <w:lang w:val="en-US" w:eastAsia="en-US"/>
        </w:rPr>
        <w:t xml:space="preserve"> </w:t>
      </w:r>
      <w:r>
        <w:rPr>
          <w:b/>
          <w:bCs/>
          <w:sz w:val="28"/>
          <w:szCs w:val="28"/>
          <w:u w:val="single"/>
          <w:lang w:val="en-US" w:eastAsia="en-US"/>
        </w:rPr>
        <w:t xml:space="preserve">Freedom of Information Request from </w:t>
      </w:r>
      <w:r>
        <w:rPr>
          <w:b/>
          <w:bCs/>
          <w:sz w:val="28"/>
          <w:szCs w:val="28"/>
          <w:u w:val="single"/>
          <w:lang w:val="en-US" w:eastAsia="en-US"/>
        </w:rPr>
        <w:t>[redacted] XXXX XXXX</w:t>
      </w:r>
    </w:p>
    <w:p>
      <w:pPr>
        <w:pStyle w:val="Normal"/>
        <w:spacing w:before="0" w:after="150"/>
        <w:rPr>
          <w:b/>
          <w:b/>
          <w:bCs/>
          <w:sz w:val="28"/>
          <w:szCs w:val="28"/>
          <w:u w:val="single"/>
          <w:lang w:val="en-US" w:eastAsia="en-US"/>
        </w:rPr>
      </w:pPr>
      <w:r>
        <w:rPr>
          <w:b/>
          <w:bCs/>
          <w:sz w:val="28"/>
          <w:szCs w:val="28"/>
          <w:u w:val="single"/>
          <w:lang w:val="en-US" w:eastAsia="en-US"/>
        </w:rPr>
      </w:r>
    </w:p>
    <w:p>
      <w:pPr>
        <w:pStyle w:val="Normal"/>
        <w:spacing w:before="0" w:after="150"/>
        <w:rPr>
          <w:b/>
          <w:b/>
          <w:bCs/>
          <w:sz w:val="28"/>
          <w:szCs w:val="28"/>
          <w:u w:val="single"/>
          <w:lang w:val="en-US" w:eastAsia="en-US"/>
        </w:rPr>
      </w:pPr>
      <w:r>
        <w:rPr>
          <w:b/>
          <w:bCs/>
          <w:sz w:val="28"/>
          <w:szCs w:val="28"/>
          <w:u w:val="single"/>
          <w:lang w:val="en-US" w:eastAsia="en-US"/>
        </w:rPr>
        <w:t>FOI-0279-2022</w:t>
      </w:r>
    </w:p>
    <w:p>
      <w:pPr>
        <w:pStyle w:val="Normal"/>
        <w:spacing w:before="0" w:after="150"/>
        <w:rPr>
          <w:b/>
          <w:b/>
          <w:bCs/>
          <w:u w:val="single"/>
          <w:lang w:val="en-US" w:eastAsia="en-US"/>
        </w:rPr>
      </w:pPr>
      <w:r>
        <w:rPr>
          <w:b/>
          <w:bCs/>
          <w:u w:val="single"/>
          <w:lang w:val="en-US" w:eastAsia="en-US"/>
        </w:rPr>
      </w:r>
    </w:p>
    <w:p>
      <w:pPr>
        <w:pStyle w:val="Normal"/>
        <w:spacing w:lineRule="auto" w:line="360"/>
        <w:jc w:val="both"/>
        <w:rPr>
          <w:lang w:val="en-US" w:eastAsia="en-US"/>
        </w:rPr>
      </w:pPr>
      <w:r>
        <w:rPr>
          <w:lang w:val="en-US" w:eastAsia="en-US"/>
        </w:rPr>
        <w:t>“</w:t>
      </w:r>
      <w:r>
        <w:rPr>
          <w:lang w:val="en-US" w:eastAsia="en-US"/>
        </w:rPr>
        <w:t>Under the FOI Act 2014, I am seeking the following:</w:t>
      </w:r>
    </w:p>
    <w:p>
      <w:pPr>
        <w:pStyle w:val="Normal"/>
        <w:spacing w:lineRule="auto" w:line="360"/>
        <w:jc w:val="both"/>
        <w:rPr>
          <w:lang w:val="en-US" w:eastAsia="en-US"/>
        </w:rPr>
      </w:pPr>
      <w:r>
        <w:rPr>
          <w:lang w:val="en-US" w:eastAsia="en-US"/>
        </w:rPr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Minutes &amp; list of attendees of National Oversight Committee for the Drugs Strategy </w:t>
      </w:r>
      <w:r>
        <w:rPr>
          <w:rFonts w:cs="Segoe UI" w:ascii="Segoe UI" w:hAnsi="Segoe UI"/>
          <w:b/>
          <w:bCs/>
          <w:color w:val="414141"/>
          <w:sz w:val="21"/>
          <w:szCs w:val="21"/>
          <w:lang w:val="en-US" w:eastAsia="en-US"/>
        </w:rPr>
        <w:t>March 3rd</w:t>
      </w: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 meeting</w:t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 </w:t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Any documents or meeting material regarding "Drug Related Public Expenditure" from the National Oversight Committee on </w:t>
      </w:r>
      <w:r>
        <w:rPr>
          <w:rFonts w:cs="Segoe UI" w:ascii="Segoe UI" w:hAnsi="Segoe UI"/>
          <w:b/>
          <w:bCs/>
          <w:color w:val="414141"/>
          <w:sz w:val="21"/>
          <w:szCs w:val="21"/>
          <w:lang w:val="en-US" w:eastAsia="en-US"/>
        </w:rPr>
        <w:t>20th September 2019</w:t>
      </w: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 &amp; on </w:t>
      </w:r>
      <w:r>
        <w:rPr>
          <w:rFonts w:cs="Segoe UI" w:ascii="Segoe UI" w:hAnsi="Segoe UI"/>
          <w:b/>
          <w:bCs/>
          <w:color w:val="414141"/>
          <w:sz w:val="21"/>
          <w:szCs w:val="21"/>
          <w:lang w:val="en-US" w:eastAsia="en-US"/>
        </w:rPr>
        <w:t>6th December 2019</w:t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 </w:t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Any documents or meeting material regarding "Drug Related Public Expenditure - analysis by the Health Family" from the National Oversight Committee on 7th June 2019 </w:t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 </w:t>
      </w:r>
    </w:p>
    <w:p>
      <w:pPr>
        <w:pStyle w:val="Normal"/>
        <w:shd w:val="clear" w:color="auto" w:fill="FFFFFF"/>
        <w:spacing w:before="0" w:after="150"/>
        <w:rPr>
          <w:rFonts w:ascii="Segoe UI" w:hAnsi="Segoe UI" w:cs="Segoe UI"/>
          <w:b/>
          <w:b/>
          <w:bCs/>
          <w:color w:val="414141"/>
          <w:sz w:val="21"/>
          <w:szCs w:val="21"/>
          <w:lang w:val="en-US" w:eastAsia="en-US"/>
        </w:rPr>
      </w:pP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Any briefing material for the Minister for the National Oversight Committee </w:t>
      </w:r>
      <w:r>
        <w:rPr>
          <w:rFonts w:cs="Segoe UI" w:ascii="Segoe UI" w:hAnsi="Segoe UI"/>
          <w:b/>
          <w:bCs/>
          <w:color w:val="414141"/>
          <w:sz w:val="21"/>
          <w:szCs w:val="21"/>
          <w:lang w:val="en-US" w:eastAsia="en-US"/>
        </w:rPr>
        <w:t>meeting on 7th June 2019 </w:t>
      </w: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&amp;</w:t>
      </w:r>
      <w:r>
        <w:rPr>
          <w:rFonts w:cs="Segoe UI" w:ascii="Segoe UI" w:hAnsi="Segoe UI"/>
          <w:b/>
          <w:bCs/>
          <w:color w:val="414141"/>
          <w:sz w:val="21"/>
          <w:szCs w:val="21"/>
          <w:lang w:val="en-US" w:eastAsia="en-US"/>
        </w:rPr>
        <w:t> </w:t>
      </w:r>
      <w:r>
        <w:rPr>
          <w:rFonts w:cs="Segoe UI" w:ascii="Segoe UI" w:hAnsi="Segoe UI"/>
          <w:color w:val="414141"/>
          <w:sz w:val="21"/>
          <w:szCs w:val="21"/>
          <w:lang w:val="en-US" w:eastAsia="en-US"/>
        </w:rPr>
        <w:t>Any briefing material for the Minister for the National Oversight Committee on </w:t>
      </w:r>
      <w:r>
        <w:rPr>
          <w:rFonts w:cs="Segoe UI" w:ascii="Segoe UI" w:hAnsi="Segoe UI"/>
          <w:b/>
          <w:bCs/>
          <w:color w:val="414141"/>
          <w:sz w:val="21"/>
          <w:szCs w:val="21"/>
          <w:lang w:val="en-US" w:eastAsia="en-US"/>
        </w:rPr>
        <w:t>7th June 2019”.</w:t>
      </w:r>
    </w:p>
    <w:p>
      <w:pPr>
        <w:pStyle w:val="Normal"/>
        <w:shd w:val="clear" w:color="auto" w:fill="FFFFFF"/>
        <w:spacing w:before="0" w:after="150"/>
        <w:rPr/>
      </w:pPr>
      <w:r>
        <w:rPr>
          <w:color w:val="414141"/>
          <w:lang w:val="en-US" w:eastAsia="en-US"/>
        </w:rPr>
        <w:br/>
      </w:r>
      <w:r>
        <w:rPr>
          <w:color w:val="000000"/>
        </w:rPr>
        <w:t>We note that you would prefer to receive this information electronically, preferably in its original formatting.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-71755</wp:posOffset>
                </wp:positionH>
                <wp:positionV relativeFrom="page">
                  <wp:posOffset>3763010</wp:posOffset>
                </wp:positionV>
                <wp:extent cx="5264785" cy="100584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1005840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margin" w:leftFromText="180" w:rightFromText="180" w:tblpX="0" w:tblpY="5926" w:topFromText="0" w:vertAnchor="page"/>
                              <w:tblW w:w="8291" w:type="dxa"/>
                              <w:jc w:val="lef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noVBand="0" w:val="01e0" w:noHBand="0" w:lastColumn="1" w:firstColumn="1" w:lastRow="1" w:firstRow="1"/>
                            </w:tblPr>
                            <w:tblGrid>
                              <w:gridCol w:w="1081"/>
                              <w:gridCol w:w="1224"/>
                              <w:gridCol w:w="1139"/>
                              <w:gridCol w:w="1382"/>
                              <w:gridCol w:w="1961"/>
                              <w:gridCol w:w="1503"/>
                            </w:tblGrid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Number</w:t>
                                  </w:r>
                                  <w:bookmarkStart w:id="0" w:name="__UnoMark__199_2189390770"/>
                                  <w:bookmarkEnd w:id="0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1" w:name="__UnoMark__200_2189390770"/>
                                  <w:bookmarkEnd w:id="1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Date</w:t>
                                  </w:r>
                                  <w:bookmarkStart w:id="2" w:name="__UnoMark__201_2189390770"/>
                                  <w:bookmarkEnd w:id="2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3" w:name="__UnoMark__202_2189390770"/>
                                  <w:bookmarkEnd w:id="3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To</w:t>
                                  </w:r>
                                  <w:bookmarkStart w:id="4" w:name="__UnoMark__203_2189390770"/>
                                  <w:bookmarkEnd w:id="4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5" w:name="__UnoMark__204_2189390770"/>
                                  <w:bookmarkEnd w:id="5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From</w:t>
                                  </w:r>
                                  <w:bookmarkStart w:id="6" w:name="__UnoMark__205_2189390770"/>
                                  <w:bookmarkEnd w:id="6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7" w:name="__UnoMark__206_2189390770"/>
                                  <w:bookmarkEnd w:id="7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Document</w:t>
                                  </w:r>
                                  <w:bookmarkStart w:id="8" w:name="__UnoMark__207_2189390770"/>
                                  <w:bookmarkEnd w:id="8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bookmarkStart w:id="9" w:name="__UnoMark__208_2189390770"/>
                                  <w:bookmarkEnd w:id="9"/>
                                  <w:r>
                                    <w:rPr>
                                      <w:rFonts w:ascii="Garamond" w:hAnsi="Garamond"/>
                                      <w:b/>
                                    </w:rPr>
                                    <w:t>Released</w:t>
                                  </w:r>
                                  <w:bookmarkStart w:id="10" w:name="__UnoMark__209_2189390770"/>
                                  <w:bookmarkEnd w:id="10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1" w:name="__UnoMark__210_2189390770"/>
                                  <w:bookmarkEnd w:id="11"/>
                                  <w:r>
                                    <w:rPr>
                                      <w:rFonts w:ascii="Garamond" w:hAnsi="Garamond"/>
                                    </w:rPr>
                                    <w:t>1</w:t>
                                  </w:r>
                                  <w:bookmarkStart w:id="12" w:name="__UnoMark__211_2189390770"/>
                                  <w:bookmarkEnd w:id="12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3" w:name="__UnoMark__212_2189390770"/>
                                  <w:bookmarkEnd w:id="13"/>
                                  <w:r>
                                    <w:rPr>
                                      <w:rFonts w:ascii="Garamond" w:hAnsi="Garamond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March 2022</w:t>
                                  </w:r>
                                  <w:bookmarkStart w:id="14" w:name="__UnoMark__213_2189390770"/>
                                  <w:bookmarkEnd w:id="14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5" w:name="__UnoMark__215_2189390770"/>
                                  <w:bookmarkStart w:id="16" w:name="__UnoMark__214_2189390770"/>
                                  <w:bookmarkStart w:id="17" w:name="__UnoMark__215_2189390770"/>
                                  <w:bookmarkStart w:id="18" w:name="__UnoMark__214_2189390770"/>
                                  <w:bookmarkEnd w:id="17"/>
                                  <w:bookmarkEnd w:id="18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9" w:name="__UnoMark__217_2189390770"/>
                                  <w:bookmarkStart w:id="20" w:name="__UnoMark__216_2189390770"/>
                                  <w:bookmarkStart w:id="21" w:name="__UnoMark__217_2189390770"/>
                                  <w:bookmarkStart w:id="22" w:name="__UnoMark__216_2189390770"/>
                                  <w:bookmarkEnd w:id="21"/>
                                  <w:bookmarkEnd w:id="22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23" w:name="__UnoMark__218_2189390770"/>
                                  <w:bookmarkEnd w:id="23"/>
                                  <w:r>
                                    <w:rPr>
                                      <w:rFonts w:ascii="Garamond" w:hAnsi="Garamond"/>
                                    </w:rPr>
                                    <w:t>Minutes and list of attendees for the NOC meeting of 3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>rd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March 2022</w:t>
                                  </w:r>
                                  <w:bookmarkStart w:id="24" w:name="__UnoMark__219_2189390770"/>
                                  <w:bookmarkEnd w:id="24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25" w:name="__UnoMark__220_2189390770"/>
                                  <w:bookmarkEnd w:id="25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  <w:bookmarkStart w:id="26" w:name="__UnoMark__221_2189390770"/>
                                  <w:bookmarkEnd w:id="26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27" w:name="__UnoMark__222_2189390770"/>
                                  <w:bookmarkEnd w:id="27"/>
                                  <w:r>
                                    <w:rPr>
                                      <w:rFonts w:ascii="Garamond" w:hAnsi="Garamond"/>
                                    </w:rPr>
                                    <w:t>2</w:t>
                                  </w:r>
                                  <w:bookmarkStart w:id="28" w:name="__UnoMark__223_2189390770"/>
                                  <w:bookmarkEnd w:id="28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29" w:name="__UnoMark__224_2189390770"/>
                                  <w:bookmarkEnd w:id="29"/>
                                  <w:r>
                                    <w:rPr>
                                      <w:rFonts w:ascii="Garamond" w:hAnsi="Garamond"/>
                                    </w:rPr>
                                    <w:t>20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September 2019</w:t>
                                  </w:r>
                                  <w:bookmarkStart w:id="30" w:name="__UnoMark__225_2189390770"/>
                                  <w:bookmarkEnd w:id="30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31" w:name="__UnoMark__227_2189390770"/>
                                  <w:bookmarkStart w:id="32" w:name="__UnoMark__226_2189390770"/>
                                  <w:bookmarkStart w:id="33" w:name="__UnoMark__227_2189390770"/>
                                  <w:bookmarkStart w:id="34" w:name="__UnoMark__226_2189390770"/>
                                  <w:bookmarkEnd w:id="33"/>
                                  <w:bookmarkEnd w:id="34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35" w:name="__UnoMark__229_2189390770"/>
                                  <w:bookmarkStart w:id="36" w:name="__UnoMark__228_2189390770"/>
                                  <w:bookmarkStart w:id="37" w:name="__UnoMark__229_2189390770"/>
                                  <w:bookmarkStart w:id="38" w:name="__UnoMark__228_2189390770"/>
                                  <w:bookmarkEnd w:id="37"/>
                                  <w:bookmarkEnd w:id="38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39" w:name="__UnoMark__230_2189390770"/>
                                  <w:bookmarkEnd w:id="39"/>
                                  <w:r>
                                    <w:rPr>
                                      <w:rFonts w:ascii="Garamond" w:hAnsi="Garamond"/>
                                    </w:rPr>
                                    <w:t>Presentation by D/Justice &amp; Equality to the NOC on Drug Related Public Expenditure</w:t>
                                  </w:r>
                                  <w:bookmarkStart w:id="40" w:name="__UnoMark__231_2189390770"/>
                                  <w:bookmarkEnd w:id="40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41" w:name="__UnoMark__232_2189390770"/>
                                  <w:bookmarkEnd w:id="41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  <w:bookmarkStart w:id="42" w:name="__UnoMark__233_2189390770"/>
                                  <w:bookmarkEnd w:id="42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43" w:name="__UnoMark__234_2189390770"/>
                                  <w:bookmarkEnd w:id="43"/>
                                  <w:r>
                                    <w:rPr>
                                      <w:rFonts w:ascii="Garamond" w:hAnsi="Garamond"/>
                                    </w:rPr>
                                    <w:t>3</w:t>
                                  </w:r>
                                  <w:bookmarkStart w:id="44" w:name="__UnoMark__235_2189390770"/>
                                  <w:bookmarkEnd w:id="44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45" w:name="__UnoMark__236_2189390770"/>
                                  <w:bookmarkEnd w:id="45"/>
                                  <w:r>
                                    <w:rPr>
                                      <w:rFonts w:ascii="Garamond" w:hAnsi="Garamond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December 2019</w:t>
                                  </w:r>
                                  <w:bookmarkStart w:id="46" w:name="__UnoMark__237_2189390770"/>
                                  <w:bookmarkEnd w:id="46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47" w:name="__UnoMark__239_2189390770"/>
                                  <w:bookmarkStart w:id="48" w:name="__UnoMark__238_2189390770"/>
                                  <w:bookmarkStart w:id="49" w:name="__UnoMark__239_2189390770"/>
                                  <w:bookmarkStart w:id="50" w:name="__UnoMark__238_2189390770"/>
                                  <w:bookmarkEnd w:id="49"/>
                                  <w:bookmarkEnd w:id="50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51" w:name="__UnoMark__241_2189390770"/>
                                  <w:bookmarkStart w:id="52" w:name="__UnoMark__240_2189390770"/>
                                  <w:bookmarkStart w:id="53" w:name="__UnoMark__241_2189390770"/>
                                  <w:bookmarkStart w:id="54" w:name="__UnoMark__240_2189390770"/>
                                  <w:bookmarkEnd w:id="53"/>
                                  <w:bookmarkEnd w:id="54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55" w:name="__UnoMark__242_2189390770"/>
                                  <w:bookmarkEnd w:id="55"/>
                                  <w:r>
                                    <w:rPr>
                                      <w:rFonts w:ascii="Garamond" w:hAnsi="Garamond"/>
                                    </w:rPr>
                                    <w:t>Briefing Note from D/Education &amp; Skills</w:t>
                                  </w:r>
                                  <w:bookmarkStart w:id="56" w:name="__UnoMark__243_2189390770"/>
                                  <w:bookmarkEnd w:id="56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57" w:name="__UnoMark__244_2189390770"/>
                                  <w:bookmarkEnd w:id="57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  <w:bookmarkStart w:id="58" w:name="__UnoMark__245_2189390770"/>
                                  <w:bookmarkEnd w:id="58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59" w:name="__UnoMark__246_2189390770"/>
                                  <w:bookmarkEnd w:id="59"/>
                                  <w:r>
                                    <w:rPr>
                                      <w:rFonts w:ascii="Garamond" w:hAnsi="Garamond"/>
                                    </w:rPr>
                                    <w:t>4</w:t>
                                  </w:r>
                                  <w:bookmarkStart w:id="60" w:name="__UnoMark__247_2189390770"/>
                                  <w:bookmarkEnd w:id="60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61" w:name="__UnoMark__248_2189390770"/>
                                  <w:bookmarkEnd w:id="61"/>
                                  <w:r>
                                    <w:rPr>
                                      <w:rFonts w:ascii="Garamond" w:hAnsi="Garamond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December 2019</w:t>
                                  </w:r>
                                  <w:bookmarkStart w:id="62" w:name="__UnoMark__249_2189390770"/>
                                  <w:bookmarkEnd w:id="62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63" w:name="__UnoMark__251_2189390770"/>
                                  <w:bookmarkStart w:id="64" w:name="__UnoMark__250_2189390770"/>
                                  <w:bookmarkStart w:id="65" w:name="__UnoMark__251_2189390770"/>
                                  <w:bookmarkStart w:id="66" w:name="__UnoMark__250_2189390770"/>
                                  <w:bookmarkEnd w:id="65"/>
                                  <w:bookmarkEnd w:id="66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67" w:name="__UnoMark__253_2189390770"/>
                                  <w:bookmarkStart w:id="68" w:name="__UnoMark__252_2189390770"/>
                                  <w:bookmarkStart w:id="69" w:name="__UnoMark__253_2189390770"/>
                                  <w:bookmarkStart w:id="70" w:name="__UnoMark__252_2189390770"/>
                                  <w:bookmarkEnd w:id="69"/>
                                  <w:bookmarkEnd w:id="70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71" w:name="__UnoMark__254_2189390770"/>
                                  <w:bookmarkEnd w:id="71"/>
                                  <w:r>
                                    <w:rPr>
                                      <w:rFonts w:ascii="Garamond" w:hAnsi="Garamond"/>
                                    </w:rPr>
                                    <w:t>D/Children &amp; Youth Affairs Copy of Drugs Expenditure EMCDDA returns</w:t>
                                  </w:r>
                                  <w:bookmarkStart w:id="72" w:name="__UnoMark__255_2189390770"/>
                                  <w:bookmarkEnd w:id="72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73" w:name="__UnoMark__256_2189390770"/>
                                  <w:bookmarkEnd w:id="73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74" w:name="__UnoMark__257_2189390770"/>
                                  <w:bookmarkStart w:id="75" w:name="__UnoMark__257_2189390770"/>
                                  <w:bookmarkEnd w:id="75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76" w:name="__UnoMark__258_2189390770"/>
                                  <w:bookmarkEnd w:id="76"/>
                                  <w:r>
                                    <w:rPr>
                                      <w:rFonts w:ascii="Garamond" w:hAnsi="Garamond"/>
                                    </w:rPr>
                                    <w:t>5</w:t>
                                  </w:r>
                                  <w:bookmarkStart w:id="77" w:name="__UnoMark__259_2189390770"/>
                                  <w:bookmarkEnd w:id="77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78" w:name="__UnoMark__260_2189390770"/>
                                  <w:bookmarkEnd w:id="78"/>
                                  <w:r>
                                    <w:rPr>
                                      <w:rFonts w:ascii="Garamond" w:hAnsi="Garamond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 June 2019 </w:t>
                                  </w:r>
                                  <w:bookmarkStart w:id="79" w:name="__UnoMark__261_2189390770"/>
                                  <w:bookmarkEnd w:id="79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80" w:name="__UnoMark__263_2189390770"/>
                                  <w:bookmarkStart w:id="81" w:name="__UnoMark__262_2189390770"/>
                                  <w:bookmarkStart w:id="82" w:name="__UnoMark__263_2189390770"/>
                                  <w:bookmarkStart w:id="83" w:name="__UnoMark__262_2189390770"/>
                                  <w:bookmarkEnd w:id="82"/>
                                  <w:bookmarkEnd w:id="83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84" w:name="__UnoMark__265_2189390770"/>
                                  <w:bookmarkStart w:id="85" w:name="__UnoMark__264_2189390770"/>
                                  <w:bookmarkStart w:id="86" w:name="__UnoMark__265_2189390770"/>
                                  <w:bookmarkStart w:id="87" w:name="__UnoMark__264_2189390770"/>
                                  <w:bookmarkEnd w:id="86"/>
                                  <w:bookmarkEnd w:id="87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88" w:name="__UnoMark__266_2189390770"/>
                                  <w:bookmarkEnd w:id="88"/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Presentation on Drug-Related Public Expenditure (“The Health Family”) </w:t>
                                  </w:r>
                                  <w:bookmarkStart w:id="89" w:name="__UnoMark__267_2189390770"/>
                                  <w:bookmarkEnd w:id="89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90" w:name="__UnoMark__268_2189390770"/>
                                  <w:bookmarkEnd w:id="90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  <w:bookmarkStart w:id="91" w:name="__UnoMark__269_2189390770"/>
                                  <w:bookmarkEnd w:id="91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92" w:name="__UnoMark__270_2189390770"/>
                                  <w:bookmarkEnd w:id="92"/>
                                  <w:r>
                                    <w:rPr>
                                      <w:rFonts w:ascii="Garamond" w:hAnsi="Garamond"/>
                                    </w:rPr>
                                    <w:t>6</w:t>
                                  </w:r>
                                  <w:bookmarkStart w:id="93" w:name="__UnoMark__271_2189390770"/>
                                  <w:bookmarkEnd w:id="93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94" w:name="__UnoMark__272_2189390770"/>
                                  <w:bookmarkEnd w:id="94"/>
                                  <w:r>
                                    <w:rPr>
                                      <w:rFonts w:ascii="Garamond" w:hAnsi="Garamond"/>
                                    </w:rPr>
                                    <w:t>June 2019</w:t>
                                  </w:r>
                                  <w:bookmarkStart w:id="95" w:name="__UnoMark__273_2189390770"/>
                                  <w:bookmarkEnd w:id="95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96" w:name="__UnoMark__275_2189390770"/>
                                  <w:bookmarkStart w:id="97" w:name="__UnoMark__274_2189390770"/>
                                  <w:bookmarkStart w:id="98" w:name="__UnoMark__275_2189390770"/>
                                  <w:bookmarkStart w:id="99" w:name="__UnoMark__274_2189390770"/>
                                  <w:bookmarkEnd w:id="98"/>
                                  <w:bookmarkEnd w:id="99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00" w:name="__UnoMark__277_2189390770"/>
                                  <w:bookmarkStart w:id="101" w:name="__UnoMark__276_2189390770"/>
                                  <w:bookmarkStart w:id="102" w:name="__UnoMark__277_2189390770"/>
                                  <w:bookmarkStart w:id="103" w:name="__UnoMark__276_2189390770"/>
                                  <w:bookmarkEnd w:id="102"/>
                                  <w:bookmarkEnd w:id="103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04" w:name="__UnoMark__278_2189390770"/>
                                  <w:bookmarkEnd w:id="104"/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Presentation on HRB related expenditure </w:t>
                                  </w:r>
                                  <w:bookmarkStart w:id="105" w:name="__UnoMark__279_2189390770"/>
                                  <w:bookmarkEnd w:id="105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06" w:name="__UnoMark__280_2189390770"/>
                                  <w:bookmarkEnd w:id="106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  <w:bookmarkStart w:id="107" w:name="__UnoMark__281_2189390770"/>
                                  <w:bookmarkEnd w:id="107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08" w:name="__UnoMark__282_2189390770"/>
                                  <w:bookmarkEnd w:id="108"/>
                                  <w:r>
                                    <w:rPr>
                                      <w:rFonts w:ascii="Garamond" w:hAnsi="Garamond"/>
                                    </w:rPr>
                                    <w:t>7</w:t>
                                  </w:r>
                                  <w:bookmarkStart w:id="109" w:name="__UnoMark__283_2189390770"/>
                                  <w:bookmarkEnd w:id="109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10" w:name="__UnoMark__284_2189390770"/>
                                  <w:bookmarkEnd w:id="110"/>
                                  <w:r>
                                    <w:rPr>
                                      <w:rFonts w:ascii="Garamond" w:hAnsi="Garamond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Garamond" w:hAnsi="Garamond"/>
                                      <w:vertAlign w:val="superscript"/>
                                    </w:rPr>
                                    <w:t xml:space="preserve">th </w:t>
                                  </w:r>
                                  <w:r>
                                    <w:rPr>
                                      <w:rFonts w:ascii="Garamond" w:hAnsi="Garamond"/>
                                    </w:rPr>
                                    <w:t>June 2019</w:t>
                                  </w:r>
                                  <w:bookmarkStart w:id="111" w:name="__UnoMark__285_2189390770"/>
                                  <w:bookmarkEnd w:id="111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12" w:name="__UnoMark__287_2189390770"/>
                                  <w:bookmarkStart w:id="113" w:name="__UnoMark__286_2189390770"/>
                                  <w:bookmarkStart w:id="114" w:name="__UnoMark__287_2189390770"/>
                                  <w:bookmarkStart w:id="115" w:name="__UnoMark__286_2189390770"/>
                                  <w:bookmarkEnd w:id="114"/>
                                  <w:bookmarkEnd w:id="115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16" w:name="__UnoMark__289_2189390770"/>
                                  <w:bookmarkStart w:id="117" w:name="__UnoMark__288_2189390770"/>
                                  <w:bookmarkStart w:id="118" w:name="__UnoMark__289_2189390770"/>
                                  <w:bookmarkStart w:id="119" w:name="__UnoMark__288_2189390770"/>
                                  <w:bookmarkEnd w:id="118"/>
                                  <w:bookmarkEnd w:id="119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20" w:name="__UnoMark__290_2189390770"/>
                                  <w:bookmarkEnd w:id="120"/>
                                  <w:r>
                                    <w:rPr>
                                      <w:rFonts w:ascii="Garamond" w:hAnsi="Garamond"/>
                                    </w:rPr>
                                    <w:t>Presentation by Joe Doyle, National Social Inclusion Office, HSE, on Oversight Forum on Drugs (OFD) expenditure</w:t>
                                  </w:r>
                                  <w:bookmarkStart w:id="121" w:name="__UnoMark__291_2189390770"/>
                                  <w:bookmarkEnd w:id="121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22" w:name="__UnoMark__292_2189390770"/>
                                  <w:bookmarkEnd w:id="122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  <w:bookmarkStart w:id="123" w:name="__UnoMark__293_2189390770"/>
                                  <w:bookmarkEnd w:id="123"/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8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24" w:name="__UnoMark__294_2189390770"/>
                                  <w:bookmarkEnd w:id="124"/>
                                  <w:r>
                                    <w:rPr>
                                      <w:rFonts w:ascii="Garamond" w:hAnsi="Garamond"/>
                                    </w:rPr>
                                    <w:t>8</w:t>
                                  </w:r>
                                  <w:bookmarkStart w:id="125" w:name="__UnoMark__295_2189390770"/>
                                  <w:bookmarkEnd w:id="125"/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26" w:name="__UnoMark__296_2189390770"/>
                                  <w:bookmarkEnd w:id="126"/>
                                  <w:r>
                                    <w:rPr>
                                      <w:rFonts w:ascii="Garamond" w:hAnsi="Garamond"/>
                                    </w:rPr>
                                    <w:t xml:space="preserve">June 2019 </w:t>
                                  </w:r>
                                  <w:bookmarkStart w:id="127" w:name="__UnoMark__297_2189390770"/>
                                  <w:bookmarkEnd w:id="127"/>
                                </w:p>
                              </w:tc>
                              <w:tc>
                                <w:tcPr>
                                  <w:tcW w:w="113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28" w:name="__UnoMark__299_2189390770"/>
                                  <w:bookmarkStart w:id="129" w:name="__UnoMark__298_2189390770"/>
                                  <w:bookmarkStart w:id="130" w:name="__UnoMark__299_2189390770"/>
                                  <w:bookmarkStart w:id="131" w:name="__UnoMark__298_2189390770"/>
                                  <w:bookmarkEnd w:id="130"/>
                                  <w:bookmarkEnd w:id="131"/>
                                </w:p>
                              </w:tc>
                              <w:tc>
                                <w:tcPr>
                                  <w:tcW w:w="138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>
                                      <w:rFonts w:ascii="Garamond" w:hAnsi="Garamond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</w:rPr>
                                  </w:r>
                                  <w:bookmarkStart w:id="132" w:name="__UnoMark__301_2189390770"/>
                                  <w:bookmarkStart w:id="133" w:name="__UnoMark__300_2189390770"/>
                                  <w:bookmarkStart w:id="134" w:name="__UnoMark__301_2189390770"/>
                                  <w:bookmarkStart w:id="135" w:name="__UnoMark__300_2189390770"/>
                                  <w:bookmarkEnd w:id="134"/>
                                  <w:bookmarkEnd w:id="135"/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36" w:name="__UnoMark__302_2189390770"/>
                                  <w:bookmarkEnd w:id="136"/>
                                  <w:r>
                                    <w:rPr>
                                      <w:rFonts w:ascii="Garamond" w:hAnsi="Garamond"/>
                                    </w:rPr>
                                    <w:t>NOC 2019 meetings: draft Drug-related expenditure groupings</w:t>
                                  </w:r>
                                  <w:bookmarkStart w:id="137" w:name="__UnoMark__303_2189390770"/>
                                  <w:bookmarkEnd w:id="137"/>
                                </w:p>
                              </w:tc>
                              <w:tc>
                                <w:tcPr>
                                  <w:tcW w:w="150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/>
                                    <w:rPr/>
                                  </w:pPr>
                                  <w:bookmarkStart w:id="138" w:name="__UnoMark__304_2189390770"/>
                                  <w:bookmarkEnd w:id="138"/>
                                  <w:r>
                                    <w:rPr>
                                      <w:rFonts w:ascii="Garamond" w:hAnsi="Garamond"/>
                                    </w:rPr>
                                    <w:t>Released in full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14.55pt;height:792pt;mso-wrap-distance-left:9pt;mso-wrap-distance-right:9pt;mso-wrap-distance-top:0pt;mso-wrap-distance-bottom:0pt;margin-top:296.3pt;mso-position-vertical-relative:page;margin-left:-5.65pt;mso-position-horizontal-relative:margin">
                <v:textbox inset="0in,0in,0in,0in">
                  <w:txbxContent>
                    <w:tbl>
                      <w:tblPr>
                        <w:tblpPr w:bottomFromText="0" w:horzAnchor="margin" w:leftFromText="180" w:rightFromText="180" w:tblpX="0" w:tblpY="5926" w:topFromText="0" w:vertAnchor="page"/>
                        <w:tblW w:w="8291" w:type="dxa"/>
                        <w:jc w:val="lef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noVBand="0" w:val="01e0" w:noHBand="0" w:lastColumn="1" w:firstColumn="1" w:lastRow="1" w:firstRow="1"/>
                      </w:tblPr>
                      <w:tblGrid>
                        <w:gridCol w:w="1081"/>
                        <w:gridCol w:w="1224"/>
                        <w:gridCol w:w="1139"/>
                        <w:gridCol w:w="1382"/>
                        <w:gridCol w:w="1961"/>
                        <w:gridCol w:w="1503"/>
                      </w:tblGrid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Garamond" w:hAnsi="Garamond"/>
                                <w:b/>
                              </w:rPr>
                              <w:t>Number</w:t>
                            </w:r>
                            <w:bookmarkStart w:id="139" w:name="__UnoMark__199_2189390770"/>
                            <w:bookmarkEnd w:id="139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0" w:name="__UnoMark__200_2189390770"/>
                            <w:bookmarkEnd w:id="140"/>
                            <w:r>
                              <w:rPr>
                                <w:rFonts w:ascii="Garamond" w:hAnsi="Garamond"/>
                                <w:b/>
                              </w:rPr>
                              <w:t>Date</w:t>
                            </w:r>
                            <w:bookmarkStart w:id="141" w:name="__UnoMark__201_2189390770"/>
                            <w:bookmarkEnd w:id="141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2" w:name="__UnoMark__202_2189390770"/>
                            <w:bookmarkEnd w:id="142"/>
                            <w:r>
                              <w:rPr>
                                <w:rFonts w:ascii="Garamond" w:hAnsi="Garamond"/>
                                <w:b/>
                              </w:rPr>
                              <w:t>To</w:t>
                            </w:r>
                            <w:bookmarkStart w:id="143" w:name="__UnoMark__203_2189390770"/>
                            <w:bookmarkEnd w:id="143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4" w:name="__UnoMark__204_2189390770"/>
                            <w:bookmarkEnd w:id="144"/>
                            <w:r>
                              <w:rPr>
                                <w:rFonts w:ascii="Garamond" w:hAnsi="Garamond"/>
                                <w:b/>
                              </w:rPr>
                              <w:t>From</w:t>
                            </w:r>
                            <w:bookmarkStart w:id="145" w:name="__UnoMark__205_2189390770"/>
                            <w:bookmarkEnd w:id="145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6" w:name="__UnoMark__206_2189390770"/>
                            <w:bookmarkEnd w:id="146"/>
                            <w:r>
                              <w:rPr>
                                <w:rFonts w:ascii="Garamond" w:hAnsi="Garamond"/>
                                <w:b/>
                              </w:rPr>
                              <w:t>Document</w:t>
                            </w:r>
                            <w:bookmarkStart w:id="147" w:name="__UnoMark__207_2189390770"/>
                            <w:bookmarkEnd w:id="147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/>
                            </w:pPr>
                            <w:bookmarkStart w:id="148" w:name="__UnoMark__208_2189390770"/>
                            <w:bookmarkEnd w:id="148"/>
                            <w:r>
                              <w:rPr>
                                <w:rFonts w:ascii="Garamond" w:hAnsi="Garamond"/>
                                <w:b/>
                              </w:rPr>
                              <w:t>Released</w:t>
                            </w:r>
                            <w:bookmarkStart w:id="149" w:name="__UnoMark__209_2189390770"/>
                            <w:bookmarkEnd w:id="149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50" w:name="__UnoMark__210_2189390770"/>
                            <w:bookmarkEnd w:id="150"/>
                            <w:r>
                              <w:rPr>
                                <w:rFonts w:ascii="Garamond" w:hAnsi="Garamond"/>
                              </w:rPr>
                              <w:t>1</w:t>
                            </w:r>
                            <w:bookmarkStart w:id="151" w:name="__UnoMark__211_2189390770"/>
                            <w:bookmarkEnd w:id="151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52" w:name="__UnoMark__212_2189390770"/>
                            <w:bookmarkEnd w:id="152"/>
                            <w:r>
                              <w:rPr>
                                <w:rFonts w:ascii="Garamond" w:hAnsi="Garamond"/>
                              </w:rPr>
                              <w:t>3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March 2022</w:t>
                            </w:r>
                            <w:bookmarkStart w:id="153" w:name="__UnoMark__213_2189390770"/>
                            <w:bookmarkEnd w:id="153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154" w:name="__UnoMark__215_2189390770"/>
                            <w:bookmarkStart w:id="155" w:name="__UnoMark__214_2189390770"/>
                            <w:bookmarkStart w:id="156" w:name="__UnoMark__215_2189390770"/>
                            <w:bookmarkStart w:id="157" w:name="__UnoMark__214_2189390770"/>
                            <w:bookmarkEnd w:id="156"/>
                            <w:bookmarkEnd w:id="157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158" w:name="__UnoMark__217_2189390770"/>
                            <w:bookmarkStart w:id="159" w:name="__UnoMark__216_2189390770"/>
                            <w:bookmarkStart w:id="160" w:name="__UnoMark__217_2189390770"/>
                            <w:bookmarkStart w:id="161" w:name="__UnoMark__216_2189390770"/>
                            <w:bookmarkEnd w:id="160"/>
                            <w:bookmarkEnd w:id="161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62" w:name="__UnoMark__218_2189390770"/>
                            <w:bookmarkEnd w:id="162"/>
                            <w:r>
                              <w:rPr>
                                <w:rFonts w:ascii="Garamond" w:hAnsi="Garamond"/>
                              </w:rPr>
                              <w:t>Minutes and list of attendees for the NOC meeting of 3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March 2022</w:t>
                            </w:r>
                            <w:bookmarkStart w:id="163" w:name="__UnoMark__219_2189390770"/>
                            <w:bookmarkEnd w:id="163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64" w:name="__UnoMark__220_2189390770"/>
                            <w:bookmarkEnd w:id="164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  <w:bookmarkStart w:id="165" w:name="__UnoMark__221_2189390770"/>
                            <w:bookmarkEnd w:id="165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66" w:name="__UnoMark__222_2189390770"/>
                            <w:bookmarkEnd w:id="166"/>
                            <w:r>
                              <w:rPr>
                                <w:rFonts w:ascii="Garamond" w:hAnsi="Garamond"/>
                              </w:rPr>
                              <w:t>2</w:t>
                            </w:r>
                            <w:bookmarkStart w:id="167" w:name="__UnoMark__223_2189390770"/>
                            <w:bookmarkEnd w:id="167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68" w:name="__UnoMark__224_2189390770"/>
                            <w:bookmarkEnd w:id="168"/>
                            <w:r>
                              <w:rPr>
                                <w:rFonts w:ascii="Garamond" w:hAnsi="Garamond"/>
                              </w:rPr>
                              <w:t>20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September 2019</w:t>
                            </w:r>
                            <w:bookmarkStart w:id="169" w:name="__UnoMark__225_2189390770"/>
                            <w:bookmarkEnd w:id="169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170" w:name="__UnoMark__227_2189390770"/>
                            <w:bookmarkStart w:id="171" w:name="__UnoMark__226_2189390770"/>
                            <w:bookmarkStart w:id="172" w:name="__UnoMark__227_2189390770"/>
                            <w:bookmarkStart w:id="173" w:name="__UnoMark__226_2189390770"/>
                            <w:bookmarkEnd w:id="172"/>
                            <w:bookmarkEnd w:id="173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174" w:name="__UnoMark__229_2189390770"/>
                            <w:bookmarkStart w:id="175" w:name="__UnoMark__228_2189390770"/>
                            <w:bookmarkStart w:id="176" w:name="__UnoMark__229_2189390770"/>
                            <w:bookmarkStart w:id="177" w:name="__UnoMark__228_2189390770"/>
                            <w:bookmarkEnd w:id="176"/>
                            <w:bookmarkEnd w:id="177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78" w:name="__UnoMark__230_2189390770"/>
                            <w:bookmarkEnd w:id="178"/>
                            <w:r>
                              <w:rPr>
                                <w:rFonts w:ascii="Garamond" w:hAnsi="Garamond"/>
                              </w:rPr>
                              <w:t>Presentation by D/Justice &amp; Equality to the NOC on Drug Related Public Expenditure</w:t>
                            </w:r>
                            <w:bookmarkStart w:id="179" w:name="__UnoMark__231_2189390770"/>
                            <w:bookmarkEnd w:id="179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80" w:name="__UnoMark__232_2189390770"/>
                            <w:bookmarkEnd w:id="180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  <w:bookmarkStart w:id="181" w:name="__UnoMark__233_2189390770"/>
                            <w:bookmarkEnd w:id="181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82" w:name="__UnoMark__234_2189390770"/>
                            <w:bookmarkEnd w:id="182"/>
                            <w:r>
                              <w:rPr>
                                <w:rFonts w:ascii="Garamond" w:hAnsi="Garamond"/>
                              </w:rPr>
                              <w:t>3</w:t>
                            </w:r>
                            <w:bookmarkStart w:id="183" w:name="__UnoMark__235_2189390770"/>
                            <w:bookmarkEnd w:id="183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84" w:name="__UnoMark__236_2189390770"/>
                            <w:bookmarkEnd w:id="184"/>
                            <w:r>
                              <w:rPr>
                                <w:rFonts w:ascii="Garamond" w:hAnsi="Garamond"/>
                              </w:rPr>
                              <w:t>5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December 2019</w:t>
                            </w:r>
                            <w:bookmarkStart w:id="185" w:name="__UnoMark__237_2189390770"/>
                            <w:bookmarkEnd w:id="185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186" w:name="__UnoMark__239_2189390770"/>
                            <w:bookmarkStart w:id="187" w:name="__UnoMark__238_2189390770"/>
                            <w:bookmarkStart w:id="188" w:name="__UnoMark__239_2189390770"/>
                            <w:bookmarkStart w:id="189" w:name="__UnoMark__238_2189390770"/>
                            <w:bookmarkEnd w:id="188"/>
                            <w:bookmarkEnd w:id="189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190" w:name="__UnoMark__241_2189390770"/>
                            <w:bookmarkStart w:id="191" w:name="__UnoMark__240_2189390770"/>
                            <w:bookmarkStart w:id="192" w:name="__UnoMark__241_2189390770"/>
                            <w:bookmarkStart w:id="193" w:name="__UnoMark__240_2189390770"/>
                            <w:bookmarkEnd w:id="192"/>
                            <w:bookmarkEnd w:id="193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94" w:name="__UnoMark__242_2189390770"/>
                            <w:bookmarkEnd w:id="194"/>
                            <w:r>
                              <w:rPr>
                                <w:rFonts w:ascii="Garamond" w:hAnsi="Garamond"/>
                              </w:rPr>
                              <w:t>Briefing Note from D/Education &amp; Skills</w:t>
                            </w:r>
                            <w:bookmarkStart w:id="195" w:name="__UnoMark__243_2189390770"/>
                            <w:bookmarkEnd w:id="195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96" w:name="__UnoMark__244_2189390770"/>
                            <w:bookmarkEnd w:id="196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  <w:bookmarkStart w:id="197" w:name="__UnoMark__245_2189390770"/>
                            <w:bookmarkEnd w:id="197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198" w:name="__UnoMark__246_2189390770"/>
                            <w:bookmarkEnd w:id="198"/>
                            <w:r>
                              <w:rPr>
                                <w:rFonts w:ascii="Garamond" w:hAnsi="Garamond"/>
                              </w:rPr>
                              <w:t>4</w:t>
                            </w:r>
                            <w:bookmarkStart w:id="199" w:name="__UnoMark__247_2189390770"/>
                            <w:bookmarkEnd w:id="199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00" w:name="__UnoMark__248_2189390770"/>
                            <w:bookmarkEnd w:id="200"/>
                            <w:r>
                              <w:rPr>
                                <w:rFonts w:ascii="Garamond" w:hAnsi="Garamond"/>
                              </w:rPr>
                              <w:t>5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December 2019</w:t>
                            </w:r>
                            <w:bookmarkStart w:id="201" w:name="__UnoMark__249_2189390770"/>
                            <w:bookmarkEnd w:id="201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02" w:name="__UnoMark__251_2189390770"/>
                            <w:bookmarkStart w:id="203" w:name="__UnoMark__250_2189390770"/>
                            <w:bookmarkStart w:id="204" w:name="__UnoMark__251_2189390770"/>
                            <w:bookmarkStart w:id="205" w:name="__UnoMark__250_2189390770"/>
                            <w:bookmarkEnd w:id="204"/>
                            <w:bookmarkEnd w:id="205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06" w:name="__UnoMark__253_2189390770"/>
                            <w:bookmarkStart w:id="207" w:name="__UnoMark__252_2189390770"/>
                            <w:bookmarkStart w:id="208" w:name="__UnoMark__253_2189390770"/>
                            <w:bookmarkStart w:id="209" w:name="__UnoMark__252_2189390770"/>
                            <w:bookmarkEnd w:id="208"/>
                            <w:bookmarkEnd w:id="209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10" w:name="__UnoMark__254_2189390770"/>
                            <w:bookmarkEnd w:id="210"/>
                            <w:r>
                              <w:rPr>
                                <w:rFonts w:ascii="Garamond" w:hAnsi="Garamond"/>
                              </w:rPr>
                              <w:t>D/Children &amp; Youth Affairs Copy of Drugs Expenditure EMCDDA returns</w:t>
                            </w:r>
                            <w:bookmarkStart w:id="211" w:name="__UnoMark__255_2189390770"/>
                            <w:bookmarkEnd w:id="211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12" w:name="__UnoMark__256_2189390770"/>
                            <w:bookmarkEnd w:id="212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</w:p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13" w:name="__UnoMark__257_2189390770"/>
                            <w:bookmarkStart w:id="214" w:name="__UnoMark__257_2189390770"/>
                            <w:bookmarkEnd w:id="214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15" w:name="__UnoMark__258_2189390770"/>
                            <w:bookmarkEnd w:id="215"/>
                            <w:r>
                              <w:rPr>
                                <w:rFonts w:ascii="Garamond" w:hAnsi="Garamond"/>
                              </w:rPr>
                              <w:t>5</w:t>
                            </w:r>
                            <w:bookmarkStart w:id="216" w:name="__UnoMark__259_2189390770"/>
                            <w:bookmarkEnd w:id="216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17" w:name="__UnoMark__260_2189390770"/>
                            <w:bookmarkEnd w:id="217"/>
                            <w:r>
                              <w:rPr>
                                <w:rFonts w:ascii="Garamond" w:hAnsi="Garamond"/>
                              </w:rPr>
                              <w:t>6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Garamond" w:hAnsi="Garamond"/>
                              </w:rPr>
                              <w:t xml:space="preserve"> June 2019 </w:t>
                            </w:r>
                            <w:bookmarkStart w:id="218" w:name="__UnoMark__261_2189390770"/>
                            <w:bookmarkEnd w:id="218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19" w:name="__UnoMark__263_2189390770"/>
                            <w:bookmarkStart w:id="220" w:name="__UnoMark__262_2189390770"/>
                            <w:bookmarkStart w:id="221" w:name="__UnoMark__263_2189390770"/>
                            <w:bookmarkStart w:id="222" w:name="__UnoMark__262_2189390770"/>
                            <w:bookmarkEnd w:id="221"/>
                            <w:bookmarkEnd w:id="222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23" w:name="__UnoMark__265_2189390770"/>
                            <w:bookmarkStart w:id="224" w:name="__UnoMark__264_2189390770"/>
                            <w:bookmarkStart w:id="225" w:name="__UnoMark__265_2189390770"/>
                            <w:bookmarkStart w:id="226" w:name="__UnoMark__264_2189390770"/>
                            <w:bookmarkEnd w:id="225"/>
                            <w:bookmarkEnd w:id="226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27" w:name="__UnoMark__266_2189390770"/>
                            <w:bookmarkEnd w:id="227"/>
                            <w:r>
                              <w:rPr>
                                <w:rFonts w:ascii="Garamond" w:hAnsi="Garamond"/>
                              </w:rPr>
                              <w:t xml:space="preserve">Presentation on Drug-Related Public Expenditure (“The Health Family”) </w:t>
                            </w:r>
                            <w:bookmarkStart w:id="228" w:name="__UnoMark__267_2189390770"/>
                            <w:bookmarkEnd w:id="228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29" w:name="__UnoMark__268_2189390770"/>
                            <w:bookmarkEnd w:id="229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  <w:bookmarkStart w:id="230" w:name="__UnoMark__269_2189390770"/>
                            <w:bookmarkEnd w:id="230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31" w:name="__UnoMark__270_2189390770"/>
                            <w:bookmarkEnd w:id="231"/>
                            <w:r>
                              <w:rPr>
                                <w:rFonts w:ascii="Garamond" w:hAnsi="Garamond"/>
                              </w:rPr>
                              <w:t>6</w:t>
                            </w:r>
                            <w:bookmarkStart w:id="232" w:name="__UnoMark__271_2189390770"/>
                            <w:bookmarkEnd w:id="232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33" w:name="__UnoMark__272_2189390770"/>
                            <w:bookmarkEnd w:id="233"/>
                            <w:r>
                              <w:rPr>
                                <w:rFonts w:ascii="Garamond" w:hAnsi="Garamond"/>
                              </w:rPr>
                              <w:t>June 2019</w:t>
                            </w:r>
                            <w:bookmarkStart w:id="234" w:name="__UnoMark__273_2189390770"/>
                            <w:bookmarkEnd w:id="234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35" w:name="__UnoMark__275_2189390770"/>
                            <w:bookmarkStart w:id="236" w:name="__UnoMark__274_2189390770"/>
                            <w:bookmarkStart w:id="237" w:name="__UnoMark__275_2189390770"/>
                            <w:bookmarkStart w:id="238" w:name="__UnoMark__274_2189390770"/>
                            <w:bookmarkEnd w:id="237"/>
                            <w:bookmarkEnd w:id="238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39" w:name="__UnoMark__277_2189390770"/>
                            <w:bookmarkStart w:id="240" w:name="__UnoMark__276_2189390770"/>
                            <w:bookmarkStart w:id="241" w:name="__UnoMark__277_2189390770"/>
                            <w:bookmarkStart w:id="242" w:name="__UnoMark__276_2189390770"/>
                            <w:bookmarkEnd w:id="241"/>
                            <w:bookmarkEnd w:id="242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43" w:name="__UnoMark__278_2189390770"/>
                            <w:bookmarkEnd w:id="243"/>
                            <w:r>
                              <w:rPr>
                                <w:rFonts w:ascii="Garamond" w:hAnsi="Garamond"/>
                              </w:rPr>
                              <w:t xml:space="preserve">Presentation on HRB related expenditure </w:t>
                            </w:r>
                            <w:bookmarkStart w:id="244" w:name="__UnoMark__279_2189390770"/>
                            <w:bookmarkEnd w:id="244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45" w:name="__UnoMark__280_2189390770"/>
                            <w:bookmarkEnd w:id="245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  <w:bookmarkStart w:id="246" w:name="__UnoMark__281_2189390770"/>
                            <w:bookmarkEnd w:id="246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47" w:name="__UnoMark__282_2189390770"/>
                            <w:bookmarkEnd w:id="247"/>
                            <w:r>
                              <w:rPr>
                                <w:rFonts w:ascii="Garamond" w:hAnsi="Garamond"/>
                              </w:rPr>
                              <w:t>7</w:t>
                            </w:r>
                            <w:bookmarkStart w:id="248" w:name="__UnoMark__283_2189390770"/>
                            <w:bookmarkEnd w:id="248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49" w:name="__UnoMark__284_2189390770"/>
                            <w:bookmarkEnd w:id="249"/>
                            <w:r>
                              <w:rPr>
                                <w:rFonts w:ascii="Garamond" w:hAnsi="Garamond"/>
                              </w:rPr>
                              <w:t>6</w:t>
                            </w:r>
                            <w:r>
                              <w:rPr>
                                <w:rFonts w:ascii="Garamond" w:hAnsi="Garamond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Garamond" w:hAnsi="Garamond"/>
                              </w:rPr>
                              <w:t>June 2019</w:t>
                            </w:r>
                            <w:bookmarkStart w:id="250" w:name="__UnoMark__285_2189390770"/>
                            <w:bookmarkEnd w:id="250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51" w:name="__UnoMark__287_2189390770"/>
                            <w:bookmarkStart w:id="252" w:name="__UnoMark__286_2189390770"/>
                            <w:bookmarkStart w:id="253" w:name="__UnoMark__287_2189390770"/>
                            <w:bookmarkStart w:id="254" w:name="__UnoMark__286_2189390770"/>
                            <w:bookmarkEnd w:id="253"/>
                            <w:bookmarkEnd w:id="254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55" w:name="__UnoMark__289_2189390770"/>
                            <w:bookmarkStart w:id="256" w:name="__UnoMark__288_2189390770"/>
                            <w:bookmarkStart w:id="257" w:name="__UnoMark__289_2189390770"/>
                            <w:bookmarkStart w:id="258" w:name="__UnoMark__288_2189390770"/>
                            <w:bookmarkEnd w:id="257"/>
                            <w:bookmarkEnd w:id="258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59" w:name="__UnoMark__290_2189390770"/>
                            <w:bookmarkEnd w:id="259"/>
                            <w:r>
                              <w:rPr>
                                <w:rFonts w:ascii="Garamond" w:hAnsi="Garamond"/>
                              </w:rPr>
                              <w:t>Presentation by Joe Doyle, National Social Inclusion Office, HSE, on Oversight Forum on Drugs (OFD) expenditure</w:t>
                            </w:r>
                            <w:bookmarkStart w:id="260" w:name="__UnoMark__291_2189390770"/>
                            <w:bookmarkEnd w:id="260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61" w:name="__UnoMark__292_2189390770"/>
                            <w:bookmarkEnd w:id="261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  <w:bookmarkStart w:id="262" w:name="__UnoMark__293_2189390770"/>
                            <w:bookmarkEnd w:id="262"/>
                          </w:p>
                        </w:tc>
                      </w:tr>
                      <w:tr>
                        <w:trPr/>
                        <w:tc>
                          <w:tcPr>
                            <w:tcW w:w="108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63" w:name="__UnoMark__294_2189390770"/>
                            <w:bookmarkEnd w:id="263"/>
                            <w:r>
                              <w:rPr>
                                <w:rFonts w:ascii="Garamond" w:hAnsi="Garamond"/>
                              </w:rPr>
                              <w:t>8</w:t>
                            </w:r>
                            <w:bookmarkStart w:id="264" w:name="__UnoMark__295_2189390770"/>
                            <w:bookmarkEnd w:id="264"/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65" w:name="__UnoMark__296_2189390770"/>
                            <w:bookmarkEnd w:id="265"/>
                            <w:r>
                              <w:rPr>
                                <w:rFonts w:ascii="Garamond" w:hAnsi="Garamond"/>
                              </w:rPr>
                              <w:t xml:space="preserve">June 2019 </w:t>
                            </w:r>
                            <w:bookmarkStart w:id="266" w:name="__UnoMark__297_2189390770"/>
                            <w:bookmarkEnd w:id="266"/>
                          </w:p>
                        </w:tc>
                        <w:tc>
                          <w:tcPr>
                            <w:tcW w:w="113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67" w:name="__UnoMark__299_2189390770"/>
                            <w:bookmarkStart w:id="268" w:name="__UnoMark__298_2189390770"/>
                            <w:bookmarkStart w:id="269" w:name="__UnoMark__299_2189390770"/>
                            <w:bookmarkStart w:id="270" w:name="__UnoMark__298_2189390770"/>
                            <w:bookmarkEnd w:id="269"/>
                            <w:bookmarkEnd w:id="270"/>
                          </w:p>
                        </w:tc>
                        <w:tc>
                          <w:tcPr>
                            <w:tcW w:w="138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>
                                <w:rFonts w:ascii="Garamond" w:hAnsi="Garamond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</w:r>
                            <w:bookmarkStart w:id="271" w:name="__UnoMark__301_2189390770"/>
                            <w:bookmarkStart w:id="272" w:name="__UnoMark__300_2189390770"/>
                            <w:bookmarkStart w:id="273" w:name="__UnoMark__301_2189390770"/>
                            <w:bookmarkStart w:id="274" w:name="__UnoMark__300_2189390770"/>
                            <w:bookmarkEnd w:id="273"/>
                            <w:bookmarkEnd w:id="274"/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75" w:name="__UnoMark__302_2189390770"/>
                            <w:bookmarkEnd w:id="275"/>
                            <w:r>
                              <w:rPr>
                                <w:rFonts w:ascii="Garamond" w:hAnsi="Garamond"/>
                              </w:rPr>
                              <w:t>NOC 2019 meetings: draft Drug-related expenditure groupings</w:t>
                            </w:r>
                            <w:bookmarkStart w:id="276" w:name="__UnoMark__303_2189390770"/>
                            <w:bookmarkEnd w:id="276"/>
                          </w:p>
                        </w:tc>
                        <w:tc>
                          <w:tcPr>
                            <w:tcW w:w="150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/>
                              <w:rPr/>
                            </w:pPr>
                            <w:bookmarkStart w:id="277" w:name="__UnoMark__304_2189390770"/>
                            <w:bookmarkEnd w:id="277"/>
                            <w:r>
                              <w:rPr>
                                <w:rFonts w:ascii="Garamond" w:hAnsi="Garamond"/>
                              </w:rPr>
                              <w:t>Released in full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424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IE" w:eastAsia="en-I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FOI_DocumentType xmlns="f293a3af-e95a-461f-8e93-2247005339ef">Schedule of records</eFOI_DocumentType>
    <eFOI_IssuedType xmlns="f293a3af-e95a-461f-8e93-2247005339ef" xsi:nil="true"/>
    <eFOI_Issued xmlns="f293a3af-e95a-461f-8e93-2247005339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FOI request document" ma:contentTypeID="0x010100C3278AD0D5344A09B0D919B68BFF93780096FD4070660FBA4AA8CA4FA4847EC3E0" ma:contentTypeVersion="140" ma:contentTypeDescription="" ma:contentTypeScope="" ma:versionID="4f974b298fd9ca8fc276bf2427b30a61">
  <xsd:schema xmlns:xsd="http://www.w3.org/2001/XMLSchema" xmlns:xs="http://www.w3.org/2001/XMLSchema" xmlns:p="http://schemas.microsoft.com/office/2006/metadata/properties" xmlns:ns2="f293a3af-e95a-461f-8e93-2247005339ef" targetNamespace="http://schemas.microsoft.com/office/2006/metadata/properties" ma:root="true" ma:fieldsID="17e06944a41a349903d52b3e5835d9a1" ns2:_="">
    <xsd:import namespace="f293a3af-e95a-461f-8e93-2247005339ef"/>
    <xsd:element name="properties">
      <xsd:complexType>
        <xsd:sequence>
          <xsd:element name="documentManagement">
            <xsd:complexType>
              <xsd:all>
                <xsd:element ref="ns2:eFOI_DocumentType" minOccurs="0"/>
                <xsd:element ref="ns2:eFOI_IssuedType" minOccurs="0"/>
                <xsd:element ref="ns2:eFOI_Issu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3a3af-e95a-461f-8e93-2247005339ef" elementFormDefault="qualified">
    <xsd:import namespace="http://schemas.microsoft.com/office/2006/documentManagement/types"/>
    <xsd:import namespace="http://schemas.microsoft.com/office/infopath/2007/PartnerControls"/>
    <xsd:element name="eFOI_DocumentType" ma:index="8" nillable="true" ma:displayName="Document Type" ma:internalName="eFOI_DocumentType">
      <xsd:simpleType>
        <xsd:restriction base="dms:Text"/>
      </xsd:simpleType>
    </xsd:element>
    <xsd:element name="eFOI_IssuedType" ma:index="9" nillable="true" ma:displayName="IssuedType" ma:format="Dropdown" ma:internalName="eFOI_IssuedType">
      <xsd:simpleType>
        <xsd:restriction base="dms:Choice">
          <xsd:enumeration value="Email"/>
          <xsd:enumeration value="Letter"/>
        </xsd:restriction>
      </xsd:simpleType>
    </xsd:element>
    <xsd:element name="eFOI_Issued" ma:index="10" nillable="true" ma:displayName="Issued" ma:internalName="eFOI_Issu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45195F-AE3D-4201-83E9-BBA5A187E83B}"/>
</file>

<file path=customXml/itemProps2.xml><?xml version="1.0" encoding="utf-8"?>
<ds:datastoreItem xmlns:ds="http://schemas.openxmlformats.org/officeDocument/2006/customXml" ds:itemID="{BFB1DDF4-354F-485E-A5A1-CFA8464F9700}"/>
</file>

<file path=customXml/itemProps3.xml><?xml version="1.0" encoding="utf-8"?>
<ds:datastoreItem xmlns:ds="http://schemas.openxmlformats.org/officeDocument/2006/customXml" ds:itemID="{053A4035-6D0F-4F8A-91D2-BC865B5C53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LibreOffice/6.1.5.2$Linux_X86_64 LibreOffice_project/10$Build-2</Application>
  <Pages>2</Pages>
  <Words>274</Words>
  <Characters>1473</Characters>
  <CharactersWithSpaces>1709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2022-08-12T14:25:00Z</dcterms:created>
  <dc:creator>Gillian Treacy</dc:creator>
  <dc:description/>
  <dc:language>en-US</dc:language>
  <cp:lastModifiedBy/>
  <dcterms:modified xsi:type="dcterms:W3CDTF">2022-08-17T18:13:15Z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0x010100C3278AD0D5344A09B0D919B68BFF93780096FD4070660FBA4AA8CA4FA4847EC3E0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