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firstLine="0"/>
        <w:rPr>
          <w:b w:val="1"/>
          <w:i w:val="1"/>
          <w:sz w:val="28"/>
          <w:szCs w:val="28"/>
        </w:rPr>
      </w:pPr>
      <w:bookmarkStart w:colFirst="0" w:colLast="0" w:name="_bmohflssjwnj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Отримання досягнень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  <w:rtl w:val="0"/>
        </w:rPr>
        <w:t xml:space="preserve"> action enabler.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05"/>
        <w:rPr/>
      </w:pPr>
      <w:r w:rsidDel="00000000" w:rsidR="00000000" w:rsidRPr="00000000">
        <w:rPr>
          <w:sz w:val="28"/>
          <w:szCs w:val="28"/>
          <w:rtl w:val="0"/>
        </w:rPr>
        <w:t xml:space="preserve">Коли користувач завершив певний обсяг завдань, то він отримує досягнення.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Я завершив декілько завдань, за темами та отримав досягнення, яке відображено в моєму профілі.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ind w:firstLine="0"/>
        <w:rPr/>
      </w:pPr>
      <w:bookmarkStart w:colFirst="0" w:colLast="0" w:name="_jo7yp5mtyp1y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 Нагадування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action enabler.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705"/>
        <w:rPr/>
      </w:pPr>
      <w:r w:rsidDel="00000000" w:rsidR="00000000" w:rsidRPr="00000000">
        <w:rPr>
          <w:sz w:val="28"/>
          <w:szCs w:val="28"/>
          <w:rtl w:val="0"/>
        </w:rPr>
        <w:t xml:space="preserve">При приближенні дедлайнів встановлених в календарі користувача, система відправляє нагадування про це користувачу.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 три дня до дедлайну мені прийшло повідомлення з нагадуванням про нього.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bookmarkStart w:colFirst="0" w:colLast="0" w:name="_dv044gchhq7j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  Проходження тестування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action enabler.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05"/>
        <w:rPr/>
      </w:pPr>
      <w:r w:rsidDel="00000000" w:rsidR="00000000" w:rsidRPr="00000000">
        <w:rPr>
          <w:sz w:val="28"/>
          <w:szCs w:val="28"/>
          <w:rtl w:val="0"/>
        </w:rPr>
        <w:t xml:space="preserve">Коли користувач завершив певну тему, то йому відкривається можливість перевірки знань на відповідній сторінці.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Я завершив першу тему, та отримав доступ до проходження тестування по першій темі.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