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1.1 Автоматичне нагадування, що час зайти у додаток</w:t>
      </w:r>
    </w:p>
    <w:p w:rsidR="00000000" w:rsidDel="00000000" w:rsidP="00000000" w:rsidRDefault="00000000" w:rsidRPr="00000000" w14:paraId="00000002">
      <w:pPr>
        <w:spacing w:line="589.090909090909" w:lineRule="auto"/>
        <w:rPr>
          <w:b w:val="1"/>
          <w:i w:val="1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inference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користувач відсутній деякий час (3 дні) у додатку, то він буде сповіщений ботом у вигляді повідомлення.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був зайнятий і не мав можливості та часу,  щоб зайти у додаток хоча б на пару хвилин.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Через 3 дні я був сповіщений повідомленням з додатку про мій період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еактивності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пропозицією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увійти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продовжити навчання.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08.6614173228347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</w:t>
        <w:tab/>
        <w:t xml:space="preserve">Якщо у користувача немає бажання бачити повідомлення, то він може вимкнути ці повідомлення у налаштуваннях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1.2 Скидання особистого прогресу</w:t>
      </w:r>
    </w:p>
    <w:p w:rsidR="00000000" w:rsidDel="00000000" w:rsidP="00000000" w:rsidRDefault="00000000" w:rsidRPr="00000000" w14:paraId="0000000E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589.09090909090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inference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наявна необхідність скинути весь прогрес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який було отримано протягом навчання, то користувач має можливість скинути його у налаштуваннях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Я довго не заходив до додатку та забув матеріал, хочу розпочати навчання заново, та отримувати знову досягнення. Я заходжу до налаштування додатку, обираю підпункт “Скидання особистого прогресу” та підверджую його.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1.3 Аудіо вимова</w:t>
      </w:r>
    </w:p>
    <w:p w:rsidR="00000000" w:rsidDel="00000000" w:rsidP="00000000" w:rsidRDefault="00000000" w:rsidRPr="00000000" w14:paraId="00000018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589.09090909090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inference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користувач не знайомий з новим словом та не чув його раніше, він може прослухати це слово/фразу.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Я вперше бачу слово, читаю транскрипцію вимови, але мені здається, що я її неправильно вимовляю, то ж я можу прослухати правильну вимову, натиснувши на кнопку прослухати.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