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7DA9" w14:textId="77777777" w:rsidR="00B57E16" w:rsidRDefault="00316185" w:rsidP="00316185">
      <w:pPr>
        <w:pStyle w:val="Heading1"/>
      </w:pPr>
      <w:r>
        <w:rPr>
          <w:lang w:val="en-US"/>
        </w:rPr>
        <w:t>Grafikus fe</w:t>
      </w:r>
      <w:r>
        <w:t>lület specifikációja</w:t>
      </w:r>
    </w:p>
    <w:p w14:paraId="28C78BF8" w14:textId="3C78C1CD" w:rsidR="00F91334" w:rsidRDefault="00316185" w:rsidP="00957EFB">
      <w:pPr>
        <w:pStyle w:val="Heading2"/>
        <w:tabs>
          <w:tab w:val="clear" w:pos="576"/>
        </w:tabs>
        <w:spacing w:after="120"/>
        <w:ind w:left="851" w:hanging="851"/>
      </w:pPr>
      <w:r>
        <w:t>A grafikus interfész</w:t>
      </w:r>
    </w:p>
    <w:p w14:paraId="458E4888" w14:textId="262F549B" w:rsidR="0092428A" w:rsidRPr="0092428A" w:rsidRDefault="0092428A" w:rsidP="004B3EC3">
      <w:pPr>
        <w:spacing w:after="120"/>
      </w:pPr>
      <w:r>
        <w:t>A szoftver elindításakor megjelenik a főmenü, ahol el tud</w:t>
      </w:r>
      <w:r w:rsidR="009A3D63">
        <w:t>j</w:t>
      </w:r>
      <w:r>
        <w:t>uk indítani a játékot:</w:t>
      </w:r>
    </w:p>
    <w:p w14:paraId="37D2A70A" w14:textId="214BEB2B" w:rsidR="009A3D63" w:rsidRDefault="009A3D63" w:rsidP="009A3D63">
      <w:pPr>
        <w:pStyle w:val="magyarazat"/>
        <w:spacing w:after="240"/>
        <w:rPr>
          <w:i w:val="0"/>
          <w:iCs/>
          <w:color w:val="auto"/>
        </w:rPr>
      </w:pPr>
      <w:r>
        <w:rPr>
          <w:noProof/>
        </w:rPr>
        <w:drawing>
          <wp:inline distT="0" distB="0" distL="0" distR="0" wp14:anchorId="788985AB" wp14:editId="4ED9E20A">
            <wp:extent cx="3642995" cy="2063750"/>
            <wp:effectExtent l="0" t="0" r="0" b="0"/>
            <wp:docPr id="194261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19261" name="Picture 19426192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CC37" w14:textId="50275102" w:rsidR="009A3D63" w:rsidRDefault="009407F9" w:rsidP="004B3EC3">
      <w:pPr>
        <w:pStyle w:val="magyarazat"/>
        <w:spacing w:after="120"/>
        <w:rPr>
          <w:i w:val="0"/>
          <w:iCs/>
          <w:color w:val="auto"/>
        </w:rPr>
      </w:pPr>
      <w:r>
        <w:rPr>
          <w:i w:val="0"/>
          <w:iCs/>
          <w:color w:val="auto"/>
        </w:rPr>
        <w:t>Ezen kívül, a különböző elemek a pályán: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767"/>
        <w:gridCol w:w="1766"/>
        <w:gridCol w:w="1756"/>
        <w:gridCol w:w="1761"/>
      </w:tblGrid>
      <w:tr w:rsidR="004B3EC3" w14:paraId="475715A0" w14:textId="19060C2B" w:rsidTr="004B3EC3">
        <w:tc>
          <w:tcPr>
            <w:tcW w:w="2052" w:type="dxa"/>
          </w:tcPr>
          <w:p w14:paraId="5AB46A37" w14:textId="42FCEB52" w:rsidR="004B3EC3" w:rsidRDefault="004B3EC3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color w:val="auto"/>
              </w:rPr>
              <w:drawing>
                <wp:inline distT="0" distB="0" distL="0" distR="0" wp14:anchorId="035F06AC" wp14:editId="6187261A">
                  <wp:extent cx="635000" cy="635000"/>
                  <wp:effectExtent l="0" t="0" r="0" b="0"/>
                  <wp:docPr id="364270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27076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08" cy="6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</w:tcPr>
          <w:p w14:paraId="565B9D1E" w14:textId="2651DC24" w:rsidR="004B3EC3" w:rsidRDefault="004B3EC3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color w:val="auto"/>
              </w:rPr>
              <w:drawing>
                <wp:anchor distT="0" distB="0" distL="114300" distR="114300" simplePos="0" relativeHeight="251665408" behindDoc="0" locked="0" layoutInCell="1" allowOverlap="1" wp14:anchorId="2D771CAF" wp14:editId="2FBB2818">
                  <wp:simplePos x="0" y="0"/>
                  <wp:positionH relativeFrom="column">
                    <wp:posOffset>-2823</wp:posOffset>
                  </wp:positionH>
                  <wp:positionV relativeFrom="paragraph">
                    <wp:posOffset>10317</wp:posOffset>
                  </wp:positionV>
                  <wp:extent cx="635000" cy="635000"/>
                  <wp:effectExtent l="0" t="0" r="0" b="0"/>
                  <wp:wrapNone/>
                  <wp:docPr id="2002946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9468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20" cy="6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9" w:type="dxa"/>
          </w:tcPr>
          <w:p w14:paraId="13A75946" w14:textId="5DF37CA1" w:rsidR="004B3EC3" w:rsidRDefault="004B3EC3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color w:val="auto"/>
              </w:rPr>
              <w:drawing>
                <wp:anchor distT="0" distB="0" distL="114300" distR="114300" simplePos="0" relativeHeight="251666432" behindDoc="0" locked="0" layoutInCell="1" allowOverlap="1" wp14:anchorId="61010F18" wp14:editId="00ACE70F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6985</wp:posOffset>
                  </wp:positionV>
                  <wp:extent cx="635000" cy="635000"/>
                  <wp:effectExtent l="0" t="0" r="0" b="0"/>
                  <wp:wrapNone/>
                  <wp:docPr id="586585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9" w:type="dxa"/>
          </w:tcPr>
          <w:p w14:paraId="16188FF3" w14:textId="5F186C3D" w:rsidR="004B3EC3" w:rsidRDefault="004B3EC3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color w:val="auto"/>
              </w:rPr>
              <w:drawing>
                <wp:anchor distT="0" distB="0" distL="114300" distR="114300" simplePos="0" relativeHeight="251667456" behindDoc="0" locked="0" layoutInCell="1" allowOverlap="1" wp14:anchorId="46FD50DA" wp14:editId="7F139C3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6985</wp:posOffset>
                  </wp:positionV>
                  <wp:extent cx="635000" cy="635000"/>
                  <wp:effectExtent l="0" t="0" r="0" b="0"/>
                  <wp:wrapNone/>
                  <wp:docPr id="364244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2449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9" w:type="dxa"/>
          </w:tcPr>
          <w:p w14:paraId="180D88AB" w14:textId="7D08995A" w:rsidR="004B3EC3" w:rsidRPr="009407F9" w:rsidRDefault="004B3EC3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4B3EC3">
              <w:rPr>
                <w:i w:val="0"/>
                <w:iCs/>
                <w:color w:val="auto"/>
              </w:rPr>
              <w:drawing>
                <wp:anchor distT="0" distB="0" distL="114300" distR="114300" simplePos="0" relativeHeight="251669504" behindDoc="0" locked="0" layoutInCell="1" allowOverlap="1" wp14:anchorId="4DF01365" wp14:editId="2A258919">
                  <wp:simplePos x="0" y="0"/>
                  <wp:positionH relativeFrom="column">
                    <wp:posOffset>402</wp:posOffset>
                  </wp:positionH>
                  <wp:positionV relativeFrom="paragraph">
                    <wp:posOffset>10317</wp:posOffset>
                  </wp:positionV>
                  <wp:extent cx="625947" cy="625947"/>
                  <wp:effectExtent l="0" t="0" r="0" b="0"/>
                  <wp:wrapNone/>
                  <wp:docPr id="513114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1146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41" cy="653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3EC3" w14:paraId="7BF60487" w14:textId="5A40C0B1" w:rsidTr="004B3EC3">
        <w:tc>
          <w:tcPr>
            <w:tcW w:w="2052" w:type="dxa"/>
          </w:tcPr>
          <w:p w14:paraId="72E56560" w14:textId="38C3CF5F" w:rsidR="004B3EC3" w:rsidRPr="004B3EC3" w:rsidRDefault="004B3EC3" w:rsidP="00F91334">
            <w:pPr>
              <w:pStyle w:val="magyarazat"/>
              <w:rPr>
                <w:color w:val="auto"/>
              </w:rPr>
            </w:pPr>
            <w:r>
              <w:rPr>
                <w:color w:val="auto"/>
              </w:rPr>
              <w:t>Nomád szabotőr</w:t>
            </w:r>
          </w:p>
        </w:tc>
        <w:tc>
          <w:tcPr>
            <w:tcW w:w="1809" w:type="dxa"/>
          </w:tcPr>
          <w:p w14:paraId="656F144D" w14:textId="67148FBD" w:rsidR="004B3EC3" w:rsidRPr="004B3EC3" w:rsidRDefault="004B3EC3" w:rsidP="00F91334">
            <w:pPr>
              <w:pStyle w:val="magyarazat"/>
              <w:rPr>
                <w:color w:val="auto"/>
              </w:rPr>
            </w:pPr>
            <w:r>
              <w:rPr>
                <w:color w:val="auto"/>
              </w:rPr>
              <w:t>Szerelő</w:t>
            </w:r>
          </w:p>
        </w:tc>
        <w:tc>
          <w:tcPr>
            <w:tcW w:w="1809" w:type="dxa"/>
          </w:tcPr>
          <w:p w14:paraId="716AB4B2" w14:textId="7C50E175" w:rsidR="004B3EC3" w:rsidRPr="004B3EC3" w:rsidRDefault="004B3EC3" w:rsidP="00F91334">
            <w:pPr>
              <w:pStyle w:val="magyarazat"/>
              <w:rPr>
                <w:color w:val="auto"/>
              </w:rPr>
            </w:pPr>
            <w:r>
              <w:rPr>
                <w:color w:val="auto"/>
              </w:rPr>
              <w:t>Homok</w:t>
            </w:r>
          </w:p>
        </w:tc>
        <w:tc>
          <w:tcPr>
            <w:tcW w:w="1809" w:type="dxa"/>
          </w:tcPr>
          <w:p w14:paraId="25A311FE" w14:textId="4A1F9F2D" w:rsidR="004B3EC3" w:rsidRPr="004B3EC3" w:rsidRDefault="004B3EC3" w:rsidP="00F91334">
            <w:pPr>
              <w:pStyle w:val="magyarazat"/>
              <w:rPr>
                <w:color w:val="auto"/>
              </w:rPr>
            </w:pPr>
            <w:r>
              <w:rPr>
                <w:color w:val="auto"/>
              </w:rPr>
              <w:t>Üres cső</w:t>
            </w:r>
          </w:p>
        </w:tc>
        <w:tc>
          <w:tcPr>
            <w:tcW w:w="1809" w:type="dxa"/>
          </w:tcPr>
          <w:p w14:paraId="012D2577" w14:textId="0457F2DB" w:rsidR="004B3EC3" w:rsidRPr="004B3EC3" w:rsidRDefault="004B3EC3" w:rsidP="00F91334">
            <w:pPr>
              <w:pStyle w:val="magyarazat"/>
              <w:rPr>
                <w:color w:val="auto"/>
              </w:rPr>
            </w:pPr>
            <w:r>
              <w:rPr>
                <w:color w:val="auto"/>
              </w:rPr>
              <w:t>Vízzel teli cső</w:t>
            </w:r>
          </w:p>
        </w:tc>
      </w:tr>
    </w:tbl>
    <w:p w14:paraId="4724D441" w14:textId="77777777" w:rsidR="009407F9" w:rsidRPr="009A3D63" w:rsidRDefault="009407F9" w:rsidP="00F91334">
      <w:pPr>
        <w:pStyle w:val="magyarazat"/>
        <w:rPr>
          <w:i w:val="0"/>
          <w:iCs/>
          <w:color w:val="auto"/>
        </w:rPr>
      </w:pPr>
    </w:p>
    <w:p w14:paraId="738922F6" w14:textId="77777777" w:rsidR="00F91334" w:rsidRDefault="00316185" w:rsidP="00957EFB">
      <w:pPr>
        <w:pStyle w:val="Heading2"/>
        <w:tabs>
          <w:tab w:val="clear" w:pos="576"/>
        </w:tabs>
        <w:ind w:left="851" w:hanging="851"/>
      </w:pPr>
      <w:r>
        <w:t>A grafikus rendszer architektúrája</w:t>
      </w:r>
    </w:p>
    <w:p w14:paraId="4A872C50" w14:textId="77777777" w:rsidR="00F91334" w:rsidRDefault="00316185" w:rsidP="00316185">
      <w:pPr>
        <w:pStyle w:val="Heading3"/>
      </w:pPr>
      <w:r>
        <w:t>A felület működési elve</w:t>
      </w:r>
    </w:p>
    <w:p w14:paraId="3EBBE8B5" w14:textId="77777777" w:rsidR="00316185" w:rsidRDefault="00316185" w:rsidP="00316185">
      <w:pPr>
        <w:pStyle w:val="magyarazat"/>
      </w:pPr>
      <w:r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r w:rsidRPr="00316185">
        <w:rPr>
          <w:b/>
        </w:rPr>
        <w:t>push</w:t>
      </w:r>
      <w:r>
        <w:t xml:space="preserve"> alapú: a modell értesíti a felületet, hogy változott; </w:t>
      </w:r>
      <w:r w:rsidRPr="00316185">
        <w:rPr>
          <w:b/>
        </w:rPr>
        <w:t>pull</w:t>
      </w:r>
      <w:r>
        <w:t xml:space="preserve"> alapú: a felület kérdezi le a modellt, hogy változott-e; </w:t>
      </w:r>
      <w:r w:rsidRPr="00316185">
        <w:rPr>
          <w:b/>
        </w:rPr>
        <w:t>kevert</w:t>
      </w:r>
      <w:r w:rsidRPr="00316185">
        <w:t xml:space="preserve">: </w:t>
      </w:r>
      <w:r>
        <w:t>a kettő kombinációja.]</w:t>
      </w:r>
    </w:p>
    <w:p w14:paraId="334802D1" w14:textId="6D847BE5" w:rsidR="00B947F1" w:rsidRDefault="00B947F1" w:rsidP="0031618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program elindításakor egy menü indul el, ezért a </w:t>
      </w:r>
      <w:r w:rsidRPr="00B947F1">
        <w:rPr>
          <w:color w:val="auto"/>
        </w:rPr>
        <w:t>Menu</w:t>
      </w:r>
      <w:r>
        <w:rPr>
          <w:i w:val="0"/>
          <w:iCs/>
          <w:color w:val="auto"/>
        </w:rPr>
        <w:t xml:space="preserve"> osztály felelős. Ez csak megjelenít egy menüt, ahonnan el tudjuk indítani a játékot.</w:t>
      </w:r>
    </w:p>
    <w:p w14:paraId="0FB350A2" w14:textId="214D9861" w:rsidR="00B947F1" w:rsidRDefault="00301FFF" w:rsidP="0031618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játékot teljes egészében egérrel irányítjuk, így csak az egérgomb-lenyomásokra kell figyelnünk.</w:t>
      </w:r>
    </w:p>
    <w:p w14:paraId="5838A9B5" w14:textId="24A5882F" w:rsidR="00301FFF" w:rsidRDefault="00301FFF" w:rsidP="00316185">
      <w:pPr>
        <w:pStyle w:val="magyarazat"/>
        <w:rPr>
          <w:rFonts w:asciiTheme="minorHAnsi" w:hAnsiTheme="minorHAnsi" w:cstheme="minorHAnsi"/>
          <w:b/>
          <w:bCs/>
          <w:color w:val="auto"/>
        </w:rPr>
      </w:pPr>
      <w:r w:rsidRPr="006A794E">
        <w:rPr>
          <w:rFonts w:asciiTheme="minorHAnsi" w:hAnsiTheme="minorHAnsi" w:cstheme="minorHAnsi"/>
          <w:b/>
          <w:bCs/>
          <w:color w:val="auto"/>
        </w:rPr>
        <w:t xml:space="preserve">// ezt még ki kell egészíteni dolgokkal, csak elkezdtem leírni </w:t>
      </w:r>
      <w:r w:rsidR="006A794E" w:rsidRPr="006A794E">
        <w:rPr>
          <w:rFonts w:asciiTheme="minorHAnsi" w:hAnsiTheme="minorHAnsi" w:cstheme="minorHAnsi"/>
          <w:b/>
          <w:bCs/>
          <w:color w:val="auto"/>
        </w:rPr>
        <w:t>ami már biztos //</w:t>
      </w:r>
    </w:p>
    <w:p w14:paraId="57B2E96A" w14:textId="216F9EB6" w:rsidR="00773378" w:rsidRPr="006A794E" w:rsidRDefault="00773378" w:rsidP="00316185">
      <w:pPr>
        <w:pStyle w:val="magyarazat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// </w:t>
      </w:r>
      <w:r w:rsidR="00833A6F">
        <w:rPr>
          <w:rFonts w:asciiTheme="minorHAnsi" w:hAnsiTheme="minorHAnsi" w:cstheme="minorHAnsi"/>
          <w:b/>
          <w:bCs/>
          <w:color w:val="auto"/>
        </w:rPr>
        <w:t>plusz</w:t>
      </w:r>
      <w:r>
        <w:rPr>
          <w:rFonts w:asciiTheme="minorHAnsi" w:hAnsiTheme="minorHAnsi" w:cstheme="minorHAnsi"/>
          <w:b/>
          <w:bCs/>
          <w:color w:val="auto"/>
        </w:rPr>
        <w:t xml:space="preserve"> kéne majd egy Controller</w:t>
      </w:r>
      <w:r w:rsidR="0029021A">
        <w:rPr>
          <w:rFonts w:asciiTheme="minorHAnsi" w:hAnsiTheme="minorHAnsi" w:cstheme="minorHAnsi"/>
          <w:b/>
          <w:bCs/>
          <w:color w:val="auto"/>
        </w:rPr>
        <w:t xml:space="preserve"> osztály ami az eseménykezelést csinálja (gondolom), hogy jó legyen az MVC architektúra amit kérnek a leírásban //</w:t>
      </w:r>
    </w:p>
    <w:p w14:paraId="49DB33F5" w14:textId="77777777" w:rsidR="00316185" w:rsidRDefault="00316185" w:rsidP="00316185">
      <w:pPr>
        <w:pStyle w:val="Heading3"/>
      </w:pPr>
      <w:r>
        <w:t>A felület osztály-struktúrája</w:t>
      </w:r>
    </w:p>
    <w:p w14:paraId="34C0FD1E" w14:textId="2A73ED68" w:rsidR="00316185" w:rsidRDefault="00316185" w:rsidP="00D225A4">
      <w:pPr>
        <w:pStyle w:val="magyarazat"/>
      </w:pPr>
      <w:r>
        <w:t>[Osztálydiagram</w:t>
      </w:r>
      <w:r w:rsidR="009C64F0">
        <w:t>. Minden új osztály, és azon régiek, akik az újakhoz közvetlenül kapcsolódnak.</w:t>
      </w:r>
      <w:r>
        <w:t>]</w:t>
      </w:r>
    </w:p>
    <w:p w14:paraId="6ABB3EBD" w14:textId="77777777" w:rsidR="0023539B" w:rsidRDefault="0023539B" w:rsidP="00957EFB">
      <w:pPr>
        <w:pStyle w:val="Heading2"/>
        <w:tabs>
          <w:tab w:val="clear" w:pos="576"/>
        </w:tabs>
        <w:ind w:left="851" w:hanging="851"/>
      </w:pPr>
      <w:r>
        <w:lastRenderedPageBreak/>
        <w:t>A grafikus objektumok felsorolása</w:t>
      </w:r>
    </w:p>
    <w:p w14:paraId="646627A4" w14:textId="1BF60D3C" w:rsidR="0023539B" w:rsidRDefault="0029021A" w:rsidP="0023539B">
      <w:pPr>
        <w:pStyle w:val="Heading3"/>
      </w:pPr>
      <w:r>
        <w:t>Game</w:t>
      </w:r>
    </w:p>
    <w:p w14:paraId="3E0BA42E" w14:textId="77777777" w:rsidR="0023539B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46B73C" w14:textId="30F26293" w:rsidR="0029021A" w:rsidRPr="0029021A" w:rsidRDefault="0029021A" w:rsidP="00833A6F">
      <w:pPr>
        <w:ind w:firstLine="360"/>
      </w:pPr>
      <w:r>
        <w:t>Magát a játékot kirajzoló és kezelő osztály.</w:t>
      </w:r>
    </w:p>
    <w:p w14:paraId="7C77AC5F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1CB2F3" w14:textId="2CF3A126" w:rsidR="0023539B" w:rsidRPr="00833A6F" w:rsidRDefault="00833A6F" w:rsidP="00833A6F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ActionListener</w:t>
      </w:r>
    </w:p>
    <w:p w14:paraId="6609C042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6798357" w14:textId="33D0BBCB" w:rsidR="0023539B" w:rsidRDefault="00B605C1" w:rsidP="0023539B">
      <w:pPr>
        <w:numPr>
          <w:ilvl w:val="0"/>
          <w:numId w:val="6"/>
        </w:numPr>
      </w:pPr>
      <w:r>
        <w:rPr>
          <w:b/>
        </w:rPr>
        <w:t>imagePath1, … , imagePath4</w:t>
      </w:r>
      <w:r w:rsidR="0023539B">
        <w:t>:</w:t>
      </w:r>
      <w:r>
        <w:t xml:space="preserve"> a képek</w:t>
      </w:r>
      <w:r w:rsidR="00977C75">
        <w:t xml:space="preserve"> helyei</w:t>
      </w:r>
      <w:r>
        <w:t>, amiket használunk a pálya elemeihez</w:t>
      </w:r>
    </w:p>
    <w:p w14:paraId="5EB09617" w14:textId="5CAA16A7" w:rsidR="0023539B" w:rsidRDefault="00B605C1" w:rsidP="0023539B">
      <w:pPr>
        <w:numPr>
          <w:ilvl w:val="0"/>
          <w:numId w:val="6"/>
        </w:numPr>
      </w:pPr>
      <w:r>
        <w:rPr>
          <w:b/>
        </w:rPr>
        <w:t>gridNum</w:t>
      </w:r>
      <w:r w:rsidR="0023539B">
        <w:t>:</w:t>
      </w:r>
      <w:r w:rsidR="00EB6987">
        <w:t xml:space="preserve"> hogy mekkora a pálya</w:t>
      </w:r>
    </w:p>
    <w:p w14:paraId="58FF63F4" w14:textId="616316D7" w:rsidR="00EB6987" w:rsidRDefault="00EB6987" w:rsidP="0023539B">
      <w:pPr>
        <w:numPr>
          <w:ilvl w:val="0"/>
          <w:numId w:val="6"/>
        </w:numPr>
      </w:pPr>
      <w:r>
        <w:rPr>
          <w:b/>
        </w:rPr>
        <w:t>fieldSize</w:t>
      </w:r>
      <w:r w:rsidRPr="00EB6987">
        <w:t>:</w:t>
      </w:r>
      <w:r>
        <w:t xml:space="preserve"> hogy mekkora egy-egy mező a pályán</w:t>
      </w:r>
    </w:p>
    <w:p w14:paraId="6C7F78AB" w14:textId="3CE31C21" w:rsidR="008731A9" w:rsidRDefault="00EB6987" w:rsidP="008731A9">
      <w:pPr>
        <w:numPr>
          <w:ilvl w:val="0"/>
          <w:numId w:val="6"/>
        </w:numPr>
      </w:pPr>
      <w:r>
        <w:rPr>
          <w:b/>
        </w:rPr>
        <w:t>frame</w:t>
      </w:r>
      <w:r w:rsidR="008731A9">
        <w:rPr>
          <w:bCs/>
        </w:rPr>
        <w:t xml:space="preserve">: </w:t>
      </w:r>
      <w:r w:rsidR="00977C75">
        <w:rPr>
          <w:bCs/>
        </w:rPr>
        <w:t>maga az ablak</w:t>
      </w:r>
    </w:p>
    <w:p w14:paraId="428D8650" w14:textId="6394F4DC" w:rsidR="008731A9" w:rsidRDefault="00977C75" w:rsidP="008731A9">
      <w:pPr>
        <w:pStyle w:val="ListParagraph"/>
        <w:numPr>
          <w:ilvl w:val="0"/>
          <w:numId w:val="7"/>
        </w:numPr>
        <w:rPr>
          <w:lang w:val="en-HU"/>
        </w:rPr>
      </w:pPr>
      <w:r>
        <w:rPr>
          <w:b/>
          <w:noProof/>
          <w:lang w:val="en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27646" wp14:editId="21C2E47D">
                <wp:simplePos x="0" y="0"/>
                <wp:positionH relativeFrom="column">
                  <wp:posOffset>1435999</wp:posOffset>
                </wp:positionH>
                <wp:positionV relativeFrom="paragraph">
                  <wp:posOffset>31297</wp:posOffset>
                </wp:positionV>
                <wp:extent cx="153909" cy="1421394"/>
                <wp:effectExtent l="0" t="0" r="11430" b="13970"/>
                <wp:wrapNone/>
                <wp:docPr id="2081117544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9" cy="1421394"/>
                        </a:xfrm>
                        <a:prstGeom prst="rightBrace">
                          <a:avLst/>
                        </a:prstGeom>
                        <a:noFill/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7C79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13.05pt;margin-top:2.45pt;width:12.1pt;height:11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" adj="195" strokecolor="black [3200]" strokeweight="1pt">
                <v:stroke joinstyle="miter"/>
              </v:shape>
            </w:pict>
          </mc:Fallback>
        </mc:AlternateContent>
      </w:r>
      <w:r w:rsidR="008731A9" w:rsidRPr="008731A9">
        <w:rPr>
          <w:b/>
          <w:lang w:val="en-HU"/>
        </w:rPr>
        <w:t>titlePanel</w:t>
      </w:r>
    </w:p>
    <w:p w14:paraId="13F0A6C7" w14:textId="19536524" w:rsidR="008731A9" w:rsidRDefault="008731A9" w:rsidP="008731A9">
      <w:pPr>
        <w:pStyle w:val="ListParagraph"/>
        <w:numPr>
          <w:ilvl w:val="0"/>
          <w:numId w:val="7"/>
        </w:numPr>
        <w:rPr>
          <w:lang w:val="en-HU"/>
        </w:rPr>
      </w:pPr>
      <w:r w:rsidRPr="008731A9">
        <w:rPr>
          <w:b/>
          <w:lang w:val="en-HU"/>
        </w:rPr>
        <w:t>turnPanel</w:t>
      </w:r>
    </w:p>
    <w:p w14:paraId="0E48FA2C" w14:textId="2F5BC596" w:rsidR="008731A9" w:rsidRDefault="00512D4F" w:rsidP="008731A9">
      <w:pPr>
        <w:pStyle w:val="ListParagraph"/>
        <w:numPr>
          <w:ilvl w:val="0"/>
          <w:numId w:val="7"/>
        </w:numPr>
        <w:rPr>
          <w:lang w:val="en-HU"/>
        </w:rPr>
      </w:pPr>
      <w:r>
        <w:rPr>
          <w:b/>
          <w:noProof/>
          <w:lang w:val="en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63290" wp14:editId="2E2965BF">
                <wp:simplePos x="0" y="0"/>
                <wp:positionH relativeFrom="column">
                  <wp:posOffset>1761490</wp:posOffset>
                </wp:positionH>
                <wp:positionV relativeFrom="paragraph">
                  <wp:posOffset>29663</wp:posOffset>
                </wp:positionV>
                <wp:extent cx="1629624" cy="651849"/>
                <wp:effectExtent l="0" t="0" r="0" b="0"/>
                <wp:wrapNone/>
                <wp:docPr id="4454115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24" cy="65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CCB11" w14:textId="0EDED52C" w:rsidR="00977C75" w:rsidRDefault="00512D4F">
                            <w:r>
                              <w:t>ezek a különböző megjelenített dolgok, a gombok, panelek, stb.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632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8.7pt;margin-top:2.35pt;width:128.3pt;height:5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" fillcolor="white [3201]" stroked="f" strokeweight=".5pt">
                <v:textbox>
                  <w:txbxContent>
                    <w:p w14:paraId="71DCCB11" w14:textId="0EDED52C" w:rsidR="00977C75" w:rsidRDefault="00512D4F">
                      <w:r>
                        <w:t>ezek a különböző megjelenített dolgok, a gombok, panelek, stb.</w:t>
                      </w:r>
                    </w:p>
                  </w:txbxContent>
                </v:textbox>
              </v:shape>
            </w:pict>
          </mc:Fallback>
        </mc:AlternateContent>
      </w:r>
      <w:r w:rsidR="008731A9" w:rsidRPr="008731A9">
        <w:rPr>
          <w:b/>
          <w:lang w:val="en-HU"/>
        </w:rPr>
        <w:t>playerPanel</w:t>
      </w:r>
    </w:p>
    <w:p w14:paraId="10E1B089" w14:textId="6063B901" w:rsidR="008731A9" w:rsidRDefault="008731A9" w:rsidP="008731A9">
      <w:pPr>
        <w:pStyle w:val="ListParagraph"/>
        <w:numPr>
          <w:ilvl w:val="0"/>
          <w:numId w:val="7"/>
        </w:numPr>
        <w:rPr>
          <w:lang w:val="en-HU"/>
        </w:rPr>
      </w:pPr>
      <w:r w:rsidRPr="008731A9">
        <w:rPr>
          <w:b/>
          <w:lang w:val="en-HU"/>
        </w:rPr>
        <w:t>buttonPanel</w:t>
      </w:r>
    </w:p>
    <w:p w14:paraId="40A13530" w14:textId="35AB4FA7" w:rsidR="008731A9" w:rsidRDefault="008731A9" w:rsidP="008731A9">
      <w:pPr>
        <w:pStyle w:val="ListParagraph"/>
        <w:numPr>
          <w:ilvl w:val="0"/>
          <w:numId w:val="7"/>
        </w:numPr>
        <w:rPr>
          <w:lang w:val="en-HU"/>
        </w:rPr>
      </w:pPr>
      <w:r w:rsidRPr="008731A9">
        <w:rPr>
          <w:b/>
          <w:lang w:val="en-HU"/>
        </w:rPr>
        <w:t>textField</w:t>
      </w:r>
    </w:p>
    <w:p w14:paraId="743CEAC8" w14:textId="2421FD78" w:rsidR="008731A9" w:rsidRDefault="008731A9" w:rsidP="008731A9">
      <w:pPr>
        <w:pStyle w:val="ListParagraph"/>
        <w:numPr>
          <w:ilvl w:val="0"/>
          <w:numId w:val="7"/>
        </w:numPr>
        <w:rPr>
          <w:lang w:val="en-HU"/>
        </w:rPr>
      </w:pPr>
      <w:r w:rsidRPr="008731A9">
        <w:rPr>
          <w:b/>
          <w:lang w:val="en-HU"/>
        </w:rPr>
        <w:t>turnLabel</w:t>
      </w:r>
    </w:p>
    <w:p w14:paraId="56599B81" w14:textId="420B7E22" w:rsidR="008731A9" w:rsidRDefault="008731A9" w:rsidP="008731A9">
      <w:pPr>
        <w:pStyle w:val="ListParagraph"/>
        <w:numPr>
          <w:ilvl w:val="0"/>
          <w:numId w:val="7"/>
        </w:numPr>
        <w:rPr>
          <w:lang w:val="en-HU"/>
        </w:rPr>
      </w:pPr>
      <w:r w:rsidRPr="008731A9">
        <w:rPr>
          <w:b/>
          <w:lang w:val="en-HU"/>
        </w:rPr>
        <w:t>buttons</w:t>
      </w:r>
    </w:p>
    <w:p w14:paraId="597DE196" w14:textId="7603A547" w:rsidR="008731A9" w:rsidRPr="00977C75" w:rsidRDefault="008731A9" w:rsidP="008731A9">
      <w:pPr>
        <w:pStyle w:val="ListParagraph"/>
        <w:numPr>
          <w:ilvl w:val="0"/>
          <w:numId w:val="7"/>
        </w:numPr>
        <w:rPr>
          <w:lang w:val="en-HU"/>
        </w:rPr>
      </w:pPr>
      <w:r w:rsidRPr="008731A9">
        <w:rPr>
          <w:b/>
          <w:lang w:val="en-HU"/>
        </w:rPr>
        <w:t>exitButton</w:t>
      </w:r>
    </w:p>
    <w:p w14:paraId="0161A118" w14:textId="7F44189D" w:rsidR="00977C75" w:rsidRPr="008731A9" w:rsidRDefault="00977C75" w:rsidP="008731A9">
      <w:pPr>
        <w:pStyle w:val="ListParagraph"/>
        <w:numPr>
          <w:ilvl w:val="0"/>
          <w:numId w:val="7"/>
        </w:numPr>
        <w:rPr>
          <w:lang w:val="en-HU"/>
        </w:rPr>
      </w:pPr>
      <w:r>
        <w:rPr>
          <w:b/>
        </w:rPr>
        <w:t>icon1, … , icon4</w:t>
      </w:r>
      <w:r w:rsidRPr="00977C75">
        <w:rPr>
          <w:lang w:val="en-HU"/>
        </w:rPr>
        <w:t>:</w:t>
      </w:r>
      <w:r>
        <w:t xml:space="preserve"> az ikonok, vagyis </w:t>
      </w:r>
      <w:r w:rsidR="00512D4F">
        <w:t>a pálya elemeinek kinézete</w:t>
      </w:r>
    </w:p>
    <w:p w14:paraId="377AE95E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43E4AA7" w14:textId="49852A24" w:rsidR="0023539B" w:rsidRDefault="00DF5018" w:rsidP="0023539B">
      <w:pPr>
        <w:numPr>
          <w:ilvl w:val="0"/>
          <w:numId w:val="6"/>
        </w:numPr>
      </w:pPr>
      <w:r>
        <w:rPr>
          <w:b/>
        </w:rPr>
        <w:t>public void actionPerformed</w:t>
      </w:r>
      <w:r w:rsidR="00A07B20">
        <w:rPr>
          <w:b/>
        </w:rPr>
        <w:t>(ActionEvent e)</w:t>
      </w:r>
      <w:r w:rsidR="0023539B">
        <w:t>:</w:t>
      </w:r>
      <w:r w:rsidR="00A07B20">
        <w:t xml:space="preserve"> vátoztatja a pályát az eseményektől függően</w:t>
      </w:r>
    </w:p>
    <w:p w14:paraId="2E67D286" w14:textId="26240918" w:rsidR="0023539B" w:rsidRDefault="005303BF" w:rsidP="0023539B">
      <w:pPr>
        <w:pStyle w:val="Heading3"/>
      </w:pPr>
      <w:r>
        <w:t>Menu</w:t>
      </w:r>
    </w:p>
    <w:p w14:paraId="60042599" w14:textId="77777777" w:rsidR="0023539B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262985E" w14:textId="4C52E910" w:rsidR="005303BF" w:rsidRPr="005303BF" w:rsidRDefault="005303BF" w:rsidP="005303BF">
      <w:r>
        <w:t>A program elindításakor megjelenő menüért felel.</w:t>
      </w:r>
    </w:p>
    <w:p w14:paraId="5FA8CE27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9F9AA8C" w14:textId="36E8AAF6" w:rsidR="0023539B" w:rsidRPr="005303BF" w:rsidRDefault="005303BF" w:rsidP="0023539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ActionListener</w:t>
      </w:r>
    </w:p>
    <w:p w14:paraId="2A10AAC8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C60E11C" w14:textId="11B33758" w:rsidR="0023539B" w:rsidRDefault="005303BF" w:rsidP="0023539B">
      <w:pPr>
        <w:numPr>
          <w:ilvl w:val="0"/>
          <w:numId w:val="6"/>
        </w:numPr>
      </w:pPr>
      <w:r>
        <w:rPr>
          <w:b/>
        </w:rPr>
        <w:t>frame</w:t>
      </w:r>
      <w:r w:rsidR="0023539B">
        <w:t xml:space="preserve">: </w:t>
      </w:r>
      <w:r w:rsidRPr="004F56EE">
        <w:rPr>
          <w:rStyle w:val="magyarazatChar"/>
          <w:i w:val="0"/>
          <w:iCs/>
          <w:color w:val="auto"/>
        </w:rPr>
        <w:t>maga az ablak</w:t>
      </w:r>
    </w:p>
    <w:p w14:paraId="2BA8FB70" w14:textId="0134CA8A" w:rsidR="0023539B" w:rsidRPr="005303BF" w:rsidRDefault="005303BF" w:rsidP="0023539B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startButton</w:t>
      </w:r>
      <w:r w:rsidR="0023539B">
        <w:t xml:space="preserve">: </w:t>
      </w:r>
      <w:r w:rsidR="004F56EE">
        <w:rPr>
          <w:rStyle w:val="magyarazatChar"/>
          <w:i w:val="0"/>
          <w:iCs/>
          <w:color w:val="auto"/>
        </w:rPr>
        <w:t>a játék elindítására szolgáló gomb</w:t>
      </w:r>
    </w:p>
    <w:p w14:paraId="59086398" w14:textId="742CEAF6" w:rsidR="005303BF" w:rsidRPr="00252FAE" w:rsidRDefault="005303BF" w:rsidP="0023539B">
      <w:pPr>
        <w:numPr>
          <w:ilvl w:val="0"/>
          <w:numId w:val="6"/>
        </w:numPr>
      </w:pPr>
      <w:r>
        <w:rPr>
          <w:b/>
        </w:rPr>
        <w:t>title:</w:t>
      </w:r>
      <w:r>
        <w:t xml:space="preserve"> </w:t>
      </w:r>
      <w:r w:rsidR="004F56EE">
        <w:t>a panel címe (vagyis hogy „Menu”)</w:t>
      </w:r>
    </w:p>
    <w:p w14:paraId="0CC2D2BB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A13FBE" w14:textId="08BC3E69" w:rsidR="004F56EE" w:rsidRDefault="004F56EE" w:rsidP="004F56EE">
      <w:pPr>
        <w:numPr>
          <w:ilvl w:val="0"/>
          <w:numId w:val="6"/>
        </w:numPr>
      </w:pPr>
      <w:r>
        <w:rPr>
          <w:b/>
        </w:rPr>
        <w:t>public void actionPerformed(ActionEvent e)</w:t>
      </w:r>
      <w:r>
        <w:t xml:space="preserve">: </w:t>
      </w:r>
      <w:r>
        <w:t>elindítja a játékot, ha a gombra kattintunk</w:t>
      </w:r>
    </w:p>
    <w:p w14:paraId="76BD417C" w14:textId="77777777" w:rsidR="0023539B" w:rsidRDefault="0023539B" w:rsidP="00957EFB">
      <w:pPr>
        <w:pStyle w:val="Heading2"/>
        <w:tabs>
          <w:tab w:val="clear" w:pos="576"/>
        </w:tabs>
        <w:ind w:left="851" w:hanging="851"/>
      </w:pPr>
      <w:r>
        <w:lastRenderedPageBreak/>
        <w:t>Kapcsolat az alkalmazói rendszerrel</w:t>
      </w:r>
    </w:p>
    <w:p w14:paraId="18149512" w14:textId="162FE939" w:rsidR="0023539B" w:rsidRDefault="0023539B" w:rsidP="00D225A4">
      <w:pPr>
        <w:pStyle w:val="magyarazat"/>
      </w:pPr>
      <w:r>
        <w:t>[Szekvencia-diagramokon ábrázolni kell a grafikus rendszer működését. Konzisztens kell legyen az előző alfejezetekkel. Minden metódus, ami ott szerepel, fel kell tűnjön valamelyik szekvenciában. Minden metódusnak, ami szekvenciában szerepel, szereplnie kell a valamelyik osztálydiagramon.]</w:t>
      </w:r>
    </w:p>
    <w:p w14:paraId="7259EF3E" w14:textId="578036AE" w:rsidR="007A5AAB" w:rsidRDefault="007A5AAB" w:rsidP="007A5AAB">
      <w:pPr>
        <w:pStyle w:val="Heading2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036DB65D" w14:textId="77777777" w:rsidTr="007A5AAB">
        <w:tc>
          <w:tcPr>
            <w:tcW w:w="2214" w:type="dxa"/>
            <w:shd w:val="clear" w:color="auto" w:fill="E6E6E6"/>
          </w:tcPr>
          <w:p w14:paraId="7F3C231E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11C3102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190DDFC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5DA0F898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0B8ED7E4" w14:textId="77777777" w:rsidTr="007A5AAB">
        <w:tc>
          <w:tcPr>
            <w:tcW w:w="2214" w:type="dxa"/>
          </w:tcPr>
          <w:p w14:paraId="22F9CAC7" w14:textId="7791EF82" w:rsidR="007A5AAB" w:rsidRDefault="00AA1DF5" w:rsidP="00D63D1D">
            <w:r>
              <w:t>2023. 05. 17. 16:45</w:t>
            </w:r>
          </w:p>
        </w:tc>
        <w:tc>
          <w:tcPr>
            <w:tcW w:w="2214" w:type="dxa"/>
          </w:tcPr>
          <w:p w14:paraId="63E50896" w14:textId="0269BDD2" w:rsidR="007A5AAB" w:rsidRDefault="00AA1DF5" w:rsidP="00D63D1D">
            <w:r>
              <w:t>1,25 óra</w:t>
            </w:r>
          </w:p>
        </w:tc>
        <w:tc>
          <w:tcPr>
            <w:tcW w:w="2214" w:type="dxa"/>
          </w:tcPr>
          <w:p w14:paraId="71C64526" w14:textId="471FF452" w:rsidR="007A5AAB" w:rsidRDefault="00AA1DF5" w:rsidP="00D63D1D">
            <w:r>
              <w:t>Zsigmond</w:t>
            </w:r>
          </w:p>
        </w:tc>
        <w:tc>
          <w:tcPr>
            <w:tcW w:w="2214" w:type="dxa"/>
          </w:tcPr>
          <w:p w14:paraId="64577E22" w14:textId="1DEC9C26" w:rsidR="007A5AAB" w:rsidRDefault="00283651" w:rsidP="00D63D1D">
            <w:r>
              <w:t>A grafikus felülethez tartozó specifikáció elkezdése.</w:t>
            </w:r>
          </w:p>
        </w:tc>
      </w:tr>
    </w:tbl>
    <w:p w14:paraId="03B23A03" w14:textId="77777777" w:rsidR="007A5AAB" w:rsidRPr="0023539B" w:rsidRDefault="007A5AAB" w:rsidP="0023539B"/>
    <w:sectPr w:rsidR="007A5AAB" w:rsidRPr="0023539B"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0C38" w14:textId="77777777" w:rsidR="00901832" w:rsidRDefault="00901832">
      <w:r>
        <w:separator/>
      </w:r>
    </w:p>
  </w:endnote>
  <w:endnote w:type="continuationSeparator" w:id="0">
    <w:p w14:paraId="37FA5ED7" w14:textId="77777777" w:rsidR="00901832" w:rsidRDefault="0090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F191" w14:textId="77777777" w:rsidR="003A1D1E" w:rsidRDefault="003A1D1E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BE203D" w14:textId="77777777" w:rsidR="003A1D1E" w:rsidRDefault="003A1D1E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4972" w14:textId="77777777" w:rsidR="003A1D1E" w:rsidRDefault="003A1D1E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649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D08F9B" w14:textId="77777777" w:rsidR="003A1D1E" w:rsidRDefault="0013649C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225A4">
      <w:rPr>
        <w:noProof/>
        <w:lang w:val="en-US"/>
      </w:rPr>
      <w:t>2023-05-17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695C" w14:textId="77777777" w:rsidR="00901832" w:rsidRDefault="00901832">
      <w:r>
        <w:separator/>
      </w:r>
    </w:p>
  </w:footnote>
  <w:footnote w:type="continuationSeparator" w:id="0">
    <w:p w14:paraId="1173EEFE" w14:textId="77777777" w:rsidR="00901832" w:rsidRDefault="00901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90566" w14:textId="2DDB59B2" w:rsidR="005527A6" w:rsidRPr="0029021A" w:rsidRDefault="007A5AAB" w:rsidP="00D225A4">
    <w:pPr>
      <w:pStyle w:val="Footer"/>
      <w:tabs>
        <w:tab w:val="clear" w:pos="4536"/>
      </w:tabs>
      <w:ind w:right="360"/>
      <w:rPr>
        <w:i/>
        <w:lang w:val="en-US"/>
      </w:rPr>
    </w:pPr>
    <w:r w:rsidRPr="007A5AAB">
      <w:t>11. Grafikus felület specifikációja</w:t>
    </w:r>
    <w:r w:rsidR="005527A6">
      <w:tab/>
    </w:r>
    <w:r w:rsidR="00D225A4" w:rsidRPr="0029021A">
      <w:rPr>
        <w:i/>
      </w:rPr>
      <w:t>ez_mode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D7D1864"/>
    <w:multiLevelType w:val="hybridMultilevel"/>
    <w:tmpl w:val="B5A8A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EA823B3A"/>
    <w:lvl w:ilvl="0">
      <w:start w:val="1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11106211">
    <w:abstractNumId w:val="1"/>
  </w:num>
  <w:num w:numId="2" w16cid:durableId="1929145742">
    <w:abstractNumId w:val="6"/>
  </w:num>
  <w:num w:numId="3" w16cid:durableId="685329366">
    <w:abstractNumId w:val="5"/>
  </w:num>
  <w:num w:numId="4" w16cid:durableId="192420482">
    <w:abstractNumId w:val="4"/>
  </w:num>
  <w:num w:numId="5" w16cid:durableId="732852225">
    <w:abstractNumId w:val="0"/>
  </w:num>
  <w:num w:numId="6" w16cid:durableId="868032491">
    <w:abstractNumId w:val="2"/>
  </w:num>
  <w:num w:numId="7" w16cid:durableId="1868716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3A7D"/>
    <w:rsid w:val="000D6AEB"/>
    <w:rsid w:val="001032BB"/>
    <w:rsid w:val="0013649C"/>
    <w:rsid w:val="0016095B"/>
    <w:rsid w:val="0023539B"/>
    <w:rsid w:val="00283651"/>
    <w:rsid w:val="0029021A"/>
    <w:rsid w:val="002A48FD"/>
    <w:rsid w:val="002B19B7"/>
    <w:rsid w:val="002E01B6"/>
    <w:rsid w:val="00301FFF"/>
    <w:rsid w:val="00316185"/>
    <w:rsid w:val="003A1D1E"/>
    <w:rsid w:val="003B16EF"/>
    <w:rsid w:val="003C0EFF"/>
    <w:rsid w:val="003F0138"/>
    <w:rsid w:val="004177CD"/>
    <w:rsid w:val="00456E01"/>
    <w:rsid w:val="004B07DC"/>
    <w:rsid w:val="004B3EC3"/>
    <w:rsid w:val="004F56EE"/>
    <w:rsid w:val="00512D4F"/>
    <w:rsid w:val="005303BF"/>
    <w:rsid w:val="005527A6"/>
    <w:rsid w:val="006A794E"/>
    <w:rsid w:val="00773378"/>
    <w:rsid w:val="007A5AAB"/>
    <w:rsid w:val="00833A6F"/>
    <w:rsid w:val="008731A9"/>
    <w:rsid w:val="00901832"/>
    <w:rsid w:val="00910DF8"/>
    <w:rsid w:val="0092428A"/>
    <w:rsid w:val="009338A1"/>
    <w:rsid w:val="009407F9"/>
    <w:rsid w:val="00957EFB"/>
    <w:rsid w:val="00977C75"/>
    <w:rsid w:val="009A3D63"/>
    <w:rsid w:val="009C64F0"/>
    <w:rsid w:val="00A07B20"/>
    <w:rsid w:val="00A276E6"/>
    <w:rsid w:val="00A3749A"/>
    <w:rsid w:val="00AA1DF5"/>
    <w:rsid w:val="00AB0AEF"/>
    <w:rsid w:val="00B57E16"/>
    <w:rsid w:val="00B605C1"/>
    <w:rsid w:val="00B77832"/>
    <w:rsid w:val="00B947F1"/>
    <w:rsid w:val="00BD71B5"/>
    <w:rsid w:val="00C17085"/>
    <w:rsid w:val="00C4195D"/>
    <w:rsid w:val="00C9309A"/>
    <w:rsid w:val="00CA38FF"/>
    <w:rsid w:val="00CB4BD8"/>
    <w:rsid w:val="00D225A4"/>
    <w:rsid w:val="00D53725"/>
    <w:rsid w:val="00D63D1D"/>
    <w:rsid w:val="00DD55E5"/>
    <w:rsid w:val="00DF5018"/>
    <w:rsid w:val="00E42835"/>
    <w:rsid w:val="00E63B97"/>
    <w:rsid w:val="00E8788A"/>
    <w:rsid w:val="00E95F45"/>
    <w:rsid w:val="00EA1C2C"/>
    <w:rsid w:val="00EB6987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0475D83"/>
  <w15:chartTrackingRefBased/>
  <w15:docId w15:val="{6E0FECB9-AB8E-D64C-9F67-FD222993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DefaultParagraphFont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5527A6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13649C"/>
    <w:rPr>
      <w:sz w:val="24"/>
      <w:szCs w:val="24"/>
    </w:rPr>
  </w:style>
  <w:style w:type="paragraph" w:styleId="BalloonText">
    <w:name w:val="Balloon Text"/>
    <w:basedOn w:val="Normal"/>
    <w:link w:val="BalloonTextChar"/>
    <w:rsid w:val="001364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64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Botond Zsigmond</cp:lastModifiedBy>
  <cp:revision>8</cp:revision>
  <dcterms:created xsi:type="dcterms:W3CDTF">2023-05-17T15:17:00Z</dcterms:created>
  <dcterms:modified xsi:type="dcterms:W3CDTF">2023-05-17T16:02:00Z</dcterms:modified>
</cp:coreProperties>
</file>