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8"/>
        <w:rPr>
          <w:rFonts w:ascii="Times New Roman"/>
        </w:rPr>
      </w:pPr>
    </w:p>
    <w:p>
      <w:pPr>
        <w:pStyle w:val="BodyText"/>
        <w:ind w:left="118"/>
      </w:pPr>
      <w:r>
        <w:rPr/>
        <w:t>Bogotá,</w:t>
      </w:r>
      <w:r>
        <w:rPr>
          <w:spacing w:val="-2"/>
        </w:rPr>
        <w:t> </w:t>
      </w:r>
      <w:r>
        <w:rPr/>
        <w:t>octubre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2023</w:t>
      </w:r>
    </w:p>
    <w:p>
      <w:pPr>
        <w:pStyle w:val="BodyText"/>
        <w:spacing w:before="292"/>
      </w:pPr>
    </w:p>
    <w:p>
      <w:pPr>
        <w:pStyle w:val="BodyText"/>
        <w:ind w:left="118"/>
      </w:pPr>
      <w:r>
        <w:rPr>
          <w:spacing w:val="-2"/>
        </w:rPr>
        <w:t>Señores</w:t>
      </w:r>
    </w:p>
    <w:p>
      <w:pPr>
        <w:pStyle w:val="Heading1"/>
        <w:spacing w:before="0"/>
      </w:pPr>
      <w:r>
        <w:rPr>
          <w:spacing w:val="-2"/>
        </w:rPr>
        <w:t>COPROPIETARIOS</w:t>
      </w:r>
    </w:p>
    <w:p>
      <w:pPr>
        <w:spacing w:before="3"/>
        <w:ind w:left="118" w:right="5115" w:firstLine="0"/>
        <w:jc w:val="left"/>
        <w:rPr>
          <w:b/>
          <w:sz w:val="24"/>
        </w:rPr>
      </w:pPr>
      <w:r>
        <w:rPr>
          <w:b/>
          <w:sz w:val="24"/>
        </w:rPr>
        <w:t>PRATTO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PROPIEDAD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HORIZONTAL CARRERA 78 No. 11C - 58</w:t>
      </w:r>
    </w:p>
    <w:p>
      <w:pPr>
        <w:pStyle w:val="BodyText"/>
        <w:spacing w:line="293" w:lineRule="exact"/>
        <w:ind w:left="118"/>
      </w:pPr>
      <w:r>
        <w:rPr>
          <w:spacing w:val="-2"/>
        </w:rPr>
        <w:t>Bogotá</w:t>
      </w:r>
    </w:p>
    <w:p>
      <w:pPr>
        <w:pStyle w:val="BodyText"/>
        <w:spacing w:before="292"/>
      </w:pPr>
    </w:p>
    <w:p>
      <w:pPr>
        <w:pStyle w:val="BodyText"/>
        <w:spacing w:before="1"/>
        <w:ind w:left="118"/>
      </w:pPr>
      <w:r>
        <w:rPr/>
        <w:t>Apreciado</w:t>
      </w:r>
      <w:r>
        <w:rPr>
          <w:spacing w:val="-4"/>
        </w:rPr>
        <w:t> </w:t>
      </w:r>
      <w:r>
        <w:rPr>
          <w:spacing w:val="-2"/>
        </w:rPr>
        <w:t>Copropietario:</w:t>
      </w:r>
    </w:p>
    <w:p>
      <w:pPr>
        <w:pStyle w:val="BodyText"/>
        <w:spacing w:before="292"/>
        <w:ind w:left="118" w:right="114"/>
        <w:jc w:val="both"/>
      </w:pPr>
      <w:r>
        <w:rPr/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1208567</wp:posOffset>
            </wp:positionH>
            <wp:positionV relativeFrom="paragraph">
              <wp:posOffset>1116708</wp:posOffset>
            </wp:positionV>
            <wp:extent cx="4866052" cy="197452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052" cy="19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 mi condición de Administrador Provisional del </w:t>
      </w:r>
      <w:r>
        <w:rPr>
          <w:b/>
        </w:rPr>
        <w:t>PRATTO - PROPIEDAD HORIZONTAL, </w:t>
      </w:r>
      <w:r>
        <w:rPr/>
        <w:t>identificado con Nit. 901. 665.180-1 en ejercicio de la facultad que me confiere el Reglamento</w:t>
      </w:r>
      <w:r>
        <w:rPr>
          <w:spacing w:val="40"/>
        </w:rPr>
        <w:t> </w:t>
      </w:r>
      <w:r>
        <w:rPr/>
        <w:t>de Propiedad Horizontal de acuerdo con el Artículo 57 contenido en la Escritura Pública No.</w:t>
      </w:r>
      <w:r>
        <w:rPr>
          <w:spacing w:val="40"/>
        </w:rPr>
        <w:t> </w:t>
      </w:r>
      <w:r>
        <w:rPr/>
        <w:t>2794 del 3 de junio de 2022 de la Notaria Trece de Bogotá, por medio de la presente me</w:t>
      </w:r>
      <w:r>
        <w:rPr>
          <w:spacing w:val="40"/>
        </w:rPr>
        <w:t> </w:t>
      </w:r>
      <w:r>
        <w:rPr/>
        <w:t>permito convocarlos a la Asamblea General Ordinaria de Copropietarios</w:t>
      </w:r>
    </w:p>
    <w:p>
      <w:pPr>
        <w:spacing w:before="292"/>
        <w:ind w:left="118" w:right="0" w:firstLine="0"/>
        <w:jc w:val="left"/>
        <w:rPr>
          <w:sz w:val="24"/>
        </w:rPr>
      </w:pPr>
      <w:r>
        <w:rPr>
          <w:b/>
          <w:sz w:val="24"/>
        </w:rPr>
        <w:t>MODALIDAD: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Presencial</w:t>
      </w:r>
    </w:p>
    <w:p>
      <w:pPr>
        <w:spacing w:before="2"/>
        <w:ind w:left="118" w:right="5115" w:firstLine="0"/>
        <w:jc w:val="left"/>
        <w:rPr>
          <w:sz w:val="24"/>
        </w:rPr>
      </w:pPr>
      <w:r>
        <w:rPr>
          <w:b/>
          <w:sz w:val="24"/>
        </w:rPr>
        <w:t>LUGAR: </w:t>
      </w:r>
      <w:r>
        <w:rPr>
          <w:sz w:val="24"/>
        </w:rPr>
        <w:t>Pratto – Propiedad Horizontal </w:t>
      </w:r>
      <w:r>
        <w:rPr>
          <w:b/>
          <w:sz w:val="24"/>
        </w:rPr>
        <w:t>FECHA:</w:t>
      </w:r>
      <w:r>
        <w:rPr>
          <w:b/>
          <w:spacing w:val="-6"/>
          <w:sz w:val="24"/>
        </w:rPr>
        <w:t> </w:t>
      </w:r>
      <w:r>
        <w:rPr>
          <w:sz w:val="24"/>
        </w:rPr>
        <w:t>Sábado,</w:t>
      </w:r>
      <w:r>
        <w:rPr>
          <w:spacing w:val="-7"/>
          <w:sz w:val="24"/>
        </w:rPr>
        <w:t> </w:t>
      </w:r>
      <w:r>
        <w:rPr>
          <w:sz w:val="24"/>
        </w:rPr>
        <w:t>28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octubre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2023 </w:t>
      </w:r>
      <w:r>
        <w:rPr>
          <w:b/>
          <w:sz w:val="24"/>
        </w:rPr>
        <w:t>HORA: </w:t>
      </w:r>
      <w:r>
        <w:rPr>
          <w:sz w:val="24"/>
        </w:rPr>
        <w:t>Inicio 02:00 p.m.</w:t>
      </w:r>
    </w:p>
    <w:p>
      <w:pPr>
        <w:pStyle w:val="BodyText"/>
        <w:ind w:left="826"/>
      </w:pPr>
      <w:r>
        <w:rPr/>
        <w:t>Registro</w:t>
      </w:r>
      <w:r>
        <w:rPr>
          <w:spacing w:val="-2"/>
        </w:rPr>
        <w:t> </w:t>
      </w:r>
      <w:r>
        <w:rPr/>
        <w:t>Asistencia a</w:t>
      </w:r>
      <w:r>
        <w:rPr>
          <w:spacing w:val="-2"/>
        </w:rPr>
        <w:t> </w:t>
      </w:r>
      <w:r>
        <w:rPr/>
        <w:t>partir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01:00</w:t>
      </w:r>
      <w:r>
        <w:rPr>
          <w:spacing w:val="-3"/>
        </w:rPr>
        <w:t> </w:t>
      </w:r>
      <w:r>
        <w:rPr>
          <w:spacing w:val="-4"/>
        </w:rPr>
        <w:t>p.m.</w:t>
      </w:r>
    </w:p>
    <w:p>
      <w:pPr>
        <w:spacing w:before="0"/>
        <w:ind w:left="118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CONVOCATORIA:</w:t>
      </w:r>
      <w:r>
        <w:rPr>
          <w:b/>
          <w:spacing w:val="-3"/>
          <w:sz w:val="24"/>
        </w:rPr>
        <w:t> </w:t>
      </w:r>
      <w:r>
        <w:rPr>
          <w:sz w:val="24"/>
        </w:rPr>
        <w:t>PRIMERA</w:t>
      </w:r>
      <w:r>
        <w:rPr>
          <w:spacing w:val="-1"/>
          <w:sz w:val="24"/>
        </w:rPr>
        <w:t> </w:t>
      </w:r>
      <w:r>
        <w:rPr>
          <w:sz w:val="24"/>
        </w:rPr>
        <w:t>ASAMBLEA</w:t>
      </w:r>
      <w:r>
        <w:rPr>
          <w:spacing w:val="-3"/>
          <w:sz w:val="24"/>
        </w:rPr>
        <w:t> </w:t>
      </w:r>
      <w:r>
        <w:rPr>
          <w:sz w:val="24"/>
        </w:rPr>
        <w:t>ORDINARIA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PROPIETARIOS</w:t>
      </w:r>
    </w:p>
    <w:p>
      <w:pPr>
        <w:pStyle w:val="BodyText"/>
        <w:spacing w:before="292"/>
      </w:pPr>
    </w:p>
    <w:p>
      <w:pPr>
        <w:pStyle w:val="Heading1"/>
      </w:pPr>
      <w:r>
        <w:rPr/>
        <w:t>ORDEN DEL </w:t>
      </w:r>
      <w:r>
        <w:rPr>
          <w:spacing w:val="-5"/>
        </w:rPr>
        <w:t>DÍA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0" w:after="0"/>
        <w:ind w:left="465" w:right="0" w:hanging="347"/>
        <w:jc w:val="left"/>
        <w:rPr>
          <w:sz w:val="24"/>
        </w:rPr>
      </w:pPr>
      <w:r>
        <w:rPr>
          <w:sz w:val="24"/>
        </w:rPr>
        <w:t>Verificación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quórum.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21" w:after="0"/>
        <w:ind w:left="465" w:right="0" w:hanging="347"/>
        <w:jc w:val="left"/>
        <w:rPr>
          <w:sz w:val="24"/>
        </w:rPr>
      </w:pPr>
      <w:r>
        <w:rPr>
          <w:sz w:val="24"/>
        </w:rPr>
        <w:t>Aprobación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reglamento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Asamblea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24" w:after="0"/>
        <w:ind w:left="465" w:right="0" w:hanging="347"/>
        <w:jc w:val="left"/>
        <w:rPr>
          <w:sz w:val="24"/>
        </w:rPr>
      </w:pPr>
      <w:r>
        <w:rPr>
          <w:sz w:val="24"/>
        </w:rPr>
        <w:t>Aprobación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Orden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Día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21" w:after="0"/>
        <w:ind w:left="465" w:right="0" w:hanging="347"/>
        <w:jc w:val="left"/>
        <w:rPr>
          <w:sz w:val="24"/>
        </w:rPr>
      </w:pPr>
      <w:r>
        <w:rPr>
          <w:sz w:val="24"/>
        </w:rPr>
        <w:t>Elección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presidente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secretario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sesión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22" w:after="0"/>
        <w:ind w:left="462" w:right="0" w:hanging="344"/>
        <w:jc w:val="left"/>
        <w:rPr>
          <w:sz w:val="24"/>
        </w:rPr>
      </w:pPr>
      <w:r>
        <w:rPr>
          <w:sz w:val="24"/>
        </w:rPr>
        <w:t>Nombramiento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Comisión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Verificación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Acta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21" w:after="0"/>
        <w:ind w:left="465" w:right="0" w:hanging="347"/>
        <w:jc w:val="left"/>
        <w:rPr>
          <w:sz w:val="24"/>
        </w:rPr>
      </w:pPr>
      <w:r>
        <w:rPr>
          <w:sz w:val="24"/>
        </w:rPr>
        <w:t>Informe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Administración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24" w:after="0"/>
        <w:ind w:left="465" w:right="0" w:hanging="347"/>
        <w:jc w:val="left"/>
        <w:rPr>
          <w:sz w:val="24"/>
        </w:rPr>
      </w:pPr>
      <w:r>
        <w:rPr>
          <w:sz w:val="24"/>
        </w:rPr>
        <w:t>Elección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Consejo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Administración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22" w:after="0"/>
        <w:ind w:left="465" w:right="0" w:hanging="347"/>
        <w:jc w:val="left"/>
        <w:rPr>
          <w:sz w:val="24"/>
        </w:rPr>
      </w:pPr>
      <w:r>
        <w:rPr>
          <w:sz w:val="24"/>
        </w:rPr>
        <w:t>Elección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Comité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Convivencia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21" w:after="0"/>
        <w:ind w:left="465" w:right="0" w:hanging="347"/>
        <w:jc w:val="left"/>
        <w:rPr>
          <w:sz w:val="24"/>
        </w:rPr>
      </w:pPr>
      <w:r>
        <w:rPr>
          <w:sz w:val="24"/>
        </w:rPr>
        <w:t>Elección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Comisión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recibo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áreas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comunes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22" w:after="0"/>
        <w:ind w:left="477" w:right="0" w:hanging="359"/>
        <w:jc w:val="left"/>
        <w:rPr>
          <w:sz w:val="24"/>
        </w:rPr>
      </w:pPr>
      <w:r>
        <w:rPr>
          <w:sz w:val="24"/>
        </w:rPr>
        <w:t>Proposiciones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varios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00" w:footer="566" w:top="1500" w:bottom="760" w:left="1300" w:right="1300"/>
          <w:pgNumType w:start="1"/>
        </w:sectPr>
      </w:pPr>
    </w:p>
    <w:p>
      <w:pPr>
        <w:spacing w:before="41"/>
        <w:ind w:left="118" w:right="110" w:firstLine="0"/>
        <w:jc w:val="both"/>
        <w:rPr>
          <w:b/>
          <w:sz w:val="24"/>
        </w:rPr>
      </w:pPr>
      <w:r>
        <w:rPr>
          <w:sz w:val="24"/>
        </w:rPr>
        <w:t>Se hace la presente citación con la antelación prevista en el Artículo 57 del Reglamento de Propiedad Horizontal. Recuerde que su opinión y aporte es de gran importancia, por lo cual solicitamos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asistencia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Asamblea.</w:t>
      </w:r>
      <w:r>
        <w:rPr>
          <w:spacing w:val="-4"/>
          <w:sz w:val="24"/>
        </w:rPr>
        <w:t> </w:t>
      </w:r>
      <w:r>
        <w:rPr>
          <w:sz w:val="24"/>
        </w:rPr>
        <w:t>Esta</w:t>
      </w:r>
      <w:r>
        <w:rPr>
          <w:spacing w:val="-3"/>
          <w:sz w:val="24"/>
        </w:rPr>
        <w:t> </w:t>
      </w:r>
      <w:r>
        <w:rPr>
          <w:sz w:val="24"/>
        </w:rPr>
        <w:t>asistencia</w:t>
      </w:r>
      <w:r>
        <w:rPr>
          <w:spacing w:val="-3"/>
          <w:sz w:val="24"/>
        </w:rPr>
        <w:t> </w:t>
      </w:r>
      <w:r>
        <w:rPr>
          <w:sz w:val="24"/>
        </w:rPr>
        <w:t>puede</w:t>
      </w:r>
      <w:r>
        <w:rPr>
          <w:spacing w:val="-5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reemplazada con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delegación del poder para ser representado, mediante poder adjunto, </w:t>
      </w:r>
      <w:r>
        <w:rPr>
          <w:b/>
          <w:sz w:val="24"/>
        </w:rPr>
        <w:t>el cual deberá ser remitido a la administración a más tardar el miércoles 25 de octubre de 2023.</w:t>
      </w:r>
    </w:p>
    <w:p>
      <w:pPr>
        <w:pStyle w:val="BodyText"/>
        <w:spacing w:before="1"/>
        <w:rPr>
          <w:b/>
        </w:rPr>
      </w:pPr>
    </w:p>
    <w:p>
      <w:pPr>
        <w:pStyle w:val="Heading1"/>
        <w:ind w:right="112"/>
        <w:jc w:val="both"/>
      </w:pPr>
      <w:r>
        <w:rPr/>
        <w:t>De no conformarse el quórum necesario para deliberar, se realizará segunda citación para la Asamblea General Ordinaria, para el día 01 de noviembre de 2023, a las 8:00 p.m., en el</w:t>
      </w:r>
      <w:r>
        <w:rPr>
          <w:spacing w:val="40"/>
        </w:rPr>
        <w:t> </w:t>
      </w:r>
      <w:r>
        <w:rPr/>
        <w:t>mismo lugar, la cual sesionará y decidirá válidamente con un número plural de propietarios, cualquiera que sea el porcentaje de coeficientes representados.</w:t>
      </w:r>
    </w:p>
    <w:p>
      <w:pPr>
        <w:pStyle w:val="BodyText"/>
        <w:spacing w:before="292"/>
        <w:rPr>
          <w:b/>
        </w:rPr>
      </w:pPr>
    </w:p>
    <w:p>
      <w:pPr>
        <w:pStyle w:val="BodyText"/>
        <w:ind w:left="118"/>
      </w:pPr>
      <w:r>
        <w:rPr>
          <w:spacing w:val="-2"/>
        </w:rPr>
        <w:t>Cordialmente,</w:t>
      </w: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900430</wp:posOffset>
            </wp:positionH>
            <wp:positionV relativeFrom="paragraph">
              <wp:posOffset>216429</wp:posOffset>
            </wp:positionV>
            <wp:extent cx="1512680" cy="9334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68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4"/>
      </w:pPr>
      <w:r>
        <w:rPr/>
        <w:t>OSCAR</w:t>
      </w:r>
      <w:r>
        <w:rPr>
          <w:spacing w:val="-1"/>
        </w:rPr>
        <w:t> </w:t>
      </w:r>
      <w:r>
        <w:rPr/>
        <w:t>E.</w:t>
      </w:r>
      <w:r>
        <w:rPr>
          <w:spacing w:val="-2"/>
        </w:rPr>
        <w:t> </w:t>
      </w:r>
      <w:r>
        <w:rPr/>
        <w:t>MORALES</w:t>
      </w:r>
      <w:r>
        <w:rPr>
          <w:spacing w:val="-1"/>
        </w:rPr>
        <w:t> </w:t>
      </w:r>
      <w:r>
        <w:rPr>
          <w:spacing w:val="-4"/>
        </w:rPr>
        <w:t>CRUZ</w:t>
      </w:r>
    </w:p>
    <w:p>
      <w:pPr>
        <w:pStyle w:val="BodyText"/>
        <w:ind w:left="118"/>
      </w:pPr>
      <w:r>
        <w:rPr/>
        <w:drawing>
          <wp:anchor distT="0" distB="0" distL="0" distR="0" allowOverlap="1" layoutInCell="1" locked="0" behindDoc="1" simplePos="0" relativeHeight="487525888">
            <wp:simplePos x="0" y="0"/>
            <wp:positionH relativeFrom="page">
              <wp:posOffset>1208567</wp:posOffset>
            </wp:positionH>
            <wp:positionV relativeFrom="paragraph">
              <wp:posOffset>-568715</wp:posOffset>
            </wp:positionV>
            <wp:extent cx="4866052" cy="197452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052" cy="19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Representante</w:t>
      </w:r>
      <w:r>
        <w:rPr>
          <w:spacing w:val="-11"/>
        </w:rPr>
        <w:t> </w:t>
      </w:r>
      <w:r>
        <w:rPr>
          <w:spacing w:val="-2"/>
        </w:rPr>
        <w:t>Legal</w:t>
      </w:r>
    </w:p>
    <w:p>
      <w:pPr>
        <w:spacing w:after="0"/>
        <w:sectPr>
          <w:pgSz w:w="12240" w:h="15840"/>
          <w:pgMar w:header="700" w:footer="566" w:top="1500" w:bottom="760" w:left="1300" w:right="1300"/>
        </w:sectPr>
      </w:pPr>
    </w:p>
    <w:p>
      <w:pPr>
        <w:pStyle w:val="BodyText"/>
        <w:tabs>
          <w:tab w:pos="3961" w:val="left" w:leader="none"/>
        </w:tabs>
        <w:spacing w:before="41"/>
        <w:ind w:left="118"/>
      </w:pPr>
      <w:r>
        <w:rPr/>
        <w:t>Bogotá, </w:t>
      </w:r>
      <w:r>
        <w:rPr>
          <w:u w:val="single"/>
        </w:rPr>
        <w:tab/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2023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2"/>
      </w:pPr>
    </w:p>
    <w:p>
      <w:pPr>
        <w:pStyle w:val="BodyText"/>
        <w:ind w:left="118"/>
      </w:pPr>
      <w:r>
        <w:rPr>
          <w:spacing w:val="-2"/>
        </w:rPr>
        <w:t>Señor</w:t>
      </w:r>
    </w:p>
    <w:p>
      <w:pPr>
        <w:pStyle w:val="Heading1"/>
        <w:spacing w:before="3"/>
        <w:ind w:right="3261"/>
      </w:pPr>
      <w:r>
        <w:rPr/>
        <w:t>PRESIDENTE</w:t>
      </w:r>
      <w:r>
        <w:rPr>
          <w:spacing w:val="-9"/>
        </w:rPr>
        <w:t> </w:t>
      </w:r>
      <w:r>
        <w:rPr/>
        <w:t>ASAMBLEA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COPROPIETARIOS PRATTO – PROPIEDAD HORIZONTAL</w:t>
      </w:r>
    </w:p>
    <w:p>
      <w:pPr>
        <w:pStyle w:val="BodyText"/>
        <w:spacing w:line="293" w:lineRule="exact"/>
        <w:ind w:left="118"/>
      </w:pPr>
      <w:r>
        <w:rPr>
          <w:spacing w:val="-2"/>
        </w:rPr>
        <w:t>Bogotá</w:t>
      </w:r>
    </w:p>
    <w:p>
      <w:pPr>
        <w:pStyle w:val="BodyText"/>
        <w:spacing w:before="292"/>
      </w:pPr>
    </w:p>
    <w:p>
      <w:pPr>
        <w:pStyle w:val="BodyText"/>
        <w:tabs>
          <w:tab w:pos="4800" w:val="left" w:leader="none"/>
          <w:tab w:pos="7181" w:val="left" w:leader="none"/>
        </w:tabs>
        <w:spacing w:before="1"/>
        <w:ind w:left="118" w:right="112"/>
      </w:pPr>
      <w:r>
        <w:rPr/>
        <w:t>Por medio del presente documento, yo </w:t>
      </w:r>
      <w:r>
        <w:rPr>
          <w:u w:val="single"/>
        </w:rPr>
        <w:tab/>
        <w:tab/>
      </w:r>
      <w:r>
        <w:rPr>
          <w:spacing w:val="-25"/>
        </w:rPr>
        <w:t> </w:t>
      </w:r>
      <w:r>
        <w:rPr/>
        <w:t>identificado</w:t>
      </w:r>
      <w:r>
        <w:rPr>
          <w:spacing w:val="2"/>
        </w:rPr>
        <w:t> </w:t>
      </w:r>
      <w:r>
        <w:rPr/>
        <w:t>con</w:t>
      </w:r>
      <w:r>
        <w:rPr>
          <w:spacing w:val="9"/>
        </w:rPr>
        <w:t> </w:t>
      </w:r>
      <w:r>
        <w:rPr/>
        <w:t>cédula de</w:t>
      </w:r>
      <w:r>
        <w:rPr>
          <w:spacing w:val="40"/>
        </w:rPr>
        <w:t> </w:t>
      </w:r>
      <w:r>
        <w:rPr/>
        <w:t>ciudadanía</w:t>
      </w:r>
      <w:r>
        <w:rPr>
          <w:spacing w:val="40"/>
        </w:rPr>
        <w:t> </w:t>
      </w:r>
      <w:r>
        <w:rPr/>
        <w:t>No.</w:t>
      </w:r>
      <w:r>
        <w:rPr>
          <w:spacing w:val="41"/>
        </w:rPr>
        <w:t> </w:t>
      </w:r>
      <w:r>
        <w:rPr>
          <w:u w:val="single"/>
        </w:rPr>
        <w:tab/>
      </w:r>
      <w:r>
        <w:rPr/>
        <w:t>,</w:t>
      </w:r>
      <w:r>
        <w:rPr>
          <w:spacing w:val="33"/>
        </w:rPr>
        <w:t> </w:t>
      </w:r>
      <w:r>
        <w:rPr/>
        <w:t>en</w:t>
      </w:r>
      <w:r>
        <w:rPr>
          <w:spacing w:val="38"/>
        </w:rPr>
        <w:t> </w:t>
      </w:r>
      <w:r>
        <w:rPr/>
        <w:t>calidad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copropietario</w:t>
      </w:r>
      <w:r>
        <w:rPr>
          <w:spacing w:val="37"/>
        </w:rPr>
        <w:t> </w:t>
      </w:r>
      <w:r>
        <w:rPr/>
        <w:t>del</w:t>
      </w:r>
      <w:r>
        <w:rPr>
          <w:spacing w:val="38"/>
        </w:rPr>
        <w:t> </w:t>
      </w:r>
      <w:r>
        <w:rPr>
          <w:spacing w:val="-2"/>
        </w:rPr>
        <w:t>apartamento</w:t>
      </w:r>
    </w:p>
    <w:p>
      <w:pPr>
        <w:tabs>
          <w:tab w:pos="1364" w:val="left" w:leader="none"/>
          <w:tab w:pos="1685" w:val="left" w:leader="none"/>
          <w:tab w:pos="2305" w:val="left" w:leader="none"/>
          <w:tab w:pos="3484" w:val="left" w:leader="none"/>
          <w:tab w:pos="3973" w:val="left" w:leader="none"/>
          <w:tab w:pos="5526" w:val="left" w:leader="none"/>
          <w:tab w:pos="7276" w:val="left" w:leader="none"/>
          <w:tab w:pos="8456" w:val="left" w:leader="none"/>
          <w:tab w:pos="9411" w:val="left" w:leader="none"/>
        </w:tabs>
        <w:spacing w:line="293" w:lineRule="exact" w:before="0"/>
        <w:ind w:left="118" w:right="0" w:firstLine="0"/>
        <w:jc w:val="left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5"/>
          <w:sz w:val="24"/>
        </w:rPr>
        <w:t>de</w:t>
      </w:r>
      <w:r>
        <w:rPr>
          <w:sz w:val="24"/>
        </w:rPr>
        <w:tab/>
      </w:r>
      <w:r>
        <w:rPr>
          <w:b/>
          <w:spacing w:val="-2"/>
          <w:sz w:val="24"/>
        </w:rPr>
        <w:t>PRATTO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–</w:t>
      </w:r>
      <w:r>
        <w:rPr>
          <w:b/>
          <w:sz w:val="24"/>
        </w:rPr>
        <w:tab/>
      </w:r>
      <w:r>
        <w:rPr>
          <w:b/>
          <w:spacing w:val="-2"/>
          <w:sz w:val="24"/>
        </w:rPr>
        <w:t>PROPIEDAD</w:t>
      </w:r>
      <w:r>
        <w:rPr>
          <w:b/>
          <w:sz w:val="24"/>
        </w:rPr>
        <w:tab/>
      </w:r>
      <w:r>
        <w:rPr>
          <w:b/>
          <w:spacing w:val="-2"/>
          <w:sz w:val="24"/>
        </w:rPr>
        <w:t>HORIZONTAL,</w:t>
      </w:r>
      <w:r>
        <w:rPr>
          <w:b/>
          <w:sz w:val="24"/>
        </w:rPr>
        <w:tab/>
      </w:r>
      <w:r>
        <w:rPr>
          <w:spacing w:val="-2"/>
          <w:sz w:val="24"/>
        </w:rPr>
        <w:t>confiero</w:t>
      </w:r>
      <w:r>
        <w:rPr>
          <w:sz w:val="24"/>
        </w:rPr>
        <w:tab/>
      </w:r>
      <w:r>
        <w:rPr>
          <w:spacing w:val="-2"/>
          <w:sz w:val="24"/>
        </w:rPr>
        <w:t>poder</w:t>
      </w:r>
      <w:r>
        <w:rPr>
          <w:sz w:val="24"/>
        </w:rPr>
        <w:tab/>
      </w:r>
      <w:r>
        <w:rPr>
          <w:spacing w:val="-10"/>
          <w:sz w:val="24"/>
        </w:rPr>
        <w:t>a</w:t>
      </w:r>
    </w:p>
    <w:p>
      <w:pPr>
        <w:pStyle w:val="BodyText"/>
        <w:tabs>
          <w:tab w:pos="3275" w:val="left" w:leader="none"/>
        </w:tabs>
        <w:ind w:left="118" w:right="112"/>
        <w:jc w:val="both"/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1208567</wp:posOffset>
            </wp:positionH>
            <wp:positionV relativeFrom="paragraph">
              <wp:posOffset>744911</wp:posOffset>
            </wp:positionV>
            <wp:extent cx="4866052" cy="1974524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052" cy="19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ab/>
      </w:r>
      <w:r>
        <w:rPr>
          <w:spacing w:val="-14"/>
        </w:rPr>
        <w:t> </w:t>
      </w:r>
      <w:r>
        <w:rPr/>
        <w:t>identificado (a) como aparece al pie de su firma, para que me represente, con voz y voto, en la próxima reunión Ordinaria de Asamblea de Copropietarios en Primera</w:t>
      </w:r>
      <w:r>
        <w:rPr>
          <w:spacing w:val="-2"/>
        </w:rPr>
        <w:t> </w:t>
      </w:r>
      <w:r>
        <w:rPr/>
        <w:t>Convocatoria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efectuarse</w:t>
      </w:r>
      <w:r>
        <w:rPr>
          <w:spacing w:val="-1"/>
        </w:rPr>
        <w:t> </w:t>
      </w:r>
      <w:r>
        <w:rPr/>
        <w:t>el</w:t>
      </w:r>
      <w:r>
        <w:rPr>
          <w:spacing w:val="80"/>
        </w:rPr>
        <w:t> </w:t>
      </w:r>
      <w:r>
        <w:rPr>
          <w:b/>
        </w:rPr>
        <w:t>SÁBADO</w:t>
      </w:r>
      <w:r>
        <w:rPr>
          <w:b/>
          <w:spacing w:val="-3"/>
        </w:rPr>
        <w:t> </w:t>
      </w:r>
      <w:r>
        <w:rPr>
          <w:b/>
        </w:rPr>
        <w:t>28 DE</w:t>
      </w:r>
      <w:r>
        <w:rPr>
          <w:b/>
          <w:spacing w:val="-4"/>
        </w:rPr>
        <w:t> </w:t>
      </w:r>
      <w:r>
        <w:rPr>
          <w:b/>
        </w:rPr>
        <w:t>OCTUBRE DE</w:t>
      </w:r>
      <w:r>
        <w:rPr>
          <w:b/>
          <w:spacing w:val="-1"/>
        </w:rPr>
        <w:t> </w:t>
      </w:r>
      <w:r>
        <w:rPr>
          <w:b/>
        </w:rPr>
        <w:t>2023 A</w:t>
      </w:r>
      <w:r>
        <w:rPr>
          <w:b/>
          <w:spacing w:val="-1"/>
        </w:rPr>
        <w:t> </w:t>
      </w:r>
      <w:r>
        <w:rPr>
          <w:b/>
        </w:rPr>
        <w:t>LAS 02:00</w:t>
      </w:r>
      <w:r>
        <w:rPr>
          <w:b/>
          <w:spacing w:val="-1"/>
        </w:rPr>
        <w:t> </w:t>
      </w:r>
      <w:r>
        <w:rPr>
          <w:b/>
        </w:rPr>
        <w:t>P.M.,</w:t>
      </w:r>
      <w:r>
        <w:rPr>
          <w:b/>
          <w:spacing w:val="-1"/>
        </w:rPr>
        <w:t> </w:t>
      </w:r>
      <w:r>
        <w:rPr/>
        <w:t>y de ser el caso, en Segunda Convocatoria, en las instalaciones de la copropiedad.</w:t>
      </w:r>
    </w:p>
    <w:p>
      <w:pPr>
        <w:pStyle w:val="BodyText"/>
        <w:spacing w:line="482" w:lineRule="auto" w:before="292"/>
        <w:ind w:left="118"/>
      </w:pPr>
      <w:r>
        <w:rPr/>
        <w:t>Mi</w:t>
      </w:r>
      <w:r>
        <w:rPr>
          <w:spacing w:val="-3"/>
        </w:rPr>
        <w:t> </w:t>
      </w:r>
      <w:r>
        <w:rPr/>
        <w:t>representante</w:t>
      </w:r>
      <w:r>
        <w:rPr>
          <w:spacing w:val="-2"/>
        </w:rPr>
        <w:t> </w:t>
      </w:r>
      <w:r>
        <w:rPr/>
        <w:t>está</w:t>
      </w:r>
      <w:r>
        <w:rPr>
          <w:spacing w:val="-5"/>
        </w:rPr>
        <w:t> </w:t>
      </w:r>
      <w:r>
        <w:rPr/>
        <w:t>facultado</w:t>
      </w:r>
      <w:r>
        <w:rPr>
          <w:spacing w:val="-2"/>
        </w:rPr>
        <w:t> </w:t>
      </w:r>
      <w:r>
        <w:rPr/>
        <w:t>(a)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decidir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mi</w:t>
      </w:r>
      <w:r>
        <w:rPr>
          <w:spacing w:val="-5"/>
        </w:rPr>
        <w:t> </w:t>
      </w:r>
      <w:r>
        <w:rPr/>
        <w:t>nombre,</w:t>
      </w:r>
      <w:r>
        <w:rPr>
          <w:spacing w:val="-3"/>
        </w:rPr>
        <w:t> </w:t>
      </w:r>
      <w:r>
        <w:rPr/>
        <w:t>sobre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temas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reunión. </w:t>
      </w:r>
      <w:r>
        <w:rPr>
          <w:spacing w:val="-2"/>
        </w:rPr>
        <w:t>Atentamente,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900988</wp:posOffset>
                </wp:positionH>
                <wp:positionV relativeFrom="paragraph">
                  <wp:posOffset>257608</wp:posOffset>
                </wp:positionV>
                <wp:extent cx="258000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58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0005" h="0">
                              <a:moveTo>
                                <a:pt x="0" y="0"/>
                              </a:moveTo>
                              <a:lnTo>
                                <a:pt x="2579529" y="0"/>
                              </a:lnTo>
                            </a:path>
                          </a:pathLst>
                        </a:custGeom>
                        <a:ln w="98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4pt;margin-top:20.284172pt;width:203.15pt;height:.1pt;mso-position-horizontal-relative:page;mso-position-vertical-relative:paragraph;z-index:-15727104;mso-wrap-distance-left:0;mso-wrap-distance-right:0" id="docshape4" coordorigin="1419,406" coordsize="4063,0" path="m1419,406l5481,406e" filled="false" stroked="true" strokeweight=".779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ind w:left="392"/>
      </w:pPr>
      <w:r>
        <w:rPr>
          <w:spacing w:val="-4"/>
        </w:rPr>
        <w:t>c.c.</w:t>
      </w:r>
    </w:p>
    <w:p>
      <w:pPr>
        <w:pStyle w:val="BodyText"/>
      </w:pPr>
    </w:p>
    <w:p>
      <w:pPr>
        <w:pStyle w:val="BodyText"/>
        <w:spacing w:before="292"/>
      </w:pPr>
    </w:p>
    <w:p>
      <w:pPr>
        <w:pStyle w:val="BodyText"/>
        <w:spacing w:before="1"/>
        <w:ind w:left="118"/>
      </w:pPr>
      <w:r>
        <w:rPr>
          <w:spacing w:val="-2"/>
        </w:rPr>
        <w:t>Acepto,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900988</wp:posOffset>
                </wp:positionH>
                <wp:positionV relativeFrom="paragraph">
                  <wp:posOffset>292588</wp:posOffset>
                </wp:positionV>
                <wp:extent cx="265557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65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5570" h="0">
                              <a:moveTo>
                                <a:pt x="0" y="0"/>
                              </a:moveTo>
                              <a:lnTo>
                                <a:pt x="2655417" y="0"/>
                              </a:lnTo>
                            </a:path>
                          </a:pathLst>
                        </a:custGeom>
                        <a:ln w="98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4pt;margin-top:23.038488pt;width:209.1pt;height:.1pt;mso-position-horizontal-relative:page;mso-position-vertical-relative:paragraph;z-index:-15726592;mso-wrap-distance-left:0;mso-wrap-distance-right:0" id="docshape5" coordorigin="1419,461" coordsize="4182,0" path="m1419,461l5601,461e" filled="false" stroked="true" strokeweight=".779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ind w:left="392"/>
      </w:pPr>
      <w:r>
        <w:rPr>
          <w:spacing w:val="-4"/>
        </w:rPr>
        <w:t>c.c.</w:t>
      </w:r>
    </w:p>
    <w:sectPr>
      <w:pgSz w:w="12240" w:h="15840"/>
      <w:pgMar w:header="700" w:footer="566" w:top="1500" w:bottom="7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5888">
              <wp:simplePos x="0" y="0"/>
              <wp:positionH relativeFrom="page">
                <wp:posOffset>888288</wp:posOffset>
              </wp:positionH>
              <wp:positionV relativeFrom="page">
                <wp:posOffset>9559163</wp:posOffset>
              </wp:positionV>
              <wp:extent cx="1885950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859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Carrera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78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11C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58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Bogotá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D.C.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944pt;margin-top:752.690002pt;width:148.5pt;height:12pt;mso-position-horizontal-relative:page;mso-position-vertical-relative:page;z-index:-15790592" type="#_x0000_t202" id="docshape1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Carrera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78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No.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11C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58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Bogotá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D.C.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6400">
              <wp:simplePos x="0" y="0"/>
              <wp:positionH relativeFrom="page">
                <wp:posOffset>3067939</wp:posOffset>
              </wp:positionH>
              <wp:positionV relativeFrom="page">
                <wp:posOffset>9559163</wp:posOffset>
              </wp:positionV>
              <wp:extent cx="1850389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5038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20"/>
                              </w:rPr>
                              <w:t>admon.conjuntopratto@gmail.com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1.570007pt;margin-top:752.690002pt;width:145.7pt;height:12pt;mso-position-horizontal-relative:page;mso-position-vertical-relative:page;z-index:-15790080" type="#_x0000_t202" id="docshape2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hyperlink r:id="rId1">
                      <w:r>
                        <w:rPr>
                          <w:spacing w:val="-2"/>
                          <w:sz w:val="20"/>
                        </w:rPr>
                        <w:t>admon.conjuntopratto@gmail.com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6912">
              <wp:simplePos x="0" y="0"/>
              <wp:positionH relativeFrom="page">
                <wp:posOffset>5608701</wp:posOffset>
              </wp:positionH>
              <wp:positionV relativeFrom="page">
                <wp:posOffset>9559163</wp:posOffset>
              </wp:positionV>
              <wp:extent cx="91630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9163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Cel.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317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6583084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1.630005pt;margin-top:752.690002pt;width:72.150pt;height:12pt;mso-position-horizontal-relative:page;mso-position-vertical-relative:page;z-index:-15789568" type="#_x0000_t202" id="docshape3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Cel.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317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6583084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4864">
          <wp:simplePos x="0" y="0"/>
          <wp:positionH relativeFrom="page">
            <wp:posOffset>900430</wp:posOffset>
          </wp:positionH>
          <wp:positionV relativeFrom="page">
            <wp:posOffset>444559</wp:posOffset>
          </wp:positionV>
          <wp:extent cx="969644" cy="26206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9644" cy="2620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25376">
          <wp:simplePos x="0" y="0"/>
          <wp:positionH relativeFrom="page">
            <wp:posOffset>5710554</wp:posOffset>
          </wp:positionH>
          <wp:positionV relativeFrom="page">
            <wp:posOffset>461523</wp:posOffset>
          </wp:positionV>
          <wp:extent cx="873672" cy="366003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73672" cy="3660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6" w:hanging="34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78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6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2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8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465" w:hanging="347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admon.conjuntopratto@gmail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esperanzasepulvedaandrade@yahoo.es</dc:creator>
  <dcterms:created xsi:type="dcterms:W3CDTF">2023-10-25T15:54:31Z</dcterms:created>
  <dcterms:modified xsi:type="dcterms:W3CDTF">2023-10-25T15:54:31Z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2023-10-25T00:00:00Z</vt:filetime>
  </property>
  <property fmtid="{D5CDD505-2E9C-101B-9397-08002B2CF9AE}" pid="5" name="Producer">
    <vt:lpwstr>Microsoft® Word para Microsoft 365</vt:lpwstr>
  </property>
</Properties>
</file>