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E6A6" w14:textId="7E09A2BC" w:rsidR="00697871" w:rsidRPr="00806B39" w:rsidRDefault="00806B39" w:rsidP="00806B39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806B39">
        <w:rPr>
          <w:rFonts w:ascii="Arial" w:hAnsi="Arial" w:cs="Arial"/>
          <w:b/>
          <w:bCs/>
          <w:sz w:val="28"/>
          <w:szCs w:val="28"/>
          <w:lang w:val="en-GB"/>
        </w:rPr>
        <w:t xml:space="preserve">Knowledge Transfer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GB"/>
        </w:rPr>
        <w:t>Olx</w:t>
      </w:r>
      <w:proofErr w:type="spellEnd"/>
      <w:r w:rsidR="004170C9">
        <w:rPr>
          <w:rFonts w:ascii="Arial" w:hAnsi="Arial" w:cs="Arial"/>
          <w:b/>
          <w:bCs/>
          <w:sz w:val="28"/>
          <w:szCs w:val="28"/>
          <w:lang w:val="en-GB"/>
        </w:rPr>
        <w:t xml:space="preserve"> – B2C Overview</w:t>
      </w:r>
    </w:p>
    <w:p w14:paraId="26203ED6" w14:textId="52B50706" w:rsidR="00806B39" w:rsidRDefault="004170C9" w:rsidP="00806B39">
      <w:pPr>
        <w:jc w:val="center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3</w:t>
      </w:r>
      <w:r w:rsidR="00806B39">
        <w:rPr>
          <w:rFonts w:ascii="Arial" w:hAnsi="Arial" w:cs="Arial"/>
          <w:b/>
          <w:bCs/>
          <w:lang w:val="en-GB"/>
        </w:rPr>
        <w:t xml:space="preserve"> Oct 2023</w:t>
      </w:r>
    </w:p>
    <w:p w14:paraId="05DB4D6C" w14:textId="4935CC59" w:rsidR="004170C9" w:rsidRDefault="004170C9" w:rsidP="00806B39">
      <w:pPr>
        <w:jc w:val="center"/>
        <w:rPr>
          <w:rFonts w:ascii="Arial" w:hAnsi="Arial" w:cs="Arial"/>
          <w:b/>
          <w:bCs/>
          <w:lang w:val="en-GB"/>
        </w:rPr>
      </w:pPr>
    </w:p>
    <w:p w14:paraId="2FED614D" w14:textId="77777777" w:rsidR="004170C9" w:rsidRPr="00A64361" w:rsidRDefault="004170C9" w:rsidP="00A64361">
      <w:pPr>
        <w:jc w:val="both"/>
        <w:rPr>
          <w:rFonts w:ascii="Arial" w:hAnsi="Arial" w:cs="Arial"/>
          <w:lang w:val="en-GB"/>
        </w:rPr>
      </w:pPr>
    </w:p>
    <w:p w14:paraId="35F373F7" w14:textId="57B49C1A" w:rsidR="00806B39" w:rsidRDefault="00806B39" w:rsidP="00806B39">
      <w:pPr>
        <w:jc w:val="center"/>
        <w:rPr>
          <w:rFonts w:ascii="Arial" w:hAnsi="Arial" w:cs="Arial"/>
          <w:b/>
          <w:bCs/>
          <w:lang w:val="en-GB"/>
        </w:rPr>
      </w:pPr>
    </w:p>
    <w:p w14:paraId="46D57553" w14:textId="77777777" w:rsidR="00806B39" w:rsidRPr="0046308B" w:rsidRDefault="00806B39" w:rsidP="0046308B">
      <w:pPr>
        <w:jc w:val="both"/>
        <w:rPr>
          <w:rFonts w:ascii="Arial" w:hAnsi="Arial" w:cs="Arial"/>
          <w:lang w:val="en-GB"/>
        </w:rPr>
      </w:pPr>
    </w:p>
    <w:sectPr w:rsidR="00806B39" w:rsidRPr="0046308B" w:rsidSect="00F6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2"/>
    <w:rsid w:val="004170C9"/>
    <w:rsid w:val="0046308B"/>
    <w:rsid w:val="00697871"/>
    <w:rsid w:val="00806B39"/>
    <w:rsid w:val="00A64361"/>
    <w:rsid w:val="00D76986"/>
    <w:rsid w:val="00DB30D2"/>
    <w:rsid w:val="00F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210B"/>
  <w15:chartTrackingRefBased/>
  <w15:docId w15:val="{E06A424D-9EE9-4E72-8030-C113E28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aflaha ayub</dc:creator>
  <cp:keywords/>
  <dc:description/>
  <cp:lastModifiedBy>aflaha ayub</cp:lastModifiedBy>
  <cp:revision>5</cp:revision>
  <dcterms:created xsi:type="dcterms:W3CDTF">2023-10-16T07:29:00Z</dcterms:created>
  <dcterms:modified xsi:type="dcterms:W3CDTF">2023-10-16T07:42:00Z</dcterms:modified>
</cp:coreProperties>
</file>