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line="360" w:lineRule="auto"/>
        <w:jc w:val="center"/>
      </w:pPr>
      <w:r>
        <w:rPr>
          <w:rFonts w:ascii="Arial" w:hAnsi="Arial"/>
          <w:b/>
          <w:color w:val="003366"/>
          <w:sz w:val="40"/>
        </w:rPr>
        <w:t>PANDUAN AI CLMS</w:t>
      </w:r>
    </w:p>
    <w:p>
      <w:pPr>
        <w:spacing w:before="120" w:after="120" w:line="360" w:lineRule="auto"/>
        <w:jc w:val="center"/>
      </w:pPr>
      <w:r>
        <w:rPr>
          <w:rFonts w:ascii="Arial" w:hAnsi="Arial"/>
          <w:color w:val="00467F"/>
          <w:sz w:val="28"/>
        </w:rPr>
        <w:t>Contract Lifecycle Management System</w:t>
      </w:r>
    </w:p>
    <w:p>
      <w:pPr>
        <w:spacing w:before="480" w:after="1440" w:line="360" w:lineRule="auto"/>
        <w:jc w:val="center"/>
      </w:pPr>
      <w:r>
        <w:rPr>
          <w:rFonts w:ascii="Arial" w:hAnsi="Arial"/>
          <w:i/>
          <w:sz w:val="24"/>
        </w:rPr>
        <w:t>Untuk Pemula yang Baru Mengenal AI</w:t>
      </w:r>
    </w:p>
    <w:p>
      <w:pPr>
        <w:pStyle w:val="Heading1"/>
        <w:spacing w:before="360" w:after="120" w:line="360" w:lineRule="auto"/>
      </w:pPr>
      <w:r>
        <w:rPr>
          <w:rFonts w:ascii="Arial" w:hAnsi="Arial"/>
          <w:b/>
          <w:color w:val="003366"/>
          <w:sz w:val="28"/>
        </w:rPr>
        <w:t>1. Apa itu AI CLMS?</w:t>
      </w:r>
    </w:p>
    <w:p>
      <w:pPr>
        <w:spacing w:before="60" w:after="60" w:line="360" w:lineRule="auto"/>
      </w:pPr>
      <w:r>
        <w:rPr>
          <w:rFonts w:ascii="Arial" w:hAnsi="Arial"/>
          <w:b w:val="0"/>
          <w:sz w:val="22"/>
        </w:rPr>
        <w:t>AI CLMS (Contract Lifecycle Management System) adalah sistem yang menggunakan kecerdasan buatan (Artificial Intelligence/AI) untuk membantu membuat dokumen kontrak PLN secara otomatis.</w:t>
      </w:r>
    </w:p>
    <w:p>
      <w:pPr>
        <w:spacing w:before="60" w:after="60" w:line="360" w:lineRule="auto"/>
      </w:pPr>
      <w:r>
        <w:rPr>
          <w:rFonts w:ascii="Arial" w:hAnsi="Arial"/>
          <w:b w:val="0"/>
          <w:sz w:val="22"/>
        </w:rPr>
        <w:t>Penting untuk dipahami: sistem ini BUKAN menggantikan manusia. AI CLMS adalah alat bantu yang mempercepat pekerjaan pembuatan draft kontrak yang biasanya memakan waktu lama jika dikerjakan secara manual. Hasil dari AI tetap perlu direview dan disetujui oleh manusia sebelum digunakan secara resmi.</w:t>
      </w:r>
    </w:p>
    <w:p>
      <w:pPr>
        <w:spacing w:before="60" w:after="60" w:line="360" w:lineRule="auto"/>
      </w:pPr>
      <w:r>
        <w:rPr>
          <w:rFonts w:ascii="Arial" w:hAnsi="Arial"/>
          <w:b w:val="0"/>
          <w:sz w:val="22"/>
        </w:rPr>
        <w:t>Dengan AI CLMS, proses yang biasanya membutuhkan waktu berjam-jam untuk menyusun draft kontrak bisa dipercepat menjadi hitungan menit. User cukup memasukkan informasi dasar seperti nama pekerjaan, nilai kontrak, dan jangka waktu, lalu sistem akan menghasilkan draft kontrak yang siap untuk direview.</w:t>
      </w:r>
    </w:p>
    <w:p>
      <w:pPr>
        <w:pStyle w:val="Heading1"/>
        <w:spacing w:before="360" w:after="120" w:line="360" w:lineRule="auto"/>
      </w:pPr>
      <w:r>
        <w:rPr>
          <w:rFonts w:ascii="Arial" w:hAnsi="Arial"/>
          <w:b/>
          <w:color w:val="003366"/>
          <w:sz w:val="28"/>
        </w:rPr>
        <w:t>2. Bagaimana AI Ini Bekerja? (Penjelasan Sederhana)</w:t>
      </w:r>
    </w:p>
    <w:p>
      <w:pPr>
        <w:pStyle w:val="Heading2"/>
        <w:spacing w:before="240" w:after="120" w:line="360" w:lineRule="auto"/>
      </w:pPr>
      <w:r>
        <w:rPr>
          <w:rFonts w:ascii="Arial" w:hAnsi="Arial"/>
          <w:b/>
          <w:color w:val="00467F"/>
          <w:sz w:val="24"/>
        </w:rPr>
        <w:t>Analogi Sederhana</w:t>
      </w:r>
    </w:p>
    <w:p>
      <w:pPr>
        <w:spacing w:before="60" w:after="60" w:line="360" w:lineRule="auto"/>
      </w:pPr>
      <w:r>
        <w:rPr>
          <w:rFonts w:ascii="Arial" w:hAnsi="Arial"/>
          <w:b w:val="0"/>
          <w:sz w:val="22"/>
        </w:rPr>
        <w:t>Bayangkan AI seperti seorang asisten pintar yang sudah membaca ratusan contoh kontrak:</w:t>
      </w:r>
    </w:p>
    <w:p>
      <w:pPr>
        <w:pStyle w:val="ListBullet"/>
        <w:spacing w:before="40" w:after="40" w:line="360" w:lineRule="auto"/>
      </w:pPr>
      <w:r>
        <w:rPr>
          <w:rFonts w:ascii="Arial" w:hAnsi="Arial"/>
          <w:sz w:val="22"/>
        </w:rPr>
        <w:t>AI seperti "asisten pintar" yang sudah membaca banyak contoh kontrak sebelumnya. Dia sudah paham pola, struktur, dan bahasa hukum yang biasa digunakan.</w:t>
      </w:r>
    </w:p>
    <w:p>
      <w:pPr>
        <w:pStyle w:val="ListBullet"/>
        <w:spacing w:before="40" w:after="40" w:line="360" w:lineRule="auto"/>
      </w:pPr>
      <w:r>
        <w:rPr>
          <w:rFonts w:ascii="Arial" w:hAnsi="Arial"/>
          <w:sz w:val="22"/>
        </w:rPr>
        <w:t>Saat diminta membuat kontrak baru, AI menyusun kalimat berdasarkan pola yang sudah dipelajari dari contoh-contoh sebelumnya.</w:t>
      </w:r>
    </w:p>
    <w:p>
      <w:pPr>
        <w:pStyle w:val="ListBullet"/>
        <w:spacing w:before="40" w:after="40" w:line="360" w:lineRule="auto"/>
      </w:pPr>
      <w:r>
        <w:rPr>
          <w:rFonts w:ascii="Arial" w:hAnsi="Arial"/>
          <w:sz w:val="22"/>
        </w:rPr>
        <w:t>AI menggunakan "template" (cetakan) yang sudah ada, lalu mengisi variabel sesuai kebutuhan user. Mirip seperti mengisi formulir, tapi lebih cerdas karena bisa menyesuaikan kalimat.</w:t>
      </w:r>
    </w:p>
    <w:p>
      <w:pPr>
        <w:pStyle w:val="Heading2"/>
        <w:spacing w:before="240" w:after="120" w:line="360" w:lineRule="auto"/>
      </w:pPr>
      <w:r>
        <w:rPr>
          <w:rFonts w:ascii="Arial" w:hAnsi="Arial"/>
          <w:b/>
          <w:color w:val="00467F"/>
          <w:sz w:val="24"/>
        </w:rPr>
        <w:t>2 Mode Kerja Sistem</w:t>
      </w:r>
    </w:p>
    <w:p>
      <w:pPr>
        <w:spacing w:before="60" w:after="60" w:line="360" w:lineRule="auto"/>
      </w:pPr>
      <w:r>
        <w:rPr>
          <w:rFonts w:ascii="Arial" w:hAnsi="Arial"/>
          <w:b/>
          <w:sz w:val="22"/>
        </w:rPr>
        <w:t>Mode 1: Dari Template (Tanpa AI)</w:t>
      </w:r>
    </w:p>
    <w:p>
      <w:pPr>
        <w:spacing w:before="60" w:after="60" w:line="360" w:lineRule="auto"/>
      </w:pPr>
      <w:r>
        <w:rPr>
          <w:rFonts w:ascii="Arial" w:hAnsi="Arial"/>
          <w:b w:val="0"/>
          <w:sz w:val="22"/>
        </w:rPr>
        <w:t>Pada mode ini, AI TIDAK digunakan sama sekali. Sistem hanya menampilkan template kontrak yang sudah ada. User tinggal mengisi bagian-bagian yang di-highlight kuning (variabel/placeholder) dengan informasi yang sesuai. Mode ini cocok jika Anda sudah tahu persis jenis kontrak yang dibutuhkan.</w:t>
      </w:r>
    </w:p>
    <w:p>
      <w:pPr>
        <w:spacing w:before="60" w:after="60" w:line="360" w:lineRule="auto"/>
      </w:pPr>
      <w:r>
        <w:rPr>
          <w:rFonts w:ascii="Arial" w:hAnsi="Arial"/>
          <w:b/>
          <w:sz w:val="22"/>
        </w:rPr>
        <w:t>Mode 2: Generate Baru (Dengan AI Groq)</w:t>
      </w:r>
    </w:p>
    <w:p>
      <w:pPr>
        <w:spacing w:before="60" w:after="60" w:line="360" w:lineRule="auto"/>
      </w:pPr>
      <w:r>
        <w:rPr>
          <w:rFonts w:ascii="Arial" w:hAnsi="Arial"/>
          <w:b w:val="0"/>
          <w:sz w:val="22"/>
        </w:rPr>
        <w:t>Pada mode ini, AI (Groq) digunakan untuk menyusun dokumen kontrak baru dari nol berdasarkan deskripsi yang diberikan user. User cukup menjelaskan kebutuhan kontrak dalam bahasa sehari-hari, dan AI akan menghasilkan draft kontrak lengkap. Mode ini cocok jika Anda butuh draft cepat atau kontrak dengan kebutuhan khusus.</w:t>
      </w:r>
    </w:p>
    <w:p>
      <w:pPr>
        <w:pStyle w:val="Heading1"/>
        <w:spacing w:before="360" w:after="120" w:line="360" w:lineRule="auto"/>
      </w:pPr>
      <w:r>
        <w:rPr>
          <w:rFonts w:ascii="Arial" w:hAnsi="Arial"/>
          <w:b/>
          <w:color w:val="003366"/>
          <w:sz w:val="28"/>
        </w:rPr>
        <w:t>3. Komponen Utama Sistem</w:t>
      </w:r>
    </w:p>
    <w:p>
      <w:pPr>
        <w:spacing w:before="60" w:after="60" w:line="360" w:lineRule="auto"/>
      </w:pPr>
      <w:r>
        <w:rPr>
          <w:rFonts w:ascii="Arial" w:hAnsi="Arial"/>
          <w:b w:val="0"/>
          <w:sz w:val="22"/>
        </w:rPr>
        <w:t>Sistem AI CLMS terdiri dari beberapa komponen utama yang bekerja sama: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003366"/>
          </w:tcPr>
          <w:p>
            <w:pPr>
              <w:jc w:val="center"/>
            </w:pPr>
            <w:r/>
            <w:r>
              <w:rPr>
                <w:rFonts w:ascii="Arial" w:hAnsi="Arial"/>
                <w:b/>
                <w:color w:val="FFFFFF"/>
                <w:sz w:val="22"/>
              </w:rPr>
              <w:t>Komponen</w:t>
            </w:r>
          </w:p>
        </w:tc>
        <w:tc>
          <w:tcPr>
            <w:tcW w:type="dxa" w:w="3120"/>
            <w:shd w:fill="003366"/>
          </w:tcPr>
          <w:p>
            <w:pPr>
              <w:jc w:val="center"/>
            </w:pPr>
            <w:r/>
            <w:r>
              <w:rPr>
                <w:rFonts w:ascii="Arial" w:hAnsi="Arial"/>
                <w:b/>
                <w:color w:val="FFFFFF"/>
                <w:sz w:val="22"/>
              </w:rPr>
              <w:t>Teknologi</w:t>
            </w:r>
          </w:p>
        </w:tc>
        <w:tc>
          <w:tcPr>
            <w:tcW w:type="dxa" w:w="3120"/>
            <w:shd w:fill="003366"/>
          </w:tcPr>
          <w:p>
            <w:pPr>
              <w:jc w:val="center"/>
            </w:pPr>
            <w:r/>
            <w:r>
              <w:rPr>
                <w:rFonts w:ascii="Arial" w:hAnsi="Arial"/>
                <w:b/>
                <w:color w:val="FFFFFF"/>
                <w:sz w:val="22"/>
              </w:rPr>
              <w:t>Fungsi</w:t>
            </w:r>
          </w:p>
        </w:tc>
      </w:tr>
      <w:tr>
        <w:tc>
          <w:tcPr>
            <w:tcW w:type="dxa" w:w="3120"/>
            <w:shd w:fill="F2F7FC"/>
          </w:tcPr>
          <w:p>
            <w:r/>
            <w:r>
              <w:rPr>
                <w:rFonts w:ascii="Arial" w:hAnsi="Arial"/>
                <w:sz w:val="20"/>
              </w:rPr>
              <w:t>Frontend (Website)</w:t>
            </w:r>
          </w:p>
        </w:tc>
        <w:tc>
          <w:tcPr>
            <w:tcW w:type="dxa" w:w="3120"/>
            <w:shd w:fill="F2F7FC"/>
          </w:tcPr>
          <w:p>
            <w:r/>
            <w:r>
              <w:rPr>
                <w:rFonts w:ascii="Arial" w:hAnsi="Arial"/>
                <w:sz w:val="20"/>
              </w:rPr>
              <w:t>SvelteKit</w:t>
            </w:r>
          </w:p>
        </w:tc>
        <w:tc>
          <w:tcPr>
            <w:tcW w:type="dxa" w:w="3120"/>
            <w:shd w:fill="F2F7FC"/>
          </w:tcPr>
          <w:p>
            <w:r/>
            <w:r>
              <w:rPr>
                <w:rFonts w:ascii="Arial" w:hAnsi="Arial"/>
                <w:sz w:val="20"/>
              </w:rPr>
              <w:t>Tampilan yang dilihat dan digunakan user. Di sinilah user memilih template, mengisi data, dan melihat hasil.</w:t>
            </w:r>
          </w:p>
        </w:tc>
      </w:tr>
      <w:tr>
        <w:tc>
          <w:tcPr>
            <w:tcW w:type="dxa" w:w="3120"/>
          </w:tcPr>
          <w:p>
            <w:r/>
            <w:r>
              <w:rPr>
                <w:rFonts w:ascii="Arial" w:hAnsi="Arial"/>
                <w:sz w:val="20"/>
              </w:rPr>
              <w:t>Backend (Server API)</w:t>
            </w:r>
          </w:p>
        </w:tc>
        <w:tc>
          <w:tcPr>
            <w:tcW w:type="dxa" w:w="3120"/>
          </w:tcPr>
          <w:p>
            <w:r/>
            <w:r>
              <w:rPr>
                <w:rFonts w:ascii="Arial" w:hAnsi="Arial"/>
                <w:sz w:val="20"/>
              </w:rPr>
              <w:t>FastAPI (Python)</w:t>
            </w:r>
          </w:p>
        </w:tc>
        <w:tc>
          <w:tcPr>
            <w:tcW w:type="dxa" w:w="3120"/>
          </w:tcPr>
          <w:p>
            <w:r/>
            <w:r>
              <w:rPr>
                <w:rFonts w:ascii="Arial" w:hAnsi="Arial"/>
                <w:sz w:val="20"/>
              </w:rPr>
              <w:t>"Otak" sistem yang memproses semua permintaan. Menerima input dari frontend, berkomunikasi dengan AI, dan mengirim hasil kembali.</w:t>
            </w:r>
          </w:p>
        </w:tc>
      </w:tr>
      <w:tr>
        <w:tc>
          <w:tcPr>
            <w:tcW w:type="dxa" w:w="3120"/>
            <w:shd w:fill="F2F7FC"/>
          </w:tcPr>
          <w:p>
            <w:r/>
            <w:r>
              <w:rPr>
                <w:rFonts w:ascii="Arial" w:hAnsi="Arial"/>
                <w:sz w:val="20"/>
              </w:rPr>
              <w:t>LLM/AI (Groq)</w:t>
            </w:r>
          </w:p>
        </w:tc>
        <w:tc>
          <w:tcPr>
            <w:tcW w:type="dxa" w:w="3120"/>
            <w:shd w:fill="F2F7FC"/>
          </w:tcPr>
          <w:p>
            <w:r/>
            <w:r>
              <w:rPr>
                <w:rFonts w:ascii="Arial" w:hAnsi="Arial"/>
                <w:sz w:val="20"/>
              </w:rPr>
              <w:t>Llama 3.3 70B</w:t>
            </w:r>
          </w:p>
        </w:tc>
        <w:tc>
          <w:tcPr>
            <w:tcW w:type="dxa" w:w="3120"/>
            <w:shd w:fill="F2F7FC"/>
          </w:tcPr>
          <w:p>
            <w:r/>
            <w:r>
              <w:rPr>
                <w:rFonts w:ascii="Arial" w:hAnsi="Arial"/>
                <w:sz w:val="20"/>
              </w:rPr>
              <w:t>Mesin AI yang menghasilkan teks kontrak. Kita menggunakan Groq yang menyediakan layanan AI secara gratis.</w:t>
            </w:r>
          </w:p>
        </w:tc>
      </w:tr>
      <w:tr>
        <w:tc>
          <w:tcPr>
            <w:tcW w:type="dxa" w:w="3120"/>
          </w:tcPr>
          <w:p>
            <w:r/>
            <w:r>
              <w:rPr>
                <w:rFonts w:ascii="Arial" w:hAnsi="Arial"/>
                <w:sz w:val="20"/>
              </w:rPr>
              <w:t>Database (ChromaDB)</w:t>
            </w:r>
          </w:p>
        </w:tc>
        <w:tc>
          <w:tcPr>
            <w:tcW w:type="dxa" w:w="3120"/>
          </w:tcPr>
          <w:p>
            <w:r/>
            <w:r>
              <w:rPr>
                <w:rFonts w:ascii="Arial" w:hAnsi="Arial"/>
                <w:sz w:val="20"/>
              </w:rPr>
              <w:t>ChromaDB</w:t>
            </w:r>
          </w:p>
        </w:tc>
        <w:tc>
          <w:tcPr>
            <w:tcW w:type="dxa" w:w="3120"/>
          </w:tcPr>
          <w:p>
            <w:r/>
            <w:r>
              <w:rPr>
                <w:rFonts w:ascii="Arial" w:hAnsi="Arial"/>
                <w:sz w:val="20"/>
              </w:rPr>
              <w:t>Tempat menyimpan data template kontrak dan klausul dalam bentuk vektor untuk pencarian cerdas.</w:t>
            </w:r>
          </w:p>
        </w:tc>
      </w:tr>
      <w:tr>
        <w:tc>
          <w:tcPr>
            <w:tcW w:type="dxa" w:w="3120"/>
            <w:shd w:fill="F2F7FC"/>
          </w:tcPr>
          <w:p>
            <w:r/>
            <w:r>
              <w:rPr>
                <w:rFonts w:ascii="Arial" w:hAnsi="Arial"/>
                <w:sz w:val="20"/>
              </w:rPr>
              <w:t>TipTap Editor</w:t>
            </w:r>
          </w:p>
        </w:tc>
        <w:tc>
          <w:tcPr>
            <w:tcW w:type="dxa" w:w="3120"/>
            <w:shd w:fill="F2F7FC"/>
          </w:tcPr>
          <w:p>
            <w:r/>
            <w:r>
              <w:rPr>
                <w:rFonts w:ascii="Arial" w:hAnsi="Arial"/>
                <w:sz w:val="20"/>
              </w:rPr>
              <w:t>TipTap</w:t>
            </w:r>
          </w:p>
        </w:tc>
        <w:tc>
          <w:tcPr>
            <w:tcW w:type="dxa" w:w="3120"/>
            <w:shd w:fill="F2F7FC"/>
          </w:tcPr>
          <w:p>
            <w:r/>
            <w:r>
              <w:rPr>
                <w:rFonts w:ascii="Arial" w:hAnsi="Arial"/>
                <w:sz w:val="20"/>
              </w:rPr>
              <w:t>Editor dokumen di browser (seperti Google Docs versi mini). User bisa mengedit hasil draft di sini sebelum export.</w:t>
            </w:r>
          </w:p>
        </w:tc>
      </w:tr>
    </w:tbl>
    <w:p/>
    <w:p>
      <w:pPr>
        <w:pStyle w:val="Heading1"/>
        <w:spacing w:before="360" w:after="120" w:line="360" w:lineRule="auto"/>
      </w:pPr>
      <w:r>
        <w:rPr>
          <w:rFonts w:ascii="Arial" w:hAnsi="Arial"/>
          <w:b/>
          <w:color w:val="003366"/>
          <w:sz w:val="28"/>
        </w:rPr>
        <w:t>4. Istilah-Istilah Penting</w:t>
      </w:r>
    </w:p>
    <w:p>
      <w:pPr>
        <w:spacing w:before="60" w:after="60" w:line="360" w:lineRule="auto"/>
      </w:pPr>
      <w:r>
        <w:rPr>
          <w:rFonts w:ascii="Arial" w:hAnsi="Arial"/>
          <w:b w:val="0"/>
          <w:sz w:val="22"/>
        </w:rPr>
        <w:t>Berikut adalah istilah-istilah yang sering muncul dalam pengembangan dan penggunaan AI CLMS. Jangan khawatir jika belum paham semuanya, pahami sedikit demi sedikit: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003366"/>
          </w:tcPr>
          <w:p>
            <w:pPr>
              <w:jc w:val="center"/>
            </w:pPr>
            <w:r/>
            <w:r>
              <w:rPr>
                <w:rFonts w:ascii="Arial" w:hAnsi="Arial"/>
                <w:b/>
                <w:color w:val="FFFFFF"/>
                <w:sz w:val="22"/>
              </w:rPr>
              <w:t>Istilah</w:t>
            </w:r>
          </w:p>
        </w:tc>
        <w:tc>
          <w:tcPr>
            <w:tcW w:type="dxa" w:w="4680"/>
            <w:shd w:fill="003366"/>
          </w:tcPr>
          <w:p>
            <w:pPr>
              <w:jc w:val="center"/>
            </w:pPr>
            <w:r/>
            <w:r>
              <w:rPr>
                <w:rFonts w:ascii="Arial" w:hAnsi="Arial"/>
                <w:b/>
                <w:color w:val="FFFFFF"/>
                <w:sz w:val="22"/>
              </w:rPr>
              <w:t>Penjelasan Sederhana</w:t>
            </w:r>
          </w:p>
        </w:tc>
      </w:tr>
      <w:tr>
        <w:tc>
          <w:tcPr>
            <w:tcW w:type="dxa" w:w="4680"/>
            <w:shd w:fill="F2F7FC"/>
          </w:tcPr>
          <w:p>
            <w:r/>
            <w:r>
              <w:rPr>
                <w:rFonts w:ascii="Arial" w:hAnsi="Arial"/>
                <w:sz w:val="20"/>
              </w:rPr>
              <w:t>API (Application Programming Interface)</w:t>
            </w:r>
          </w:p>
        </w:tc>
        <w:tc>
          <w:tcPr>
            <w:tcW w:type="dxa" w:w="4680"/>
            <w:shd w:fill="F2F7FC"/>
          </w:tcPr>
          <w:p>
            <w:r/>
            <w:r>
              <w:rPr>
                <w:rFonts w:ascii="Arial" w:hAnsi="Arial"/>
                <w:sz w:val="20"/>
              </w:rPr>
              <w:t>"Jembatan" antara frontend dan backend. API memungkinkan dua sistem berbicara satu sama lain.</w:t>
            </w:r>
          </w:p>
        </w:tc>
      </w:tr>
      <w:tr>
        <w:tc>
          <w:tcPr>
            <w:tcW w:type="dxa" w:w="4680"/>
          </w:tcPr>
          <w:p>
            <w:r/>
            <w:r>
              <w:rPr>
                <w:rFonts w:ascii="Arial" w:hAnsi="Arial"/>
                <w:sz w:val="20"/>
              </w:rPr>
              <w:t>Endpoint</w:t>
            </w:r>
          </w:p>
        </w:tc>
        <w:tc>
          <w:tcPr>
            <w:tcW w:type="dxa" w:w="4680"/>
          </w:tcPr>
          <w:p>
            <w:r/>
            <w:r>
              <w:rPr>
                <w:rFonts w:ascii="Arial" w:hAnsi="Arial"/>
                <w:sz w:val="20"/>
              </w:rPr>
              <w:t>Alamat spesifik di API untuk fungsi tertentu. Contoh: /api/draft untuk membuat draft kontrak.</w:t>
            </w:r>
          </w:p>
        </w:tc>
      </w:tr>
      <w:tr>
        <w:tc>
          <w:tcPr>
            <w:tcW w:type="dxa" w:w="4680"/>
            <w:shd w:fill="F2F7FC"/>
          </w:tcPr>
          <w:p>
            <w:r/>
            <w:r>
              <w:rPr>
                <w:rFonts w:ascii="Arial" w:hAnsi="Arial"/>
                <w:sz w:val="20"/>
              </w:rPr>
              <w:t>LLM (Large Language Model)</w:t>
            </w:r>
          </w:p>
        </w:tc>
        <w:tc>
          <w:tcPr>
            <w:tcW w:type="dxa" w:w="4680"/>
            <w:shd w:fill="F2F7FC"/>
          </w:tcPr>
          <w:p>
            <w:r/>
            <w:r>
              <w:rPr>
                <w:rFonts w:ascii="Arial" w:hAnsi="Arial"/>
                <w:sz w:val="20"/>
              </w:rPr>
              <w:t>Model AI besar yang bisa memahami dan menghasilkan teks seperti manusia. Contoh: GPT, Llama, Gemini.</w:t>
            </w:r>
          </w:p>
        </w:tc>
      </w:tr>
      <w:tr>
        <w:tc>
          <w:tcPr>
            <w:tcW w:type="dxa" w:w="4680"/>
          </w:tcPr>
          <w:p>
            <w:r/>
            <w:r>
              <w:rPr>
                <w:rFonts w:ascii="Arial" w:hAnsi="Arial"/>
                <w:sz w:val="20"/>
              </w:rPr>
              <w:t>Token</w:t>
            </w:r>
          </w:p>
        </w:tc>
        <w:tc>
          <w:tcPr>
            <w:tcW w:type="dxa" w:w="4680"/>
          </w:tcPr>
          <w:p>
            <w:r/>
            <w:r>
              <w:rPr>
                <w:rFonts w:ascii="Arial" w:hAnsi="Arial"/>
                <w:sz w:val="20"/>
              </w:rPr>
              <w:t>Satuan teks terkecil yang dipahami AI. Kira-kira 1 kata sama dengan 1-2 token.</w:t>
            </w:r>
          </w:p>
        </w:tc>
      </w:tr>
      <w:tr>
        <w:tc>
          <w:tcPr>
            <w:tcW w:type="dxa" w:w="4680"/>
            <w:shd w:fill="F2F7FC"/>
          </w:tcPr>
          <w:p>
            <w:r/>
            <w:r>
              <w:rPr>
                <w:rFonts w:ascii="Arial" w:hAnsi="Arial"/>
                <w:sz w:val="20"/>
              </w:rPr>
              <w:t>Prompt</w:t>
            </w:r>
          </w:p>
        </w:tc>
        <w:tc>
          <w:tcPr>
            <w:tcW w:type="dxa" w:w="4680"/>
            <w:shd w:fill="F2F7FC"/>
          </w:tcPr>
          <w:p>
            <w:r/>
            <w:r>
              <w:rPr>
                <w:rFonts w:ascii="Arial" w:hAnsi="Arial"/>
                <w:sz w:val="20"/>
              </w:rPr>
              <w:t>Instruksi atau perintah yang diberikan ke AI. Semakin jelas prompt-nya, semakin bagus hasil AI.</w:t>
            </w:r>
          </w:p>
        </w:tc>
      </w:tr>
      <w:tr>
        <w:tc>
          <w:tcPr>
            <w:tcW w:type="dxa" w:w="4680"/>
          </w:tcPr>
          <w:p>
            <w:r/>
            <w:r>
              <w:rPr>
                <w:rFonts w:ascii="Arial" w:hAnsi="Arial"/>
                <w:sz w:val="20"/>
              </w:rPr>
              <w:t>Template</w:t>
            </w:r>
          </w:p>
        </w:tc>
        <w:tc>
          <w:tcPr>
            <w:tcW w:type="dxa" w:w="4680"/>
          </w:tcPr>
          <w:p>
            <w:r/>
            <w:r>
              <w:rPr>
                <w:rFonts w:ascii="Arial" w:hAnsi="Arial"/>
                <w:sz w:val="20"/>
              </w:rPr>
              <w:t>Cetakan dokumen yang sudah jadi strukturnya, tinggal diisi variabel/data yang sesuai.</w:t>
            </w:r>
          </w:p>
        </w:tc>
      </w:tr>
      <w:tr>
        <w:tc>
          <w:tcPr>
            <w:tcW w:type="dxa" w:w="4680"/>
            <w:shd w:fill="F2F7FC"/>
          </w:tcPr>
          <w:p>
            <w:r/>
            <w:r>
              <w:rPr>
                <w:rFonts w:ascii="Arial" w:hAnsi="Arial"/>
                <w:sz w:val="20"/>
              </w:rPr>
              <w:t>Variable/Placeholder</w:t>
            </w:r>
          </w:p>
        </w:tc>
        <w:tc>
          <w:tcPr>
            <w:tcW w:type="dxa" w:w="4680"/>
            <w:shd w:fill="F2F7FC"/>
          </w:tcPr>
          <w:p>
            <w:r/>
            <w:r>
              <w:rPr>
                <w:rFonts w:ascii="Arial" w:hAnsi="Arial"/>
                <w:sz w:val="20"/>
              </w:rPr>
              <w:t>Bagian di template yang perlu diisi oleh user. Di sistem ini ditandai dengan highlight kuning. Contoh: [Nama Pekerjaan].</w:t>
            </w:r>
          </w:p>
        </w:tc>
      </w:tr>
      <w:tr>
        <w:tc>
          <w:tcPr>
            <w:tcW w:type="dxa" w:w="4680"/>
          </w:tcPr>
          <w:p>
            <w:r/>
            <w:r>
              <w:rPr>
                <w:rFonts w:ascii="Arial" w:hAnsi="Arial"/>
                <w:sz w:val="20"/>
              </w:rPr>
              <w:t>RAG (Retrieval-Augmented Generation)</w:t>
            </w:r>
          </w:p>
        </w:tc>
        <w:tc>
          <w:tcPr>
            <w:tcW w:type="dxa" w:w="4680"/>
          </w:tcPr>
          <w:p>
            <w:r/>
            <w:r>
              <w:rPr>
                <w:rFonts w:ascii="Arial" w:hAnsi="Arial"/>
                <w:sz w:val="20"/>
              </w:rPr>
              <w:t>Teknik AI yang mengambil data relevan dari database terlebih dahulu sebelum men-generate teks. Hasilnya lebih akurat.</w:t>
            </w:r>
          </w:p>
        </w:tc>
      </w:tr>
      <w:tr>
        <w:tc>
          <w:tcPr>
            <w:tcW w:type="dxa" w:w="4680"/>
            <w:shd w:fill="F2F7FC"/>
          </w:tcPr>
          <w:p>
            <w:r/>
            <w:r>
              <w:rPr>
                <w:rFonts w:ascii="Arial" w:hAnsi="Arial"/>
                <w:sz w:val="20"/>
              </w:rPr>
              <w:t>ChromaDB</w:t>
            </w:r>
          </w:p>
        </w:tc>
        <w:tc>
          <w:tcPr>
            <w:tcW w:type="dxa" w:w="4680"/>
            <w:shd w:fill="F2F7FC"/>
          </w:tcPr>
          <w:p>
            <w:r/>
            <w:r>
              <w:rPr>
                <w:rFonts w:ascii="Arial" w:hAnsi="Arial"/>
                <w:sz w:val="20"/>
              </w:rPr>
              <w:t>Database vektor khusus untuk menyimpan dan mencari klausul kontrak berdasarkan kemiripan makna.</w:t>
            </w:r>
          </w:p>
        </w:tc>
      </w:tr>
      <w:tr>
        <w:tc>
          <w:tcPr>
            <w:tcW w:type="dxa" w:w="4680"/>
          </w:tcPr>
          <w:p>
            <w:r/>
            <w:r>
              <w:rPr>
                <w:rFonts w:ascii="Arial" w:hAnsi="Arial"/>
                <w:sz w:val="20"/>
              </w:rPr>
              <w:t>DOCX</w:t>
            </w:r>
          </w:p>
        </w:tc>
        <w:tc>
          <w:tcPr>
            <w:tcW w:type="dxa" w:w="4680"/>
          </w:tcPr>
          <w:p>
            <w:r/>
            <w:r>
              <w:rPr>
                <w:rFonts w:ascii="Arial" w:hAnsi="Arial"/>
                <w:sz w:val="20"/>
              </w:rPr>
              <w:t>Format file Microsoft Word. Ini adalah format output utama dari sistem AI CLMS.</w:t>
            </w:r>
          </w:p>
        </w:tc>
      </w:tr>
      <w:tr>
        <w:tc>
          <w:tcPr>
            <w:tcW w:type="dxa" w:w="4680"/>
            <w:shd w:fill="F2F7FC"/>
          </w:tcPr>
          <w:p>
            <w:r/>
            <w:r>
              <w:rPr>
                <w:rFonts w:ascii="Arial" w:hAnsi="Arial"/>
                <w:sz w:val="20"/>
              </w:rPr>
              <w:t>HTML</w:t>
            </w:r>
          </w:p>
        </w:tc>
        <w:tc>
          <w:tcPr>
            <w:tcW w:type="dxa" w:w="4680"/>
            <w:shd w:fill="F2F7FC"/>
          </w:tcPr>
          <w:p>
            <w:r/>
            <w:r>
              <w:rPr>
                <w:rFonts w:ascii="Arial" w:hAnsi="Arial"/>
                <w:sz w:val="20"/>
              </w:rPr>
              <w:t>Bahasa markup untuk menampilkan konten di website. Editor TipTap menggunakan HTML.</w:t>
            </w:r>
          </w:p>
        </w:tc>
      </w:tr>
      <w:tr>
        <w:tc>
          <w:tcPr>
            <w:tcW w:type="dxa" w:w="4680"/>
          </w:tcPr>
          <w:p>
            <w:r/>
            <w:r>
              <w:rPr>
                <w:rFonts w:ascii="Arial" w:hAnsi="Arial"/>
                <w:sz w:val="20"/>
              </w:rPr>
              <w:t>Deployment</w:t>
            </w:r>
          </w:p>
        </w:tc>
        <w:tc>
          <w:tcPr>
            <w:tcW w:type="dxa" w:w="4680"/>
          </w:tcPr>
          <w:p>
            <w:r/>
            <w:r>
              <w:rPr>
                <w:rFonts w:ascii="Arial" w:hAnsi="Arial"/>
                <w:sz w:val="20"/>
              </w:rPr>
              <w:t>Proses memasang/menginstall aplikasi ke server agar bisa diakses oleh orang lain melalui internet.</w:t>
            </w:r>
          </w:p>
        </w:tc>
      </w:tr>
      <w:tr>
        <w:tc>
          <w:tcPr>
            <w:tcW w:type="dxa" w:w="4680"/>
            <w:shd w:fill="F2F7FC"/>
          </w:tcPr>
          <w:p>
            <w:r/>
            <w:r>
              <w:rPr>
                <w:rFonts w:ascii="Arial" w:hAnsi="Arial"/>
                <w:sz w:val="20"/>
              </w:rPr>
              <w:t>Docker</w:t>
            </w:r>
          </w:p>
        </w:tc>
        <w:tc>
          <w:tcPr>
            <w:tcW w:type="dxa" w:w="4680"/>
            <w:shd w:fill="F2F7FC"/>
          </w:tcPr>
          <w:p>
            <w:r/>
            <w:r>
              <w:rPr>
                <w:rFonts w:ascii="Arial" w:hAnsi="Arial"/>
                <w:sz w:val="20"/>
              </w:rPr>
              <w:t>Alat untuk "membungkus" aplikasi beserta semua kebutuhannya agar mudah di-deploy di server manapun.</w:t>
            </w:r>
          </w:p>
        </w:tc>
      </w:tr>
      <w:tr>
        <w:tc>
          <w:tcPr>
            <w:tcW w:type="dxa" w:w="4680"/>
          </w:tcPr>
          <w:p>
            <w:r/>
            <w:r>
              <w:rPr>
                <w:rFonts w:ascii="Arial" w:hAnsi="Arial"/>
                <w:sz w:val="20"/>
              </w:rPr>
              <w:t>Git/GitHub</w:t>
            </w:r>
          </w:p>
        </w:tc>
        <w:tc>
          <w:tcPr>
            <w:tcW w:type="dxa" w:w="4680"/>
          </w:tcPr>
          <w:p>
            <w:r/>
            <w:r>
              <w:rPr>
                <w:rFonts w:ascii="Arial" w:hAnsi="Arial"/>
                <w:sz w:val="20"/>
              </w:rPr>
              <w:t>Sistem penyimpanan kode dan kolaborasi. Git mencatat semua perubahan, GitHub adalah platform online-nya.</w:t>
            </w:r>
          </w:p>
        </w:tc>
      </w:tr>
      <w:tr>
        <w:tc>
          <w:tcPr>
            <w:tcW w:type="dxa" w:w="4680"/>
            <w:shd w:fill="F2F7FC"/>
          </w:tcPr>
          <w:p>
            <w:r/>
            <w:r>
              <w:rPr>
                <w:rFonts w:ascii="Arial" w:hAnsi="Arial"/>
                <w:sz w:val="20"/>
              </w:rPr>
              <w:t>Pull Request</w:t>
            </w:r>
          </w:p>
        </w:tc>
        <w:tc>
          <w:tcPr>
            <w:tcW w:type="dxa" w:w="4680"/>
            <w:shd w:fill="F2F7FC"/>
          </w:tcPr>
          <w:p>
            <w:r/>
            <w:r>
              <w:rPr>
                <w:rFonts w:ascii="Arial" w:hAnsi="Arial"/>
                <w:sz w:val="20"/>
              </w:rPr>
              <w:t>Permintaan untuk menggabungkan perubahan kode yang sudah dibuat ke kode utama (main branch).</w:t>
            </w:r>
          </w:p>
        </w:tc>
      </w:tr>
      <w:tr>
        <w:tc>
          <w:tcPr>
            <w:tcW w:type="dxa" w:w="4680"/>
          </w:tcPr>
          <w:p>
            <w:r/>
            <w:r>
              <w:rPr>
                <w:rFonts w:ascii="Arial" w:hAnsi="Arial"/>
                <w:sz w:val="20"/>
              </w:rPr>
              <w:t>Environment Variable (.env)</w:t>
            </w:r>
          </w:p>
        </w:tc>
        <w:tc>
          <w:tcPr>
            <w:tcW w:type="dxa" w:w="4680"/>
          </w:tcPr>
          <w:p>
            <w:r/>
            <w:r>
              <w:rPr>
                <w:rFonts w:ascii="Arial" w:hAnsi="Arial"/>
                <w:sz w:val="20"/>
              </w:rPr>
              <w:t>File konfigurasi rahasia yang berisi API key dan pengaturan sensitif lainnya. Tidak boleh di-share.</w:t>
            </w:r>
          </w:p>
        </w:tc>
      </w:tr>
    </w:tbl>
    <w:p/>
    <w:p>
      <w:pPr>
        <w:pStyle w:val="Heading1"/>
        <w:spacing w:before="360" w:after="120" w:line="360" w:lineRule="auto"/>
      </w:pPr>
      <w:r>
        <w:rPr>
          <w:rFonts w:ascii="Arial" w:hAnsi="Arial"/>
          <w:b/>
          <w:color w:val="003366"/>
          <w:sz w:val="28"/>
        </w:rPr>
        <w:t>5. Alur Kerja Sistem (Step by Step)</w:t>
      </w:r>
    </w:p>
    <w:p>
      <w:pPr>
        <w:spacing w:before="60" w:after="60" w:line="360" w:lineRule="auto"/>
      </w:pPr>
      <w:r>
        <w:rPr>
          <w:rFonts w:ascii="Arial" w:hAnsi="Arial"/>
          <w:b w:val="0"/>
          <w:sz w:val="22"/>
        </w:rPr>
        <w:t>Berikut adalah alur lengkap dari user membuka website sampai mendapatkan dokumen kontrak:</w:t>
      </w:r>
    </w:p>
    <w:p>
      <w:pPr>
        <w:pStyle w:val="Heading2"/>
        <w:spacing w:before="240" w:after="120" w:line="360" w:lineRule="auto"/>
      </w:pPr>
      <w:r>
        <w:rPr>
          <w:rFonts w:ascii="Arial" w:hAnsi="Arial"/>
          <w:b/>
          <w:color w:val="00467F"/>
          <w:sz w:val="24"/>
        </w:rPr>
        <w:t>Alur Umum</w:t>
      </w:r>
    </w:p>
    <w:p>
      <w:pPr>
        <w:pStyle w:val="ListNumber"/>
        <w:spacing w:before="40" w:after="40" w:line="360" w:lineRule="auto"/>
      </w:pPr>
      <w:r>
        <w:rPr>
          <w:rFonts w:ascii="Arial" w:hAnsi="Arial"/>
          <w:sz w:val="22"/>
        </w:rPr>
        <w:t>User membuka website AI CLMS melalui browser (alamat: localhost:5173 untuk development)</w:t>
      </w:r>
    </w:p>
    <w:p>
      <w:pPr>
        <w:pStyle w:val="ListNumber"/>
        <w:spacing w:before="40" w:after="40" w:line="360" w:lineRule="auto"/>
      </w:pPr>
      <w:r>
        <w:rPr>
          <w:rFonts w:ascii="Arial" w:hAnsi="Arial"/>
          <w:sz w:val="22"/>
        </w:rPr>
        <w:t>User memilih mode: Dari Template atau Generate Baru</w:t>
      </w:r>
    </w:p>
    <w:p>
      <w:pPr>
        <w:pStyle w:val="Heading2"/>
        <w:spacing w:before="240" w:after="120" w:line="360" w:lineRule="auto"/>
      </w:pPr>
      <w:r>
        <w:rPr>
          <w:rFonts w:ascii="Arial" w:hAnsi="Arial"/>
          <w:b/>
          <w:color w:val="00467F"/>
          <w:sz w:val="24"/>
        </w:rPr>
        <w:t>Alur Mode Template</w:t>
      </w:r>
    </w:p>
    <w:p>
      <w:pPr>
        <w:pStyle w:val="ListNumber"/>
        <w:spacing w:before="40" w:after="40" w:line="360" w:lineRule="auto"/>
      </w:pPr>
      <w:r>
        <w:rPr>
          <w:rFonts w:ascii="Arial" w:hAnsi="Arial"/>
          <w:sz w:val="22"/>
        </w:rPr>
        <w:t>User memilih template kontrak yang diinginkan dari daftar yang tersedia</w:t>
      </w:r>
    </w:p>
    <w:p>
      <w:pPr>
        <w:pStyle w:val="ListNumber"/>
        <w:spacing w:before="40" w:after="40" w:line="360" w:lineRule="auto"/>
      </w:pPr>
      <w:r>
        <w:rPr>
          <w:rFonts w:ascii="Arial" w:hAnsi="Arial"/>
          <w:sz w:val="22"/>
        </w:rPr>
        <w:t>Template ditampilkan di editor TipTap dengan bagian variabel di-highlight kuning</w:t>
      </w:r>
    </w:p>
    <w:p>
      <w:pPr>
        <w:pStyle w:val="ListNumber"/>
        <w:spacing w:before="40" w:after="40" w:line="360" w:lineRule="auto"/>
      </w:pPr>
      <w:r>
        <w:rPr>
          <w:rFonts w:ascii="Arial" w:hAnsi="Arial"/>
          <w:sz w:val="22"/>
        </w:rPr>
        <w:t>User mengisi semua variabel kuning dengan data yang sesuai (nama pekerjaan, nilai, dll)</w:t>
      </w:r>
    </w:p>
    <w:p>
      <w:pPr>
        <w:pStyle w:val="ListNumber"/>
        <w:spacing w:before="40" w:after="40" w:line="360" w:lineRule="auto"/>
      </w:pPr>
      <w:r>
        <w:rPr>
          <w:rFonts w:ascii="Arial" w:hAnsi="Arial"/>
          <w:sz w:val="22"/>
        </w:rPr>
        <w:t>User bisa mengedit teks lainnya jika perlu</w:t>
      </w:r>
    </w:p>
    <w:p>
      <w:pPr>
        <w:pStyle w:val="ListNumber"/>
        <w:spacing w:before="40" w:after="40" w:line="360" w:lineRule="auto"/>
      </w:pPr>
      <w:r>
        <w:rPr>
          <w:rFonts w:ascii="Arial" w:hAnsi="Arial"/>
          <w:sz w:val="22"/>
        </w:rPr>
        <w:t>Klik Export ke DOCX untuk download file Word yang sudah jadi</w:t>
      </w:r>
    </w:p>
    <w:p>
      <w:pPr>
        <w:pStyle w:val="Heading2"/>
        <w:spacing w:before="240" w:after="120" w:line="360" w:lineRule="auto"/>
      </w:pPr>
      <w:r>
        <w:rPr>
          <w:rFonts w:ascii="Arial" w:hAnsi="Arial"/>
          <w:b/>
          <w:color w:val="00467F"/>
          <w:sz w:val="24"/>
        </w:rPr>
        <w:t>Alur Mode Generate (AI)</w:t>
      </w:r>
    </w:p>
    <w:p>
      <w:pPr>
        <w:pStyle w:val="ListNumber"/>
        <w:spacing w:before="40" w:after="40" w:line="360" w:lineRule="auto"/>
      </w:pPr>
      <w:r>
        <w:rPr>
          <w:rFonts w:ascii="Arial" w:hAnsi="Arial"/>
          <w:sz w:val="22"/>
        </w:rPr>
        <w:t>User mengisi deskripsi pekerjaan dan variabel yang diperlukan</w:t>
      </w:r>
    </w:p>
    <w:p>
      <w:pPr>
        <w:pStyle w:val="ListNumber"/>
        <w:spacing w:before="40" w:after="40" w:line="360" w:lineRule="auto"/>
      </w:pPr>
      <w:r>
        <w:rPr>
          <w:rFonts w:ascii="Arial" w:hAnsi="Arial"/>
          <w:sz w:val="22"/>
        </w:rPr>
        <w:t>Sistem mengirim data ke backend API</w:t>
      </w:r>
    </w:p>
    <w:p>
      <w:pPr>
        <w:pStyle w:val="ListNumber"/>
        <w:spacing w:before="40" w:after="40" w:line="360" w:lineRule="auto"/>
      </w:pPr>
      <w:r>
        <w:rPr>
          <w:rFonts w:ascii="Arial" w:hAnsi="Arial"/>
          <w:sz w:val="22"/>
        </w:rPr>
        <w:t>Backend memproses request dan mengirim prompt ke Groq AI</w:t>
      </w:r>
    </w:p>
    <w:p>
      <w:pPr>
        <w:pStyle w:val="ListNumber"/>
        <w:spacing w:before="40" w:after="40" w:line="360" w:lineRule="auto"/>
      </w:pPr>
      <w:r>
        <w:rPr>
          <w:rFonts w:ascii="Arial" w:hAnsi="Arial"/>
          <w:sz w:val="22"/>
        </w:rPr>
        <w:t>AI menghasilkan teks kontrak berdasarkan deskripsi yang diberikan</w:t>
      </w:r>
    </w:p>
    <w:p>
      <w:pPr>
        <w:pStyle w:val="ListNumber"/>
        <w:spacing w:before="40" w:after="40" w:line="360" w:lineRule="auto"/>
      </w:pPr>
      <w:r>
        <w:rPr>
          <w:rFonts w:ascii="Arial" w:hAnsi="Arial"/>
          <w:sz w:val="22"/>
        </w:rPr>
        <w:t>Hasil muncul di editor TipTap untuk direview dan diedit</w:t>
      </w:r>
    </w:p>
    <w:p>
      <w:pPr>
        <w:pStyle w:val="ListNumber"/>
        <w:spacing w:before="40" w:after="40" w:line="360" w:lineRule="auto"/>
      </w:pPr>
      <w:r>
        <w:rPr>
          <w:rFonts w:ascii="Arial" w:hAnsi="Arial"/>
          <w:sz w:val="22"/>
        </w:rPr>
        <w:t>User mereview dan memperbaiki jika ada yang perlu diubah</w:t>
      </w:r>
    </w:p>
    <w:p>
      <w:pPr>
        <w:pStyle w:val="ListNumber"/>
        <w:spacing w:before="40" w:after="40" w:line="360" w:lineRule="auto"/>
      </w:pPr>
      <w:r>
        <w:rPr>
          <w:rFonts w:ascii="Arial" w:hAnsi="Arial"/>
          <w:sz w:val="22"/>
        </w:rPr>
        <w:t>Klik Export ke DOCX untuk download file Word</w:t>
      </w:r>
    </w:p>
    <w:p>
      <w:pPr>
        <w:pStyle w:val="Heading1"/>
        <w:spacing w:before="360" w:after="120" w:line="360" w:lineRule="auto"/>
      </w:pPr>
      <w:r>
        <w:rPr>
          <w:rFonts w:ascii="Arial" w:hAnsi="Arial"/>
          <w:b/>
          <w:color w:val="003366"/>
          <w:sz w:val="28"/>
        </w:rPr>
        <w:t>6. Tentang Groq API</w:t>
      </w:r>
    </w:p>
    <w:p>
      <w:pPr>
        <w:spacing w:before="60" w:after="60" w:line="360" w:lineRule="auto"/>
      </w:pPr>
      <w:r>
        <w:rPr>
          <w:rFonts w:ascii="Arial" w:hAnsi="Arial"/>
          <w:b w:val="0"/>
          <w:sz w:val="22"/>
        </w:rPr>
        <w:t>Groq adalah penyedia layanan AI yang memberikan akses gratis ke model-model AI canggih. Berikut informasi penting tentang Groq yang digunakan di sistem ini:</w:t>
      </w:r>
    </w:p>
    <w:p>
      <w:pPr>
        <w:pStyle w:val="ListBullet"/>
        <w:spacing w:before="40" w:after="40" w:line="360" w:lineRule="auto"/>
      </w:pPr>
      <w:r>
        <w:rPr>
          <w:rFonts w:ascii="Arial" w:hAnsi="Arial"/>
          <w:sz w:val="22"/>
        </w:rPr>
        <w:t>Model yang dipakai: Llama 3.3 70B (model AI dengan 70 miliar parameter)</w:t>
      </w:r>
    </w:p>
    <w:p>
      <w:pPr>
        <w:pStyle w:val="ListBullet"/>
        <w:spacing w:before="40" w:after="40" w:line="360" w:lineRule="auto"/>
      </w:pPr>
      <w:r>
        <w:rPr>
          <w:rFonts w:ascii="Arial" w:hAnsi="Arial"/>
          <w:sz w:val="22"/>
        </w:rPr>
        <w:t>Biaya: GRATIS (ada batasan penggunaan)</w:t>
      </w:r>
    </w:p>
    <w:p>
      <w:pPr>
        <w:pStyle w:val="ListBullet"/>
        <w:spacing w:before="40" w:after="40" w:line="360" w:lineRule="auto"/>
      </w:pPr>
      <w:r>
        <w:rPr>
          <w:rFonts w:ascii="Arial" w:hAnsi="Arial"/>
          <w:sz w:val="22"/>
        </w:rPr>
        <w:t>Batasan: 30 request per menit (lebih dari cukup untuk penggunaan normal)</w:t>
      </w:r>
    </w:p>
    <w:p>
      <w:pPr>
        <w:pStyle w:val="ListBullet"/>
        <w:spacing w:before="40" w:after="40" w:line="360" w:lineRule="auto"/>
      </w:pPr>
      <w:r>
        <w:rPr>
          <w:rFonts w:ascii="Arial" w:hAnsi="Arial"/>
          <w:sz w:val="22"/>
        </w:rPr>
        <w:t>Kecepatan: Sangat cepat, sekitar 394 token per detik</w:t>
      </w:r>
    </w:p>
    <w:p>
      <w:pPr>
        <w:pStyle w:val="ListBullet"/>
        <w:spacing w:before="40" w:after="40" w:line="360" w:lineRule="auto"/>
      </w:pPr>
      <w:r>
        <w:rPr>
          <w:rFonts w:ascii="Arial" w:hAnsi="Arial"/>
          <w:sz w:val="22"/>
        </w:rPr>
        <w:t>Kualitas: Setara dengan model berbayar untuk tugas pembuatan kontrak</w:t>
      </w:r>
    </w:p>
    <w:p>
      <w:pPr>
        <w:pStyle w:val="Heading2"/>
        <w:spacing w:before="240" w:after="120" w:line="360" w:lineRule="auto"/>
      </w:pPr>
      <w:r>
        <w:rPr>
          <w:rFonts w:ascii="Arial" w:hAnsi="Arial"/>
          <w:b/>
          <w:color w:val="00467F"/>
          <w:sz w:val="24"/>
        </w:rPr>
        <w:t>Cara Mendaftar Groq</w:t>
      </w:r>
    </w:p>
    <w:p>
      <w:pPr>
        <w:pStyle w:val="ListNumber"/>
        <w:spacing w:before="40" w:after="40" w:line="360" w:lineRule="auto"/>
      </w:pPr>
      <w:r>
        <w:rPr>
          <w:rFonts w:ascii="Arial" w:hAnsi="Arial"/>
          <w:sz w:val="22"/>
        </w:rPr>
        <w:t>Buka website: console.groq.com</w:t>
      </w:r>
    </w:p>
    <w:p>
      <w:pPr>
        <w:pStyle w:val="ListNumber"/>
        <w:spacing w:before="40" w:after="40" w:line="360" w:lineRule="auto"/>
      </w:pPr>
      <w:r>
        <w:rPr>
          <w:rFonts w:ascii="Arial" w:hAnsi="Arial"/>
          <w:sz w:val="22"/>
        </w:rPr>
        <w:t>Klik Sign Up dan daftar menggunakan email atau akun Google</w:t>
      </w:r>
    </w:p>
    <w:p>
      <w:pPr>
        <w:pStyle w:val="ListNumber"/>
        <w:spacing w:before="40" w:after="40" w:line="360" w:lineRule="auto"/>
      </w:pPr>
      <w:r>
        <w:rPr>
          <w:rFonts w:ascii="Arial" w:hAnsi="Arial"/>
          <w:sz w:val="22"/>
        </w:rPr>
        <w:t>Setelah masuk, buka menu API Keys</w:t>
      </w:r>
    </w:p>
    <w:p>
      <w:pPr>
        <w:pStyle w:val="ListNumber"/>
        <w:spacing w:before="40" w:after="40" w:line="360" w:lineRule="auto"/>
      </w:pPr>
      <w:r>
        <w:rPr>
          <w:rFonts w:ascii="Arial" w:hAnsi="Arial"/>
          <w:sz w:val="22"/>
        </w:rPr>
        <w:t>Klik "Create API Key" dan beri nama (contoh: clms-dev)</w:t>
      </w:r>
    </w:p>
    <w:p>
      <w:pPr>
        <w:pStyle w:val="ListNumber"/>
        <w:spacing w:before="40" w:after="40" w:line="360" w:lineRule="auto"/>
      </w:pPr>
      <w:r>
        <w:rPr>
          <w:rFonts w:ascii="Arial" w:hAnsi="Arial"/>
          <w:sz w:val="22"/>
        </w:rPr>
        <w:t>Copy API key yang muncul (PENTING: simpan baik-baik, hanya muncul sekali!)</w:t>
      </w:r>
    </w:p>
    <w:p>
      <w:pPr>
        <w:pStyle w:val="ListNumber"/>
        <w:spacing w:before="40" w:after="40" w:line="360" w:lineRule="auto"/>
      </w:pPr>
      <w:r>
        <w:rPr>
          <w:rFonts w:ascii="Arial" w:hAnsi="Arial"/>
          <w:sz w:val="22"/>
        </w:rPr>
        <w:t>Paste API key ke file backend/.env pada variabel GROQ_API_KEY</w:t>
      </w:r>
    </w:p>
    <w:p>
      <w:pPr>
        <w:pStyle w:val="Heading1"/>
        <w:spacing w:before="360" w:after="120" w:line="360" w:lineRule="auto"/>
      </w:pPr>
      <w:r>
        <w:rPr>
          <w:rFonts w:ascii="Arial" w:hAnsi="Arial"/>
          <w:b/>
          <w:color w:val="003366"/>
          <w:sz w:val="28"/>
        </w:rPr>
        <w:t>7. Tentang Template Kontrak</w:t>
      </w:r>
    </w:p>
    <w:p>
      <w:pPr>
        <w:spacing w:before="60" w:after="60" w:line="360" w:lineRule="auto"/>
      </w:pPr>
      <w:r>
        <w:rPr>
          <w:rFonts w:ascii="Arial" w:hAnsi="Arial"/>
          <w:b w:val="0"/>
          <w:sz w:val="22"/>
        </w:rPr>
        <w:t>Sistem AI CLMS menyediakan 8 jenis template kontrak PLN yang siap pakai:</w:t>
      </w:r>
    </w:p>
    <w:p>
      <w:pPr>
        <w:pStyle w:val="ListNumber"/>
        <w:spacing w:before="40" w:after="40" w:line="360" w:lineRule="auto"/>
      </w:pPr>
      <w:r>
        <w:rPr>
          <w:rFonts w:ascii="Arial" w:hAnsi="Arial"/>
          <w:sz w:val="22"/>
        </w:rPr>
        <w:t>Kontrak Harga Satuan - untuk pekerjaan yang dihitung per satuan volume</w:t>
      </w:r>
    </w:p>
    <w:p>
      <w:pPr>
        <w:pStyle w:val="ListNumber"/>
        <w:spacing w:before="40" w:after="40" w:line="360" w:lineRule="auto"/>
      </w:pPr>
      <w:r>
        <w:rPr>
          <w:rFonts w:ascii="Arial" w:hAnsi="Arial"/>
          <w:sz w:val="22"/>
        </w:rPr>
        <w:t>Kontrak Lumsum - untuk pekerjaan dengan harga tetap/borongan</w:t>
      </w:r>
    </w:p>
    <w:p>
      <w:pPr>
        <w:pStyle w:val="ListNumber"/>
        <w:spacing w:before="40" w:after="40" w:line="360" w:lineRule="auto"/>
      </w:pPr>
      <w:r>
        <w:rPr>
          <w:rFonts w:ascii="Arial" w:hAnsi="Arial"/>
          <w:sz w:val="22"/>
        </w:rPr>
        <w:t>Kontrak Gabungan - kombinasi harga satuan dan lumsum</w:t>
      </w:r>
    </w:p>
    <w:p>
      <w:pPr>
        <w:pStyle w:val="ListNumber"/>
        <w:spacing w:before="40" w:after="40" w:line="360" w:lineRule="auto"/>
      </w:pPr>
      <w:r>
        <w:rPr>
          <w:rFonts w:ascii="Arial" w:hAnsi="Arial"/>
          <w:sz w:val="22"/>
        </w:rPr>
        <w:t>Kontrak Terima Jadi (Turnkey) - untuk proyek yang diserahkan dalam kondisi siap pakai</w:t>
      </w:r>
    </w:p>
    <w:p>
      <w:pPr>
        <w:pStyle w:val="ListNumber"/>
        <w:spacing w:before="40" w:after="40" w:line="360" w:lineRule="auto"/>
      </w:pPr>
      <w:r>
        <w:rPr>
          <w:rFonts w:ascii="Arial" w:hAnsi="Arial"/>
          <w:sz w:val="22"/>
        </w:rPr>
        <w:t>Kontrak Kesepakatan Harga Satuan - harga satuan yang disepakati bersama</w:t>
      </w:r>
    </w:p>
    <w:p>
      <w:pPr>
        <w:pStyle w:val="ListNumber"/>
        <w:spacing w:before="40" w:after="40" w:line="360" w:lineRule="auto"/>
      </w:pPr>
      <w:r>
        <w:rPr>
          <w:rFonts w:ascii="Arial" w:hAnsi="Arial"/>
          <w:sz w:val="22"/>
        </w:rPr>
        <w:t>Kontrak Payung - kontrak jangka panjang untuk kebutuhan berulang</w:t>
      </w:r>
    </w:p>
    <w:p>
      <w:pPr>
        <w:pStyle w:val="ListNumber"/>
        <w:spacing w:before="40" w:after="40" w:line="360" w:lineRule="auto"/>
      </w:pPr>
      <w:r>
        <w:rPr>
          <w:rFonts w:ascii="Arial" w:hAnsi="Arial"/>
          <w:sz w:val="22"/>
        </w:rPr>
        <w:t>Kontrak Waktu Penugasan - untuk jasa berdasarkan waktu kerja</w:t>
      </w:r>
    </w:p>
    <w:p>
      <w:pPr>
        <w:pStyle w:val="ListNumber"/>
        <w:spacing w:before="40" w:after="40" w:line="360" w:lineRule="auto"/>
      </w:pPr>
      <w:r>
        <w:rPr>
          <w:rFonts w:ascii="Arial" w:hAnsi="Arial"/>
          <w:sz w:val="22"/>
        </w:rPr>
        <w:t>Kontrak Biaya Plus Imbalan - biaya aktual ditambah fee/imbalan</w:t>
      </w:r>
    </w:p>
    <w:p>
      <w:pPr>
        <w:pStyle w:val="Heading2"/>
        <w:spacing w:before="240" w:after="120" w:line="360" w:lineRule="auto"/>
      </w:pPr>
      <w:r>
        <w:rPr>
          <w:rFonts w:ascii="Arial" w:hAnsi="Arial"/>
          <w:b/>
          <w:color w:val="00467F"/>
          <w:sz w:val="24"/>
        </w:rPr>
        <w:t>Tentang Variabel Template</w:t>
      </w:r>
    </w:p>
    <w:p>
      <w:pPr>
        <w:pStyle w:val="ListBullet"/>
        <w:spacing w:before="40" w:after="40" w:line="360" w:lineRule="auto"/>
      </w:pPr>
      <w:r>
        <w:rPr>
          <w:rFonts w:ascii="Arial" w:hAnsi="Arial"/>
          <w:sz w:val="22"/>
        </w:rPr>
        <w:t>Setiap template memiliki variabel (placeholder) yang perlu diisi oleh user</w:t>
      </w:r>
    </w:p>
    <w:p>
      <w:pPr>
        <w:pStyle w:val="ListBullet"/>
        <w:spacing w:before="40" w:after="40" w:line="360" w:lineRule="auto"/>
      </w:pPr>
      <w:r>
        <w:rPr>
          <w:rFonts w:ascii="Arial" w:hAnsi="Arial"/>
          <w:sz w:val="22"/>
        </w:rPr>
        <w:t>Variabel ditandai dengan highlight kuning di editor agar mudah terlihat</w:t>
      </w:r>
    </w:p>
    <w:p>
      <w:pPr>
        <w:pStyle w:val="ListBullet"/>
        <w:spacing w:before="40" w:after="40" w:line="360" w:lineRule="auto"/>
      </w:pPr>
      <w:r>
        <w:rPr>
          <w:rFonts w:ascii="Arial" w:hAnsi="Arial"/>
          <w:sz w:val="22"/>
        </w:rPr>
        <w:t>Contoh variabel: [Nama Pekerjaan], [Nilai Kontrak], [Jangka Waktu], dll</w:t>
      </w:r>
    </w:p>
    <w:p>
      <w:pPr>
        <w:pStyle w:val="ListBullet"/>
        <w:spacing w:before="40" w:after="40" w:line="360" w:lineRule="auto"/>
      </w:pPr>
      <w:r>
        <w:rPr>
          <w:rFonts w:ascii="Arial" w:hAnsi="Arial"/>
          <w:sz w:val="22"/>
        </w:rPr>
        <w:t>User bisa meng-upload template baru sesuai kebutuhan</w:t>
      </w:r>
    </w:p>
    <w:p>
      <w:pPr>
        <w:pStyle w:val="ListBullet"/>
        <w:spacing w:before="40" w:after="40" w:line="360" w:lineRule="auto"/>
      </w:pPr>
      <w:r>
        <w:rPr>
          <w:rFonts w:ascii="Arial" w:hAnsi="Arial"/>
          <w:sz w:val="22"/>
        </w:rPr>
        <w:t>Template yang tidak diperlukan bisa dihapus dari sistem</w:t>
      </w:r>
    </w:p>
    <w:p>
      <w:pPr>
        <w:pStyle w:val="Heading1"/>
        <w:spacing w:before="360" w:after="120" w:line="360" w:lineRule="auto"/>
      </w:pPr>
      <w:r>
        <w:rPr>
          <w:rFonts w:ascii="Arial" w:hAnsi="Arial"/>
          <w:b/>
          <w:color w:val="003366"/>
          <w:sz w:val="28"/>
        </w:rPr>
        <w:t>8. Cara Menjalankan Sistem</w:t>
      </w:r>
    </w:p>
    <w:p>
      <w:pPr>
        <w:spacing w:before="60" w:after="60" w:line="360" w:lineRule="auto"/>
      </w:pPr>
      <w:r>
        <w:rPr>
          <w:rFonts w:ascii="Arial" w:hAnsi="Arial"/>
          <w:b w:val="0"/>
          <w:sz w:val="22"/>
        </w:rPr>
        <w:t>Berikut langkah-langkah untuk menjalankan sistem AI CLMS di komputer lokal (untuk development/pengembangan):</w:t>
      </w:r>
    </w:p>
    <w:p>
      <w:pPr>
        <w:pStyle w:val="Heading2"/>
        <w:spacing w:before="240" w:after="120" w:line="360" w:lineRule="auto"/>
      </w:pPr>
      <w:r>
        <w:rPr>
          <w:rFonts w:ascii="Arial" w:hAnsi="Arial"/>
          <w:b/>
          <w:color w:val="00467F"/>
          <w:sz w:val="24"/>
        </w:rPr>
        <w:t>Menjalankan Backend</w:t>
      </w:r>
    </w:p>
    <w:p>
      <w:pPr>
        <w:pStyle w:val="ListNumber"/>
        <w:spacing w:before="40" w:after="40" w:line="360" w:lineRule="auto"/>
      </w:pPr>
      <w:r>
        <w:rPr>
          <w:rFonts w:ascii="Arial" w:hAnsi="Arial"/>
          <w:sz w:val="22"/>
        </w:rPr>
        <w:t>Buka terminal (Command Prompt / Terminal)</w:t>
      </w:r>
    </w:p>
    <w:p>
      <w:pPr>
        <w:pStyle w:val="ListNumber"/>
        <w:spacing w:before="40" w:after="40" w:line="360" w:lineRule="auto"/>
      </w:pPr>
      <w:r>
        <w:rPr>
          <w:rFonts w:ascii="Arial" w:hAnsi="Arial"/>
          <w:sz w:val="22"/>
        </w:rPr>
        <w:t>Masuk ke folder backend: cd backend</w:t>
      </w:r>
    </w:p>
    <w:p>
      <w:pPr>
        <w:pStyle w:val="ListNumber"/>
        <w:spacing w:before="40" w:after="40" w:line="360" w:lineRule="auto"/>
      </w:pPr>
      <w:r>
        <w:rPr>
          <w:rFonts w:ascii="Arial" w:hAnsi="Arial"/>
          <w:sz w:val="22"/>
        </w:rPr>
        <w:t>Aktifkan virtual environment: source venv/bin/activate (Linux/Mac) atau venv\Scripts\activate (Windows)</w:t>
      </w:r>
    </w:p>
    <w:p>
      <w:pPr>
        <w:pStyle w:val="ListNumber"/>
        <w:spacing w:before="40" w:after="40" w:line="360" w:lineRule="auto"/>
      </w:pPr>
      <w:r>
        <w:rPr>
          <w:rFonts w:ascii="Arial" w:hAnsi="Arial"/>
          <w:sz w:val="22"/>
        </w:rPr>
        <w:t>Jalankan server: uvicorn app.main:app --reload --port 8000</w:t>
      </w:r>
    </w:p>
    <w:p>
      <w:pPr>
        <w:pStyle w:val="ListNumber"/>
        <w:spacing w:before="40" w:after="40" w:line="360" w:lineRule="auto"/>
      </w:pPr>
      <w:r>
        <w:rPr>
          <w:rFonts w:ascii="Arial" w:hAnsi="Arial"/>
          <w:sz w:val="22"/>
        </w:rPr>
        <w:t>Backend akan berjalan di: http://localhost:8000</w:t>
      </w:r>
    </w:p>
    <w:p>
      <w:pPr>
        <w:pStyle w:val="Heading2"/>
        <w:spacing w:before="240" w:after="120" w:line="360" w:lineRule="auto"/>
      </w:pPr>
      <w:r>
        <w:rPr>
          <w:rFonts w:ascii="Arial" w:hAnsi="Arial"/>
          <w:b/>
          <w:color w:val="00467F"/>
          <w:sz w:val="24"/>
        </w:rPr>
        <w:t>Menjalankan Frontend</w:t>
      </w:r>
    </w:p>
    <w:p>
      <w:pPr>
        <w:pStyle w:val="ListNumber"/>
        <w:spacing w:before="40" w:after="40" w:line="360" w:lineRule="auto"/>
      </w:pPr>
      <w:r>
        <w:rPr>
          <w:rFonts w:ascii="Arial" w:hAnsi="Arial"/>
          <w:sz w:val="22"/>
        </w:rPr>
        <w:t>Buka terminal baru (jangan tutup terminal backend)</w:t>
      </w:r>
    </w:p>
    <w:p>
      <w:pPr>
        <w:pStyle w:val="ListNumber"/>
        <w:spacing w:before="40" w:after="40" w:line="360" w:lineRule="auto"/>
      </w:pPr>
      <w:r>
        <w:rPr>
          <w:rFonts w:ascii="Arial" w:hAnsi="Arial"/>
          <w:sz w:val="22"/>
        </w:rPr>
        <w:t>Masuk ke folder frontend: cd frontend</w:t>
      </w:r>
    </w:p>
    <w:p>
      <w:pPr>
        <w:pStyle w:val="ListNumber"/>
        <w:spacing w:before="40" w:after="40" w:line="360" w:lineRule="auto"/>
      </w:pPr>
      <w:r>
        <w:rPr>
          <w:rFonts w:ascii="Arial" w:hAnsi="Arial"/>
          <w:sz w:val="22"/>
        </w:rPr>
        <w:t>Install dependencies (pertama kali saja): npm install</w:t>
      </w:r>
    </w:p>
    <w:p>
      <w:pPr>
        <w:pStyle w:val="ListNumber"/>
        <w:spacing w:before="40" w:after="40" w:line="360" w:lineRule="auto"/>
      </w:pPr>
      <w:r>
        <w:rPr>
          <w:rFonts w:ascii="Arial" w:hAnsi="Arial"/>
          <w:sz w:val="22"/>
        </w:rPr>
        <w:t>Jalankan dev server: npm run dev</w:t>
      </w:r>
    </w:p>
    <w:p>
      <w:pPr>
        <w:pStyle w:val="ListNumber"/>
        <w:spacing w:before="40" w:after="40" w:line="360" w:lineRule="auto"/>
      </w:pPr>
      <w:r>
        <w:rPr>
          <w:rFonts w:ascii="Arial" w:hAnsi="Arial"/>
          <w:sz w:val="22"/>
        </w:rPr>
        <w:t>Frontend akan berjalan di: http://localhost:5173</w:t>
      </w:r>
    </w:p>
    <w:p>
      <w:pPr>
        <w:pStyle w:val="Heading2"/>
        <w:spacing w:before="240" w:after="120" w:line="360" w:lineRule="auto"/>
      </w:pPr>
      <w:r>
        <w:rPr>
          <w:rFonts w:ascii="Arial" w:hAnsi="Arial"/>
          <w:b/>
          <w:color w:val="00467F"/>
          <w:sz w:val="24"/>
        </w:rPr>
        <w:t>Mengakses Aplikasi</w:t>
      </w:r>
    </w:p>
    <w:p>
      <w:pPr>
        <w:spacing w:before="60" w:after="60" w:line="360" w:lineRule="auto"/>
      </w:pPr>
      <w:r>
        <w:rPr>
          <w:rFonts w:ascii="Arial" w:hAnsi="Arial"/>
          <w:b w:val="0"/>
          <w:sz w:val="22"/>
        </w:rPr>
        <w:t>Buka browser (Chrome/Firefox/Edge) dan ketik: http://localhost:5173. Pastikan backend sudah jalan terlebih dahulu sebelum menggunakan fitur AI Generate.</w:t>
      </w:r>
    </w:p>
    <w:p>
      <w:pPr>
        <w:pStyle w:val="Heading1"/>
        <w:spacing w:before="360" w:after="120" w:line="360" w:lineRule="auto"/>
      </w:pPr>
      <w:r>
        <w:rPr>
          <w:rFonts w:ascii="Arial" w:hAnsi="Arial"/>
          <w:b/>
          <w:color w:val="003366"/>
          <w:sz w:val="28"/>
        </w:rPr>
        <w:t>9. File-File Penting</w:t>
      </w:r>
    </w:p>
    <w:p>
      <w:pPr>
        <w:spacing w:before="60" w:after="60" w:line="360" w:lineRule="auto"/>
      </w:pPr>
      <w:r>
        <w:rPr>
          <w:rFonts w:ascii="Arial" w:hAnsi="Arial"/>
          <w:b w:val="0"/>
          <w:sz w:val="22"/>
        </w:rPr>
        <w:t>Berikut adalah file-file penting dalam project AI CLMS beserta fungsinya: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003366"/>
          </w:tcPr>
          <w:p>
            <w:pPr>
              <w:jc w:val="center"/>
            </w:pPr>
            <w:r/>
            <w:r>
              <w:rPr>
                <w:rFonts w:ascii="Arial" w:hAnsi="Arial"/>
                <w:b/>
                <w:color w:val="FFFFFF"/>
                <w:sz w:val="22"/>
              </w:rPr>
              <w:t>File/Folder</w:t>
            </w:r>
          </w:p>
        </w:tc>
        <w:tc>
          <w:tcPr>
            <w:tcW w:type="dxa" w:w="4680"/>
            <w:shd w:fill="003366"/>
          </w:tcPr>
          <w:p>
            <w:pPr>
              <w:jc w:val="center"/>
            </w:pPr>
            <w:r/>
            <w:r>
              <w:rPr>
                <w:rFonts w:ascii="Arial" w:hAnsi="Arial"/>
                <w:b/>
                <w:color w:val="FFFFFF"/>
                <w:sz w:val="22"/>
              </w:rPr>
              <w:t>Fungsi</w:t>
            </w:r>
          </w:p>
        </w:tc>
      </w:tr>
      <w:tr>
        <w:tc>
          <w:tcPr>
            <w:tcW w:type="dxa" w:w="4680"/>
            <w:shd w:fill="F2F7FC"/>
          </w:tcPr>
          <w:p>
            <w:r/>
            <w:r>
              <w:rPr>
                <w:rFonts w:ascii="Arial" w:hAnsi="Arial"/>
                <w:sz w:val="20"/>
              </w:rPr>
              <w:t>backend/.env</w:t>
            </w:r>
          </w:p>
        </w:tc>
        <w:tc>
          <w:tcPr>
            <w:tcW w:type="dxa" w:w="4680"/>
            <w:shd w:fill="F2F7FC"/>
          </w:tcPr>
          <w:p>
            <w:r/>
            <w:r>
              <w:rPr>
                <w:rFonts w:ascii="Arial" w:hAnsi="Arial"/>
                <w:sz w:val="20"/>
              </w:rPr>
              <w:t>File konfigurasi rahasia. Berisi API key Groq, URL database, dan pengaturan lainnya.</w:t>
            </w:r>
          </w:p>
        </w:tc>
      </w:tr>
      <w:tr>
        <w:tc>
          <w:tcPr>
            <w:tcW w:type="dxa" w:w="4680"/>
          </w:tcPr>
          <w:p>
            <w:r/>
            <w:r>
              <w:rPr>
                <w:rFonts w:ascii="Arial" w:hAnsi="Arial"/>
                <w:sz w:val="20"/>
              </w:rPr>
              <w:t>backend/app/main.py</w:t>
            </w:r>
          </w:p>
        </w:tc>
        <w:tc>
          <w:tcPr>
            <w:tcW w:type="dxa" w:w="4680"/>
          </w:tcPr>
          <w:p>
            <w:r/>
            <w:r>
              <w:rPr>
                <w:rFonts w:ascii="Arial" w:hAnsi="Arial"/>
                <w:sz w:val="20"/>
              </w:rPr>
              <w:t>Entry point (titik masuk) backend. File pertama yang dijalankan saat server start.</w:t>
            </w:r>
          </w:p>
        </w:tc>
      </w:tr>
      <w:tr>
        <w:tc>
          <w:tcPr>
            <w:tcW w:type="dxa" w:w="4680"/>
            <w:shd w:fill="F2F7FC"/>
          </w:tcPr>
          <w:p>
            <w:r/>
            <w:r>
              <w:rPr>
                <w:rFonts w:ascii="Arial" w:hAnsi="Arial"/>
                <w:sz w:val="20"/>
              </w:rPr>
              <w:t>backend/app/services/llm_service.py</w:t>
            </w:r>
          </w:p>
        </w:tc>
        <w:tc>
          <w:tcPr>
            <w:tcW w:type="dxa" w:w="4680"/>
            <w:shd w:fill="F2F7FC"/>
          </w:tcPr>
          <w:p>
            <w:r/>
            <w:r>
              <w:rPr>
                <w:rFonts w:ascii="Arial" w:hAnsi="Arial"/>
                <w:sz w:val="20"/>
              </w:rPr>
              <w:t>Kode yang berkomunikasi langsung dengan AI Groq. Di sinilah prompt dikirim dan respons diterima.</w:t>
            </w:r>
          </w:p>
        </w:tc>
      </w:tr>
      <w:tr>
        <w:tc>
          <w:tcPr>
            <w:tcW w:type="dxa" w:w="4680"/>
          </w:tcPr>
          <w:p>
            <w:r/>
            <w:r>
              <w:rPr>
                <w:rFonts w:ascii="Arial" w:hAnsi="Arial"/>
                <w:sz w:val="20"/>
              </w:rPr>
              <w:t>backend/data/templates/docx/</w:t>
            </w:r>
          </w:p>
        </w:tc>
        <w:tc>
          <w:tcPr>
            <w:tcW w:type="dxa" w:w="4680"/>
          </w:tcPr>
          <w:p>
            <w:r/>
            <w:r>
              <w:rPr>
                <w:rFonts w:ascii="Arial" w:hAnsi="Arial"/>
                <w:sz w:val="20"/>
              </w:rPr>
              <w:t>Folder yang berisi semua file template kontrak dalam format DOCX.</w:t>
            </w:r>
          </w:p>
        </w:tc>
      </w:tr>
      <w:tr>
        <w:tc>
          <w:tcPr>
            <w:tcW w:type="dxa" w:w="4680"/>
            <w:shd w:fill="F2F7FC"/>
          </w:tcPr>
          <w:p>
            <w:r/>
            <w:r>
              <w:rPr>
                <w:rFonts w:ascii="Arial" w:hAnsi="Arial"/>
                <w:sz w:val="20"/>
              </w:rPr>
              <w:t>frontend/src/routes/</w:t>
            </w:r>
          </w:p>
        </w:tc>
        <w:tc>
          <w:tcPr>
            <w:tcW w:type="dxa" w:w="4680"/>
            <w:shd w:fill="F2F7FC"/>
          </w:tcPr>
          <w:p>
            <w:r/>
            <w:r>
              <w:rPr>
                <w:rFonts w:ascii="Arial" w:hAnsi="Arial"/>
                <w:sz w:val="20"/>
              </w:rPr>
              <w:t>Folder yang berisi halaman-halaman website (routing SvelteKit).</w:t>
            </w:r>
          </w:p>
        </w:tc>
      </w:tr>
      <w:tr>
        <w:tc>
          <w:tcPr>
            <w:tcW w:type="dxa" w:w="4680"/>
          </w:tcPr>
          <w:p>
            <w:r/>
            <w:r>
              <w:rPr>
                <w:rFonts w:ascii="Arial" w:hAnsi="Arial"/>
                <w:sz w:val="20"/>
              </w:rPr>
              <w:t>postman/</w:t>
            </w:r>
          </w:p>
        </w:tc>
        <w:tc>
          <w:tcPr>
            <w:tcW w:type="dxa" w:w="4680"/>
          </w:tcPr>
          <w:p>
            <w:r/>
            <w:r>
              <w:rPr>
                <w:rFonts w:ascii="Arial" w:hAnsi="Arial"/>
                <w:sz w:val="20"/>
              </w:rPr>
              <w:t>File koleksi Postman untuk testing API secara manual. Berguna untuk debugging.</w:t>
            </w:r>
          </w:p>
        </w:tc>
      </w:tr>
    </w:tbl>
    <w:p/>
    <w:p>
      <w:pPr>
        <w:pStyle w:val="Heading1"/>
        <w:spacing w:before="360" w:after="120" w:line="360" w:lineRule="auto"/>
      </w:pPr>
      <w:r>
        <w:rPr>
          <w:rFonts w:ascii="Arial" w:hAnsi="Arial"/>
          <w:b/>
          <w:color w:val="003366"/>
          <w:sz w:val="28"/>
        </w:rPr>
        <w:t>10. FAQ (Pertanyaan yang Sering Diajukan)</w:t>
      </w:r>
    </w:p>
    <w:p>
      <w:pPr>
        <w:spacing w:before="60" w:after="60" w:line="360" w:lineRule="auto"/>
      </w:pPr>
      <w:r>
        <w:rPr>
          <w:rFonts w:ascii="Arial" w:hAnsi="Arial"/>
          <w:b/>
          <w:sz w:val="22"/>
        </w:rPr>
        <w:t>Q: Apakah AI ini bisa salah?</w:t>
      </w:r>
    </w:p>
    <w:p>
      <w:pPr>
        <w:spacing w:before="60" w:after="60" w:line="360" w:lineRule="auto"/>
      </w:pPr>
      <w:r>
        <w:rPr>
          <w:rFonts w:ascii="Arial" w:hAnsi="Arial"/>
          <w:b w:val="0"/>
          <w:sz w:val="22"/>
        </w:rPr>
        <w:t>A: Ya, AI tidak sempurna dan bisa menghasilkan teks yang kurang tepat. Oleh karena itu, hasil AI SELALU perlu direview oleh manusia sebelum digunakan. Jangan langsung pakai hasil AI tanpa dicek terlebih dahulu.</w:t>
      </w:r>
    </w:p>
    <w:p>
      <w:pPr>
        <w:spacing w:before="60" w:after="60" w:line="360" w:lineRule="auto"/>
      </w:pPr>
      <w:r>
        <w:rPr>
          <w:rFonts w:ascii="Arial" w:hAnsi="Arial"/>
          <w:b/>
          <w:sz w:val="22"/>
        </w:rPr>
        <w:t>Q: Apakah data kontrak aman?</w:t>
      </w:r>
    </w:p>
    <w:p>
      <w:pPr>
        <w:spacing w:before="60" w:after="60" w:line="360" w:lineRule="auto"/>
      </w:pPr>
      <w:r>
        <w:rPr>
          <w:rFonts w:ascii="Arial" w:hAnsi="Arial"/>
          <w:b w:val="0"/>
          <w:sz w:val="22"/>
        </w:rPr>
        <w:t>A: Data disimpan di server sendiri (lokal). AI Groq hanya menerima teks prompt secara sementara untuk diproses dan tidak menyimpan data Anda secara permanen. Namun, untuk data sangat sensitif, konsultasikan dengan tim IT terlebih dahulu.</w:t>
      </w:r>
    </w:p>
    <w:p>
      <w:pPr>
        <w:spacing w:before="60" w:after="60" w:line="360" w:lineRule="auto"/>
      </w:pPr>
      <w:r>
        <w:rPr>
          <w:rFonts w:ascii="Arial" w:hAnsi="Arial"/>
          <w:b/>
          <w:sz w:val="22"/>
        </w:rPr>
        <w:t>Q: Bagaimana jika Groq sedang down/tidak bisa diakses?</w:t>
      </w:r>
    </w:p>
    <w:p>
      <w:pPr>
        <w:spacing w:before="60" w:after="60" w:line="360" w:lineRule="auto"/>
      </w:pPr>
      <w:r>
        <w:rPr>
          <w:rFonts w:ascii="Arial" w:hAnsi="Arial"/>
          <w:b w:val="0"/>
          <w:sz w:val="22"/>
        </w:rPr>
        <w:t>A: Sistem memiliki mekanisme fallback otomatis. Jika Groq tidak tersedia, sistem akan beralih ke mode template-fill (tanpa AI). Anda tetap bisa menggunakan template yang ada dan mengisi variabel secara manual.</w:t>
      </w:r>
    </w:p>
    <w:p>
      <w:pPr>
        <w:spacing w:before="60" w:after="60" w:line="360" w:lineRule="auto"/>
      </w:pPr>
      <w:r>
        <w:rPr>
          <w:rFonts w:ascii="Arial" w:hAnsi="Arial"/>
          <w:b/>
          <w:sz w:val="22"/>
        </w:rPr>
        <w:t>Q: Apakah perlu koneksi internet?</w:t>
      </w:r>
    </w:p>
    <w:p>
      <w:pPr>
        <w:spacing w:before="60" w:after="60" w:line="360" w:lineRule="auto"/>
      </w:pPr>
      <w:r>
        <w:rPr>
          <w:rFonts w:ascii="Arial" w:hAnsi="Arial"/>
          <w:b w:val="0"/>
          <w:sz w:val="22"/>
        </w:rPr>
        <w:t>A: Ya, koneksi internet diperlukan untuk mengakses Groq API (mode Generate). Namun, mode Template bisa digunakan secara offline karena template sudah tersimpan di server lokal.</w:t>
      </w:r>
    </w:p>
    <w:p>
      <w:pPr>
        <w:spacing w:before="60" w:after="60" w:line="360" w:lineRule="auto"/>
      </w:pPr>
      <w:r>
        <w:rPr>
          <w:rFonts w:ascii="Arial" w:hAnsi="Arial"/>
          <w:b/>
          <w:sz w:val="22"/>
        </w:rPr>
        <w:t>Q: Berapa biaya untuk menggunakan sistem ini?</w:t>
      </w:r>
    </w:p>
    <w:p>
      <w:pPr>
        <w:spacing w:before="60" w:after="60" w:line="360" w:lineRule="auto"/>
      </w:pPr>
      <w:r>
        <w:rPr>
          <w:rFonts w:ascii="Arial" w:hAnsi="Arial"/>
          <w:b w:val="0"/>
          <w:sz w:val="22"/>
        </w:rPr>
        <w:t>A: Groq API gratis digunakan. Biaya yang diperlukan hanya untuk server hosting jika ingin di-deploy agar bisa diakses oleh banyak orang. Untuk development di komputer lokal, tidak ada biaya sama sekali.</w:t>
      </w:r>
    </w:p>
    <w:p/>
    <w:p>
      <w:pPr>
        <w:jc w:val="center"/>
      </w:pPr>
      <w:r>
        <w:rPr>
          <w:rFonts w:ascii="Arial" w:hAnsi="Arial"/>
          <w:i/>
          <w:color w:val="808080"/>
          <w:sz w:val="18"/>
        </w:rPr>
        <w:t>--- Dokumen ini dibuat sebagai panduan untuk tim pengembang AI CLMS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