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Comparativa entre Kotlin y Java para el Desarrollo de Android</w:t>
      </w:r>
    </w:p>
    <w:p>
      <w:pPr>
        <w:jc w:val="both"/>
      </w:pPr>
      <w:r>
        <w:t>Este documento presenta una comparación clara y sencilla entre los lenguajes Kotlin y Java, centrada en su uso para el desarrollo de aplicaciones Android. Está redactado especialmente para desarrolladores en formación (trainee) que están comenzando a trabajar con Android Studio.</w:t>
      </w:r>
    </w:p>
    <w:p>
      <w:pPr>
        <w:pStyle w:val="Heading2"/>
      </w:pPr>
      <w:r>
        <w:t>1. Concisión y reducción de código repetitivo</w:t>
      </w:r>
    </w:p>
    <w:p>
      <w:pPr>
        <w:jc w:val="both"/>
      </w:pPr>
      <w:r>
        <w:t>Una de las principales diferencias entre Kotlin y Java es la cantidad de código que se necesita para realizar una misma tarea. Kotlin permite escribir menos código, de manera más limpia y legible, lo que facilita el aprendizaje y reduce los errores.</w:t>
      </w:r>
    </w:p>
    <w:p>
      <w:r>
        <w:t>• En Java, para crear una clase con atributos, getters y setters, se necesita mucho código repetitivo:</w:t>
      </w:r>
    </w:p>
    <w:p>
      <w:pPr>
        <w:pStyle w:val="ListBullet"/>
      </w:pPr>
      <w:r>
        <w:t>public class Evento {</w:t>
        <w:br/>
        <w:t xml:space="preserve">    private String titulo;</w:t>
        <w:br/>
        <w:t xml:space="preserve">    private String fecha;</w:t>
        <w:br/>
        <w:t xml:space="preserve">    private String descripcion;</w:t>
        <w:br/>
        <w:br/>
        <w:t xml:space="preserve">    public Evento(String titulo, String fecha, String descripcion) {</w:t>
        <w:br/>
        <w:t xml:space="preserve">        this.titulo = titulo;</w:t>
        <w:br/>
        <w:t xml:space="preserve">        this.fecha = fecha;</w:t>
        <w:br/>
        <w:t xml:space="preserve">        this.descripcion = descripcion;</w:t>
        <w:br/>
        <w:t xml:space="preserve">    }</w:t>
        <w:br/>
        <w:br/>
        <w:t xml:space="preserve">    public String getTitulo() { return titulo; }</w:t>
        <w:br/>
        <w:t xml:space="preserve">    public String getFecha() { return fecha; }</w:t>
        <w:br/>
        <w:t xml:space="preserve">    public String getDescripcion() { return descripcion; }</w:t>
        <w:br/>
        <w:t>}</w:t>
      </w:r>
    </w:p>
    <w:p>
      <w:r>
        <w:t>• En Kotlin, el mismo resultado se logra en una sola línea:</w:t>
      </w:r>
    </w:p>
    <w:p>
      <w:pPr>
        <w:pStyle w:val="ListBullet"/>
      </w:pPr>
      <w:r>
        <w:t>data class Evento(val titulo: String, val fecha: String, val descripcion: String? = null)</w:t>
      </w:r>
    </w:p>
    <w:p>
      <w:pPr>
        <w:jc w:val="both"/>
      </w:pPr>
      <w:r>
        <w:t>Kotlin también facilita el uso de *View Binding*, eliminando la necesidad de usar `findViewById` para acceder a las vistas. Esto mejora la seguridad del código y evita errores comunes al conectar la interfaz con el código.</w:t>
      </w:r>
    </w:p>
    <w:p>
      <w:pPr>
        <w:pStyle w:val="Heading2"/>
      </w:pPr>
      <w:r>
        <w:t>2. Seguridad contra valores nulos (Null Safety)</w:t>
      </w:r>
    </w:p>
    <w:p>
      <w:pPr>
        <w:jc w:val="both"/>
      </w:pPr>
      <w:r>
        <w:t>Uno de los errores más frecuentes en Java es el ‘NullPointerException’. Kotlin fue diseñado para evitar este tipo de fallos, distinguiendo entre variables que pueden ser nulas y las que no.</w:t>
      </w:r>
    </w:p>
    <w:p>
      <w:r>
        <w:t>Ejemplo en Kotlin:</w:t>
      </w:r>
    </w:p>
    <w:p>
      <w:pPr>
        <w:pStyle w:val="ListBullet"/>
      </w:pPr>
      <w:r>
        <w:t>val descripcion: String? = null</w:t>
        <w:br/>
        <w:t>// evento.descripcion?.length // acceso seguro</w:t>
      </w:r>
    </w:p>
    <w:p>
      <w:pPr>
        <w:jc w:val="both"/>
      </w:pPr>
      <w:r>
        <w:t>De esta forma, el compilador obliga a manejar los posibles valores nulos antes de ejecutar el código, lo que mejora la estabilidad de las aplicaciones.</w:t>
      </w:r>
    </w:p>
    <w:p>
      <w:pPr>
        <w:pStyle w:val="Heading2"/>
      </w:pPr>
      <w:r>
        <w:t>3. Funciones de extensión</w:t>
      </w:r>
    </w:p>
    <w:p>
      <w:pPr>
        <w:jc w:val="both"/>
      </w:pPr>
      <w:r>
        <w:t>Kotlin permite agregar nuevas funciones a clases existentes sin tener que modificarlas o crear herencias. Esto es muy útil para mejorar el código sin complicarlo.</w:t>
      </w:r>
    </w:p>
    <w:p>
      <w:r>
        <w:t>Ejemplo: agregar una función a String para validar fechas.</w:t>
      </w:r>
    </w:p>
    <w:p>
      <w:pPr>
        <w:pStyle w:val="ListBullet"/>
      </w:pPr>
      <w:r>
        <w:t>fun String.esFechaValida(): Boolean {</w:t>
        <w:br/>
        <w:t xml:space="preserve">    return true</w:t>
        <w:br/>
        <w:t>}</w:t>
        <w:br/>
        <w:br/>
        <w:t>val fecha = "2023-10-27"</w:t>
        <w:br/>
        <w:t>if (fecha.esFechaValida()) {</w:t>
        <w:br/>
        <w:t xml:space="preserve">    // Código a ejecutar si la fecha es válida</w:t>
        <w:br/>
        <w:t>}</w:t>
      </w:r>
    </w:p>
    <w:p>
      <w:pPr>
        <w:pStyle w:val="Heading2"/>
      </w:pPr>
      <w:r>
        <w:t>4. Funciones de orden superior y Lambdas</w:t>
      </w:r>
    </w:p>
    <w:p>
      <w:pPr>
        <w:jc w:val="both"/>
      </w:pPr>
      <w:r>
        <w:t>Kotlin permite tratar las funciones como valores, lo que significa que pueden almacenarse en variables, pasarse como parámetros o retornarse desde otras funciones. Esto se conoce como programación funcional.</w:t>
      </w:r>
    </w:p>
    <w:p>
      <w:r>
        <w:t>Ejemplo: ordenar una lista de eventos por fecha.</w:t>
      </w:r>
    </w:p>
    <w:p>
      <w:pPr>
        <w:pStyle w:val="ListBullet"/>
      </w:pPr>
      <w:r>
        <w:t>val eventosOrdenados = eventos.sortedBy { it.fecha }</w:t>
      </w:r>
    </w:p>
    <w:p>
      <w:pPr>
        <w:jc w:val="both"/>
      </w:pPr>
      <w:r>
        <w:t>En Java, este mismo proceso requiere más líneas de código y el uso de clases anónimas o expresiones lambda más complejas.</w:t>
      </w:r>
    </w:p>
    <w:p>
      <w:pPr>
        <w:pStyle w:val="Heading2"/>
      </w:pPr>
      <w:r>
        <w:t>5. Corutinas para tareas en segundo plano</w:t>
      </w:r>
    </w:p>
    <w:p>
      <w:pPr>
        <w:jc w:val="both"/>
      </w:pPr>
      <w:r>
        <w:t>Cuando una aplicación necesita ejecutar tareas como consultar una base de datos o conectarse a Internet, es importante no bloquear la interfaz de usuario. Kotlin ofrece ‘Corutinas’, una forma moderna y eficiente de manejar tareas en segundo plano sin necesidad de usar hilos manualmente.</w:t>
      </w:r>
    </w:p>
    <w:p>
      <w:r>
        <w:t>Las corutinas permiten escribir código asincrónico como si fuera secuencial, lo que lo hace más fácil de entender y mantener, especialmente para quienes están aprendiendo.</w:t>
      </w:r>
    </w:p>
    <w:p>
      <w:pPr>
        <w:pStyle w:val="Heading2"/>
      </w:pPr>
      <w:r>
        <w:t>Conclusión</w:t>
      </w:r>
    </w:p>
    <w:p>
      <w:pPr>
        <w:jc w:val="both"/>
      </w:pPr>
      <w:r>
        <w:t>Kotlin es el lenguaje recomendado por Google para desarrollar aplicaciones Android. Es más seguro, claro y moderno que Java. Sus características como la seguridad contra nulos, las clases de datos, las funciones de extensión y las corutinas ayudan a escribir código más simple y menos propenso a errores. Para un desarrollador trainee, aprender Kotlin es una excelente forma de avanzar rápidamente en el mundo del desarrollo móvil.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