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6A" w:rsidRPr="00D86C6A" w:rsidRDefault="00D86C6A" w:rsidP="00D86C6A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color w:val="29303B"/>
          <w:sz w:val="18"/>
          <w:szCs w:val="18"/>
        </w:rPr>
      </w:pPr>
      <w:r w:rsidRPr="00D86C6A">
        <w:rPr>
          <w:rFonts w:ascii="Arial" w:hAnsi="Arial" w:cs="Arial"/>
          <w:b/>
          <w:color w:val="29303B"/>
          <w:sz w:val="18"/>
          <w:szCs w:val="18"/>
        </w:rPr>
        <w:t xml:space="preserve">Aplicación Noticias </w:t>
      </w:r>
      <w:proofErr w:type="spellStart"/>
      <w:r w:rsidRPr="00D86C6A">
        <w:rPr>
          <w:rFonts w:ascii="Arial" w:hAnsi="Arial" w:cs="Arial"/>
          <w:b/>
          <w:color w:val="29303B"/>
          <w:sz w:val="18"/>
          <w:szCs w:val="18"/>
        </w:rPr>
        <w:t>Ionic</w:t>
      </w:r>
      <w:proofErr w:type="spellEnd"/>
    </w:p>
    <w:p w:rsidR="00D86C6A" w:rsidRPr="00D86C6A" w:rsidRDefault="00D86C6A" w:rsidP="00D86C6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Los temas puntuales son: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Crear una aplicación real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Consumir APIS para desplegar información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Uso de componentes personalizados y módulos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componentes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ionic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plugins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Guardar en el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storage</w:t>
      </w:r>
      <w:proofErr w:type="spellEnd"/>
      <w:r w:rsidRPr="00D86C6A">
        <w:rPr>
          <w:rFonts w:ascii="Arial" w:hAnsi="Arial" w:cs="Arial"/>
          <w:color w:val="29303B"/>
          <w:sz w:val="18"/>
          <w:szCs w:val="18"/>
        </w:rPr>
        <w:t xml:space="preserve"> del dispositivo nativo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Generar un diseño que funcione en tabletas y escritorio también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Toasts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Mostrar mensajes cuando no hay información guardada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del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infinite-scroll</w:t>
      </w:r>
      <w:proofErr w:type="spellEnd"/>
      <w:r w:rsidRPr="00D86C6A">
        <w:rPr>
          <w:rFonts w:ascii="Arial" w:hAnsi="Arial" w:cs="Arial"/>
          <w:color w:val="29303B"/>
          <w:sz w:val="18"/>
          <w:szCs w:val="18"/>
        </w:rPr>
        <w:t xml:space="preserve"> para obtener más información cuando llegamos al final de cada página de noticias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segmentos con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scroll</w:t>
      </w:r>
      <w:proofErr w:type="spellEnd"/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AE6231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Creamos el nuevo proyecto </w:t>
      </w:r>
    </w:p>
    <w:p w:rsidR="00D86C6A" w:rsidRDefault="00D86C6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Ionic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start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7CDBE62" wp14:editId="2EFB7A50">
            <wp:extent cx="48291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obtener las noticias del api</w:t>
      </w:r>
      <w:r w:rsidR="00903258">
        <w:rPr>
          <w:rFonts w:ascii="Arial" w:hAnsi="Arial" w:cs="Arial"/>
          <w:sz w:val="18"/>
          <w:szCs w:val="18"/>
        </w:rPr>
        <w:t xml:space="preserve"> debemos obtener el </w:t>
      </w:r>
      <w:proofErr w:type="spellStart"/>
      <w:r w:rsidR="00903258">
        <w:rPr>
          <w:rFonts w:ascii="Arial" w:hAnsi="Arial" w:cs="Arial"/>
          <w:sz w:val="18"/>
          <w:szCs w:val="18"/>
        </w:rPr>
        <w:t>apikey</w:t>
      </w:r>
      <w:proofErr w:type="spellEnd"/>
    </w:p>
    <w:p w:rsidR="00903258" w:rsidRDefault="00903258">
      <w:hyperlink r:id="rId6" w:history="1">
        <w:r>
          <w:rPr>
            <w:rStyle w:val="Hyperlink"/>
          </w:rPr>
          <w:t>https://newsapi.org/</w:t>
        </w:r>
      </w:hyperlink>
    </w:p>
    <w:p w:rsidR="00903258" w:rsidRDefault="009032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Luego de registrarse nos genera el </w:t>
      </w:r>
      <w:proofErr w:type="spellStart"/>
      <w:r>
        <w:rPr>
          <w:rFonts w:ascii="Arial" w:hAnsi="Arial" w:cs="Arial"/>
          <w:sz w:val="18"/>
          <w:szCs w:val="18"/>
        </w:rPr>
        <w:t>apikey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903258" w:rsidRDefault="00E2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crear la aplicación con </w:t>
      </w:r>
      <w:proofErr w:type="spellStart"/>
      <w:r>
        <w:rPr>
          <w:rFonts w:ascii="Arial" w:hAnsi="Arial" w:cs="Arial"/>
          <w:sz w:val="18"/>
          <w:szCs w:val="18"/>
        </w:rPr>
        <w:t>tabs</w:t>
      </w:r>
      <w:proofErr w:type="spellEnd"/>
      <w:r>
        <w:rPr>
          <w:rFonts w:ascii="Arial" w:hAnsi="Arial" w:cs="Arial"/>
          <w:sz w:val="18"/>
          <w:szCs w:val="18"/>
        </w:rPr>
        <w:t xml:space="preserve">, este crea las carpetas dentro de la ruta </w:t>
      </w:r>
      <w:proofErr w:type="gramStart"/>
      <w:r>
        <w:rPr>
          <w:rFonts w:ascii="Arial" w:hAnsi="Arial" w:cs="Arial"/>
          <w:sz w:val="18"/>
          <w:szCs w:val="18"/>
        </w:rPr>
        <w:t>app</w:t>
      </w:r>
      <w:proofErr w:type="gramEnd"/>
      <w:r>
        <w:rPr>
          <w:rFonts w:ascii="Arial" w:hAnsi="Arial" w:cs="Arial"/>
          <w:sz w:val="18"/>
          <w:szCs w:val="18"/>
        </w:rPr>
        <w:t xml:space="preserve">. Es necesario moverla a la carpeta </w:t>
      </w:r>
      <w:proofErr w:type="spellStart"/>
      <w:r>
        <w:rPr>
          <w:rFonts w:ascii="Arial" w:hAnsi="Arial" w:cs="Arial"/>
          <w:sz w:val="18"/>
          <w:szCs w:val="18"/>
        </w:rPr>
        <w:t>pages</w:t>
      </w:r>
      <w:proofErr w:type="spellEnd"/>
      <w:r>
        <w:rPr>
          <w:rFonts w:ascii="Arial" w:hAnsi="Arial" w:cs="Arial"/>
          <w:sz w:val="18"/>
          <w:szCs w:val="18"/>
        </w:rPr>
        <w:t xml:space="preserve"> (que crearemos).</w:t>
      </w:r>
    </w:p>
    <w:p w:rsidR="00E202D2" w:rsidRDefault="00E202D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A81C1C9" wp14:editId="019071C9">
            <wp:extent cx="2265218" cy="106751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806" cy="10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D2" w:rsidRDefault="00E2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Resultando</w:t>
      </w:r>
    </w:p>
    <w:p w:rsidR="00E202D2" w:rsidRDefault="00E202D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D99CD36" wp14:editId="2A9D7249">
            <wp:extent cx="2222501" cy="121227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167" cy="1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D2" w:rsidRDefault="003539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dentro del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app.routing</w:t>
      </w:r>
      <w:proofErr w:type="gramEnd"/>
      <w:r>
        <w:rPr>
          <w:rFonts w:ascii="Arial" w:hAnsi="Arial" w:cs="Arial"/>
          <w:sz w:val="18"/>
          <w:szCs w:val="18"/>
        </w:rPr>
        <w:t>.module</w:t>
      </w:r>
      <w:proofErr w:type="spellEnd"/>
      <w:r>
        <w:rPr>
          <w:rFonts w:ascii="Arial" w:hAnsi="Arial" w:cs="Arial"/>
          <w:sz w:val="18"/>
          <w:szCs w:val="18"/>
        </w:rPr>
        <w:t xml:space="preserve"> hay que cambiar la ruta del </w:t>
      </w:r>
      <w:proofErr w:type="spellStart"/>
      <w:r>
        <w:rPr>
          <w:rFonts w:ascii="Arial" w:hAnsi="Arial" w:cs="Arial"/>
          <w:sz w:val="18"/>
          <w:szCs w:val="18"/>
        </w:rPr>
        <w:t>modulo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tabs</w:t>
      </w:r>
      <w:proofErr w:type="spellEnd"/>
    </w:p>
    <w:p w:rsidR="0035397D" w:rsidRDefault="0035397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037936C" wp14:editId="793419DE">
            <wp:extent cx="4786745" cy="6066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705" cy="6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D2" w:rsidRDefault="00D01ED2">
      <w:pPr>
        <w:rPr>
          <w:rFonts w:ascii="Arial" w:hAnsi="Arial" w:cs="Arial"/>
          <w:sz w:val="18"/>
          <w:szCs w:val="18"/>
        </w:rPr>
      </w:pP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Servicio para consumir las noticias de newsapi.org</w:t>
      </w: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carpeta </w:t>
      </w:r>
      <w:proofErr w:type="spellStart"/>
      <w:r>
        <w:rPr>
          <w:rFonts w:ascii="Arial" w:hAnsi="Arial" w:cs="Arial"/>
          <w:sz w:val="18"/>
          <w:szCs w:val="18"/>
        </w:rPr>
        <w:t>environments</w:t>
      </w:r>
      <w:proofErr w:type="spellEnd"/>
      <w:r>
        <w:rPr>
          <w:rFonts w:ascii="Arial" w:hAnsi="Arial" w:cs="Arial"/>
          <w:sz w:val="18"/>
          <w:szCs w:val="18"/>
        </w:rPr>
        <w:t xml:space="preserve"> el archivo </w:t>
      </w:r>
      <w:proofErr w:type="spellStart"/>
      <w:r>
        <w:rPr>
          <w:rFonts w:ascii="Arial" w:hAnsi="Arial" w:cs="Arial"/>
          <w:sz w:val="18"/>
          <w:szCs w:val="18"/>
        </w:rPr>
        <w:t>environment.ts</w:t>
      </w:r>
      <w:proofErr w:type="spellEnd"/>
      <w:r>
        <w:rPr>
          <w:rFonts w:ascii="Arial" w:hAnsi="Arial" w:cs="Arial"/>
          <w:sz w:val="18"/>
          <w:szCs w:val="18"/>
        </w:rPr>
        <w:t xml:space="preserve"> creamos la propiedad </w:t>
      </w:r>
      <w:proofErr w:type="spellStart"/>
      <w:r>
        <w:rPr>
          <w:rFonts w:ascii="Arial" w:hAnsi="Arial" w:cs="Arial"/>
          <w:sz w:val="18"/>
          <w:szCs w:val="18"/>
        </w:rPr>
        <w:t>apKey</w:t>
      </w:r>
      <w:proofErr w:type="spellEnd"/>
      <w:r>
        <w:rPr>
          <w:rFonts w:ascii="Arial" w:hAnsi="Arial" w:cs="Arial"/>
          <w:sz w:val="18"/>
          <w:szCs w:val="18"/>
        </w:rPr>
        <w:t xml:space="preserve"> y pegamos la que obtuvimos al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registarnos</w:t>
      </w:r>
      <w:proofErr w:type="spellEnd"/>
      <w:r w:rsidR="004A2D7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.</w:t>
      </w:r>
      <w:proofErr w:type="gramEnd"/>
      <w:r w:rsidR="004A2D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A2D7A">
        <w:rPr>
          <w:rFonts w:ascii="Arial" w:hAnsi="Arial" w:cs="Arial"/>
          <w:sz w:val="18"/>
          <w:szCs w:val="18"/>
        </w:rPr>
        <w:t>Tambien</w:t>
      </w:r>
      <w:proofErr w:type="spellEnd"/>
      <w:r w:rsidR="004A2D7A">
        <w:rPr>
          <w:rFonts w:ascii="Arial" w:hAnsi="Arial" w:cs="Arial"/>
          <w:sz w:val="18"/>
          <w:szCs w:val="18"/>
        </w:rPr>
        <w:t xml:space="preserve"> en el </w:t>
      </w:r>
      <w:proofErr w:type="spellStart"/>
      <w:r w:rsidR="004A2D7A">
        <w:rPr>
          <w:rFonts w:ascii="Arial" w:hAnsi="Arial" w:cs="Arial"/>
          <w:sz w:val="18"/>
          <w:szCs w:val="18"/>
        </w:rPr>
        <w:t>prod</w:t>
      </w:r>
      <w:proofErr w:type="spellEnd"/>
      <w:r w:rsidR="004A2D7A">
        <w:rPr>
          <w:rFonts w:ascii="Arial" w:hAnsi="Arial" w:cs="Arial"/>
          <w:sz w:val="18"/>
          <w:szCs w:val="18"/>
        </w:rPr>
        <w:t>.</w:t>
      </w: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C6F70AB" wp14:editId="6D1CA0A2">
            <wp:extent cx="2258290" cy="6535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583" cy="6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D2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utilizamos </w:t>
      </w:r>
      <w:proofErr w:type="spellStart"/>
      <w:r>
        <w:rPr>
          <w:rFonts w:ascii="Arial" w:hAnsi="Arial" w:cs="Arial"/>
          <w:sz w:val="18"/>
          <w:szCs w:val="18"/>
        </w:rPr>
        <w:t>postman</w:t>
      </w:r>
      <w:proofErr w:type="spellEnd"/>
      <w:r>
        <w:rPr>
          <w:rFonts w:ascii="Arial" w:hAnsi="Arial" w:cs="Arial"/>
          <w:sz w:val="18"/>
          <w:szCs w:val="18"/>
        </w:rPr>
        <w:t xml:space="preserve"> podemos utilizar el </w:t>
      </w:r>
      <w:proofErr w:type="spellStart"/>
      <w:r>
        <w:rPr>
          <w:rFonts w:ascii="Arial" w:hAnsi="Arial" w:cs="Arial"/>
          <w:sz w:val="18"/>
          <w:szCs w:val="18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que vemos en la </w:t>
      </w:r>
      <w:proofErr w:type="spellStart"/>
      <w:r>
        <w:rPr>
          <w:rFonts w:ascii="Arial" w:hAnsi="Arial" w:cs="Arial"/>
          <w:sz w:val="18"/>
          <w:szCs w:val="18"/>
        </w:rPr>
        <w:t>pagina</w:t>
      </w:r>
      <w:proofErr w:type="spellEnd"/>
      <w:r>
        <w:rPr>
          <w:rFonts w:ascii="Arial" w:hAnsi="Arial" w:cs="Arial"/>
          <w:sz w:val="18"/>
          <w:szCs w:val="18"/>
        </w:rPr>
        <w:t xml:space="preserve"> de newsapi.org</w:t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92B9371" wp14:editId="2FEB4BCA">
            <wp:extent cx="4779818" cy="118711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734" cy="11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C94747">
      <w:pPr>
        <w:rPr>
          <w:rFonts w:ascii="Arial" w:hAnsi="Arial" w:cs="Arial"/>
          <w:sz w:val="18"/>
          <w:szCs w:val="18"/>
        </w:rPr>
      </w:pP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Entonces creamos nuestro servicio de noticias.</w:t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15DD608" wp14:editId="61BC150D">
            <wp:extent cx="4177145" cy="212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642" cy="2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C94747">
      <w:pPr>
        <w:rPr>
          <w:rFonts w:ascii="Arial" w:hAnsi="Arial" w:cs="Arial"/>
          <w:sz w:val="18"/>
          <w:szCs w:val="18"/>
        </w:rPr>
      </w:pP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utilizar servicios hay que importar desde el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app.module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HttpClientModule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C94747" w:rsidRDefault="00C94747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inline distT="0" distB="0" distL="0" distR="0" wp14:anchorId="3AFA33C4" wp14:editId="4DC3DC65">
            <wp:extent cx="3539836" cy="1996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712" cy="20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agregarlo a los </w:t>
      </w:r>
      <w:proofErr w:type="spellStart"/>
      <w:r>
        <w:rPr>
          <w:rFonts w:ascii="Arial" w:hAnsi="Arial" w:cs="Arial"/>
          <w:sz w:val="18"/>
          <w:szCs w:val="18"/>
        </w:rPr>
        <w:t>imports</w:t>
      </w:r>
      <w:proofErr w:type="spellEnd"/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el servicio importamos el </w:t>
      </w:r>
      <w:proofErr w:type="spellStart"/>
      <w:r>
        <w:rPr>
          <w:rFonts w:ascii="Arial" w:hAnsi="Arial" w:cs="Arial"/>
          <w:sz w:val="18"/>
          <w:szCs w:val="18"/>
        </w:rPr>
        <w:t>HttpClient</w:t>
      </w:r>
      <w:proofErr w:type="spellEnd"/>
      <w:r>
        <w:rPr>
          <w:rFonts w:ascii="Arial" w:hAnsi="Arial" w:cs="Arial"/>
          <w:sz w:val="18"/>
          <w:szCs w:val="18"/>
        </w:rPr>
        <w:t xml:space="preserve"> para luego usarlo en un método.</w:t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F3D99C2" wp14:editId="11F0E4C3">
            <wp:extent cx="2140527" cy="1074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119" cy="1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843E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el servicio </w:t>
      </w:r>
    </w:p>
    <w:p w:rsidR="00843E6D" w:rsidRDefault="00843E6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BAADB9D" wp14:editId="2F228C36">
            <wp:extent cx="5612130" cy="5067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6D" w:rsidRDefault="00843E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Probando el servicio lo utilizaremos en un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843E6D" w:rsidRDefault="00843E6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C41653E" wp14:editId="35D2DB4F">
            <wp:extent cx="1614054" cy="639275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0441" cy="6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3" w:rsidRDefault="003370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devolver un error </w:t>
      </w:r>
      <w:r w:rsidR="006B2106">
        <w:rPr>
          <w:rFonts w:ascii="Arial" w:hAnsi="Arial" w:cs="Arial"/>
          <w:sz w:val="18"/>
          <w:szCs w:val="18"/>
        </w:rPr>
        <w:t xml:space="preserve">correr nuevamente el </w:t>
      </w:r>
      <w:proofErr w:type="spellStart"/>
      <w:r w:rsidR="006B2106">
        <w:rPr>
          <w:rFonts w:ascii="Arial" w:hAnsi="Arial" w:cs="Arial"/>
          <w:sz w:val="18"/>
          <w:szCs w:val="18"/>
        </w:rPr>
        <w:t>ionic</w:t>
      </w:r>
      <w:proofErr w:type="spellEnd"/>
      <w:r w:rsidR="006B210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2106">
        <w:rPr>
          <w:rFonts w:ascii="Arial" w:hAnsi="Arial" w:cs="Arial"/>
          <w:sz w:val="18"/>
          <w:szCs w:val="18"/>
        </w:rPr>
        <w:t>serve</w:t>
      </w:r>
      <w:proofErr w:type="spellEnd"/>
      <w:r w:rsidR="006B2106">
        <w:rPr>
          <w:rFonts w:ascii="Arial" w:hAnsi="Arial" w:cs="Arial"/>
          <w:sz w:val="18"/>
          <w:szCs w:val="18"/>
        </w:rPr>
        <w:t>.</w:t>
      </w:r>
    </w:p>
    <w:p w:rsidR="006B2106" w:rsidRDefault="00D207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Interfaces para el manejo de la información</w:t>
      </w:r>
    </w:p>
    <w:p w:rsidR="00D20743" w:rsidRDefault="00D207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necesario que la información que va a regresar del servicio tenerla mapeada para tener los datos tipificados.</w:t>
      </w:r>
    </w:p>
    <w:p w:rsidR="00D20743" w:rsidRDefault="00D207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Creamos entonces un archivo interfaces dentro de la estructura del proyecto.</w:t>
      </w:r>
    </w:p>
    <w:p w:rsidR="00D20743" w:rsidRDefault="00D20743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DAFCF5A" wp14:editId="3C6C4F3D">
            <wp:extent cx="2473036" cy="791927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825" cy="7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6D" w:rsidRDefault="00280CD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ya probamos la respuesta del servicio, tenemos el </w:t>
      </w:r>
      <w:proofErr w:type="spellStart"/>
      <w:r>
        <w:rPr>
          <w:rFonts w:ascii="Arial" w:hAnsi="Arial" w:cs="Arial"/>
          <w:sz w:val="18"/>
          <w:szCs w:val="18"/>
        </w:rPr>
        <w:t>json</w:t>
      </w:r>
      <w:proofErr w:type="spellEnd"/>
      <w:r>
        <w:rPr>
          <w:rFonts w:ascii="Arial" w:hAnsi="Arial" w:cs="Arial"/>
          <w:sz w:val="18"/>
          <w:szCs w:val="18"/>
        </w:rPr>
        <w:t xml:space="preserve"> que devuelve, podemos crear la interfaz a partir de esta respuesta con el plugin:</w:t>
      </w:r>
    </w:p>
    <w:p w:rsidR="00280CD6" w:rsidRDefault="00280CD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7E04994" wp14:editId="0C0F7FF5">
            <wp:extent cx="2840181" cy="6118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8771" cy="6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A1" w:rsidRDefault="00AC7D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cual al presionar control + shift + </w:t>
      </w:r>
      <w:proofErr w:type="gramStart"/>
      <w:r>
        <w:rPr>
          <w:rFonts w:ascii="Arial" w:hAnsi="Arial" w:cs="Arial"/>
          <w:sz w:val="18"/>
          <w:szCs w:val="18"/>
        </w:rPr>
        <w:t>p ,</w:t>
      </w:r>
      <w:proofErr w:type="gramEnd"/>
      <w:r>
        <w:rPr>
          <w:rFonts w:ascii="Arial" w:hAnsi="Arial" w:cs="Arial"/>
          <w:sz w:val="18"/>
          <w:szCs w:val="18"/>
        </w:rPr>
        <w:t xml:space="preserve"> y escribir </w:t>
      </w:r>
      <w:proofErr w:type="spellStart"/>
      <w:r>
        <w:rPr>
          <w:rFonts w:ascii="Arial" w:hAnsi="Arial" w:cs="Arial"/>
          <w:sz w:val="18"/>
          <w:szCs w:val="18"/>
        </w:rPr>
        <w:t>json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to</w:t>
      </w:r>
      <w:proofErr w:type="spellEnd"/>
      <w:r>
        <w:rPr>
          <w:rFonts w:ascii="Arial" w:hAnsi="Arial" w:cs="Arial"/>
          <w:sz w:val="18"/>
          <w:szCs w:val="18"/>
        </w:rPr>
        <w:t xml:space="preserve"> … podemos </w:t>
      </w:r>
      <w:r w:rsidR="000322D5">
        <w:rPr>
          <w:rFonts w:ascii="Arial" w:hAnsi="Arial" w:cs="Arial"/>
          <w:sz w:val="18"/>
          <w:szCs w:val="18"/>
        </w:rPr>
        <w:t>convertir lo que tenemos seleccionado a su interfaz</w:t>
      </w:r>
      <w:r w:rsidR="00987240">
        <w:rPr>
          <w:rFonts w:ascii="Arial" w:hAnsi="Arial" w:cs="Arial"/>
          <w:sz w:val="18"/>
          <w:szCs w:val="18"/>
        </w:rPr>
        <w:t xml:space="preserve">. Cambiamos el nombre del objeto principal por el nombre en este caso del </w:t>
      </w:r>
      <w:proofErr w:type="spellStart"/>
      <w:r w:rsidR="00987240">
        <w:rPr>
          <w:rFonts w:ascii="Arial" w:hAnsi="Arial" w:cs="Arial"/>
          <w:sz w:val="18"/>
          <w:szCs w:val="18"/>
        </w:rPr>
        <w:t>endpoint</w:t>
      </w:r>
      <w:proofErr w:type="spellEnd"/>
      <w:r w:rsidR="00987240">
        <w:rPr>
          <w:rFonts w:ascii="Arial" w:hAnsi="Arial" w:cs="Arial"/>
          <w:sz w:val="18"/>
          <w:szCs w:val="18"/>
        </w:rPr>
        <w:t xml:space="preserve"> por la respuesta que estamos recibiendo del servicio.</w:t>
      </w:r>
    </w:p>
    <w:p w:rsidR="000322D5" w:rsidRDefault="0098724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BEE568F" wp14:editId="2D703499">
            <wp:extent cx="2253587" cy="293023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5851" cy="29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D5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Ahora ya que tenemos la interfaz podemos tipificar la respuesta del servicio.</w:t>
      </w: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134A05C" wp14:editId="335F3EE9">
            <wp:extent cx="3068781" cy="5030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9" cy="5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lo que al momento de obtener su </w:t>
      </w:r>
      <w:proofErr w:type="spellStart"/>
      <w:r>
        <w:rPr>
          <w:rFonts w:ascii="Arial" w:hAnsi="Arial" w:cs="Arial"/>
          <w:sz w:val="18"/>
          <w:szCs w:val="18"/>
        </w:rPr>
        <w:t>repsuesta</w:t>
      </w:r>
      <w:proofErr w:type="spellEnd"/>
      <w:r>
        <w:rPr>
          <w:rFonts w:ascii="Arial" w:hAnsi="Arial" w:cs="Arial"/>
          <w:sz w:val="18"/>
          <w:szCs w:val="18"/>
        </w:rPr>
        <w:t xml:space="preserve"> en el llamado del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1, podemos obtener ayuda del editor al navegar por el objeto de respuesta,</w:t>
      </w:r>
    </w:p>
    <w:p w:rsidR="00987240" w:rsidRDefault="00987240">
      <w:pPr>
        <w:rPr>
          <w:rFonts w:ascii="Arial" w:hAnsi="Arial" w:cs="Arial"/>
          <w:sz w:val="18"/>
          <w:szCs w:val="18"/>
        </w:rPr>
      </w:pP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Mostrando los artículos de noticias 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</w:p>
    <w:p w:rsidR="00987240" w:rsidRDefault="00FC7A6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86C09BD" wp14:editId="53B4CF98">
            <wp:extent cx="1475509" cy="1399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3502" cy="14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AA753" wp14:editId="6493CD63">
            <wp:extent cx="978444" cy="21058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725" cy="21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66" w:rsidRDefault="00FC7A66">
      <w:pPr>
        <w:rPr>
          <w:rFonts w:ascii="Arial" w:hAnsi="Arial" w:cs="Arial"/>
          <w:sz w:val="18"/>
          <w:szCs w:val="18"/>
        </w:rPr>
      </w:pPr>
    </w:p>
    <w:p w:rsidR="00280CD6" w:rsidRDefault="003B1D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esta aplicación se puede mostrar por web, </w:t>
      </w:r>
      <w:r w:rsidR="00FD37C4">
        <w:rPr>
          <w:rFonts w:ascii="Arial" w:hAnsi="Arial" w:cs="Arial"/>
          <w:sz w:val="18"/>
          <w:szCs w:val="18"/>
        </w:rPr>
        <w:t>crearemos una grilla que pueda ser vista bien en todas las plataformas.</w:t>
      </w:r>
    </w:p>
    <w:p w:rsidR="00FD37C4" w:rsidRDefault="00FD37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Creamos </w:t>
      </w:r>
      <w:proofErr w:type="gramStart"/>
      <w:r>
        <w:rPr>
          <w:rFonts w:ascii="Arial" w:hAnsi="Arial" w:cs="Arial"/>
          <w:sz w:val="18"/>
          <w:szCs w:val="18"/>
        </w:rPr>
        <w:t>una arreglo</w:t>
      </w:r>
      <w:proofErr w:type="gramEnd"/>
      <w:r>
        <w:rPr>
          <w:rFonts w:ascii="Arial" w:hAnsi="Arial" w:cs="Arial"/>
          <w:sz w:val="18"/>
          <w:szCs w:val="18"/>
        </w:rPr>
        <w:t xml:space="preserve"> de tipo </w:t>
      </w:r>
      <w:proofErr w:type="spellStart"/>
      <w:r>
        <w:rPr>
          <w:rFonts w:ascii="Arial" w:hAnsi="Arial" w:cs="Arial"/>
          <w:sz w:val="18"/>
          <w:szCs w:val="18"/>
        </w:rPr>
        <w:t>Article</w:t>
      </w:r>
      <w:proofErr w:type="spellEnd"/>
      <w:r>
        <w:rPr>
          <w:rFonts w:ascii="Arial" w:hAnsi="Arial" w:cs="Arial"/>
          <w:sz w:val="18"/>
          <w:szCs w:val="18"/>
        </w:rPr>
        <w:t xml:space="preserve"> el cual obtendrá el valor que responde el servicio del arreglo de noticias.</w:t>
      </w:r>
    </w:p>
    <w:p w:rsidR="00AF62E8" w:rsidRDefault="00AF62E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A5734">
            <wp:simplePos x="1080655" y="4239491"/>
            <wp:positionH relativeFrom="column">
              <wp:align>left</wp:align>
            </wp:positionH>
            <wp:positionV relativeFrom="paragraph">
              <wp:align>top</wp:align>
            </wp:positionV>
            <wp:extent cx="1773381" cy="228624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381" cy="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  <w:szCs w:val="18"/>
        </w:rPr>
        <w:tab/>
      </w:r>
    </w:p>
    <w:p w:rsidR="00AF62E8" w:rsidRDefault="00AF62E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A9B0A95" wp14:editId="62C96BFA">
            <wp:extent cx="1524000" cy="541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6746" cy="5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E8" w:rsidRDefault="003F0DF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se asigna cada vez que responda el servicio, se estará </w:t>
      </w:r>
      <w:proofErr w:type="spellStart"/>
      <w:r>
        <w:rPr>
          <w:rFonts w:ascii="Arial" w:hAnsi="Arial" w:cs="Arial"/>
          <w:sz w:val="18"/>
          <w:szCs w:val="18"/>
        </w:rPr>
        <w:t>sobreescribiendo</w:t>
      </w:r>
      <w:proofErr w:type="spellEnd"/>
      <w:r>
        <w:rPr>
          <w:rFonts w:ascii="Arial" w:hAnsi="Arial" w:cs="Arial"/>
          <w:sz w:val="18"/>
          <w:szCs w:val="18"/>
        </w:rPr>
        <w:t xml:space="preserve"> el arreglo, para esto le haremos un </w:t>
      </w:r>
      <w:proofErr w:type="spellStart"/>
      <w:r>
        <w:rPr>
          <w:rFonts w:ascii="Arial" w:hAnsi="Arial" w:cs="Arial"/>
          <w:sz w:val="18"/>
          <w:szCs w:val="18"/>
        </w:rPr>
        <w:t>push</w:t>
      </w:r>
      <w:proofErr w:type="spellEnd"/>
      <w:r>
        <w:rPr>
          <w:rFonts w:ascii="Arial" w:hAnsi="Arial" w:cs="Arial"/>
          <w:sz w:val="18"/>
          <w:szCs w:val="18"/>
        </w:rPr>
        <w:t xml:space="preserve"> de la respuesta.</w:t>
      </w:r>
    </w:p>
    <w:p w:rsidR="003F0DF8" w:rsidRDefault="003F0DF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86C7910" wp14:editId="246E8636">
            <wp:extent cx="2466109" cy="6303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1036" cy="6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A1" w:rsidRDefault="009906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3F0DF8" w:rsidRDefault="003F0DF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</w:p>
    <w:p w:rsidR="003F0DF8" w:rsidRDefault="003F0DF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Para mostrar 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</w:p>
    <w:p w:rsidR="003F0DF8" w:rsidRDefault="009906A1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A67D0AC" wp14:editId="32DFC118">
            <wp:extent cx="2833029" cy="1974273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3160" cy="19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CB0E" wp14:editId="39CD7ED3">
            <wp:extent cx="1011382" cy="208969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21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F8" w:rsidRDefault="003F0DF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Arreglando el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, desde la carpeta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 w:rsidR="003E44DE">
        <w:rPr>
          <w:rFonts w:ascii="Arial" w:hAnsi="Arial" w:cs="Arial"/>
          <w:sz w:val="18"/>
          <w:szCs w:val="18"/>
        </w:rPr>
        <w:t xml:space="preserve"> modificamos el ion-</w:t>
      </w:r>
      <w:proofErr w:type="spellStart"/>
      <w:r w:rsidR="003E44DE">
        <w:rPr>
          <w:rFonts w:ascii="Arial" w:hAnsi="Arial" w:cs="Arial"/>
          <w:sz w:val="18"/>
          <w:szCs w:val="18"/>
        </w:rPr>
        <w:t>tab</w:t>
      </w:r>
      <w:proofErr w:type="spellEnd"/>
      <w:r w:rsidR="003E44DE">
        <w:rPr>
          <w:rFonts w:ascii="Arial" w:hAnsi="Arial" w:cs="Arial"/>
          <w:sz w:val="18"/>
          <w:szCs w:val="18"/>
        </w:rPr>
        <w:t>-bar</w:t>
      </w:r>
      <w:r>
        <w:rPr>
          <w:rFonts w:ascii="Arial" w:hAnsi="Arial" w:cs="Arial"/>
          <w:sz w:val="18"/>
          <w:szCs w:val="18"/>
        </w:rPr>
        <w:t>.</w:t>
      </w:r>
    </w:p>
    <w:p w:rsidR="00872EB9" w:rsidRDefault="003F0DF8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D5F81CE" wp14:editId="3B1066AB">
            <wp:extent cx="2189018" cy="417201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4820" cy="4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Agregamos la descripción y la especificación del tamaño del ion col.</w:t>
      </w:r>
    </w:p>
    <w:p w:rsidR="00AF62E8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CAF9D68" wp14:editId="4EC97CE6">
            <wp:extent cx="1454727" cy="545523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3292" cy="5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E8">
        <w:rPr>
          <w:rFonts w:ascii="Arial" w:hAnsi="Arial" w:cs="Arial"/>
          <w:sz w:val="18"/>
          <w:szCs w:val="18"/>
        </w:rPr>
        <w:br w:type="textWrapping" w:clear="all"/>
      </w:r>
      <w:r>
        <w:rPr>
          <w:noProof/>
        </w:rPr>
        <w:drawing>
          <wp:inline distT="0" distB="0" distL="0" distR="0" wp14:anchorId="5F063B75" wp14:editId="6B1594C5">
            <wp:extent cx="5612130" cy="23368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D6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Agregando el índice y numerando.</w:t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A99CD68" wp14:editId="6938453F">
            <wp:extent cx="4925290" cy="797476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652" cy="8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Podemos crear una variable global para añadir estilos mediante el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global.scss</w:t>
      </w:r>
      <w:proofErr w:type="spellEnd"/>
      <w:proofErr w:type="gramEnd"/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7AE57F7" wp14:editId="10E39B97">
            <wp:extent cx="3325090" cy="4955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0764" cy="5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F8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elemento que se </w:t>
      </w:r>
      <w:proofErr w:type="spellStart"/>
      <w:r>
        <w:rPr>
          <w:rFonts w:ascii="Arial" w:hAnsi="Arial" w:cs="Arial"/>
          <w:sz w:val="18"/>
          <w:szCs w:val="18"/>
        </w:rPr>
        <w:t>agrege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class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text-primary</w:t>
      </w:r>
      <w:proofErr w:type="spellEnd"/>
      <w:r>
        <w:rPr>
          <w:rFonts w:ascii="Arial" w:hAnsi="Arial" w:cs="Arial"/>
          <w:sz w:val="18"/>
          <w:szCs w:val="18"/>
        </w:rPr>
        <w:t xml:space="preserve"> obtendrá este color (azul).</w:t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541F7DF" wp14:editId="631BF5EC">
            <wp:extent cx="1655618" cy="448246"/>
            <wp:effectExtent l="0" t="0" r="190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7767" cy="4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2B" w:rsidRDefault="00A372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B56453" w:rsidRDefault="00A372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Componente de Noticias y de noticia</w:t>
      </w:r>
    </w:p>
    <w:p w:rsidR="00305CBD" w:rsidRDefault="00305C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no tener código duplicado crearemos un </w:t>
      </w:r>
      <w:proofErr w:type="spellStart"/>
      <w:r>
        <w:rPr>
          <w:rFonts w:ascii="Arial" w:hAnsi="Arial" w:cs="Arial"/>
          <w:sz w:val="18"/>
          <w:szCs w:val="18"/>
        </w:rPr>
        <w:t>modulo</w:t>
      </w:r>
      <w:proofErr w:type="spellEnd"/>
      <w:r>
        <w:rPr>
          <w:rFonts w:ascii="Arial" w:hAnsi="Arial" w:cs="Arial"/>
          <w:sz w:val="18"/>
          <w:szCs w:val="18"/>
        </w:rPr>
        <w:t xml:space="preserve"> que maneje los componentes de las noticias.</w:t>
      </w:r>
    </w:p>
    <w:p w:rsidR="00305CBD" w:rsidRDefault="00305CB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43468C8" wp14:editId="2FF523CE">
            <wp:extent cx="4135581" cy="202614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3791" cy="2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BD" w:rsidRDefault="00305CB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47E7E83" wp14:editId="14267151">
            <wp:extent cx="1399309" cy="550463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4712" cy="5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BD" w:rsidRDefault="00D525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Ahora creamos el primer componente</w:t>
      </w:r>
    </w:p>
    <w:p w:rsidR="00872EB9" w:rsidRDefault="00D5252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2976729" wp14:editId="1ED190B3">
            <wp:extent cx="4668981" cy="20022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6581" cy="2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7" w:rsidRDefault="00D525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 hacemos igual para crear new, el componente de la noticia individual.</w:t>
      </w:r>
    </w:p>
    <w:p w:rsidR="00D52527" w:rsidRDefault="00D525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Cada componente que se agrega dentro de </w:t>
      </w:r>
      <w:proofErr w:type="spellStart"/>
      <w:r>
        <w:rPr>
          <w:rFonts w:ascii="Arial" w:hAnsi="Arial" w:cs="Arial"/>
          <w:sz w:val="18"/>
          <w:szCs w:val="18"/>
        </w:rPr>
        <w:t>components</w:t>
      </w:r>
      <w:proofErr w:type="spellEnd"/>
      <w:r>
        <w:rPr>
          <w:rFonts w:ascii="Arial" w:hAnsi="Arial" w:cs="Arial"/>
          <w:sz w:val="18"/>
          <w:szCs w:val="18"/>
        </w:rPr>
        <w:t xml:space="preserve"> hay que declararlo y exportarlo en el archivo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components.module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.</w:t>
      </w:r>
      <w:r w:rsidR="00175807">
        <w:rPr>
          <w:rFonts w:ascii="Arial" w:hAnsi="Arial" w:cs="Arial"/>
          <w:sz w:val="18"/>
          <w:szCs w:val="18"/>
        </w:rPr>
        <w:t xml:space="preserve"> Es importante también agregar el </w:t>
      </w:r>
      <w:proofErr w:type="spellStart"/>
      <w:r w:rsidR="00175807">
        <w:rPr>
          <w:rFonts w:ascii="Arial" w:hAnsi="Arial" w:cs="Arial"/>
          <w:sz w:val="18"/>
          <w:szCs w:val="18"/>
        </w:rPr>
        <w:t>IonicModule</w:t>
      </w:r>
      <w:proofErr w:type="spellEnd"/>
      <w:r w:rsidR="00175807">
        <w:rPr>
          <w:rFonts w:ascii="Arial" w:hAnsi="Arial" w:cs="Arial"/>
          <w:sz w:val="18"/>
          <w:szCs w:val="18"/>
        </w:rPr>
        <w:t xml:space="preserve"> ya que se estarán usando sentencias de </w:t>
      </w:r>
      <w:proofErr w:type="spellStart"/>
      <w:r w:rsidR="00175807">
        <w:rPr>
          <w:rFonts w:ascii="Arial" w:hAnsi="Arial" w:cs="Arial"/>
          <w:sz w:val="18"/>
          <w:szCs w:val="18"/>
        </w:rPr>
        <w:t>ionic</w:t>
      </w:r>
      <w:proofErr w:type="spellEnd"/>
      <w:r w:rsidR="00175807">
        <w:rPr>
          <w:rFonts w:ascii="Arial" w:hAnsi="Arial" w:cs="Arial"/>
          <w:sz w:val="18"/>
          <w:szCs w:val="18"/>
        </w:rPr>
        <w:t xml:space="preserve"> dentro del </w:t>
      </w:r>
      <w:proofErr w:type="spellStart"/>
      <w:r w:rsidR="00175807">
        <w:rPr>
          <w:rFonts w:ascii="Arial" w:hAnsi="Arial" w:cs="Arial"/>
          <w:sz w:val="18"/>
          <w:szCs w:val="18"/>
        </w:rPr>
        <w:t>html</w:t>
      </w:r>
      <w:proofErr w:type="spellEnd"/>
      <w:r w:rsidR="00A06717">
        <w:rPr>
          <w:rFonts w:ascii="Arial" w:hAnsi="Arial" w:cs="Arial"/>
          <w:sz w:val="18"/>
          <w:szCs w:val="18"/>
        </w:rPr>
        <w:t xml:space="preserve">. Revisando luego El </w:t>
      </w:r>
      <w:proofErr w:type="spellStart"/>
      <w:r w:rsidR="00A06717">
        <w:rPr>
          <w:rFonts w:ascii="Arial" w:hAnsi="Arial" w:cs="Arial"/>
          <w:sz w:val="18"/>
          <w:szCs w:val="18"/>
        </w:rPr>
        <w:t>NewComponent</w:t>
      </w:r>
      <w:proofErr w:type="spellEnd"/>
      <w:r w:rsidR="00A06717">
        <w:rPr>
          <w:rFonts w:ascii="Arial" w:hAnsi="Arial" w:cs="Arial"/>
          <w:sz w:val="18"/>
          <w:szCs w:val="18"/>
        </w:rPr>
        <w:t xml:space="preserve"> no es necesario exportarlo ya que este estará incluido en el </w:t>
      </w:r>
      <w:proofErr w:type="spellStart"/>
      <w:r w:rsidR="00A06717">
        <w:rPr>
          <w:rFonts w:ascii="Arial" w:hAnsi="Arial" w:cs="Arial"/>
          <w:sz w:val="18"/>
          <w:szCs w:val="18"/>
        </w:rPr>
        <w:t>NewsComponent</w:t>
      </w:r>
      <w:proofErr w:type="spellEnd"/>
      <w:r w:rsidR="00A06717">
        <w:rPr>
          <w:rFonts w:ascii="Arial" w:hAnsi="Arial" w:cs="Arial"/>
          <w:sz w:val="18"/>
          <w:szCs w:val="18"/>
        </w:rPr>
        <w:t>.</w:t>
      </w:r>
    </w:p>
    <w:p w:rsidR="00D52527" w:rsidRDefault="001758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7CF161E" wp14:editId="2A3E787B">
            <wp:extent cx="2451003" cy="1607127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930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07" w:rsidRDefault="00175807">
      <w:pPr>
        <w:rPr>
          <w:rFonts w:ascii="Arial" w:hAnsi="Arial" w:cs="Arial"/>
          <w:sz w:val="18"/>
          <w:szCs w:val="18"/>
        </w:rPr>
      </w:pPr>
    </w:p>
    <w:p w:rsidR="00175807" w:rsidRDefault="0017580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el código que esta en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1 desde el ion-</w:t>
      </w:r>
      <w:proofErr w:type="spellStart"/>
      <w:r>
        <w:rPr>
          <w:rFonts w:ascii="Arial" w:hAnsi="Arial" w:cs="Arial"/>
          <w:sz w:val="18"/>
          <w:szCs w:val="18"/>
        </w:rPr>
        <w:t>grid</w:t>
      </w:r>
      <w:proofErr w:type="spellEnd"/>
      <w:r>
        <w:rPr>
          <w:rFonts w:ascii="Arial" w:hAnsi="Arial" w:cs="Arial"/>
          <w:sz w:val="18"/>
          <w:szCs w:val="18"/>
        </w:rPr>
        <w:t>, lo cortamos y pegamos en el news.html</w:t>
      </w:r>
    </w:p>
    <w:p w:rsidR="00175807" w:rsidRDefault="001758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22949F0" wp14:editId="6CA78F01">
            <wp:extent cx="2923309" cy="2245239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0909" cy="22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07" w:rsidRDefault="00150F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en el </w:t>
      </w:r>
      <w:proofErr w:type="spellStart"/>
      <w:r>
        <w:rPr>
          <w:rFonts w:ascii="Arial" w:hAnsi="Arial" w:cs="Arial"/>
          <w:sz w:val="18"/>
          <w:szCs w:val="18"/>
        </w:rPr>
        <w:t>news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component</w:t>
      </w:r>
      <w:proofErr w:type="spellEnd"/>
      <w:r>
        <w:rPr>
          <w:rFonts w:ascii="Arial" w:hAnsi="Arial" w:cs="Arial"/>
          <w:sz w:val="18"/>
          <w:szCs w:val="18"/>
        </w:rPr>
        <w:t xml:space="preserve"> declaramos una variable input que recibirá el arreglo de noticias</w:t>
      </w:r>
    </w:p>
    <w:p w:rsidR="00150FAC" w:rsidRDefault="00150FAC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1A491C7" wp14:editId="56DD3FB6">
            <wp:extent cx="2001981" cy="19955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9154" cy="2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AC" w:rsidRDefault="00150F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50FAC" w:rsidRDefault="00150F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Ahora para poder utilizar el componente </w:t>
      </w:r>
      <w:proofErr w:type="spellStart"/>
      <w:r>
        <w:rPr>
          <w:rFonts w:ascii="Arial" w:hAnsi="Arial" w:cs="Arial"/>
          <w:sz w:val="18"/>
          <w:szCs w:val="18"/>
        </w:rPr>
        <w:t>news</w:t>
      </w:r>
      <w:proofErr w:type="spellEnd"/>
      <w:r>
        <w:rPr>
          <w:rFonts w:ascii="Arial" w:hAnsi="Arial" w:cs="Arial"/>
          <w:sz w:val="18"/>
          <w:szCs w:val="18"/>
        </w:rPr>
        <w:t xml:space="preserve"> que esta dentro del modulo </w:t>
      </w:r>
      <w:proofErr w:type="spellStart"/>
      <w:r>
        <w:rPr>
          <w:rFonts w:ascii="Arial" w:hAnsi="Arial" w:cs="Arial"/>
          <w:sz w:val="18"/>
          <w:szCs w:val="18"/>
        </w:rPr>
        <w:t>components</w:t>
      </w:r>
      <w:proofErr w:type="spellEnd"/>
      <w:r>
        <w:rPr>
          <w:rFonts w:ascii="Arial" w:hAnsi="Arial" w:cs="Arial"/>
          <w:sz w:val="18"/>
          <w:szCs w:val="18"/>
        </w:rPr>
        <w:t xml:space="preserve">, hay que importar el modulo </w:t>
      </w:r>
      <w:proofErr w:type="spellStart"/>
      <w:r>
        <w:rPr>
          <w:rFonts w:ascii="Arial" w:hAnsi="Arial" w:cs="Arial"/>
          <w:sz w:val="18"/>
          <w:szCs w:val="18"/>
        </w:rPr>
        <w:t>components</w:t>
      </w:r>
      <w:proofErr w:type="spellEnd"/>
      <w:r>
        <w:rPr>
          <w:rFonts w:ascii="Arial" w:hAnsi="Arial" w:cs="Arial"/>
          <w:sz w:val="18"/>
          <w:szCs w:val="18"/>
        </w:rPr>
        <w:t xml:space="preserve"> en el tab1.module</w:t>
      </w:r>
      <w:r w:rsidR="00E27D15">
        <w:rPr>
          <w:rFonts w:ascii="Arial" w:hAnsi="Arial" w:cs="Arial"/>
          <w:sz w:val="18"/>
          <w:szCs w:val="18"/>
        </w:rPr>
        <w:t xml:space="preserve"> en los </w:t>
      </w:r>
      <w:proofErr w:type="spellStart"/>
      <w:r w:rsidR="00E27D15">
        <w:rPr>
          <w:rFonts w:ascii="Arial" w:hAnsi="Arial" w:cs="Arial"/>
          <w:sz w:val="18"/>
          <w:szCs w:val="18"/>
        </w:rPr>
        <w:t>imports</w:t>
      </w:r>
      <w:proofErr w:type="spellEnd"/>
      <w:r w:rsidR="00E27D15">
        <w:rPr>
          <w:rFonts w:ascii="Arial" w:hAnsi="Arial" w:cs="Arial"/>
          <w:sz w:val="18"/>
          <w:szCs w:val="18"/>
        </w:rPr>
        <w:t>.</w:t>
      </w:r>
    </w:p>
    <w:p w:rsidR="00CC5A8A" w:rsidRDefault="00CC5A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no carga es probablemente por los </w:t>
      </w:r>
      <w:proofErr w:type="spellStart"/>
      <w:r>
        <w:rPr>
          <w:rFonts w:ascii="Arial" w:hAnsi="Arial" w:cs="Arial"/>
          <w:sz w:val="18"/>
          <w:szCs w:val="18"/>
        </w:rPr>
        <w:t>modulos</w:t>
      </w:r>
      <w:proofErr w:type="spellEnd"/>
      <w:r>
        <w:rPr>
          <w:rFonts w:ascii="Arial" w:hAnsi="Arial" w:cs="Arial"/>
          <w:sz w:val="18"/>
          <w:szCs w:val="18"/>
        </w:rPr>
        <w:t xml:space="preserve">, reiniciando el </w:t>
      </w:r>
      <w:proofErr w:type="spellStart"/>
      <w:r>
        <w:rPr>
          <w:rFonts w:ascii="Arial" w:hAnsi="Arial" w:cs="Arial"/>
          <w:sz w:val="18"/>
          <w:szCs w:val="18"/>
        </w:rPr>
        <w:t>serve</w:t>
      </w:r>
      <w:proofErr w:type="spellEnd"/>
      <w:r>
        <w:rPr>
          <w:rFonts w:ascii="Arial" w:hAnsi="Arial" w:cs="Arial"/>
          <w:sz w:val="18"/>
          <w:szCs w:val="18"/>
        </w:rPr>
        <w:t xml:space="preserve"> se arregla.</w:t>
      </w:r>
    </w:p>
    <w:p w:rsidR="00CC5A8A" w:rsidRDefault="00492A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haciendo lo mismo con </w:t>
      </w:r>
      <w:r w:rsidR="00B20FB0">
        <w:rPr>
          <w:rFonts w:ascii="Arial" w:hAnsi="Arial" w:cs="Arial"/>
          <w:sz w:val="18"/>
          <w:szCs w:val="18"/>
        </w:rPr>
        <w:t xml:space="preserve">el </w:t>
      </w:r>
      <w:proofErr w:type="spellStart"/>
      <w:r w:rsidR="00B20FB0">
        <w:rPr>
          <w:rFonts w:ascii="Arial" w:hAnsi="Arial" w:cs="Arial"/>
          <w:sz w:val="18"/>
          <w:szCs w:val="18"/>
        </w:rPr>
        <w:t>card</w:t>
      </w:r>
      <w:proofErr w:type="spellEnd"/>
      <w:r w:rsidR="00B20FB0">
        <w:rPr>
          <w:rFonts w:ascii="Arial" w:hAnsi="Arial" w:cs="Arial"/>
          <w:sz w:val="18"/>
          <w:szCs w:val="18"/>
        </w:rPr>
        <w:t xml:space="preserve"> de las noticias para que este </w:t>
      </w:r>
      <w:proofErr w:type="spellStart"/>
      <w:r w:rsidR="00B20FB0">
        <w:rPr>
          <w:rFonts w:ascii="Arial" w:hAnsi="Arial" w:cs="Arial"/>
          <w:sz w:val="18"/>
          <w:szCs w:val="18"/>
        </w:rPr>
        <w:t>componentizado</w:t>
      </w:r>
      <w:proofErr w:type="spellEnd"/>
      <w:r w:rsidR="00B20FB0">
        <w:rPr>
          <w:rFonts w:ascii="Arial" w:hAnsi="Arial" w:cs="Arial"/>
          <w:sz w:val="18"/>
          <w:szCs w:val="18"/>
        </w:rPr>
        <w:t>.</w:t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Dentro del new.html</w:t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B95E64B" wp14:editId="3E6F37D3">
            <wp:extent cx="3504623" cy="2479963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9227" cy="25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dentro del </w:t>
      </w:r>
      <w:proofErr w:type="spellStart"/>
      <w:r>
        <w:rPr>
          <w:rFonts w:ascii="Arial" w:hAnsi="Arial" w:cs="Arial"/>
          <w:sz w:val="18"/>
          <w:szCs w:val="18"/>
        </w:rPr>
        <w:t>new.ts</w:t>
      </w:r>
      <w:proofErr w:type="spellEnd"/>
      <w:r>
        <w:rPr>
          <w:rFonts w:ascii="Arial" w:hAnsi="Arial" w:cs="Arial"/>
          <w:sz w:val="18"/>
          <w:szCs w:val="18"/>
        </w:rPr>
        <w:t xml:space="preserve"> recibiendo como input la noticia a mostrar y el índice de esta.</w:t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1926B70" wp14:editId="0EF9AE78">
            <wp:extent cx="2667000" cy="6352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07324" cy="6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B0" w:rsidRDefault="00A66C1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mostrando la desde el </w:t>
      </w:r>
      <w:proofErr w:type="spellStart"/>
      <w:r>
        <w:rPr>
          <w:rFonts w:ascii="Arial" w:hAnsi="Arial" w:cs="Arial"/>
          <w:sz w:val="18"/>
          <w:szCs w:val="18"/>
        </w:rPr>
        <w:t>news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A66C15" w:rsidRDefault="00A66C15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E2764A0" wp14:editId="01638946">
            <wp:extent cx="5612130" cy="662940"/>
            <wp:effectExtent l="0" t="0" r="762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B0" w:rsidRDefault="00B20FB0">
      <w:pPr>
        <w:rPr>
          <w:rFonts w:ascii="Arial" w:hAnsi="Arial" w:cs="Arial"/>
          <w:sz w:val="18"/>
          <w:szCs w:val="18"/>
        </w:rPr>
      </w:pPr>
    </w:p>
    <w:p w:rsidR="00D52527" w:rsidRDefault="00D52527">
      <w:pPr>
        <w:rPr>
          <w:rFonts w:ascii="Arial" w:hAnsi="Arial" w:cs="Arial"/>
          <w:sz w:val="18"/>
          <w:szCs w:val="18"/>
        </w:rPr>
      </w:pPr>
    </w:p>
    <w:p w:rsidR="00A66C15" w:rsidRDefault="00A66C1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A66C15" w:rsidRDefault="00A66C15">
      <w:pPr>
        <w:rPr>
          <w:rFonts w:ascii="Arial" w:hAnsi="Arial" w:cs="Arial"/>
          <w:sz w:val="18"/>
          <w:szCs w:val="18"/>
        </w:rPr>
      </w:pPr>
    </w:p>
    <w:p w:rsidR="00D52527" w:rsidRDefault="00A66C1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de Encabezados</w:t>
      </w:r>
    </w:p>
    <w:p w:rsidR="00A66C15" w:rsidRDefault="00A35D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  <w:r>
        <w:rPr>
          <w:rFonts w:ascii="Arial" w:hAnsi="Arial" w:cs="Arial"/>
          <w:sz w:val="18"/>
          <w:szCs w:val="18"/>
        </w:rPr>
        <w:t xml:space="preserve"> del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2 creamos el </w:t>
      </w:r>
      <w:proofErr w:type="spellStart"/>
      <w:r>
        <w:rPr>
          <w:rFonts w:ascii="Arial" w:hAnsi="Arial" w:cs="Arial"/>
          <w:sz w:val="18"/>
          <w:szCs w:val="18"/>
        </w:rPr>
        <w:t>segment</w:t>
      </w:r>
      <w:proofErr w:type="spellEnd"/>
      <w:r>
        <w:rPr>
          <w:rFonts w:ascii="Arial" w:hAnsi="Arial" w:cs="Arial"/>
          <w:sz w:val="18"/>
          <w:szCs w:val="18"/>
        </w:rPr>
        <w:t xml:space="preserve"> y dentro los botones que serán de encabezado, en este momento como prueba para ver como queda con varios y luego traerlos desde un servicio.</w:t>
      </w:r>
    </w:p>
    <w:p w:rsidR="00A35D12" w:rsidRDefault="00A35D1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B6481D1" wp14:editId="7E0A45B9">
            <wp:extent cx="2517013" cy="3269673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7644" cy="32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856">
        <w:rPr>
          <w:noProof/>
        </w:rPr>
        <w:drawing>
          <wp:inline distT="0" distB="0" distL="0" distR="0" wp14:anchorId="78EDE4D3" wp14:editId="4B5ED7A9">
            <wp:extent cx="2362200" cy="204604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4795" cy="20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56" w:rsidRDefault="008440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el api nos muestran la información del parámetro que podemos pasar para pedir sobre una categoría.</w:t>
      </w:r>
    </w:p>
    <w:p w:rsidR="00844034" w:rsidRDefault="00844034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6564CB8" wp14:editId="1F328EC3">
            <wp:extent cx="4523509" cy="59832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8986" cy="6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4" w:rsidRDefault="008440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Creamos un arreglo con estos valores.</w:t>
      </w:r>
    </w:p>
    <w:p w:rsidR="00844034" w:rsidRDefault="0098167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2BC8148" wp14:editId="18EB012A">
            <wp:extent cx="3110345" cy="677119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1281" cy="6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76" w:rsidRDefault="0098167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BB6C3FE" wp14:editId="114C0DBE">
            <wp:extent cx="5029200" cy="9599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4823" cy="9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76" w:rsidRDefault="009816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Agregando estas clases al </w:t>
      </w:r>
      <w:proofErr w:type="spellStart"/>
      <w:r>
        <w:rPr>
          <w:rFonts w:ascii="Arial" w:hAnsi="Arial" w:cs="Arial"/>
          <w:sz w:val="18"/>
          <w:szCs w:val="18"/>
        </w:rPr>
        <w:t>css</w:t>
      </w:r>
      <w:proofErr w:type="spellEnd"/>
      <w:r>
        <w:rPr>
          <w:rFonts w:ascii="Arial" w:hAnsi="Arial" w:cs="Arial"/>
          <w:sz w:val="18"/>
          <w:szCs w:val="18"/>
        </w:rPr>
        <w:t xml:space="preserve"> del archivo logramos cambiarle el color, las </w:t>
      </w:r>
      <w:proofErr w:type="gramStart"/>
      <w:r>
        <w:rPr>
          <w:rFonts w:ascii="Arial" w:hAnsi="Arial" w:cs="Arial"/>
          <w:sz w:val="18"/>
          <w:szCs w:val="18"/>
        </w:rPr>
        <w:t>líneas  blancas</w:t>
      </w:r>
      <w:proofErr w:type="gramEnd"/>
      <w:r>
        <w:rPr>
          <w:rFonts w:ascii="Arial" w:hAnsi="Arial" w:cs="Arial"/>
          <w:sz w:val="18"/>
          <w:szCs w:val="18"/>
        </w:rPr>
        <w:t xml:space="preserve"> laterales solo se muestran en Chrome.</w:t>
      </w:r>
    </w:p>
    <w:p w:rsidR="00981676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9FB654F" wp14:editId="6BD448C2">
            <wp:extent cx="2812472" cy="1051532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54887" cy="10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E4C56B8" wp14:editId="763DCB5C">
            <wp:extent cx="2473036" cy="1293960"/>
            <wp:effectExtent l="0" t="0" r="381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0876" cy="13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seleccionar por default al iniciar la pagina</w:t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14831D5" wp14:editId="3CFC39CF">
            <wp:extent cx="2237509" cy="34961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499" cy="3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ABCFE5C" wp14:editId="0D27E050">
            <wp:extent cx="1856509" cy="44369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4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D1" w:rsidRDefault="00D401D1">
      <w:pPr>
        <w:rPr>
          <w:rFonts w:ascii="Arial" w:hAnsi="Arial" w:cs="Arial"/>
          <w:sz w:val="18"/>
          <w:szCs w:val="18"/>
        </w:rPr>
      </w:pP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Ya que vamos a estar consultando el mismo </w:t>
      </w:r>
      <w:proofErr w:type="spellStart"/>
      <w:r>
        <w:rPr>
          <w:rFonts w:ascii="Arial" w:hAnsi="Arial" w:cs="Arial"/>
          <w:sz w:val="18"/>
          <w:szCs w:val="18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utilizaremos las variables,</w:t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Creamos en el </w:t>
      </w:r>
      <w:proofErr w:type="spellStart"/>
      <w:r>
        <w:rPr>
          <w:rFonts w:ascii="Arial" w:hAnsi="Arial" w:cs="Arial"/>
          <w:sz w:val="18"/>
          <w:szCs w:val="18"/>
        </w:rPr>
        <w:t>environment</w:t>
      </w:r>
      <w:proofErr w:type="spellEnd"/>
      <w:r>
        <w:rPr>
          <w:rFonts w:ascii="Arial" w:hAnsi="Arial" w:cs="Arial"/>
          <w:sz w:val="18"/>
          <w:szCs w:val="18"/>
        </w:rPr>
        <w:t xml:space="preserve"> la variable </w:t>
      </w:r>
      <w:proofErr w:type="spellStart"/>
      <w:r>
        <w:rPr>
          <w:rFonts w:ascii="Arial" w:hAnsi="Arial" w:cs="Arial"/>
          <w:sz w:val="18"/>
          <w:szCs w:val="18"/>
        </w:rPr>
        <w:t>apiUrl</w:t>
      </w:r>
      <w:proofErr w:type="spellEnd"/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BCDFDCE" wp14:editId="778EC588">
            <wp:extent cx="2701636" cy="855105"/>
            <wp:effectExtent l="0" t="0" r="381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6650" cy="8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 desde nuestro servicio las asignamos.</w:t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7B4ED9C" wp14:editId="6205F2D6">
            <wp:extent cx="1856509" cy="69541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8797" cy="7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7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documentación del api nos dice que podemos pasar </w:t>
      </w:r>
      <w:r w:rsidR="00410E07">
        <w:rPr>
          <w:rFonts w:ascii="Arial" w:hAnsi="Arial" w:cs="Arial"/>
          <w:sz w:val="18"/>
          <w:szCs w:val="18"/>
        </w:rPr>
        <w:t xml:space="preserve">el </w:t>
      </w:r>
      <w:proofErr w:type="spellStart"/>
      <w:r w:rsidR="00410E07">
        <w:rPr>
          <w:rFonts w:ascii="Arial" w:hAnsi="Arial" w:cs="Arial"/>
          <w:sz w:val="18"/>
          <w:szCs w:val="18"/>
        </w:rPr>
        <w:t>key</w:t>
      </w:r>
      <w:proofErr w:type="spellEnd"/>
      <w:r w:rsidR="00410E07">
        <w:rPr>
          <w:rFonts w:ascii="Arial" w:hAnsi="Arial" w:cs="Arial"/>
          <w:sz w:val="18"/>
          <w:szCs w:val="18"/>
        </w:rPr>
        <w:t xml:space="preserve"> como </w:t>
      </w:r>
      <w:proofErr w:type="spellStart"/>
      <w:r w:rsidR="00410E07">
        <w:rPr>
          <w:rFonts w:ascii="Arial" w:hAnsi="Arial" w:cs="Arial"/>
          <w:sz w:val="18"/>
          <w:szCs w:val="18"/>
        </w:rPr>
        <w:t>header</w:t>
      </w:r>
      <w:proofErr w:type="spellEnd"/>
      <w:r w:rsidR="00410E07">
        <w:rPr>
          <w:rFonts w:ascii="Arial" w:hAnsi="Arial" w:cs="Arial"/>
          <w:sz w:val="18"/>
          <w:szCs w:val="18"/>
        </w:rPr>
        <w:t>.</w:t>
      </w:r>
    </w:p>
    <w:p w:rsidR="00410E07" w:rsidRDefault="00410E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53678F4" wp14:editId="1FB4A5A5">
            <wp:extent cx="4419600" cy="415056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7378" cy="4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7" w:rsidRDefault="00410E0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Asi</w:t>
      </w:r>
      <w:proofErr w:type="spellEnd"/>
      <w:r>
        <w:rPr>
          <w:rFonts w:ascii="Arial" w:hAnsi="Arial" w:cs="Arial"/>
          <w:sz w:val="18"/>
          <w:szCs w:val="18"/>
        </w:rPr>
        <w:t xml:space="preserve"> que creamos una variable </w:t>
      </w:r>
      <w:proofErr w:type="spellStart"/>
      <w:r>
        <w:rPr>
          <w:rFonts w:ascii="Arial" w:hAnsi="Arial" w:cs="Arial"/>
          <w:sz w:val="18"/>
          <w:szCs w:val="18"/>
        </w:rPr>
        <w:t>header</w:t>
      </w:r>
      <w:proofErr w:type="spellEnd"/>
      <w:r>
        <w:rPr>
          <w:rFonts w:ascii="Arial" w:hAnsi="Arial" w:cs="Arial"/>
          <w:sz w:val="18"/>
          <w:szCs w:val="18"/>
        </w:rPr>
        <w:t xml:space="preserve"> de tipo </w:t>
      </w:r>
      <w:proofErr w:type="spellStart"/>
      <w:r>
        <w:rPr>
          <w:rFonts w:ascii="Arial" w:hAnsi="Arial" w:cs="Arial"/>
          <w:sz w:val="18"/>
          <w:szCs w:val="18"/>
        </w:rPr>
        <w:t>httpheaders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410E07" w:rsidRDefault="00410E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BE5867E" wp14:editId="1E36DD7D">
            <wp:extent cx="2092036" cy="617932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23324" cy="6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DB418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crearemos una función que ejecute los </w:t>
      </w:r>
      <w:proofErr w:type="spellStart"/>
      <w:r>
        <w:rPr>
          <w:rFonts w:ascii="Arial" w:hAnsi="Arial" w:cs="Arial"/>
          <w:sz w:val="18"/>
          <w:szCs w:val="18"/>
        </w:rPr>
        <w:t>query</w:t>
      </w:r>
      <w:proofErr w:type="spellEnd"/>
      <w:r>
        <w:rPr>
          <w:rFonts w:ascii="Arial" w:hAnsi="Arial" w:cs="Arial"/>
          <w:sz w:val="18"/>
          <w:szCs w:val="18"/>
        </w:rPr>
        <w:t xml:space="preserve">, recibiendo como parámetro el nombre del </w:t>
      </w:r>
      <w:proofErr w:type="spellStart"/>
      <w:r>
        <w:rPr>
          <w:rFonts w:ascii="Arial" w:hAnsi="Arial" w:cs="Arial"/>
          <w:sz w:val="18"/>
          <w:szCs w:val="18"/>
        </w:rPr>
        <w:t>endpoint</w:t>
      </w:r>
      <w:proofErr w:type="spellEnd"/>
      <w:r>
        <w:rPr>
          <w:rFonts w:ascii="Arial" w:hAnsi="Arial" w:cs="Arial"/>
          <w:sz w:val="18"/>
          <w:szCs w:val="18"/>
        </w:rPr>
        <w:t xml:space="preserve"> a llamar.</w:t>
      </w:r>
      <w:r w:rsidR="00556892">
        <w:rPr>
          <w:rFonts w:ascii="Arial" w:hAnsi="Arial" w:cs="Arial"/>
          <w:sz w:val="18"/>
          <w:szCs w:val="18"/>
        </w:rPr>
        <w:t xml:space="preserve"> </w:t>
      </w:r>
      <w:r w:rsidR="00556892">
        <w:rPr>
          <w:rFonts w:ascii="Arial" w:hAnsi="Arial" w:cs="Arial"/>
          <w:sz w:val="18"/>
          <w:szCs w:val="18"/>
        </w:rPr>
        <w:br/>
        <w:t xml:space="preserve">En </w:t>
      </w:r>
      <w:proofErr w:type="spellStart"/>
      <w:r w:rsidR="00556892">
        <w:rPr>
          <w:rFonts w:ascii="Arial" w:hAnsi="Arial" w:cs="Arial"/>
          <w:sz w:val="18"/>
          <w:szCs w:val="18"/>
        </w:rPr>
        <w:t>estafuncion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556892">
        <w:rPr>
          <w:rFonts w:ascii="Arial" w:hAnsi="Arial" w:cs="Arial"/>
          <w:sz w:val="18"/>
          <w:szCs w:val="18"/>
        </w:rPr>
        <w:t>tipamos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de tipo T, es decir que va a recibir su tipado en la respuesta. Y luego como parámetro de entrada </w:t>
      </w:r>
      <w:proofErr w:type="spellStart"/>
      <w:r w:rsidR="00556892">
        <w:rPr>
          <w:rFonts w:ascii="Arial" w:hAnsi="Arial" w:cs="Arial"/>
          <w:sz w:val="18"/>
          <w:szCs w:val="18"/>
        </w:rPr>
        <w:t>reibe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556892">
        <w:rPr>
          <w:rFonts w:ascii="Arial" w:hAnsi="Arial" w:cs="Arial"/>
          <w:sz w:val="18"/>
          <w:szCs w:val="18"/>
        </w:rPr>
        <w:t>query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que le </w:t>
      </w:r>
      <w:proofErr w:type="spellStart"/>
      <w:r w:rsidR="00556892">
        <w:rPr>
          <w:rFonts w:ascii="Arial" w:hAnsi="Arial" w:cs="Arial"/>
          <w:sz w:val="18"/>
          <w:szCs w:val="18"/>
        </w:rPr>
        <w:t>envia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la función llamada y que especifica el </w:t>
      </w:r>
      <w:proofErr w:type="spellStart"/>
      <w:r w:rsidR="00556892">
        <w:rPr>
          <w:rFonts w:ascii="Arial" w:hAnsi="Arial" w:cs="Arial"/>
          <w:sz w:val="18"/>
          <w:szCs w:val="18"/>
        </w:rPr>
        <w:t>endpoint</w:t>
      </w:r>
      <w:proofErr w:type="spellEnd"/>
      <w:r w:rsidR="00556892">
        <w:rPr>
          <w:rFonts w:ascii="Arial" w:hAnsi="Arial" w:cs="Arial"/>
          <w:sz w:val="18"/>
          <w:szCs w:val="18"/>
        </w:rPr>
        <w:t>.</w:t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hacer el </w:t>
      </w:r>
      <w:proofErr w:type="spellStart"/>
      <w:r>
        <w:rPr>
          <w:rFonts w:ascii="Arial" w:hAnsi="Arial" w:cs="Arial"/>
          <w:sz w:val="18"/>
          <w:szCs w:val="18"/>
        </w:rPr>
        <w:t>get</w:t>
      </w:r>
      <w:proofErr w:type="spellEnd"/>
      <w:r>
        <w:rPr>
          <w:rFonts w:ascii="Arial" w:hAnsi="Arial" w:cs="Arial"/>
          <w:sz w:val="18"/>
          <w:szCs w:val="18"/>
        </w:rPr>
        <w:t xml:space="preserve"> mandamos el </w:t>
      </w:r>
      <w:proofErr w:type="spellStart"/>
      <w:r>
        <w:rPr>
          <w:rFonts w:ascii="Arial" w:hAnsi="Arial" w:cs="Arial"/>
          <w:sz w:val="18"/>
          <w:szCs w:val="18"/>
        </w:rPr>
        <w:t>query</w:t>
      </w:r>
      <w:proofErr w:type="spellEnd"/>
      <w:r>
        <w:rPr>
          <w:rFonts w:ascii="Arial" w:hAnsi="Arial" w:cs="Arial"/>
          <w:sz w:val="18"/>
          <w:szCs w:val="18"/>
        </w:rPr>
        <w:t xml:space="preserve"> y como segundo parámetro el </w:t>
      </w:r>
      <w:proofErr w:type="spellStart"/>
      <w:r>
        <w:rPr>
          <w:rFonts w:ascii="Arial" w:hAnsi="Arial" w:cs="Arial"/>
          <w:sz w:val="18"/>
          <w:szCs w:val="18"/>
        </w:rPr>
        <w:t>header</w:t>
      </w:r>
      <w:proofErr w:type="spellEnd"/>
      <w:r>
        <w:rPr>
          <w:rFonts w:ascii="Arial" w:hAnsi="Arial" w:cs="Arial"/>
          <w:sz w:val="18"/>
          <w:szCs w:val="18"/>
        </w:rPr>
        <w:t xml:space="preserve"> que contiene el </w:t>
      </w:r>
      <w:proofErr w:type="spellStart"/>
      <w:r>
        <w:rPr>
          <w:rFonts w:ascii="Arial" w:hAnsi="Arial" w:cs="Arial"/>
          <w:sz w:val="18"/>
          <w:szCs w:val="18"/>
        </w:rPr>
        <w:t>apikey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DB4182" w:rsidRDefault="0055689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F33E4A8" wp14:editId="0B08FA3D">
            <wp:extent cx="4281054" cy="654898"/>
            <wp:effectExtent l="0" t="0" r="571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58745" cy="6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Luego modificamos las funciones que teníamos para que llamen a esta función de </w:t>
      </w:r>
      <w:proofErr w:type="spellStart"/>
      <w:r>
        <w:rPr>
          <w:rFonts w:ascii="Arial" w:hAnsi="Arial" w:cs="Arial"/>
          <w:sz w:val="18"/>
          <w:szCs w:val="18"/>
        </w:rPr>
        <w:t>executequery</w:t>
      </w:r>
      <w:proofErr w:type="spellEnd"/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Ejecutandola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pasandole</w:t>
      </w:r>
      <w:proofErr w:type="spellEnd"/>
      <w:r>
        <w:rPr>
          <w:rFonts w:ascii="Arial" w:hAnsi="Arial" w:cs="Arial"/>
          <w:sz w:val="18"/>
          <w:szCs w:val="18"/>
        </w:rPr>
        <w:t xml:space="preserve"> como parámetro el </w:t>
      </w:r>
      <w:proofErr w:type="spellStart"/>
      <w:r>
        <w:rPr>
          <w:rFonts w:ascii="Arial" w:hAnsi="Arial" w:cs="Arial"/>
          <w:sz w:val="18"/>
          <w:szCs w:val="18"/>
        </w:rPr>
        <w:t>endpoint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4D10BC9" wp14:editId="4B8F37C8">
            <wp:extent cx="4280535" cy="688722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55488" cy="7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050F989" wp14:editId="0AF4B1D4">
            <wp:extent cx="5612130" cy="686435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556892">
      <w:pPr>
        <w:rPr>
          <w:rFonts w:ascii="Arial" w:hAnsi="Arial" w:cs="Arial"/>
          <w:sz w:val="18"/>
          <w:szCs w:val="18"/>
        </w:rPr>
      </w:pPr>
    </w:p>
    <w:p w:rsidR="00556892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Para categorizar las noticias creamos una función que </w:t>
      </w:r>
      <w:proofErr w:type="spellStart"/>
      <w:r>
        <w:rPr>
          <w:rFonts w:ascii="Arial" w:hAnsi="Arial" w:cs="Arial"/>
          <w:sz w:val="18"/>
          <w:szCs w:val="18"/>
        </w:rPr>
        <w:t>envie</w:t>
      </w:r>
      <w:proofErr w:type="spellEnd"/>
      <w:r>
        <w:rPr>
          <w:rFonts w:ascii="Arial" w:hAnsi="Arial" w:cs="Arial"/>
          <w:sz w:val="18"/>
          <w:szCs w:val="18"/>
        </w:rPr>
        <w:t xml:space="preserve"> la categoría seleccionada y traiga las noticias.</w:t>
      </w:r>
    </w:p>
    <w:p w:rsidR="00556892" w:rsidRDefault="005666C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7D3036C" wp14:editId="16097255">
            <wp:extent cx="3858490" cy="86661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00584" cy="8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C87E7A8" wp14:editId="15BC4C7F">
            <wp:extent cx="4800600" cy="30906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38178" cy="3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A" w:rsidRDefault="005666CA">
      <w:pPr>
        <w:rPr>
          <w:rFonts w:ascii="Arial" w:hAnsi="Arial" w:cs="Arial"/>
          <w:sz w:val="18"/>
          <w:szCs w:val="18"/>
        </w:rPr>
      </w:pPr>
    </w:p>
    <w:p w:rsidR="009D3BD2" w:rsidRDefault="009D3B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Implementando el </w:t>
      </w:r>
      <w:proofErr w:type="spellStart"/>
      <w:r>
        <w:rPr>
          <w:rFonts w:ascii="Arial" w:hAnsi="Arial" w:cs="Arial"/>
          <w:sz w:val="18"/>
          <w:szCs w:val="18"/>
        </w:rPr>
        <w:t>infinite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scroll</w:t>
      </w:r>
      <w:proofErr w:type="spellEnd"/>
      <w:r>
        <w:rPr>
          <w:rFonts w:ascii="Arial" w:hAnsi="Arial" w:cs="Arial"/>
          <w:sz w:val="18"/>
          <w:szCs w:val="18"/>
        </w:rPr>
        <w:t xml:space="preserve"> Entendiendo el paginado.</w:t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servicio puede recibir un parámetro page que es el que controla la </w:t>
      </w:r>
      <w:proofErr w:type="spellStart"/>
      <w:r>
        <w:rPr>
          <w:rFonts w:ascii="Arial" w:hAnsi="Arial" w:cs="Arial"/>
          <w:sz w:val="18"/>
          <w:szCs w:val="18"/>
        </w:rPr>
        <w:t>pagina</w:t>
      </w:r>
      <w:proofErr w:type="spellEnd"/>
      <w:r>
        <w:rPr>
          <w:rFonts w:ascii="Arial" w:hAnsi="Arial" w:cs="Arial"/>
          <w:sz w:val="18"/>
          <w:szCs w:val="18"/>
        </w:rPr>
        <w:t xml:space="preserve"> que </w:t>
      </w:r>
      <w:r w:rsidR="00D15F36">
        <w:rPr>
          <w:rFonts w:ascii="Arial" w:hAnsi="Arial" w:cs="Arial"/>
          <w:sz w:val="18"/>
          <w:szCs w:val="18"/>
        </w:rPr>
        <w:t>está</w:t>
      </w:r>
      <w:r>
        <w:rPr>
          <w:rFonts w:ascii="Arial" w:hAnsi="Arial" w:cs="Arial"/>
          <w:sz w:val="18"/>
          <w:szCs w:val="18"/>
        </w:rPr>
        <w:t xml:space="preserve"> mostrando de resultados.</w:t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DA8332E" wp14:editId="75E47E64">
            <wp:extent cx="4572000" cy="495067"/>
            <wp:effectExtent l="0" t="0" r="0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98226" cy="5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6" w:rsidRDefault="00D15F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Desde el servicio podemos controlar el paginado</w:t>
      </w:r>
      <w:r w:rsidR="009D3BD2">
        <w:rPr>
          <w:rFonts w:ascii="Arial" w:hAnsi="Arial" w:cs="Arial"/>
          <w:sz w:val="18"/>
          <w:szCs w:val="18"/>
        </w:rPr>
        <w:t xml:space="preserve"> creando una variable local que se inicializa en 0</w:t>
      </w:r>
      <w:r w:rsidR="00840A54">
        <w:rPr>
          <w:rFonts w:ascii="Arial" w:hAnsi="Arial" w:cs="Arial"/>
          <w:sz w:val="18"/>
          <w:szCs w:val="18"/>
        </w:rPr>
        <w:t>. Y al llamar a la función de cargar noticias va aumentando</w:t>
      </w:r>
    </w:p>
    <w:p w:rsidR="00D15F36" w:rsidRDefault="00D15F3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9AEBB68" wp14:editId="1E849D98">
            <wp:extent cx="4793672" cy="626464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93433" cy="6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6" w:rsidRDefault="00D15F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ahora en el </w:t>
      </w:r>
      <w:proofErr w:type="spellStart"/>
      <w:r w:rsidR="00840A54">
        <w:rPr>
          <w:rFonts w:ascii="Arial" w:hAnsi="Arial" w:cs="Arial"/>
          <w:sz w:val="18"/>
          <w:szCs w:val="18"/>
        </w:rPr>
        <w:t>ts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="00840A54">
        <w:rPr>
          <w:rFonts w:ascii="Arial" w:hAnsi="Arial" w:cs="Arial"/>
          <w:sz w:val="18"/>
          <w:szCs w:val="18"/>
        </w:rPr>
        <w:t>tab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1, </w:t>
      </w:r>
      <w:r w:rsidR="00840A54">
        <w:rPr>
          <w:rFonts w:ascii="Arial" w:hAnsi="Arial" w:cs="Arial"/>
          <w:sz w:val="18"/>
          <w:szCs w:val="18"/>
        </w:rPr>
        <w:br/>
        <w:t xml:space="preserve">Si la respuesta del servicio es que ya no tiene </w:t>
      </w:r>
      <w:proofErr w:type="spellStart"/>
      <w:r w:rsidR="00840A54">
        <w:rPr>
          <w:rFonts w:ascii="Arial" w:hAnsi="Arial" w:cs="Arial"/>
          <w:sz w:val="18"/>
          <w:szCs w:val="18"/>
        </w:rPr>
        <w:t>mas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artículos, completa el </w:t>
      </w:r>
      <w:proofErr w:type="spellStart"/>
      <w:r w:rsidR="00840A54">
        <w:rPr>
          <w:rFonts w:ascii="Arial" w:hAnsi="Arial" w:cs="Arial"/>
          <w:sz w:val="18"/>
          <w:szCs w:val="18"/>
        </w:rPr>
        <w:t>infinite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0A54">
        <w:rPr>
          <w:rFonts w:ascii="Arial" w:hAnsi="Arial" w:cs="Arial"/>
          <w:sz w:val="18"/>
          <w:szCs w:val="18"/>
        </w:rPr>
        <w:t>scroll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y lo desactiva, </w:t>
      </w:r>
      <w:r w:rsidR="00840A54">
        <w:rPr>
          <w:rFonts w:ascii="Arial" w:hAnsi="Arial" w:cs="Arial"/>
          <w:sz w:val="18"/>
          <w:szCs w:val="18"/>
        </w:rPr>
        <w:br/>
        <w:t xml:space="preserve">Si es la primera vez que carga ósea la función es llamada sin el </w:t>
      </w:r>
      <w:proofErr w:type="spellStart"/>
      <w:r w:rsidR="00840A54">
        <w:rPr>
          <w:rFonts w:ascii="Arial" w:hAnsi="Arial" w:cs="Arial"/>
          <w:sz w:val="18"/>
          <w:szCs w:val="18"/>
        </w:rPr>
        <w:t>event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como parámetro solo se ejecuta y sube el contador del paginado en el servicio.</w:t>
      </w:r>
      <w:r w:rsidR="00840A54">
        <w:rPr>
          <w:rFonts w:ascii="Arial" w:hAnsi="Arial" w:cs="Arial"/>
          <w:sz w:val="18"/>
          <w:szCs w:val="18"/>
        </w:rPr>
        <w:br/>
        <w:t xml:space="preserve">Si </w:t>
      </w:r>
      <w:proofErr w:type="gramStart"/>
      <w:r w:rsidR="00840A54">
        <w:rPr>
          <w:rFonts w:ascii="Arial" w:hAnsi="Arial" w:cs="Arial"/>
          <w:sz w:val="18"/>
          <w:szCs w:val="18"/>
        </w:rPr>
        <w:t>el la función</w:t>
      </w:r>
      <w:proofErr w:type="gramEnd"/>
      <w:r w:rsidR="00840A54">
        <w:rPr>
          <w:rFonts w:ascii="Arial" w:hAnsi="Arial" w:cs="Arial"/>
          <w:sz w:val="18"/>
          <w:szCs w:val="18"/>
        </w:rPr>
        <w:t xml:space="preserve"> es llamada con el evento y devuelve que </w:t>
      </w:r>
      <w:proofErr w:type="spellStart"/>
      <w:r w:rsidR="00840A54">
        <w:rPr>
          <w:rFonts w:ascii="Arial" w:hAnsi="Arial" w:cs="Arial"/>
          <w:sz w:val="18"/>
          <w:szCs w:val="18"/>
        </w:rPr>
        <w:t>aun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hay </w:t>
      </w:r>
      <w:proofErr w:type="spellStart"/>
      <w:r w:rsidR="00840A54">
        <w:rPr>
          <w:rFonts w:ascii="Arial" w:hAnsi="Arial" w:cs="Arial"/>
          <w:sz w:val="18"/>
          <w:szCs w:val="18"/>
        </w:rPr>
        <w:t>articulos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solamente completa el </w:t>
      </w:r>
      <w:proofErr w:type="spellStart"/>
      <w:r w:rsidR="00840A54">
        <w:rPr>
          <w:rFonts w:ascii="Arial" w:hAnsi="Arial" w:cs="Arial"/>
          <w:sz w:val="18"/>
          <w:szCs w:val="18"/>
        </w:rPr>
        <w:t>infinite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0A54">
        <w:rPr>
          <w:rFonts w:ascii="Arial" w:hAnsi="Arial" w:cs="Arial"/>
          <w:sz w:val="18"/>
          <w:szCs w:val="18"/>
        </w:rPr>
        <w:t>scroll</w:t>
      </w:r>
      <w:proofErr w:type="spellEnd"/>
      <w:r w:rsidR="00840A54">
        <w:rPr>
          <w:rFonts w:ascii="Arial" w:hAnsi="Arial" w:cs="Arial"/>
          <w:sz w:val="18"/>
          <w:szCs w:val="18"/>
        </w:rPr>
        <w:t>.</w:t>
      </w:r>
    </w:p>
    <w:p w:rsidR="00840A54" w:rsidRDefault="00840A54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AA50B36" wp14:editId="0B2FD364">
            <wp:extent cx="2348345" cy="21338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67373" cy="21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6" w:rsidRDefault="00D15F36">
      <w:pPr>
        <w:rPr>
          <w:rFonts w:ascii="Arial" w:hAnsi="Arial" w:cs="Arial"/>
          <w:sz w:val="18"/>
          <w:szCs w:val="18"/>
        </w:rPr>
      </w:pPr>
    </w:p>
    <w:p w:rsidR="00CC132B" w:rsidRDefault="00CC13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5666CA" w:rsidRDefault="00CC132B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Infinite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scroll</w:t>
      </w:r>
      <w:proofErr w:type="spellEnd"/>
      <w:r>
        <w:rPr>
          <w:rFonts w:ascii="Arial" w:hAnsi="Arial" w:cs="Arial"/>
          <w:sz w:val="18"/>
          <w:szCs w:val="18"/>
        </w:rPr>
        <w:t xml:space="preserve"> de las categorías</w:t>
      </w:r>
    </w:p>
    <w:p w:rsidR="00CC132B" w:rsidRDefault="00CC13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Importante al cambiar de categoría hay que hacer un </w:t>
      </w:r>
      <w:proofErr w:type="spellStart"/>
      <w:r>
        <w:rPr>
          <w:rFonts w:ascii="Arial" w:hAnsi="Arial" w:cs="Arial"/>
          <w:sz w:val="18"/>
          <w:szCs w:val="18"/>
        </w:rPr>
        <w:t>refactor</w:t>
      </w:r>
      <w:proofErr w:type="spellEnd"/>
      <w:r>
        <w:rPr>
          <w:rFonts w:ascii="Arial" w:hAnsi="Arial" w:cs="Arial"/>
          <w:sz w:val="18"/>
          <w:szCs w:val="18"/>
        </w:rPr>
        <w:t xml:space="preserve"> ya que se puede hacer </w:t>
      </w:r>
      <w:proofErr w:type="spellStart"/>
      <w:r>
        <w:rPr>
          <w:rFonts w:ascii="Arial" w:hAnsi="Arial" w:cs="Arial"/>
          <w:sz w:val="18"/>
          <w:szCs w:val="18"/>
        </w:rPr>
        <w:t>push</w:t>
      </w:r>
      <w:proofErr w:type="spellEnd"/>
      <w:r>
        <w:rPr>
          <w:rFonts w:ascii="Arial" w:hAnsi="Arial" w:cs="Arial"/>
          <w:sz w:val="18"/>
          <w:szCs w:val="18"/>
        </w:rPr>
        <w:t xml:space="preserve"> de las noticias solo validando cuando se </w:t>
      </w:r>
      <w:r w:rsidRPr="007A4130">
        <w:rPr>
          <w:rFonts w:ascii="Arial" w:hAnsi="Arial" w:cs="Arial"/>
          <w:b/>
          <w:sz w:val="18"/>
          <w:szCs w:val="18"/>
        </w:rPr>
        <w:t>cambia</w:t>
      </w:r>
      <w:r w:rsidR="007A4130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7A4130">
        <w:rPr>
          <w:rFonts w:ascii="Arial" w:hAnsi="Arial" w:cs="Arial"/>
          <w:sz w:val="18"/>
          <w:szCs w:val="18"/>
        </w:rPr>
        <w:t>segment</w:t>
      </w:r>
      <w:proofErr w:type="spellEnd"/>
      <w:r w:rsidR="007A4130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poner el arreglo en </w:t>
      </w:r>
      <w:r w:rsidRPr="007A4130">
        <w:rPr>
          <w:rFonts w:ascii="Arial" w:hAnsi="Arial" w:cs="Arial"/>
          <w:b/>
          <w:sz w:val="18"/>
          <w:szCs w:val="18"/>
        </w:rPr>
        <w:t>cero</w:t>
      </w:r>
      <w:r>
        <w:rPr>
          <w:rFonts w:ascii="Arial" w:hAnsi="Arial" w:cs="Arial"/>
          <w:sz w:val="18"/>
          <w:szCs w:val="18"/>
        </w:rPr>
        <w:t xml:space="preserve">, de lo contrario hacer el </w:t>
      </w:r>
      <w:proofErr w:type="spellStart"/>
      <w:r w:rsidRPr="007A4130">
        <w:rPr>
          <w:rFonts w:ascii="Arial" w:hAnsi="Arial" w:cs="Arial"/>
          <w:b/>
          <w:sz w:val="18"/>
          <w:szCs w:val="18"/>
        </w:rPr>
        <w:t>push</w:t>
      </w:r>
      <w:proofErr w:type="spellEnd"/>
      <w:r>
        <w:rPr>
          <w:rFonts w:ascii="Arial" w:hAnsi="Arial" w:cs="Arial"/>
          <w:sz w:val="18"/>
          <w:szCs w:val="18"/>
        </w:rPr>
        <w:t xml:space="preserve"> para cargar las noticias restantes.</w:t>
      </w:r>
    </w:p>
    <w:p w:rsidR="008D3EB8" w:rsidRDefault="008D3EB8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729229C" wp14:editId="63AF19BC">
            <wp:extent cx="4419600" cy="24853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03372" cy="2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30" w:rsidRDefault="007A4130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410E07" w:rsidRPr="00C94747" w:rsidRDefault="00410E07">
      <w:pPr>
        <w:rPr>
          <w:rFonts w:ascii="Arial" w:hAnsi="Arial" w:cs="Arial"/>
          <w:sz w:val="18"/>
          <w:szCs w:val="18"/>
        </w:rPr>
      </w:pPr>
    </w:p>
    <w:sectPr w:rsidR="00410E07" w:rsidRPr="00C94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4F9B"/>
    <w:multiLevelType w:val="multilevel"/>
    <w:tmpl w:val="6EC4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A"/>
    <w:rsid w:val="000322D5"/>
    <w:rsid w:val="00150FAC"/>
    <w:rsid w:val="00175807"/>
    <w:rsid w:val="00200856"/>
    <w:rsid w:val="00280CD6"/>
    <w:rsid w:val="00305CBD"/>
    <w:rsid w:val="00337053"/>
    <w:rsid w:val="0035397D"/>
    <w:rsid w:val="003B1DEB"/>
    <w:rsid w:val="003E44DE"/>
    <w:rsid w:val="003F0DF8"/>
    <w:rsid w:val="00410E07"/>
    <w:rsid w:val="00420610"/>
    <w:rsid w:val="00492AE1"/>
    <w:rsid w:val="004A2D7A"/>
    <w:rsid w:val="00556892"/>
    <w:rsid w:val="005666CA"/>
    <w:rsid w:val="006B2106"/>
    <w:rsid w:val="007A4130"/>
    <w:rsid w:val="00840A54"/>
    <w:rsid w:val="00843E6D"/>
    <w:rsid w:val="00844034"/>
    <w:rsid w:val="00872EB9"/>
    <w:rsid w:val="008D3EB8"/>
    <w:rsid w:val="00903258"/>
    <w:rsid w:val="00981676"/>
    <w:rsid w:val="00987240"/>
    <w:rsid w:val="009906A1"/>
    <w:rsid w:val="009D3BD2"/>
    <w:rsid w:val="00A06717"/>
    <w:rsid w:val="00A35D12"/>
    <w:rsid w:val="00A3722B"/>
    <w:rsid w:val="00A66C15"/>
    <w:rsid w:val="00AC7DA1"/>
    <w:rsid w:val="00AF62E8"/>
    <w:rsid w:val="00B20FB0"/>
    <w:rsid w:val="00B56453"/>
    <w:rsid w:val="00C94747"/>
    <w:rsid w:val="00CC132B"/>
    <w:rsid w:val="00CC5A8A"/>
    <w:rsid w:val="00D01ED2"/>
    <w:rsid w:val="00D15F36"/>
    <w:rsid w:val="00D20743"/>
    <w:rsid w:val="00D3566C"/>
    <w:rsid w:val="00D401D1"/>
    <w:rsid w:val="00D52527"/>
    <w:rsid w:val="00D86C6A"/>
    <w:rsid w:val="00DB4182"/>
    <w:rsid w:val="00DB56D6"/>
    <w:rsid w:val="00E202D2"/>
    <w:rsid w:val="00E27D15"/>
    <w:rsid w:val="00EE317B"/>
    <w:rsid w:val="00F74FE7"/>
    <w:rsid w:val="00FC7A66"/>
    <w:rsid w:val="00FD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29DBD"/>
  <w15:chartTrackingRefBased/>
  <w15:docId w15:val="{C42CDEF5-5AD3-4406-8459-4C4C6D99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yperlink">
    <w:name w:val="Hyperlink"/>
    <w:basedOn w:val="DefaultParagraphFont"/>
    <w:uiPriority w:val="99"/>
    <w:semiHidden/>
    <w:unhideWhenUsed/>
    <w:rsid w:val="00903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14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31</cp:revision>
  <dcterms:created xsi:type="dcterms:W3CDTF">2019-05-26T21:52:00Z</dcterms:created>
  <dcterms:modified xsi:type="dcterms:W3CDTF">2019-05-27T04:06:00Z</dcterms:modified>
</cp:coreProperties>
</file>