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1E2E" w14:textId="77777777" w:rsidR="00264E98" w:rsidRPr="00264E98" w:rsidRDefault="00264E98" w:rsidP="00264E98">
      <w:pPr>
        <w:rPr>
          <w:b/>
          <w:sz w:val="32"/>
        </w:rPr>
      </w:pPr>
      <w:r w:rsidRPr="00264E98">
        <w:rPr>
          <w:b/>
          <w:sz w:val="32"/>
        </w:rPr>
        <w:t xml:space="preserve">Surface fluxes – analysis of </w:t>
      </w:r>
      <w:proofErr w:type="spellStart"/>
      <w:r w:rsidRPr="00264E98">
        <w:rPr>
          <w:b/>
          <w:sz w:val="32"/>
        </w:rPr>
        <w:t>Fluxnet</w:t>
      </w:r>
      <w:proofErr w:type="spellEnd"/>
      <w:r w:rsidRPr="00264E98">
        <w:rPr>
          <w:b/>
          <w:sz w:val="32"/>
        </w:rPr>
        <w:t xml:space="preserve"> data</w:t>
      </w:r>
      <w:r w:rsidRPr="00264E98">
        <w:rPr>
          <w:b/>
          <w:sz w:val="32"/>
        </w:rPr>
        <w:br/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403"/>
      </w:tblGrid>
      <w:tr w:rsidR="00264E98" w14:paraId="42F40267" w14:textId="77777777" w:rsidTr="00264E98">
        <w:tc>
          <w:tcPr>
            <w:tcW w:w="2660" w:type="dxa"/>
          </w:tcPr>
          <w:p w14:paraId="5F5DB93B" w14:textId="77777777" w:rsidR="00264E98" w:rsidRDefault="00CD17D3" w:rsidP="00264E98">
            <w:proofErr w:type="gramStart"/>
            <w:r>
              <w:t xml:space="preserve">Student </w:t>
            </w:r>
            <w:r w:rsidR="00264E98">
              <w:t xml:space="preserve"> (</w:t>
            </w:r>
            <w:proofErr w:type="gramEnd"/>
            <w:r w:rsidR="00264E98">
              <w:t>name)</w:t>
            </w:r>
          </w:p>
        </w:tc>
        <w:tc>
          <w:tcPr>
            <w:tcW w:w="6582" w:type="dxa"/>
          </w:tcPr>
          <w:p w14:paraId="2997E334" w14:textId="77777777" w:rsidR="00264E98" w:rsidRDefault="00264E98" w:rsidP="00264E98"/>
        </w:tc>
      </w:tr>
    </w:tbl>
    <w:p w14:paraId="260D1252" w14:textId="77777777" w:rsidR="00264E98" w:rsidRPr="001E5244" w:rsidRDefault="00264E98" w:rsidP="00264E98"/>
    <w:p w14:paraId="5E8492A7" w14:textId="77777777" w:rsidR="00E657E7" w:rsidRDefault="00E657E7" w:rsidP="00E657E7">
      <w:pPr>
        <w:pStyle w:val="Heading1"/>
      </w:pPr>
      <w:r>
        <w:t>Part I - Characterization of the climate at the sites</w:t>
      </w:r>
    </w:p>
    <w:p w14:paraId="1EFAF9B8" w14:textId="77777777" w:rsidR="000723B1" w:rsidRDefault="00271430" w:rsidP="000723B1">
      <w:pPr>
        <w:pStyle w:val="Heading2"/>
      </w:pPr>
      <w:r>
        <w:t xml:space="preserve">1. </w:t>
      </w:r>
      <w:r w:rsidR="000723B1">
        <w:t>Yearly cycle</w:t>
      </w:r>
    </w:p>
    <w:p w14:paraId="1D4AD4A6" w14:textId="77777777" w:rsidR="00271430" w:rsidRDefault="00271430" w:rsidP="00264E98">
      <w:r>
        <w:t xml:space="preserve">Analysis of background variables. Describe </w:t>
      </w:r>
      <w:r w:rsidR="001E7DA0">
        <w:t>for three variab</w:t>
      </w:r>
      <w:r>
        <w:t>l</w:t>
      </w:r>
      <w:r w:rsidR="001E7DA0">
        <w:t>e</w:t>
      </w:r>
      <w:r>
        <w:t>s the typical yearly cycle and compare that between the three sites.</w:t>
      </w:r>
      <w:r w:rsidR="001E7DA0">
        <w:t xml:space="preserve"> Try to explain your findings.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679"/>
        <w:gridCol w:w="3679"/>
      </w:tblGrid>
      <w:tr w:rsidR="00BF553E" w14:paraId="1F519584" w14:textId="77777777" w:rsidTr="001E7DA0">
        <w:tc>
          <w:tcPr>
            <w:tcW w:w="1668" w:type="dxa"/>
          </w:tcPr>
          <w:p w14:paraId="5ACC9EBF" w14:textId="77777777" w:rsidR="00271430" w:rsidRDefault="00271430" w:rsidP="00264E98">
            <w:r>
              <w:t>Variable</w:t>
            </w:r>
          </w:p>
        </w:tc>
        <w:tc>
          <w:tcPr>
            <w:tcW w:w="3787" w:type="dxa"/>
          </w:tcPr>
          <w:p w14:paraId="76F2F94C" w14:textId="77777777" w:rsidR="00271430" w:rsidRPr="001E7DA0" w:rsidRDefault="00271430" w:rsidP="00264E98">
            <w:pPr>
              <w:rPr>
                <w:b/>
              </w:rPr>
            </w:pPr>
            <w:r w:rsidRPr="001E7DA0">
              <w:rPr>
                <w:b/>
              </w:rPr>
              <w:t xml:space="preserve">Typical yearly cycle </w:t>
            </w:r>
            <w:r w:rsidR="001E7DA0" w:rsidRPr="001E7DA0">
              <w:rPr>
                <w:b/>
              </w:rPr>
              <w:br/>
            </w:r>
            <w:r w:rsidRPr="001E7DA0">
              <w:rPr>
                <w:b/>
              </w:rPr>
              <w:t>(+ explanation)</w:t>
            </w:r>
          </w:p>
        </w:tc>
        <w:tc>
          <w:tcPr>
            <w:tcW w:w="3787" w:type="dxa"/>
          </w:tcPr>
          <w:p w14:paraId="6252D8BC" w14:textId="77777777" w:rsidR="00271430" w:rsidRPr="001E7DA0" w:rsidRDefault="001E7DA0" w:rsidP="00264E98">
            <w:pPr>
              <w:rPr>
                <w:b/>
              </w:rPr>
            </w:pPr>
            <w:r w:rsidRPr="001E7DA0">
              <w:rPr>
                <w:b/>
              </w:rPr>
              <w:t xml:space="preserve">Comparison between sites </w:t>
            </w:r>
            <w:r>
              <w:rPr>
                <w:b/>
              </w:rPr>
              <w:br/>
            </w:r>
            <w:r w:rsidRPr="001E7DA0">
              <w:rPr>
                <w:b/>
              </w:rPr>
              <w:t>(+ explanation)</w:t>
            </w:r>
          </w:p>
        </w:tc>
      </w:tr>
      <w:tr w:rsidR="00BF553E" w14:paraId="2D82D966" w14:textId="77777777" w:rsidTr="001E7DA0">
        <w:tc>
          <w:tcPr>
            <w:tcW w:w="1668" w:type="dxa"/>
          </w:tcPr>
          <w:p w14:paraId="17E1AE0A" w14:textId="77777777" w:rsidR="00271430" w:rsidRDefault="00372534" w:rsidP="00264E98">
            <w:r>
              <w:t>temperature</w:t>
            </w:r>
          </w:p>
        </w:tc>
        <w:tc>
          <w:tcPr>
            <w:tcW w:w="3787" w:type="dxa"/>
          </w:tcPr>
          <w:p w14:paraId="47DE7B3E" w14:textId="77777777" w:rsidR="00B743FD" w:rsidRDefault="00B743FD" w:rsidP="00264E98"/>
        </w:tc>
        <w:tc>
          <w:tcPr>
            <w:tcW w:w="3787" w:type="dxa"/>
          </w:tcPr>
          <w:p w14:paraId="3D2AC98C" w14:textId="77777777" w:rsidR="00B743FD" w:rsidRDefault="00B743FD" w:rsidP="00264E98"/>
        </w:tc>
      </w:tr>
      <w:tr w:rsidR="00BF553E" w14:paraId="2B1BB15C" w14:textId="77777777" w:rsidTr="001E7DA0">
        <w:tc>
          <w:tcPr>
            <w:tcW w:w="1668" w:type="dxa"/>
          </w:tcPr>
          <w:p w14:paraId="0FDAFA38" w14:textId="77777777" w:rsidR="00271430" w:rsidRDefault="00B743FD" w:rsidP="00264E98">
            <w:r>
              <w:t>RH</w:t>
            </w:r>
          </w:p>
        </w:tc>
        <w:tc>
          <w:tcPr>
            <w:tcW w:w="3787" w:type="dxa"/>
          </w:tcPr>
          <w:p w14:paraId="5EBDF9DA" w14:textId="77777777" w:rsidR="00B26779" w:rsidRDefault="00B26779" w:rsidP="00264E98"/>
        </w:tc>
        <w:tc>
          <w:tcPr>
            <w:tcW w:w="3787" w:type="dxa"/>
          </w:tcPr>
          <w:p w14:paraId="39271349" w14:textId="77777777" w:rsidR="00271430" w:rsidRDefault="00271430" w:rsidP="00264E98"/>
        </w:tc>
      </w:tr>
      <w:tr w:rsidR="00BF553E" w14:paraId="6FCC1ECE" w14:textId="77777777" w:rsidTr="001E7DA0">
        <w:tc>
          <w:tcPr>
            <w:tcW w:w="1668" w:type="dxa"/>
          </w:tcPr>
          <w:p w14:paraId="606FE818" w14:textId="77777777" w:rsidR="00271430" w:rsidRDefault="00B26779" w:rsidP="00264E98">
            <w:r>
              <w:t>VPD</w:t>
            </w:r>
          </w:p>
        </w:tc>
        <w:tc>
          <w:tcPr>
            <w:tcW w:w="3787" w:type="dxa"/>
          </w:tcPr>
          <w:p w14:paraId="4027BA1C" w14:textId="77777777" w:rsidR="00B26779" w:rsidRDefault="00B26779" w:rsidP="00264E98"/>
        </w:tc>
        <w:tc>
          <w:tcPr>
            <w:tcW w:w="3787" w:type="dxa"/>
          </w:tcPr>
          <w:p w14:paraId="4F1B9265" w14:textId="77777777" w:rsidR="00B26779" w:rsidRDefault="00B26779" w:rsidP="00264E98"/>
        </w:tc>
      </w:tr>
      <w:tr w:rsidR="00BA1769" w14:paraId="11A3C311" w14:textId="77777777" w:rsidTr="001E7DA0">
        <w:tc>
          <w:tcPr>
            <w:tcW w:w="1668" w:type="dxa"/>
          </w:tcPr>
          <w:p w14:paraId="04C6B72E" w14:textId="77777777" w:rsidR="00BA1769" w:rsidRDefault="00BA1769" w:rsidP="00264E98">
            <w:r>
              <w:t>Wind speed</w:t>
            </w:r>
          </w:p>
        </w:tc>
        <w:tc>
          <w:tcPr>
            <w:tcW w:w="3787" w:type="dxa"/>
          </w:tcPr>
          <w:p w14:paraId="566E1A61" w14:textId="77777777" w:rsidR="00BA1769" w:rsidRDefault="00BA1769" w:rsidP="00264E98">
            <w:pPr>
              <w:rPr>
                <w:noProof/>
              </w:rPr>
            </w:pPr>
          </w:p>
        </w:tc>
        <w:tc>
          <w:tcPr>
            <w:tcW w:w="3787" w:type="dxa"/>
          </w:tcPr>
          <w:p w14:paraId="58F6DDB1" w14:textId="77777777" w:rsidR="00BA1769" w:rsidRDefault="00BA1769" w:rsidP="00264E98"/>
        </w:tc>
      </w:tr>
      <w:tr w:rsidR="00BA1769" w14:paraId="6BE1F6E9" w14:textId="77777777" w:rsidTr="001E7DA0">
        <w:tc>
          <w:tcPr>
            <w:tcW w:w="1668" w:type="dxa"/>
          </w:tcPr>
          <w:p w14:paraId="527F2F01" w14:textId="77777777" w:rsidR="00BA1769" w:rsidRDefault="00BA1769" w:rsidP="00264E98">
            <w:r>
              <w:t>Precipitation</w:t>
            </w:r>
          </w:p>
        </w:tc>
        <w:tc>
          <w:tcPr>
            <w:tcW w:w="3787" w:type="dxa"/>
          </w:tcPr>
          <w:p w14:paraId="743B0C4E" w14:textId="77777777" w:rsidR="00BF553E" w:rsidRDefault="00BF553E" w:rsidP="00264E98">
            <w:pPr>
              <w:rPr>
                <w:noProof/>
              </w:rPr>
            </w:pPr>
          </w:p>
        </w:tc>
        <w:tc>
          <w:tcPr>
            <w:tcW w:w="3787" w:type="dxa"/>
          </w:tcPr>
          <w:p w14:paraId="18540F77" w14:textId="77777777" w:rsidR="00BA1769" w:rsidRDefault="00BA1769" w:rsidP="00264E98"/>
        </w:tc>
      </w:tr>
      <w:tr w:rsidR="00BF553E" w14:paraId="1D8F9CA3" w14:textId="77777777" w:rsidTr="001E7DA0">
        <w:tc>
          <w:tcPr>
            <w:tcW w:w="1668" w:type="dxa"/>
          </w:tcPr>
          <w:p w14:paraId="56CA28B4" w14:textId="77777777" w:rsidR="00BF553E" w:rsidRDefault="00BF553E" w:rsidP="00264E98">
            <w:r>
              <w:t>[CO2]</w:t>
            </w:r>
          </w:p>
        </w:tc>
        <w:tc>
          <w:tcPr>
            <w:tcW w:w="3787" w:type="dxa"/>
          </w:tcPr>
          <w:p w14:paraId="24885623" w14:textId="77777777" w:rsidR="00A82210" w:rsidRDefault="00A82210" w:rsidP="00264E98">
            <w:pPr>
              <w:rPr>
                <w:noProof/>
              </w:rPr>
            </w:pPr>
          </w:p>
        </w:tc>
        <w:tc>
          <w:tcPr>
            <w:tcW w:w="3787" w:type="dxa"/>
          </w:tcPr>
          <w:p w14:paraId="1D5D40E7" w14:textId="77777777" w:rsidR="00A82210" w:rsidRDefault="00A82210" w:rsidP="00264E98"/>
        </w:tc>
      </w:tr>
    </w:tbl>
    <w:p w14:paraId="2978CDF7" w14:textId="77777777" w:rsidR="00271430" w:rsidRDefault="00271430" w:rsidP="00264E98"/>
    <w:p w14:paraId="1A8251C7" w14:textId="77777777" w:rsidR="000723B1" w:rsidRDefault="00271430" w:rsidP="000723B1">
      <w:pPr>
        <w:pStyle w:val="Heading2"/>
      </w:pPr>
      <w:r>
        <w:t>2</w:t>
      </w:r>
      <w:r w:rsidR="00264E98">
        <w:t xml:space="preserve">. </w:t>
      </w:r>
      <w:r w:rsidR="000723B1">
        <w:t>Energy balance terms, typical daytime values</w:t>
      </w:r>
    </w:p>
    <w:p w14:paraId="1487F8FE" w14:textId="0E8BAEFB" w:rsidR="00593697" w:rsidRDefault="00264E98" w:rsidP="00264E98">
      <w:r>
        <w:t xml:space="preserve">Typical values for </w:t>
      </w:r>
      <w:bookmarkStart w:id="0" w:name="_Hlk103026413"/>
      <w:r w:rsidR="002F3CA4">
        <w:t xml:space="preserve">24-hour </w:t>
      </w:r>
      <w:r>
        <w:t xml:space="preserve">mean </w:t>
      </w:r>
      <w:bookmarkEnd w:id="0"/>
      <w:r>
        <w:t xml:space="preserve">surface energy balance terms (e.g. ‘summer’ means </w:t>
      </w:r>
      <w:proofErr w:type="gramStart"/>
      <w:r>
        <w:t>roughly the</w:t>
      </w:r>
      <w:proofErr w:type="gramEnd"/>
      <w:r>
        <w:t xml:space="preserve"> average value for all summers in the plot)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241"/>
        <w:gridCol w:w="1210"/>
        <w:gridCol w:w="1242"/>
        <w:gridCol w:w="1210"/>
        <w:gridCol w:w="1241"/>
        <w:gridCol w:w="1211"/>
      </w:tblGrid>
      <w:tr w:rsidR="00264E98" w14:paraId="358E129E" w14:textId="77777777" w:rsidTr="00264E98">
        <w:tc>
          <w:tcPr>
            <w:tcW w:w="1668" w:type="dxa"/>
          </w:tcPr>
          <w:p w14:paraId="3F67D681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Site</w:t>
            </w:r>
          </w:p>
        </w:tc>
        <w:tc>
          <w:tcPr>
            <w:tcW w:w="2524" w:type="dxa"/>
            <w:gridSpan w:val="2"/>
          </w:tcPr>
          <w:p w14:paraId="0D9CEF7A" w14:textId="77777777" w:rsidR="00264E98" w:rsidRPr="00271430" w:rsidRDefault="00264E98" w:rsidP="00264E98">
            <w:pPr>
              <w:rPr>
                <w:b/>
              </w:rPr>
            </w:pPr>
            <w:proofErr w:type="spellStart"/>
            <w:r w:rsidRPr="00271430">
              <w:rPr>
                <w:b/>
              </w:rPr>
              <w:t>Loobos</w:t>
            </w:r>
            <w:proofErr w:type="spellEnd"/>
          </w:p>
        </w:tc>
        <w:tc>
          <w:tcPr>
            <w:tcW w:w="2525" w:type="dxa"/>
            <w:gridSpan w:val="2"/>
          </w:tcPr>
          <w:p w14:paraId="589BE247" w14:textId="77777777" w:rsidR="00264E98" w:rsidRPr="00271430" w:rsidRDefault="00264E98" w:rsidP="00264E98">
            <w:pPr>
              <w:rPr>
                <w:b/>
              </w:rPr>
            </w:pPr>
            <w:proofErr w:type="spellStart"/>
            <w:r w:rsidRPr="00271430">
              <w:rPr>
                <w:b/>
              </w:rPr>
              <w:t>Horstermeer</w:t>
            </w:r>
            <w:proofErr w:type="spellEnd"/>
          </w:p>
        </w:tc>
        <w:tc>
          <w:tcPr>
            <w:tcW w:w="2525" w:type="dxa"/>
            <w:gridSpan w:val="2"/>
          </w:tcPr>
          <w:p w14:paraId="6F449827" w14:textId="77777777" w:rsidR="00264E98" w:rsidRPr="00271430" w:rsidRDefault="00264E98" w:rsidP="00264E98">
            <w:pPr>
              <w:rPr>
                <w:b/>
              </w:rPr>
            </w:pPr>
            <w:proofErr w:type="spellStart"/>
            <w:r w:rsidRPr="00271430">
              <w:rPr>
                <w:b/>
              </w:rPr>
              <w:t>Rollesbroich</w:t>
            </w:r>
            <w:proofErr w:type="spellEnd"/>
          </w:p>
        </w:tc>
      </w:tr>
      <w:tr w:rsidR="00264E98" w14:paraId="40733CEB" w14:textId="77777777" w:rsidTr="00264E98">
        <w:tc>
          <w:tcPr>
            <w:tcW w:w="1668" w:type="dxa"/>
          </w:tcPr>
          <w:p w14:paraId="266D1A61" w14:textId="77777777" w:rsidR="00264E98" w:rsidRPr="00271430" w:rsidRDefault="00264E98" w:rsidP="00264E98">
            <w:pPr>
              <w:rPr>
                <w:b/>
              </w:rPr>
            </w:pPr>
          </w:p>
        </w:tc>
        <w:tc>
          <w:tcPr>
            <w:tcW w:w="1262" w:type="dxa"/>
          </w:tcPr>
          <w:p w14:paraId="4299D30E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summer</w:t>
            </w:r>
          </w:p>
        </w:tc>
        <w:tc>
          <w:tcPr>
            <w:tcW w:w="1262" w:type="dxa"/>
          </w:tcPr>
          <w:p w14:paraId="2242956E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winter</w:t>
            </w:r>
          </w:p>
        </w:tc>
        <w:tc>
          <w:tcPr>
            <w:tcW w:w="1263" w:type="dxa"/>
          </w:tcPr>
          <w:p w14:paraId="6F6B7287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summer</w:t>
            </w:r>
          </w:p>
        </w:tc>
        <w:tc>
          <w:tcPr>
            <w:tcW w:w="1262" w:type="dxa"/>
          </w:tcPr>
          <w:p w14:paraId="08158F85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winter</w:t>
            </w:r>
          </w:p>
        </w:tc>
        <w:tc>
          <w:tcPr>
            <w:tcW w:w="1262" w:type="dxa"/>
          </w:tcPr>
          <w:p w14:paraId="3E2F9923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summer</w:t>
            </w:r>
          </w:p>
        </w:tc>
        <w:tc>
          <w:tcPr>
            <w:tcW w:w="1263" w:type="dxa"/>
          </w:tcPr>
          <w:p w14:paraId="4312B9EB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winter</w:t>
            </w:r>
          </w:p>
        </w:tc>
      </w:tr>
      <w:tr w:rsidR="00264E98" w14:paraId="62DA7DA8" w14:textId="77777777" w:rsidTr="00264E98">
        <w:tc>
          <w:tcPr>
            <w:tcW w:w="1668" w:type="dxa"/>
          </w:tcPr>
          <w:p w14:paraId="1FF4E754" w14:textId="77777777" w:rsidR="00264E98" w:rsidRPr="00264E98" w:rsidRDefault="00264E98" w:rsidP="00264E98">
            <w:r>
              <w:t>net radiation</w:t>
            </w:r>
            <w:r>
              <w:br/>
              <w:t>(Wm</w:t>
            </w:r>
            <w:r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1262" w:type="dxa"/>
          </w:tcPr>
          <w:p w14:paraId="115B40D5" w14:textId="77777777" w:rsidR="00264E98" w:rsidRDefault="00264E98" w:rsidP="00264E98"/>
        </w:tc>
        <w:tc>
          <w:tcPr>
            <w:tcW w:w="1262" w:type="dxa"/>
          </w:tcPr>
          <w:p w14:paraId="74D2F182" w14:textId="77777777" w:rsidR="00264E98" w:rsidRDefault="00264E98" w:rsidP="00264E98"/>
        </w:tc>
        <w:tc>
          <w:tcPr>
            <w:tcW w:w="1263" w:type="dxa"/>
          </w:tcPr>
          <w:p w14:paraId="5B880907" w14:textId="77777777" w:rsidR="00264E98" w:rsidRDefault="00264E98" w:rsidP="00264E98"/>
        </w:tc>
        <w:tc>
          <w:tcPr>
            <w:tcW w:w="1262" w:type="dxa"/>
          </w:tcPr>
          <w:p w14:paraId="0CCF34AD" w14:textId="77777777" w:rsidR="00264E98" w:rsidRDefault="00264E98" w:rsidP="00264E98"/>
        </w:tc>
        <w:tc>
          <w:tcPr>
            <w:tcW w:w="1262" w:type="dxa"/>
          </w:tcPr>
          <w:p w14:paraId="0424903E" w14:textId="77777777" w:rsidR="00264E98" w:rsidRDefault="00264E98" w:rsidP="00264E98"/>
        </w:tc>
        <w:tc>
          <w:tcPr>
            <w:tcW w:w="1263" w:type="dxa"/>
          </w:tcPr>
          <w:p w14:paraId="09BE4144" w14:textId="77777777" w:rsidR="00264E98" w:rsidRDefault="00264E98" w:rsidP="00264E98"/>
        </w:tc>
      </w:tr>
      <w:tr w:rsidR="00BF1C36" w14:paraId="0FC9C814" w14:textId="77777777" w:rsidTr="00264E98">
        <w:tc>
          <w:tcPr>
            <w:tcW w:w="1668" w:type="dxa"/>
          </w:tcPr>
          <w:p w14:paraId="73137975" w14:textId="77777777" w:rsidR="00BF1C36" w:rsidRDefault="00BF1C36" w:rsidP="00BF1C36">
            <w:r>
              <w:t>sensible heat flux (Wm</w:t>
            </w:r>
            <w:r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1262" w:type="dxa"/>
          </w:tcPr>
          <w:p w14:paraId="4D277F21" w14:textId="77777777" w:rsidR="00BF1C36" w:rsidRDefault="00BF1C36" w:rsidP="00BF1C36"/>
        </w:tc>
        <w:tc>
          <w:tcPr>
            <w:tcW w:w="1262" w:type="dxa"/>
          </w:tcPr>
          <w:p w14:paraId="7F44F81D" w14:textId="77777777" w:rsidR="00BF1C36" w:rsidRDefault="00BF1C36" w:rsidP="00BF1C36"/>
        </w:tc>
        <w:tc>
          <w:tcPr>
            <w:tcW w:w="1263" w:type="dxa"/>
          </w:tcPr>
          <w:p w14:paraId="13EF7CA7" w14:textId="77777777" w:rsidR="00BF1C36" w:rsidRDefault="00BF1C36" w:rsidP="00BF1C36"/>
        </w:tc>
        <w:tc>
          <w:tcPr>
            <w:tcW w:w="1262" w:type="dxa"/>
          </w:tcPr>
          <w:p w14:paraId="658DDFEB" w14:textId="77777777" w:rsidR="00BF1C36" w:rsidRDefault="00BF1C36" w:rsidP="00BF1C36"/>
        </w:tc>
        <w:tc>
          <w:tcPr>
            <w:tcW w:w="1262" w:type="dxa"/>
          </w:tcPr>
          <w:p w14:paraId="0ED41EA1" w14:textId="77777777" w:rsidR="00BF1C36" w:rsidRDefault="00BF1C36" w:rsidP="00BF1C36"/>
        </w:tc>
        <w:tc>
          <w:tcPr>
            <w:tcW w:w="1263" w:type="dxa"/>
          </w:tcPr>
          <w:p w14:paraId="7AA7BB4F" w14:textId="77777777" w:rsidR="00BF1C36" w:rsidRDefault="00BF1C36" w:rsidP="00BF1C36"/>
        </w:tc>
      </w:tr>
      <w:tr w:rsidR="00BF1C36" w14:paraId="23C02AEA" w14:textId="77777777" w:rsidTr="00264E98">
        <w:tc>
          <w:tcPr>
            <w:tcW w:w="1668" w:type="dxa"/>
          </w:tcPr>
          <w:p w14:paraId="4B0D5CD7" w14:textId="77777777" w:rsidR="00BF1C36" w:rsidRDefault="00BF1C36" w:rsidP="00BF1C36">
            <w:r>
              <w:t>latent heat flux (Wm</w:t>
            </w:r>
            <w:r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1262" w:type="dxa"/>
          </w:tcPr>
          <w:p w14:paraId="5AAF7913" w14:textId="77777777" w:rsidR="00BF1C36" w:rsidRDefault="00BF1C36" w:rsidP="00BF1C36"/>
        </w:tc>
        <w:tc>
          <w:tcPr>
            <w:tcW w:w="1262" w:type="dxa"/>
          </w:tcPr>
          <w:p w14:paraId="18C4A6FF" w14:textId="77777777" w:rsidR="00BF1C36" w:rsidRDefault="00BF1C36" w:rsidP="00BF1C36"/>
        </w:tc>
        <w:tc>
          <w:tcPr>
            <w:tcW w:w="1263" w:type="dxa"/>
          </w:tcPr>
          <w:p w14:paraId="4B4736FD" w14:textId="77777777" w:rsidR="00BF1C36" w:rsidRDefault="00BF1C36" w:rsidP="00BF1C36"/>
        </w:tc>
        <w:tc>
          <w:tcPr>
            <w:tcW w:w="1262" w:type="dxa"/>
          </w:tcPr>
          <w:p w14:paraId="06156427" w14:textId="77777777" w:rsidR="00BF1C36" w:rsidRDefault="00BF1C36" w:rsidP="00BF1C36"/>
        </w:tc>
        <w:tc>
          <w:tcPr>
            <w:tcW w:w="1262" w:type="dxa"/>
          </w:tcPr>
          <w:p w14:paraId="7DAFD048" w14:textId="77777777" w:rsidR="00BF1C36" w:rsidRDefault="00BF1C36" w:rsidP="00BF1C36"/>
        </w:tc>
        <w:tc>
          <w:tcPr>
            <w:tcW w:w="1263" w:type="dxa"/>
          </w:tcPr>
          <w:p w14:paraId="5CD64920" w14:textId="77777777" w:rsidR="00BF1C36" w:rsidRDefault="00BF1C36" w:rsidP="00BF1C36"/>
        </w:tc>
      </w:tr>
      <w:tr w:rsidR="00260D06" w14:paraId="12675ECC" w14:textId="77777777" w:rsidTr="00A4374C">
        <w:tc>
          <w:tcPr>
            <w:tcW w:w="1668" w:type="dxa"/>
          </w:tcPr>
          <w:p w14:paraId="1E3B2821" w14:textId="77777777" w:rsidR="00260D06" w:rsidRDefault="00260D06" w:rsidP="00BF1C36">
            <w:r>
              <w:t>Interpretation</w:t>
            </w:r>
            <w:r>
              <w:br/>
              <w:t>(summer vs. winter; different sites; variability around mean)</w:t>
            </w:r>
          </w:p>
          <w:p w14:paraId="5E7F3AA6" w14:textId="77777777" w:rsidR="00260D06" w:rsidRDefault="00260D06" w:rsidP="00BF1C36"/>
          <w:p w14:paraId="51F9E924" w14:textId="77777777" w:rsidR="00260D06" w:rsidRDefault="00260D06" w:rsidP="00BF1C36"/>
          <w:p w14:paraId="7B71E710" w14:textId="77777777" w:rsidR="00260D06" w:rsidRDefault="00260D06" w:rsidP="00BF1C36"/>
        </w:tc>
        <w:tc>
          <w:tcPr>
            <w:tcW w:w="7574" w:type="dxa"/>
            <w:gridSpan w:val="6"/>
          </w:tcPr>
          <w:p w14:paraId="5BBA3A9C" w14:textId="77777777" w:rsidR="00260D06" w:rsidRDefault="00260D06" w:rsidP="005D02BB"/>
        </w:tc>
      </w:tr>
    </w:tbl>
    <w:p w14:paraId="6F4DF821" w14:textId="0CBEDAF2" w:rsidR="00264E98" w:rsidRDefault="00264E98" w:rsidP="00F4355A">
      <w:pPr>
        <w:pStyle w:val="Heading2"/>
      </w:pPr>
    </w:p>
    <w:p w14:paraId="1D34ECD2" w14:textId="77777777" w:rsidR="00E657E7" w:rsidRDefault="00E657E7" w:rsidP="00E657E7">
      <w:pPr>
        <w:pStyle w:val="Heading1"/>
      </w:pPr>
      <w:r>
        <w:t xml:space="preserve">Part II - </w:t>
      </w:r>
      <w:proofErr w:type="spellStart"/>
      <w:r>
        <w:t>Evapotranspiraton</w:t>
      </w:r>
      <w:proofErr w:type="spellEnd"/>
    </w:p>
    <w:p w14:paraId="126DFE3F" w14:textId="77777777" w:rsidR="00E657E7" w:rsidRDefault="00E657E7" w:rsidP="00264E98"/>
    <w:p w14:paraId="20BF7514" w14:textId="5487ACBF" w:rsidR="000723B1" w:rsidRDefault="00F4355A" w:rsidP="000723B1">
      <w:pPr>
        <w:pStyle w:val="Heading2"/>
      </w:pPr>
      <w:r>
        <w:lastRenderedPageBreak/>
        <w:t>3</w:t>
      </w:r>
      <w:r w:rsidR="001E7DA0">
        <w:t xml:space="preserve">. </w:t>
      </w:r>
      <w:r w:rsidR="000723B1">
        <w:t xml:space="preserve">Partitioning between </w:t>
      </w:r>
      <w:proofErr w:type="spellStart"/>
      <w:r w:rsidR="000723B1">
        <w:t>L</w:t>
      </w:r>
      <w:r w:rsidR="000723B1">
        <w:rPr>
          <w:vertAlign w:val="subscript"/>
        </w:rPr>
        <w:t>v</w:t>
      </w:r>
      <w:r w:rsidR="000723B1">
        <w:t>E</w:t>
      </w:r>
      <w:proofErr w:type="spellEnd"/>
      <w:r w:rsidR="000723B1">
        <w:t xml:space="preserve"> and H</w:t>
      </w:r>
    </w:p>
    <w:p w14:paraId="6BFB50F6" w14:textId="77777777" w:rsidR="000723B1" w:rsidRPr="000723B1" w:rsidRDefault="000723B1" w:rsidP="000723B1">
      <w:r>
        <w:t>When considering the surface energy balance, one important aspect is the partitioning of available energy between sensible and latent heat flux.</w:t>
      </w:r>
      <w:r w:rsidR="00777A28">
        <w:t xml:space="preserve"> Describe the partitioning for each surface type and how it varies through the year.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39"/>
        <w:gridCol w:w="7683"/>
      </w:tblGrid>
      <w:tr w:rsidR="00643A88" w:rsidRPr="00271430" w14:paraId="465DDD64" w14:textId="77777777" w:rsidTr="00643A88">
        <w:tc>
          <w:tcPr>
            <w:tcW w:w="1639" w:type="dxa"/>
          </w:tcPr>
          <w:p w14:paraId="235DDF43" w14:textId="77777777" w:rsidR="00643A88" w:rsidRPr="00271430" w:rsidRDefault="00643A88" w:rsidP="00001F61">
            <w:pPr>
              <w:rPr>
                <w:b/>
              </w:rPr>
            </w:pPr>
            <w:r w:rsidRPr="00271430">
              <w:rPr>
                <w:b/>
              </w:rPr>
              <w:t>Site</w:t>
            </w:r>
          </w:p>
        </w:tc>
        <w:tc>
          <w:tcPr>
            <w:tcW w:w="7683" w:type="dxa"/>
          </w:tcPr>
          <w:p w14:paraId="634AC469" w14:textId="77777777" w:rsidR="00643A88" w:rsidRPr="00271430" w:rsidRDefault="00643A88" w:rsidP="00001F61">
            <w:pPr>
              <w:rPr>
                <w:b/>
              </w:rPr>
            </w:pPr>
            <w:r>
              <w:rPr>
                <w:b/>
              </w:rPr>
              <w:t xml:space="preserve">Findings on </w:t>
            </w:r>
            <w:proofErr w:type="gramStart"/>
            <w:r>
              <w:rPr>
                <w:b/>
              </w:rPr>
              <w:t xml:space="preserve">partitioning </w:t>
            </w:r>
            <w:r w:rsidRPr="00271430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+ </w:t>
            </w:r>
            <w:r w:rsidRPr="00271430">
              <w:rPr>
                <w:b/>
              </w:rPr>
              <w:t>explanation</w:t>
            </w:r>
            <w:r>
              <w:rPr>
                <w:b/>
              </w:rPr>
              <w:t>)</w:t>
            </w:r>
          </w:p>
        </w:tc>
      </w:tr>
      <w:tr w:rsidR="00643A88" w14:paraId="1CB8320A" w14:textId="77777777" w:rsidTr="00643A88">
        <w:tc>
          <w:tcPr>
            <w:tcW w:w="1639" w:type="dxa"/>
          </w:tcPr>
          <w:p w14:paraId="1A0318BA" w14:textId="77777777" w:rsidR="00643A88" w:rsidRPr="00643A88" w:rsidRDefault="00643A88" w:rsidP="00001F61">
            <w:pPr>
              <w:rPr>
                <w:b/>
              </w:rPr>
            </w:pPr>
            <w:proofErr w:type="spellStart"/>
            <w:r w:rsidRPr="00643A88">
              <w:rPr>
                <w:b/>
              </w:rPr>
              <w:t>Loobos</w:t>
            </w:r>
            <w:proofErr w:type="spellEnd"/>
          </w:p>
        </w:tc>
        <w:tc>
          <w:tcPr>
            <w:tcW w:w="7683" w:type="dxa"/>
          </w:tcPr>
          <w:p w14:paraId="03D8516B" w14:textId="77777777" w:rsidR="00E657E7" w:rsidRDefault="00E657E7" w:rsidP="00001F61"/>
        </w:tc>
      </w:tr>
      <w:tr w:rsidR="00643A88" w14:paraId="0502E9DD" w14:textId="77777777" w:rsidTr="00643A88">
        <w:tc>
          <w:tcPr>
            <w:tcW w:w="1639" w:type="dxa"/>
          </w:tcPr>
          <w:p w14:paraId="61647E00" w14:textId="77777777" w:rsidR="00643A88" w:rsidRPr="00643A88" w:rsidRDefault="00643A88" w:rsidP="00001F61">
            <w:pPr>
              <w:rPr>
                <w:b/>
              </w:rPr>
            </w:pPr>
            <w:proofErr w:type="spellStart"/>
            <w:r w:rsidRPr="00643A88">
              <w:rPr>
                <w:b/>
              </w:rPr>
              <w:t>Horstermeer</w:t>
            </w:r>
            <w:proofErr w:type="spellEnd"/>
          </w:p>
        </w:tc>
        <w:tc>
          <w:tcPr>
            <w:tcW w:w="7683" w:type="dxa"/>
          </w:tcPr>
          <w:p w14:paraId="6742B411" w14:textId="77777777" w:rsidR="00E657E7" w:rsidRDefault="00E657E7" w:rsidP="00001F61"/>
        </w:tc>
      </w:tr>
      <w:tr w:rsidR="00643A88" w14:paraId="480B73DB" w14:textId="77777777" w:rsidTr="00643A88">
        <w:tc>
          <w:tcPr>
            <w:tcW w:w="1639" w:type="dxa"/>
          </w:tcPr>
          <w:p w14:paraId="5BD27629" w14:textId="77777777" w:rsidR="00643A88" w:rsidRPr="00643A88" w:rsidRDefault="00643A88" w:rsidP="00001F61">
            <w:pPr>
              <w:rPr>
                <w:b/>
              </w:rPr>
            </w:pPr>
            <w:proofErr w:type="spellStart"/>
            <w:r w:rsidRPr="00643A88">
              <w:rPr>
                <w:b/>
              </w:rPr>
              <w:t>Rollesbroich</w:t>
            </w:r>
            <w:proofErr w:type="spellEnd"/>
          </w:p>
        </w:tc>
        <w:tc>
          <w:tcPr>
            <w:tcW w:w="7683" w:type="dxa"/>
          </w:tcPr>
          <w:p w14:paraId="340BE98C" w14:textId="77777777" w:rsidR="00E657E7" w:rsidRDefault="00E657E7" w:rsidP="00001F61"/>
        </w:tc>
      </w:tr>
    </w:tbl>
    <w:p w14:paraId="7A6863C9" w14:textId="77777777" w:rsidR="00264E98" w:rsidRDefault="00264E98" w:rsidP="00264E98"/>
    <w:p w14:paraId="11C8FDF3" w14:textId="0014076D" w:rsidR="000723B1" w:rsidRDefault="00F4355A" w:rsidP="000723B1">
      <w:pPr>
        <w:pStyle w:val="Heading2"/>
      </w:pPr>
      <w:r>
        <w:t>4</w:t>
      </w:r>
      <w:r w:rsidR="00643A88">
        <w:t xml:space="preserve">. </w:t>
      </w:r>
      <w:r w:rsidR="000723B1">
        <w:t>Crop factors and reference evapotranspiration</w:t>
      </w:r>
    </w:p>
    <w:p w14:paraId="66C3045A" w14:textId="77777777" w:rsidR="00643A88" w:rsidRDefault="00777A28" w:rsidP="00777A28">
      <w:r>
        <w:t xml:space="preserve">Estimates of actual evapotranspiration are often based on reference evapotranspiration values, with or without the application of crop factors. Compare for each site the actual evapotranspiration to the </w:t>
      </w:r>
      <w:proofErr w:type="spellStart"/>
      <w:r>
        <w:t>Makkink</w:t>
      </w:r>
      <w:proofErr w:type="spellEnd"/>
      <w:r>
        <w:t xml:space="preserve"> reference </w:t>
      </w:r>
      <w:r w:rsidR="00E3465E">
        <w:t>evapotranspiration (</w:t>
      </w:r>
      <w:proofErr w:type="spellStart"/>
      <w:r w:rsidR="00E3465E">
        <w:t>ET_Makkink</w:t>
      </w:r>
      <w:proofErr w:type="spellEnd"/>
      <w:r w:rsidR="00E3465E">
        <w:t xml:space="preserve">) </w:t>
      </w:r>
      <w:r w:rsidR="00E3465E" w:rsidRPr="00E3465E">
        <w:t>and make an estimate of the crop factor that connects the two</w:t>
      </w:r>
      <w:r w:rsidR="00E3465E">
        <w:t xml:space="preserve">. </w:t>
      </w:r>
      <w:r>
        <w:t xml:space="preserve"> Discuss your findings.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39"/>
        <w:gridCol w:w="7683"/>
      </w:tblGrid>
      <w:tr w:rsidR="00643A88" w:rsidRPr="00271430" w14:paraId="68CC1EE1" w14:textId="77777777" w:rsidTr="00001F61">
        <w:tc>
          <w:tcPr>
            <w:tcW w:w="1639" w:type="dxa"/>
          </w:tcPr>
          <w:p w14:paraId="628AEFEC" w14:textId="77777777" w:rsidR="00643A88" w:rsidRPr="00271430" w:rsidRDefault="00643A88" w:rsidP="00001F61">
            <w:pPr>
              <w:rPr>
                <w:b/>
              </w:rPr>
            </w:pPr>
            <w:r w:rsidRPr="00271430">
              <w:rPr>
                <w:b/>
              </w:rPr>
              <w:t>Site</w:t>
            </w:r>
          </w:p>
        </w:tc>
        <w:tc>
          <w:tcPr>
            <w:tcW w:w="7683" w:type="dxa"/>
          </w:tcPr>
          <w:p w14:paraId="07231AE9" w14:textId="77777777" w:rsidR="00643A88" w:rsidRPr="00271430" w:rsidRDefault="00643A88" w:rsidP="00643A88">
            <w:pPr>
              <w:rPr>
                <w:b/>
              </w:rPr>
            </w:pPr>
            <w:r>
              <w:rPr>
                <w:b/>
              </w:rPr>
              <w:t xml:space="preserve">Findings on reference ET vs. actual </w:t>
            </w:r>
            <w:proofErr w:type="gramStart"/>
            <w:r>
              <w:rPr>
                <w:b/>
              </w:rPr>
              <w:t xml:space="preserve">ET </w:t>
            </w:r>
            <w:r w:rsidRPr="00271430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+ </w:t>
            </w:r>
            <w:r w:rsidRPr="00271430">
              <w:rPr>
                <w:b/>
              </w:rPr>
              <w:t>explanation</w:t>
            </w:r>
            <w:r>
              <w:rPr>
                <w:b/>
              </w:rPr>
              <w:t>)</w:t>
            </w:r>
          </w:p>
        </w:tc>
      </w:tr>
      <w:tr w:rsidR="00643A88" w14:paraId="16087C4E" w14:textId="77777777" w:rsidTr="00001F61">
        <w:tc>
          <w:tcPr>
            <w:tcW w:w="1639" w:type="dxa"/>
          </w:tcPr>
          <w:p w14:paraId="79C98D74" w14:textId="77777777" w:rsidR="00643A88" w:rsidRPr="00643A88" w:rsidRDefault="00643A88" w:rsidP="00001F61">
            <w:pPr>
              <w:rPr>
                <w:b/>
              </w:rPr>
            </w:pPr>
            <w:proofErr w:type="spellStart"/>
            <w:r w:rsidRPr="00643A88">
              <w:rPr>
                <w:b/>
              </w:rPr>
              <w:t>Loobos</w:t>
            </w:r>
            <w:proofErr w:type="spellEnd"/>
          </w:p>
        </w:tc>
        <w:tc>
          <w:tcPr>
            <w:tcW w:w="7683" w:type="dxa"/>
          </w:tcPr>
          <w:p w14:paraId="444494AD" w14:textId="77777777" w:rsidR="00643A88" w:rsidRDefault="00643A88" w:rsidP="00001F61"/>
        </w:tc>
      </w:tr>
      <w:tr w:rsidR="00643A88" w14:paraId="06854A1C" w14:textId="77777777" w:rsidTr="00001F61">
        <w:tc>
          <w:tcPr>
            <w:tcW w:w="1639" w:type="dxa"/>
          </w:tcPr>
          <w:p w14:paraId="5E956C70" w14:textId="77777777" w:rsidR="00643A88" w:rsidRPr="00643A88" w:rsidRDefault="00643A88" w:rsidP="00001F61">
            <w:pPr>
              <w:rPr>
                <w:b/>
              </w:rPr>
            </w:pPr>
            <w:proofErr w:type="spellStart"/>
            <w:r w:rsidRPr="00643A88">
              <w:rPr>
                <w:b/>
              </w:rPr>
              <w:t>Horstermeer</w:t>
            </w:r>
            <w:proofErr w:type="spellEnd"/>
          </w:p>
        </w:tc>
        <w:tc>
          <w:tcPr>
            <w:tcW w:w="7683" w:type="dxa"/>
          </w:tcPr>
          <w:p w14:paraId="256DF60E" w14:textId="77777777" w:rsidR="00643A88" w:rsidRDefault="00643A88" w:rsidP="00001F61"/>
        </w:tc>
      </w:tr>
      <w:tr w:rsidR="00643A88" w14:paraId="413775C7" w14:textId="77777777" w:rsidTr="00001F61">
        <w:tc>
          <w:tcPr>
            <w:tcW w:w="1639" w:type="dxa"/>
          </w:tcPr>
          <w:p w14:paraId="4278D18A" w14:textId="77777777" w:rsidR="00643A88" w:rsidRPr="00643A88" w:rsidRDefault="00643A88" w:rsidP="00001F61">
            <w:pPr>
              <w:rPr>
                <w:b/>
              </w:rPr>
            </w:pPr>
            <w:proofErr w:type="spellStart"/>
            <w:r w:rsidRPr="00643A88">
              <w:rPr>
                <w:b/>
              </w:rPr>
              <w:t>Rollesbroich</w:t>
            </w:r>
            <w:proofErr w:type="spellEnd"/>
          </w:p>
        </w:tc>
        <w:tc>
          <w:tcPr>
            <w:tcW w:w="7683" w:type="dxa"/>
          </w:tcPr>
          <w:p w14:paraId="300B6BE8" w14:textId="77777777" w:rsidR="00643A88" w:rsidRDefault="00643A88" w:rsidP="00001F61"/>
        </w:tc>
      </w:tr>
    </w:tbl>
    <w:p w14:paraId="07AE2C9C" w14:textId="77777777" w:rsidR="00643A88" w:rsidRDefault="00643A88" w:rsidP="00264E98"/>
    <w:p w14:paraId="3FF223EE" w14:textId="77777777" w:rsidR="000723B1" w:rsidRDefault="000723B1" w:rsidP="000723B1">
      <w:pPr>
        <w:pStyle w:val="Heading1"/>
      </w:pPr>
      <w:r>
        <w:t>Part III - Carbon-related fluxes</w:t>
      </w:r>
    </w:p>
    <w:p w14:paraId="47593156" w14:textId="52C2D203" w:rsidR="000723B1" w:rsidRDefault="00F4355A" w:rsidP="000723B1">
      <w:pPr>
        <w:pStyle w:val="Heading2"/>
      </w:pPr>
      <w:r>
        <w:t>5</w:t>
      </w:r>
      <w:r w:rsidR="00EF56DB">
        <w:t xml:space="preserve">. </w:t>
      </w:r>
      <w:r w:rsidR="00777A28">
        <w:t>T</w:t>
      </w:r>
      <w:r w:rsidR="000723B1">
        <w:t>ypical yearly cycle of NEE and GPP</w:t>
      </w:r>
    </w:p>
    <w:p w14:paraId="43C67BD8" w14:textId="77777777" w:rsidR="00643A88" w:rsidRDefault="00EF56DB" w:rsidP="00264E98">
      <w:r>
        <w:t xml:space="preserve">Carbon-related fluxes. Consider the typical yearly cycle, compare the sites. Finally, compare the values for GPP and NEE explicitly.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3683"/>
        <w:gridCol w:w="3683"/>
      </w:tblGrid>
      <w:tr w:rsidR="00EF56DB" w14:paraId="30B9A4BC" w14:textId="77777777" w:rsidTr="00001F61">
        <w:tc>
          <w:tcPr>
            <w:tcW w:w="1668" w:type="dxa"/>
          </w:tcPr>
          <w:p w14:paraId="3089F1E0" w14:textId="77777777" w:rsidR="00EF56DB" w:rsidRDefault="00EF56DB" w:rsidP="00001F61">
            <w:r>
              <w:t>Variable</w:t>
            </w:r>
          </w:p>
        </w:tc>
        <w:tc>
          <w:tcPr>
            <w:tcW w:w="3787" w:type="dxa"/>
          </w:tcPr>
          <w:p w14:paraId="3710E123" w14:textId="77777777" w:rsidR="00EF56DB" w:rsidRPr="001E7DA0" w:rsidRDefault="00EF56DB" w:rsidP="00001F61">
            <w:pPr>
              <w:rPr>
                <w:b/>
              </w:rPr>
            </w:pPr>
            <w:r w:rsidRPr="001E7DA0">
              <w:rPr>
                <w:b/>
              </w:rPr>
              <w:t xml:space="preserve">Typical yearly cycle </w:t>
            </w:r>
            <w:r w:rsidRPr="001E7DA0">
              <w:rPr>
                <w:b/>
              </w:rPr>
              <w:br/>
              <w:t>(+ explanation)</w:t>
            </w:r>
          </w:p>
        </w:tc>
        <w:tc>
          <w:tcPr>
            <w:tcW w:w="3787" w:type="dxa"/>
          </w:tcPr>
          <w:p w14:paraId="1D99CF7D" w14:textId="77777777" w:rsidR="00EF56DB" w:rsidRPr="001E7DA0" w:rsidRDefault="00EF56DB" w:rsidP="00001F61">
            <w:pPr>
              <w:rPr>
                <w:b/>
              </w:rPr>
            </w:pPr>
            <w:r w:rsidRPr="001E7DA0">
              <w:rPr>
                <w:b/>
              </w:rPr>
              <w:t xml:space="preserve">Comparison between sites </w:t>
            </w:r>
            <w:r>
              <w:rPr>
                <w:b/>
              </w:rPr>
              <w:br/>
            </w:r>
            <w:r w:rsidRPr="001E7DA0">
              <w:rPr>
                <w:b/>
              </w:rPr>
              <w:t>(+ explanation)</w:t>
            </w:r>
          </w:p>
        </w:tc>
      </w:tr>
      <w:tr w:rsidR="00EF56DB" w14:paraId="09C3C60C" w14:textId="77777777" w:rsidTr="00001F61">
        <w:tc>
          <w:tcPr>
            <w:tcW w:w="1668" w:type="dxa"/>
          </w:tcPr>
          <w:p w14:paraId="5CF18E39" w14:textId="77777777" w:rsidR="00EF56DB" w:rsidRDefault="00EF56DB" w:rsidP="00001F61">
            <w:r>
              <w:t>NEE</w:t>
            </w:r>
          </w:p>
        </w:tc>
        <w:tc>
          <w:tcPr>
            <w:tcW w:w="3787" w:type="dxa"/>
          </w:tcPr>
          <w:p w14:paraId="39E9F6F3" w14:textId="77777777" w:rsidR="00EF56DB" w:rsidRDefault="00EF56DB" w:rsidP="00001F61"/>
        </w:tc>
        <w:tc>
          <w:tcPr>
            <w:tcW w:w="3787" w:type="dxa"/>
          </w:tcPr>
          <w:p w14:paraId="5FB3A4BD" w14:textId="77777777" w:rsidR="0000037A" w:rsidRDefault="0000037A" w:rsidP="00001F61"/>
        </w:tc>
      </w:tr>
      <w:tr w:rsidR="00EF56DB" w14:paraId="16163882" w14:textId="77777777" w:rsidTr="00001F61">
        <w:tc>
          <w:tcPr>
            <w:tcW w:w="1668" w:type="dxa"/>
          </w:tcPr>
          <w:p w14:paraId="3691769A" w14:textId="77777777" w:rsidR="00EF56DB" w:rsidRDefault="00EF56DB" w:rsidP="00001F61">
            <w:r>
              <w:t>GPP</w:t>
            </w:r>
          </w:p>
        </w:tc>
        <w:tc>
          <w:tcPr>
            <w:tcW w:w="3787" w:type="dxa"/>
          </w:tcPr>
          <w:p w14:paraId="057FCD49" w14:textId="77777777" w:rsidR="009C5C3C" w:rsidRDefault="009C5C3C" w:rsidP="00001F61"/>
        </w:tc>
        <w:tc>
          <w:tcPr>
            <w:tcW w:w="3787" w:type="dxa"/>
          </w:tcPr>
          <w:p w14:paraId="12F32D1C" w14:textId="77777777" w:rsidR="00EF56DB" w:rsidRDefault="00EF56DB" w:rsidP="00001F61"/>
        </w:tc>
      </w:tr>
      <w:tr w:rsidR="00EF56DB" w14:paraId="33F021D6" w14:textId="77777777" w:rsidTr="00001F61">
        <w:tc>
          <w:tcPr>
            <w:tcW w:w="1668" w:type="dxa"/>
          </w:tcPr>
          <w:p w14:paraId="6D828294" w14:textId="77777777" w:rsidR="00EF56DB" w:rsidRDefault="00EF56DB" w:rsidP="00001F61">
            <w:r>
              <w:t>respiration</w:t>
            </w:r>
          </w:p>
        </w:tc>
        <w:tc>
          <w:tcPr>
            <w:tcW w:w="3787" w:type="dxa"/>
          </w:tcPr>
          <w:p w14:paraId="42D8602D" w14:textId="77777777" w:rsidR="009C5C3C" w:rsidRDefault="009C5C3C" w:rsidP="00001F61"/>
        </w:tc>
        <w:tc>
          <w:tcPr>
            <w:tcW w:w="3787" w:type="dxa"/>
          </w:tcPr>
          <w:p w14:paraId="01EE744B" w14:textId="77777777" w:rsidR="00EF56DB" w:rsidRDefault="00EF56DB" w:rsidP="00001F61"/>
        </w:tc>
      </w:tr>
      <w:tr w:rsidR="00EF56DB" w14:paraId="31AFDEBE" w14:textId="77777777" w:rsidTr="00001F61">
        <w:tc>
          <w:tcPr>
            <w:tcW w:w="1668" w:type="dxa"/>
          </w:tcPr>
          <w:p w14:paraId="1E4ED840" w14:textId="77777777" w:rsidR="00EF56DB" w:rsidRDefault="00EF56DB" w:rsidP="00001F61">
            <w:r>
              <w:t>NEE vs GPP</w:t>
            </w:r>
          </w:p>
        </w:tc>
        <w:tc>
          <w:tcPr>
            <w:tcW w:w="3787" w:type="dxa"/>
          </w:tcPr>
          <w:p w14:paraId="51CAE0FF" w14:textId="77777777" w:rsidR="00EF56DB" w:rsidRDefault="00EF56DB" w:rsidP="00001F61"/>
        </w:tc>
        <w:tc>
          <w:tcPr>
            <w:tcW w:w="3787" w:type="dxa"/>
          </w:tcPr>
          <w:p w14:paraId="6F2676FE" w14:textId="77777777" w:rsidR="00EF56DB" w:rsidRDefault="00EF56DB" w:rsidP="00001F61"/>
        </w:tc>
      </w:tr>
    </w:tbl>
    <w:p w14:paraId="4300EB3A" w14:textId="77777777" w:rsidR="00EF56DB" w:rsidRDefault="00EF56DB" w:rsidP="00264E98"/>
    <w:p w14:paraId="154CDF7F" w14:textId="650648E0" w:rsidR="00BE08EF" w:rsidRDefault="00F4355A" w:rsidP="00264E98">
      <w:r>
        <w:t>6</w:t>
      </w:r>
      <w:r w:rsidR="00BE08EF">
        <w:t xml:space="preserve">. </w:t>
      </w:r>
      <w:r w:rsidR="00BE08EF" w:rsidRPr="002A11F1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Light response curve for each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775"/>
        <w:gridCol w:w="2156"/>
        <w:gridCol w:w="3435"/>
      </w:tblGrid>
      <w:tr w:rsidR="00BE08EF" w14:paraId="672F49B7" w14:textId="77777777" w:rsidTr="00BE08EF">
        <w:tc>
          <w:tcPr>
            <w:tcW w:w="1652" w:type="dxa"/>
          </w:tcPr>
          <w:p w14:paraId="4126D34B" w14:textId="77777777" w:rsidR="00BE08EF" w:rsidRPr="00BE08EF" w:rsidRDefault="00BE08EF" w:rsidP="00001F61">
            <w:pPr>
              <w:rPr>
                <w:b/>
              </w:rPr>
            </w:pPr>
            <w:r w:rsidRPr="00BE08EF">
              <w:rPr>
                <w:b/>
              </w:rPr>
              <w:t>Site</w:t>
            </w:r>
          </w:p>
        </w:tc>
        <w:tc>
          <w:tcPr>
            <w:tcW w:w="1804" w:type="dxa"/>
          </w:tcPr>
          <w:p w14:paraId="0984BB04" w14:textId="77777777" w:rsidR="00BE08EF" w:rsidRPr="001E7DA0" w:rsidRDefault="00BE08EF" w:rsidP="00001F61">
            <w:pPr>
              <w:rPr>
                <w:b/>
              </w:rPr>
            </w:pPr>
            <w:r>
              <w:rPr>
                <w:b/>
              </w:rPr>
              <w:t>Initial light-use efficiency</w:t>
            </w:r>
            <w:r>
              <w:rPr>
                <w:b/>
              </w:rPr>
              <w:br/>
              <w:t>(</w:t>
            </w: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/J)</w:t>
            </w:r>
          </w:p>
        </w:tc>
        <w:tc>
          <w:tcPr>
            <w:tcW w:w="2181" w:type="dxa"/>
          </w:tcPr>
          <w:p w14:paraId="440748F7" w14:textId="77777777" w:rsidR="00BE08EF" w:rsidRPr="001E7DA0" w:rsidRDefault="00BE08EF" w:rsidP="00001F61">
            <w:pPr>
              <w:rPr>
                <w:b/>
              </w:rPr>
            </w:pPr>
            <w:r>
              <w:rPr>
                <w:b/>
              </w:rPr>
              <w:t>Maximum assimilation rate</w:t>
            </w:r>
            <w:r>
              <w:rPr>
                <w:b/>
              </w:rPr>
              <w:br/>
              <w:t>(</w:t>
            </w: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/m2/s)</w:t>
            </w:r>
          </w:p>
        </w:tc>
        <w:tc>
          <w:tcPr>
            <w:tcW w:w="3605" w:type="dxa"/>
          </w:tcPr>
          <w:p w14:paraId="668714A1" w14:textId="77777777" w:rsidR="00BE08EF" w:rsidRDefault="00BE08EF" w:rsidP="00001F61">
            <w:pPr>
              <w:rPr>
                <w:b/>
              </w:rPr>
            </w:pPr>
            <w:r>
              <w:rPr>
                <w:b/>
              </w:rPr>
              <w:t>Plot</w:t>
            </w:r>
          </w:p>
        </w:tc>
      </w:tr>
      <w:tr w:rsidR="00BE08EF" w14:paraId="43AE128D" w14:textId="77777777" w:rsidTr="00BE08EF">
        <w:tc>
          <w:tcPr>
            <w:tcW w:w="1652" w:type="dxa"/>
          </w:tcPr>
          <w:p w14:paraId="1C2BDA88" w14:textId="77777777" w:rsidR="00BE08EF" w:rsidRPr="00BE08EF" w:rsidRDefault="00BE08EF" w:rsidP="00001F61">
            <w:pPr>
              <w:rPr>
                <w:b/>
              </w:rPr>
            </w:pPr>
            <w:proofErr w:type="spellStart"/>
            <w:r w:rsidRPr="00BE08EF">
              <w:rPr>
                <w:b/>
              </w:rPr>
              <w:t>Loobos</w:t>
            </w:r>
            <w:proofErr w:type="spellEnd"/>
          </w:p>
        </w:tc>
        <w:tc>
          <w:tcPr>
            <w:tcW w:w="1804" w:type="dxa"/>
          </w:tcPr>
          <w:p w14:paraId="596B6035" w14:textId="77777777" w:rsidR="00BE08EF" w:rsidRDefault="00BE08EF" w:rsidP="00001F61"/>
        </w:tc>
        <w:tc>
          <w:tcPr>
            <w:tcW w:w="2181" w:type="dxa"/>
          </w:tcPr>
          <w:p w14:paraId="0756B211" w14:textId="77777777" w:rsidR="0037051A" w:rsidRDefault="0037051A" w:rsidP="00001F61"/>
        </w:tc>
        <w:tc>
          <w:tcPr>
            <w:tcW w:w="3605" w:type="dxa"/>
          </w:tcPr>
          <w:p w14:paraId="23F9DD5E" w14:textId="77777777" w:rsidR="00BE08EF" w:rsidRDefault="00BE08EF" w:rsidP="00001F61"/>
        </w:tc>
      </w:tr>
      <w:tr w:rsidR="00BE08EF" w14:paraId="5B8A705F" w14:textId="77777777" w:rsidTr="00BE08EF">
        <w:tc>
          <w:tcPr>
            <w:tcW w:w="1652" w:type="dxa"/>
          </w:tcPr>
          <w:p w14:paraId="080A75EE" w14:textId="77777777" w:rsidR="00BE08EF" w:rsidRPr="00BE08EF" w:rsidRDefault="00BE08EF" w:rsidP="00001F61">
            <w:pPr>
              <w:rPr>
                <w:b/>
              </w:rPr>
            </w:pPr>
            <w:proofErr w:type="spellStart"/>
            <w:r w:rsidRPr="00BE08EF">
              <w:rPr>
                <w:b/>
              </w:rPr>
              <w:t>Horstermeer</w:t>
            </w:r>
            <w:proofErr w:type="spellEnd"/>
          </w:p>
        </w:tc>
        <w:tc>
          <w:tcPr>
            <w:tcW w:w="1804" w:type="dxa"/>
          </w:tcPr>
          <w:p w14:paraId="145AE29C" w14:textId="77777777" w:rsidR="00BE08EF" w:rsidRDefault="00BE08EF" w:rsidP="00001F61"/>
        </w:tc>
        <w:tc>
          <w:tcPr>
            <w:tcW w:w="2181" w:type="dxa"/>
          </w:tcPr>
          <w:p w14:paraId="7DB44885" w14:textId="77777777" w:rsidR="0037051A" w:rsidRDefault="0037051A" w:rsidP="00001F61"/>
        </w:tc>
        <w:tc>
          <w:tcPr>
            <w:tcW w:w="3605" w:type="dxa"/>
          </w:tcPr>
          <w:p w14:paraId="084F0BF5" w14:textId="77777777" w:rsidR="00BE08EF" w:rsidRDefault="00BE08EF" w:rsidP="00001F61"/>
        </w:tc>
      </w:tr>
      <w:tr w:rsidR="00BE08EF" w14:paraId="334FFB45" w14:textId="77777777" w:rsidTr="00BE08EF">
        <w:tc>
          <w:tcPr>
            <w:tcW w:w="1652" w:type="dxa"/>
          </w:tcPr>
          <w:p w14:paraId="6905D975" w14:textId="77777777" w:rsidR="00BE08EF" w:rsidRPr="00BE08EF" w:rsidRDefault="00BE08EF" w:rsidP="00001F61">
            <w:pPr>
              <w:rPr>
                <w:b/>
              </w:rPr>
            </w:pPr>
            <w:proofErr w:type="spellStart"/>
            <w:r w:rsidRPr="00BE08EF">
              <w:rPr>
                <w:b/>
              </w:rPr>
              <w:t>Rollesbroich</w:t>
            </w:r>
            <w:proofErr w:type="spellEnd"/>
          </w:p>
        </w:tc>
        <w:tc>
          <w:tcPr>
            <w:tcW w:w="1804" w:type="dxa"/>
          </w:tcPr>
          <w:p w14:paraId="20743B64" w14:textId="77777777" w:rsidR="00BE08EF" w:rsidRDefault="00BE08EF" w:rsidP="00001F61"/>
        </w:tc>
        <w:tc>
          <w:tcPr>
            <w:tcW w:w="2181" w:type="dxa"/>
          </w:tcPr>
          <w:p w14:paraId="261735A9" w14:textId="77777777" w:rsidR="0037051A" w:rsidRDefault="0037051A" w:rsidP="00001F61"/>
        </w:tc>
        <w:tc>
          <w:tcPr>
            <w:tcW w:w="3605" w:type="dxa"/>
          </w:tcPr>
          <w:p w14:paraId="63724F10" w14:textId="77777777" w:rsidR="00BE08EF" w:rsidRDefault="00BE08EF" w:rsidP="00001F61"/>
        </w:tc>
      </w:tr>
    </w:tbl>
    <w:p w14:paraId="1E675378" w14:textId="77777777" w:rsidR="001563B3" w:rsidRDefault="001563B3" w:rsidP="001563B3"/>
    <w:p w14:paraId="7CF9EE6B" w14:textId="77777777" w:rsidR="001563B3" w:rsidRDefault="001563B3" w:rsidP="001563B3">
      <w:r>
        <w:t>Comparison between the 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63B3" w14:paraId="79DB598B" w14:textId="77777777" w:rsidTr="00001F61">
        <w:tc>
          <w:tcPr>
            <w:tcW w:w="9242" w:type="dxa"/>
          </w:tcPr>
          <w:p w14:paraId="1E2AA443" w14:textId="77777777" w:rsidR="001563B3" w:rsidRDefault="001563B3" w:rsidP="00001F61"/>
          <w:p w14:paraId="1B3C782F" w14:textId="77777777" w:rsidR="00AE44DF" w:rsidRDefault="00AE44DF" w:rsidP="00001F61"/>
        </w:tc>
      </w:tr>
    </w:tbl>
    <w:p w14:paraId="6F072BB8" w14:textId="77777777" w:rsidR="00BE08EF" w:rsidRDefault="00BE08EF" w:rsidP="00264E98"/>
    <w:p w14:paraId="0125265D" w14:textId="0D436723" w:rsidR="00BE08EF" w:rsidRDefault="00F4355A" w:rsidP="00264E98">
      <w:r>
        <w:t>7</w:t>
      </w:r>
      <w:r w:rsidR="00BE08EF">
        <w:t xml:space="preserve">. </w:t>
      </w:r>
      <w:r w:rsidR="00BE08EF" w:rsidRPr="002A11F1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Water use efficiency</w:t>
      </w:r>
      <w:r w:rsidR="00EB623E" w:rsidRPr="002A11F1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(WUE)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775"/>
        <w:gridCol w:w="2137"/>
        <w:gridCol w:w="3453"/>
      </w:tblGrid>
      <w:tr w:rsidR="00EB623E" w14:paraId="553CAA4B" w14:textId="77777777" w:rsidTr="00001F61">
        <w:tc>
          <w:tcPr>
            <w:tcW w:w="1652" w:type="dxa"/>
          </w:tcPr>
          <w:p w14:paraId="093D5C49" w14:textId="77777777" w:rsidR="00EB623E" w:rsidRPr="00BE08EF" w:rsidRDefault="00EB623E" w:rsidP="00001F61">
            <w:pPr>
              <w:rPr>
                <w:b/>
              </w:rPr>
            </w:pPr>
            <w:r w:rsidRPr="00BE08EF">
              <w:rPr>
                <w:b/>
              </w:rPr>
              <w:t>Site</w:t>
            </w:r>
          </w:p>
        </w:tc>
        <w:tc>
          <w:tcPr>
            <w:tcW w:w="1804" w:type="dxa"/>
          </w:tcPr>
          <w:p w14:paraId="120A0D3A" w14:textId="77777777" w:rsidR="00EB623E" w:rsidRPr="001E7DA0" w:rsidRDefault="00EB623E" w:rsidP="00EB623E">
            <w:pPr>
              <w:rPr>
                <w:b/>
              </w:rPr>
            </w:pPr>
            <w:r>
              <w:rPr>
                <w:b/>
              </w:rPr>
              <w:t>Initial WUE (at low fluxes)</w:t>
            </w:r>
            <w:r>
              <w:rPr>
                <w:b/>
              </w:rPr>
              <w:br/>
              <w:t>(</w:t>
            </w: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/J)</w:t>
            </w:r>
          </w:p>
        </w:tc>
        <w:tc>
          <w:tcPr>
            <w:tcW w:w="2181" w:type="dxa"/>
          </w:tcPr>
          <w:p w14:paraId="26AA2B99" w14:textId="77777777" w:rsidR="00EB623E" w:rsidRPr="001E7DA0" w:rsidRDefault="00EB623E" w:rsidP="00001F61">
            <w:pPr>
              <w:rPr>
                <w:b/>
              </w:rPr>
            </w:pPr>
            <w:r>
              <w:rPr>
                <w:b/>
              </w:rPr>
              <w:t>WUE at maximum fluxes</w:t>
            </w:r>
            <w:r>
              <w:rPr>
                <w:b/>
              </w:rPr>
              <w:br/>
              <w:t>(</w:t>
            </w: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/J)</w:t>
            </w:r>
          </w:p>
        </w:tc>
        <w:tc>
          <w:tcPr>
            <w:tcW w:w="3605" w:type="dxa"/>
          </w:tcPr>
          <w:p w14:paraId="69574D48" w14:textId="77777777" w:rsidR="00EB623E" w:rsidRDefault="00EB623E" w:rsidP="00001F61">
            <w:pPr>
              <w:rPr>
                <w:b/>
              </w:rPr>
            </w:pPr>
            <w:r>
              <w:rPr>
                <w:b/>
              </w:rPr>
              <w:t>Plot</w:t>
            </w:r>
          </w:p>
        </w:tc>
      </w:tr>
      <w:tr w:rsidR="00EB623E" w14:paraId="744E60BB" w14:textId="77777777" w:rsidTr="00001F61">
        <w:tc>
          <w:tcPr>
            <w:tcW w:w="1652" w:type="dxa"/>
          </w:tcPr>
          <w:p w14:paraId="135DED65" w14:textId="77777777" w:rsidR="00EB623E" w:rsidRPr="00BE08EF" w:rsidRDefault="00EB623E" w:rsidP="00001F61">
            <w:pPr>
              <w:rPr>
                <w:b/>
              </w:rPr>
            </w:pPr>
            <w:proofErr w:type="spellStart"/>
            <w:r w:rsidRPr="00BE08EF">
              <w:rPr>
                <w:b/>
              </w:rPr>
              <w:t>Loobos</w:t>
            </w:r>
            <w:proofErr w:type="spellEnd"/>
          </w:p>
        </w:tc>
        <w:tc>
          <w:tcPr>
            <w:tcW w:w="1804" w:type="dxa"/>
          </w:tcPr>
          <w:p w14:paraId="1568EF9F" w14:textId="77777777" w:rsidR="002A11F1" w:rsidRDefault="002A11F1" w:rsidP="00001F61"/>
        </w:tc>
        <w:tc>
          <w:tcPr>
            <w:tcW w:w="2181" w:type="dxa"/>
          </w:tcPr>
          <w:p w14:paraId="75BD5584" w14:textId="77777777" w:rsidR="002A11F1" w:rsidRDefault="002A11F1" w:rsidP="00001F61"/>
        </w:tc>
        <w:tc>
          <w:tcPr>
            <w:tcW w:w="3605" w:type="dxa"/>
          </w:tcPr>
          <w:p w14:paraId="7B868FFA" w14:textId="77777777" w:rsidR="00EB623E" w:rsidRDefault="00EB623E" w:rsidP="00001F61"/>
        </w:tc>
      </w:tr>
      <w:tr w:rsidR="00EB623E" w14:paraId="1C8FADA0" w14:textId="77777777" w:rsidTr="00001F61">
        <w:tc>
          <w:tcPr>
            <w:tcW w:w="1652" w:type="dxa"/>
          </w:tcPr>
          <w:p w14:paraId="7DE1C9F6" w14:textId="77777777" w:rsidR="00EB623E" w:rsidRPr="00BE08EF" w:rsidRDefault="00EB623E" w:rsidP="00001F61">
            <w:pPr>
              <w:rPr>
                <w:b/>
              </w:rPr>
            </w:pPr>
            <w:proofErr w:type="spellStart"/>
            <w:r w:rsidRPr="00BE08EF">
              <w:rPr>
                <w:b/>
              </w:rPr>
              <w:t>Horstermeer</w:t>
            </w:r>
            <w:proofErr w:type="spellEnd"/>
          </w:p>
        </w:tc>
        <w:tc>
          <w:tcPr>
            <w:tcW w:w="1804" w:type="dxa"/>
          </w:tcPr>
          <w:p w14:paraId="5A0DCF16" w14:textId="77777777" w:rsidR="00EB623E" w:rsidRDefault="00EB623E" w:rsidP="00001F61"/>
        </w:tc>
        <w:tc>
          <w:tcPr>
            <w:tcW w:w="2181" w:type="dxa"/>
          </w:tcPr>
          <w:p w14:paraId="5ECE6E69" w14:textId="77777777" w:rsidR="00EB623E" w:rsidRDefault="00EB623E" w:rsidP="00001F61"/>
        </w:tc>
        <w:tc>
          <w:tcPr>
            <w:tcW w:w="3605" w:type="dxa"/>
          </w:tcPr>
          <w:p w14:paraId="306E8FCE" w14:textId="77777777" w:rsidR="00EB623E" w:rsidRDefault="00EB623E" w:rsidP="00001F61"/>
        </w:tc>
      </w:tr>
      <w:tr w:rsidR="00EB623E" w14:paraId="476F7B79" w14:textId="77777777" w:rsidTr="00001F61">
        <w:tc>
          <w:tcPr>
            <w:tcW w:w="1652" w:type="dxa"/>
          </w:tcPr>
          <w:p w14:paraId="4F049A28" w14:textId="77777777" w:rsidR="00EB623E" w:rsidRPr="00BE08EF" w:rsidRDefault="00EB623E" w:rsidP="00001F61">
            <w:pPr>
              <w:rPr>
                <w:b/>
              </w:rPr>
            </w:pPr>
            <w:proofErr w:type="spellStart"/>
            <w:r w:rsidRPr="00BE08EF">
              <w:rPr>
                <w:b/>
              </w:rPr>
              <w:t>Rollesbroich</w:t>
            </w:r>
            <w:proofErr w:type="spellEnd"/>
          </w:p>
        </w:tc>
        <w:tc>
          <w:tcPr>
            <w:tcW w:w="1804" w:type="dxa"/>
          </w:tcPr>
          <w:p w14:paraId="7E9AD1DC" w14:textId="77777777" w:rsidR="00EB623E" w:rsidRDefault="00EB623E" w:rsidP="00001F61"/>
        </w:tc>
        <w:tc>
          <w:tcPr>
            <w:tcW w:w="2181" w:type="dxa"/>
          </w:tcPr>
          <w:p w14:paraId="1471E341" w14:textId="77777777" w:rsidR="00EB623E" w:rsidRDefault="00EB623E" w:rsidP="00001F61"/>
        </w:tc>
        <w:tc>
          <w:tcPr>
            <w:tcW w:w="3605" w:type="dxa"/>
          </w:tcPr>
          <w:p w14:paraId="7027F1AD" w14:textId="77777777" w:rsidR="00EB623E" w:rsidRDefault="00EB623E" w:rsidP="00001F61"/>
        </w:tc>
      </w:tr>
    </w:tbl>
    <w:p w14:paraId="1AE0B417" w14:textId="77777777" w:rsidR="001563B3" w:rsidRDefault="001563B3" w:rsidP="00264E98"/>
    <w:p w14:paraId="396995BF" w14:textId="77777777" w:rsidR="00EB623E" w:rsidRDefault="001563B3" w:rsidP="00264E98">
      <w:r>
        <w:t>Comparison between the 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63B3" w14:paraId="0BE02501" w14:textId="77777777" w:rsidTr="001563B3">
        <w:tc>
          <w:tcPr>
            <w:tcW w:w="9242" w:type="dxa"/>
          </w:tcPr>
          <w:p w14:paraId="22A28D7D" w14:textId="7EDDDB2B" w:rsidR="001563B3" w:rsidRDefault="001563B3" w:rsidP="00264E98"/>
          <w:p w14:paraId="511ACABA" w14:textId="77777777" w:rsidR="001563B3" w:rsidRDefault="001563B3" w:rsidP="00264E98"/>
        </w:tc>
      </w:tr>
    </w:tbl>
    <w:p w14:paraId="30F84C44" w14:textId="77777777" w:rsidR="001563B3" w:rsidRDefault="001563B3" w:rsidP="00264E98"/>
    <w:sectPr w:rsidR="0015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586"/>
    <w:multiLevelType w:val="hybridMultilevel"/>
    <w:tmpl w:val="4F88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F37A9"/>
    <w:multiLevelType w:val="hybridMultilevel"/>
    <w:tmpl w:val="26C82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40461">
    <w:abstractNumId w:val="0"/>
  </w:num>
  <w:num w:numId="2" w16cid:durableId="1609846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98"/>
    <w:rsid w:val="0000037A"/>
    <w:rsid w:val="000723B1"/>
    <w:rsid w:val="001563B3"/>
    <w:rsid w:val="001708F4"/>
    <w:rsid w:val="0017376F"/>
    <w:rsid w:val="00176440"/>
    <w:rsid w:val="001E7DA0"/>
    <w:rsid w:val="001F3B43"/>
    <w:rsid w:val="00260D06"/>
    <w:rsid w:val="00264E98"/>
    <w:rsid w:val="00271430"/>
    <w:rsid w:val="002A11F1"/>
    <w:rsid w:val="002F3CA4"/>
    <w:rsid w:val="002F7EF8"/>
    <w:rsid w:val="0037051A"/>
    <w:rsid w:val="00372534"/>
    <w:rsid w:val="0059199E"/>
    <w:rsid w:val="00593697"/>
    <w:rsid w:val="005D02BB"/>
    <w:rsid w:val="00643A88"/>
    <w:rsid w:val="006D283C"/>
    <w:rsid w:val="006D7849"/>
    <w:rsid w:val="006F7350"/>
    <w:rsid w:val="00777A28"/>
    <w:rsid w:val="0078493A"/>
    <w:rsid w:val="00822C91"/>
    <w:rsid w:val="008C22A0"/>
    <w:rsid w:val="009C5C3C"/>
    <w:rsid w:val="00A82210"/>
    <w:rsid w:val="00A971C0"/>
    <w:rsid w:val="00AE44DF"/>
    <w:rsid w:val="00B26779"/>
    <w:rsid w:val="00B743FD"/>
    <w:rsid w:val="00BA1769"/>
    <w:rsid w:val="00BE08EF"/>
    <w:rsid w:val="00BF1C36"/>
    <w:rsid w:val="00BF553E"/>
    <w:rsid w:val="00CD17D3"/>
    <w:rsid w:val="00D0628E"/>
    <w:rsid w:val="00DE1B36"/>
    <w:rsid w:val="00E3465E"/>
    <w:rsid w:val="00E657E7"/>
    <w:rsid w:val="00EB623E"/>
    <w:rsid w:val="00EF56DB"/>
    <w:rsid w:val="00F4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E69B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9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4E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72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72D15-35D2-44DC-82AC-46FB26924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6</cp:revision>
  <dcterms:created xsi:type="dcterms:W3CDTF">2020-05-13T23:23:00Z</dcterms:created>
  <dcterms:modified xsi:type="dcterms:W3CDTF">2025-05-13T07:30:00Z</dcterms:modified>
</cp:coreProperties>
</file>