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2D50" w:rsidRPr="003F2D50" w:rsidRDefault="003F2D50" w:rsidP="003F2D50">
      <w:pPr>
        <w:spacing w:before="100" w:beforeAutospacing="1" w:after="100" w:afterAutospacing="1" w:line="240" w:lineRule="auto"/>
        <w:rPr>
          <w:rFonts w:ascii="Times New Roman" w:eastAsia="Times New Roman" w:hAnsi="Times New Roman" w:cs="Times New Roman"/>
          <w:sz w:val="24"/>
          <w:szCs w:val="24"/>
        </w:rPr>
      </w:pPr>
      <w:r w:rsidRPr="003F2D50">
        <w:rPr>
          <w:rFonts w:ascii="Times New Roman" w:eastAsia="Times New Roman" w:hAnsi="Times New Roman" w:cs="Times New Roman"/>
          <w:b/>
          <w:bCs/>
          <w:sz w:val="24"/>
          <w:szCs w:val="24"/>
        </w:rPr>
        <w:t>1. Introduction</w:t>
      </w:r>
    </w:p>
    <w:p w:rsidR="003F2D50" w:rsidRPr="003F2D50" w:rsidRDefault="003F2D50" w:rsidP="003F2D50">
      <w:pPr>
        <w:spacing w:before="100" w:beforeAutospacing="1" w:after="100" w:afterAutospacing="1" w:line="240" w:lineRule="auto"/>
        <w:rPr>
          <w:rFonts w:ascii="Times New Roman" w:eastAsia="Times New Roman" w:hAnsi="Times New Roman" w:cs="Times New Roman"/>
          <w:sz w:val="24"/>
          <w:szCs w:val="24"/>
        </w:rPr>
      </w:pPr>
      <w:r w:rsidRPr="003F2D50">
        <w:rPr>
          <w:rFonts w:ascii="Times New Roman" w:eastAsia="Times New Roman" w:hAnsi="Times New Roman" w:cs="Times New Roman"/>
          <w:b/>
          <w:bCs/>
          <w:sz w:val="24"/>
          <w:szCs w:val="24"/>
        </w:rPr>
        <w:t>a. Background Information</w:t>
      </w:r>
    </w:p>
    <w:p w:rsidR="003F2D50" w:rsidRPr="003F2D50" w:rsidRDefault="003F2D50" w:rsidP="003F2D50">
      <w:pPr>
        <w:spacing w:before="100" w:beforeAutospacing="1" w:after="100" w:afterAutospacing="1" w:line="240" w:lineRule="auto"/>
        <w:rPr>
          <w:rFonts w:ascii="Times New Roman" w:eastAsia="Times New Roman" w:hAnsi="Times New Roman" w:cs="Times New Roman"/>
          <w:sz w:val="24"/>
          <w:szCs w:val="24"/>
        </w:rPr>
      </w:pPr>
      <w:r w:rsidRPr="003F2D50">
        <w:rPr>
          <w:rFonts w:ascii="Times New Roman" w:eastAsia="Times New Roman" w:hAnsi="Times New Roman" w:cs="Times New Roman"/>
          <w:sz w:val="24"/>
          <w:szCs w:val="24"/>
        </w:rPr>
        <w:t>Non-residential students, those residing away from their families while pursuing education, face significant challenges in securing affordable and nutritious meals. This is particularly true in Dhaka, Bangladesh, where a confluence of factors contributes to student hunger. Limited budgets, lack of cooking facilities, unfamiliarity with the city, and insufficient time for meal preparation all contribute to this issue. Additionally, students with dietary restrictions may find their options even more limited.</w:t>
      </w:r>
    </w:p>
    <w:p w:rsidR="003F2D50" w:rsidRPr="003F2D50" w:rsidRDefault="003F2D50" w:rsidP="003F2D50">
      <w:pPr>
        <w:spacing w:before="100" w:beforeAutospacing="1" w:after="100" w:afterAutospacing="1" w:line="240" w:lineRule="auto"/>
        <w:rPr>
          <w:rFonts w:ascii="Times New Roman" w:eastAsia="Times New Roman" w:hAnsi="Times New Roman" w:cs="Times New Roman"/>
          <w:sz w:val="24"/>
          <w:szCs w:val="24"/>
        </w:rPr>
      </w:pPr>
      <w:r w:rsidRPr="003F2D50">
        <w:rPr>
          <w:rFonts w:ascii="Times New Roman" w:eastAsia="Times New Roman" w:hAnsi="Times New Roman" w:cs="Times New Roman"/>
          <w:b/>
          <w:bCs/>
          <w:sz w:val="24"/>
          <w:szCs w:val="24"/>
        </w:rPr>
        <w:t>b. Overview</w:t>
      </w:r>
    </w:p>
    <w:p w:rsidR="003F2D50" w:rsidRPr="003F2D50" w:rsidRDefault="003F2D50" w:rsidP="003F2D50">
      <w:pPr>
        <w:spacing w:before="100" w:beforeAutospacing="1" w:after="100" w:afterAutospacing="1" w:line="240" w:lineRule="auto"/>
        <w:rPr>
          <w:rFonts w:ascii="Times New Roman" w:eastAsia="Times New Roman" w:hAnsi="Times New Roman" w:cs="Times New Roman"/>
          <w:sz w:val="24"/>
          <w:szCs w:val="24"/>
        </w:rPr>
      </w:pPr>
      <w:r w:rsidRPr="003F2D50">
        <w:rPr>
          <w:rFonts w:ascii="Times New Roman" w:eastAsia="Times New Roman" w:hAnsi="Times New Roman" w:cs="Times New Roman"/>
          <w:sz w:val="24"/>
          <w:szCs w:val="24"/>
        </w:rPr>
        <w:t>This report investigates the issue of food accessibility for non-residential students in Dhaka. We explore the challenges students face and propose potential solutions to ensure they have access to affordable and nutritious meals. Our goal is to contribute to a more equitable and food-secure environment for students, fostering their academic success and well-being.</w:t>
      </w:r>
    </w:p>
    <w:p w:rsidR="003F2D50" w:rsidRPr="003F2D50" w:rsidRDefault="003F2D50" w:rsidP="003F2D50">
      <w:pPr>
        <w:spacing w:before="100" w:beforeAutospacing="1" w:after="100" w:afterAutospacing="1" w:line="240" w:lineRule="auto"/>
        <w:rPr>
          <w:rFonts w:ascii="Times New Roman" w:eastAsia="Times New Roman" w:hAnsi="Times New Roman" w:cs="Times New Roman"/>
          <w:sz w:val="24"/>
          <w:szCs w:val="24"/>
        </w:rPr>
      </w:pPr>
      <w:r w:rsidRPr="003F2D50">
        <w:rPr>
          <w:rFonts w:ascii="Times New Roman" w:eastAsia="Times New Roman" w:hAnsi="Times New Roman" w:cs="Times New Roman"/>
          <w:b/>
          <w:bCs/>
          <w:sz w:val="24"/>
          <w:szCs w:val="24"/>
        </w:rPr>
        <w:t>2. Methods</w:t>
      </w:r>
    </w:p>
    <w:p w:rsidR="003F2D50" w:rsidRPr="003F2D50" w:rsidRDefault="003F2D50" w:rsidP="003F2D50">
      <w:pPr>
        <w:spacing w:before="100" w:beforeAutospacing="1" w:after="100" w:afterAutospacing="1" w:line="240" w:lineRule="auto"/>
        <w:rPr>
          <w:rFonts w:ascii="Times New Roman" w:eastAsia="Times New Roman" w:hAnsi="Times New Roman" w:cs="Times New Roman"/>
          <w:sz w:val="24"/>
          <w:szCs w:val="24"/>
        </w:rPr>
      </w:pPr>
      <w:r w:rsidRPr="003F2D50">
        <w:rPr>
          <w:rFonts w:ascii="Times New Roman" w:eastAsia="Times New Roman" w:hAnsi="Times New Roman" w:cs="Times New Roman"/>
          <w:b/>
          <w:bCs/>
          <w:sz w:val="24"/>
          <w:szCs w:val="24"/>
        </w:rPr>
        <w:t>a. Description of the Solution</w:t>
      </w:r>
    </w:p>
    <w:p w:rsidR="003F2D50" w:rsidRPr="003F2D50" w:rsidRDefault="003F2D50" w:rsidP="003F2D50">
      <w:pPr>
        <w:spacing w:before="100" w:beforeAutospacing="1" w:after="100" w:afterAutospacing="1" w:line="240" w:lineRule="auto"/>
        <w:rPr>
          <w:rFonts w:ascii="Times New Roman" w:eastAsia="Times New Roman" w:hAnsi="Times New Roman" w:cs="Times New Roman"/>
          <w:sz w:val="24"/>
          <w:szCs w:val="24"/>
        </w:rPr>
      </w:pPr>
      <w:r w:rsidRPr="003F2D50">
        <w:rPr>
          <w:rFonts w:ascii="Times New Roman" w:eastAsia="Times New Roman" w:hAnsi="Times New Roman" w:cs="Times New Roman"/>
          <w:sz w:val="24"/>
          <w:szCs w:val="24"/>
        </w:rPr>
        <w:t>This study proposes a multi-pronged approach to address food insecurity among non-residential students in Dhaka. The proposed solutions aim to:</w:t>
      </w:r>
    </w:p>
    <w:p w:rsidR="003F2D50" w:rsidRPr="003F2D50" w:rsidRDefault="003F2D50" w:rsidP="003F2D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F2D50">
        <w:rPr>
          <w:rFonts w:ascii="Times New Roman" w:eastAsia="Times New Roman" w:hAnsi="Times New Roman" w:cs="Times New Roman"/>
          <w:b/>
          <w:bCs/>
          <w:sz w:val="24"/>
          <w:szCs w:val="24"/>
        </w:rPr>
        <w:t>Increase access to affordable and healthy meals:</w:t>
      </w:r>
      <w:r w:rsidRPr="003F2D50">
        <w:rPr>
          <w:rFonts w:ascii="Times New Roman" w:eastAsia="Times New Roman" w:hAnsi="Times New Roman" w:cs="Times New Roman"/>
          <w:sz w:val="24"/>
          <w:szCs w:val="24"/>
        </w:rPr>
        <w:t xml:space="preserve"> Explore partnerships with universities to establish subsidized canteens or collaborate with local restaurants to offer student discounts.</w:t>
      </w:r>
    </w:p>
    <w:p w:rsidR="003F2D50" w:rsidRPr="003F2D50" w:rsidRDefault="003F2D50" w:rsidP="003F2D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F2D50">
        <w:rPr>
          <w:rFonts w:ascii="Times New Roman" w:eastAsia="Times New Roman" w:hAnsi="Times New Roman" w:cs="Times New Roman"/>
          <w:b/>
          <w:bCs/>
          <w:sz w:val="24"/>
          <w:szCs w:val="24"/>
        </w:rPr>
        <w:t>Promote awareness and education:</w:t>
      </w:r>
      <w:r w:rsidRPr="003F2D50">
        <w:rPr>
          <w:rFonts w:ascii="Times New Roman" w:eastAsia="Times New Roman" w:hAnsi="Times New Roman" w:cs="Times New Roman"/>
          <w:sz w:val="24"/>
          <w:szCs w:val="24"/>
        </w:rPr>
        <w:t xml:space="preserve"> Disseminate information about existing food banks, community kitchens, or student-run initiatives that provide meals or groceries.</w:t>
      </w:r>
    </w:p>
    <w:p w:rsidR="003F2D50" w:rsidRPr="003F2D50" w:rsidRDefault="003F2D50" w:rsidP="003F2D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F2D50">
        <w:rPr>
          <w:rFonts w:ascii="Times New Roman" w:eastAsia="Times New Roman" w:hAnsi="Times New Roman" w:cs="Times New Roman"/>
          <w:b/>
          <w:bCs/>
          <w:sz w:val="24"/>
          <w:szCs w:val="24"/>
        </w:rPr>
        <w:t>Develop essential food preparation skills:</w:t>
      </w:r>
      <w:r w:rsidRPr="003F2D50">
        <w:rPr>
          <w:rFonts w:ascii="Times New Roman" w:eastAsia="Times New Roman" w:hAnsi="Times New Roman" w:cs="Times New Roman"/>
          <w:sz w:val="24"/>
          <w:szCs w:val="24"/>
        </w:rPr>
        <w:t xml:space="preserve"> Organize workshops that equip students with basic cooking skills and budget-friendly recipes, empowering them to prepare healthy meals within their limited resources.</w:t>
      </w:r>
    </w:p>
    <w:p w:rsidR="003F2D50" w:rsidRPr="003F2D50" w:rsidRDefault="003F2D50" w:rsidP="003F2D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F2D50">
        <w:rPr>
          <w:rFonts w:ascii="Times New Roman" w:eastAsia="Times New Roman" w:hAnsi="Times New Roman" w:cs="Times New Roman"/>
          <w:b/>
          <w:bCs/>
          <w:sz w:val="24"/>
          <w:szCs w:val="24"/>
        </w:rPr>
        <w:t>Facilitate convenient and affordable options:</w:t>
      </w:r>
      <w:r w:rsidRPr="003F2D50">
        <w:rPr>
          <w:rFonts w:ascii="Times New Roman" w:eastAsia="Times New Roman" w:hAnsi="Times New Roman" w:cs="Times New Roman"/>
          <w:sz w:val="24"/>
          <w:szCs w:val="24"/>
        </w:rPr>
        <w:t xml:space="preserve"> Investigate the feasibility of mobile food vendors offering healthy and affordable meals near student accommodation.</w:t>
      </w:r>
    </w:p>
    <w:p w:rsidR="003F2D50" w:rsidRPr="003F2D50" w:rsidRDefault="003F2D50" w:rsidP="003F2D50">
      <w:pPr>
        <w:spacing w:before="100" w:beforeAutospacing="1" w:after="100" w:afterAutospacing="1" w:line="240" w:lineRule="auto"/>
        <w:rPr>
          <w:rFonts w:ascii="Times New Roman" w:eastAsia="Times New Roman" w:hAnsi="Times New Roman" w:cs="Times New Roman"/>
          <w:sz w:val="24"/>
          <w:szCs w:val="24"/>
        </w:rPr>
      </w:pPr>
      <w:r w:rsidRPr="003F2D50">
        <w:rPr>
          <w:rFonts w:ascii="Times New Roman" w:eastAsia="Times New Roman" w:hAnsi="Times New Roman" w:cs="Times New Roman"/>
          <w:b/>
          <w:bCs/>
          <w:sz w:val="24"/>
          <w:szCs w:val="24"/>
        </w:rPr>
        <w:t>b. Methods Used</w:t>
      </w:r>
    </w:p>
    <w:p w:rsidR="003F2D50" w:rsidRPr="003F2D50" w:rsidRDefault="003F2D50" w:rsidP="003F2D50">
      <w:pPr>
        <w:spacing w:before="100" w:beforeAutospacing="1" w:after="100" w:afterAutospacing="1" w:line="240" w:lineRule="auto"/>
        <w:rPr>
          <w:rFonts w:ascii="Times New Roman" w:eastAsia="Times New Roman" w:hAnsi="Times New Roman" w:cs="Times New Roman"/>
          <w:sz w:val="24"/>
          <w:szCs w:val="24"/>
        </w:rPr>
      </w:pPr>
      <w:r w:rsidRPr="003F2D50">
        <w:rPr>
          <w:rFonts w:ascii="Times New Roman" w:eastAsia="Times New Roman" w:hAnsi="Times New Roman" w:cs="Times New Roman"/>
          <w:sz w:val="24"/>
          <w:szCs w:val="24"/>
        </w:rPr>
        <w:t>To gain a deeper understanding of the issue, the following methods would be employed:</w:t>
      </w:r>
    </w:p>
    <w:p w:rsidR="003F2D50" w:rsidRPr="003F2D50" w:rsidRDefault="003F2D50" w:rsidP="003F2D5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F2D50">
        <w:rPr>
          <w:rFonts w:ascii="Times New Roman" w:eastAsia="Times New Roman" w:hAnsi="Times New Roman" w:cs="Times New Roman"/>
          <w:b/>
          <w:bCs/>
          <w:sz w:val="24"/>
          <w:szCs w:val="24"/>
        </w:rPr>
        <w:t>Student Surveys:</w:t>
      </w:r>
      <w:r w:rsidRPr="003F2D50">
        <w:rPr>
          <w:rFonts w:ascii="Times New Roman" w:eastAsia="Times New Roman" w:hAnsi="Times New Roman" w:cs="Times New Roman"/>
          <w:sz w:val="24"/>
          <w:szCs w:val="24"/>
        </w:rPr>
        <w:t xml:space="preserve"> Conduct surveys or interviews with non-residential students to gather data on their experiences with food accessibility. This would include information on their budget constraints, dietary needs, and current food acquisition methods.</w:t>
      </w:r>
    </w:p>
    <w:p w:rsidR="003F2D50" w:rsidRPr="003F2D50" w:rsidRDefault="003F2D50" w:rsidP="003F2D5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F2D50">
        <w:rPr>
          <w:rFonts w:ascii="Times New Roman" w:eastAsia="Times New Roman" w:hAnsi="Times New Roman" w:cs="Times New Roman"/>
          <w:b/>
          <w:bCs/>
          <w:sz w:val="24"/>
          <w:szCs w:val="24"/>
        </w:rPr>
        <w:t>Food Vendor Analysis:</w:t>
      </w:r>
      <w:r w:rsidRPr="003F2D50">
        <w:rPr>
          <w:rFonts w:ascii="Times New Roman" w:eastAsia="Times New Roman" w:hAnsi="Times New Roman" w:cs="Times New Roman"/>
          <w:sz w:val="24"/>
          <w:szCs w:val="24"/>
        </w:rPr>
        <w:t xml:space="preserve"> Analyze the availability, affordability, and nutritional value of food options around universities and colleges in Dhaka. This would involve identifying </w:t>
      </w:r>
      <w:r w:rsidRPr="003F2D50">
        <w:rPr>
          <w:rFonts w:ascii="Times New Roman" w:eastAsia="Times New Roman" w:hAnsi="Times New Roman" w:cs="Times New Roman"/>
          <w:sz w:val="24"/>
          <w:szCs w:val="24"/>
        </w:rPr>
        <w:lastRenderedPageBreak/>
        <w:t>existing vendors, assessing their pricing structures, and evaluating the nutritional content of their offerings.</w:t>
      </w:r>
    </w:p>
    <w:p w:rsidR="003F2D50" w:rsidRPr="003F2D50" w:rsidRDefault="003F2D50" w:rsidP="003F2D5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F2D50">
        <w:rPr>
          <w:rFonts w:ascii="Times New Roman" w:eastAsia="Times New Roman" w:hAnsi="Times New Roman" w:cs="Times New Roman"/>
          <w:b/>
          <w:bCs/>
          <w:sz w:val="24"/>
          <w:szCs w:val="24"/>
        </w:rPr>
        <w:t>Review of Existing Initiatives:</w:t>
      </w:r>
      <w:r w:rsidRPr="003F2D50">
        <w:rPr>
          <w:rFonts w:ascii="Times New Roman" w:eastAsia="Times New Roman" w:hAnsi="Times New Roman" w:cs="Times New Roman"/>
          <w:sz w:val="24"/>
          <w:szCs w:val="24"/>
        </w:rPr>
        <w:t xml:space="preserve"> Research existing programs or interventions that address student hunger, such as subsidized canteens or meal voucher programs implemented by universities or NGOs.</w:t>
      </w:r>
    </w:p>
    <w:p w:rsidR="003F2D50" w:rsidRPr="003F2D50" w:rsidRDefault="003F2D50" w:rsidP="003F2D50">
      <w:pPr>
        <w:spacing w:before="100" w:beforeAutospacing="1" w:after="100" w:afterAutospacing="1" w:line="240" w:lineRule="auto"/>
        <w:rPr>
          <w:rFonts w:ascii="Times New Roman" w:eastAsia="Times New Roman" w:hAnsi="Times New Roman" w:cs="Times New Roman"/>
          <w:sz w:val="24"/>
          <w:szCs w:val="24"/>
        </w:rPr>
      </w:pPr>
      <w:r w:rsidRPr="003F2D50">
        <w:rPr>
          <w:rFonts w:ascii="Times New Roman" w:eastAsia="Times New Roman" w:hAnsi="Times New Roman" w:cs="Times New Roman"/>
          <w:b/>
          <w:bCs/>
          <w:sz w:val="24"/>
          <w:szCs w:val="24"/>
        </w:rPr>
        <w:t>3. Results and Discussion</w:t>
      </w:r>
    </w:p>
    <w:p w:rsidR="003F2D50" w:rsidRPr="003F2D50" w:rsidRDefault="003F2D50" w:rsidP="003F2D50">
      <w:pPr>
        <w:spacing w:before="100" w:beforeAutospacing="1" w:after="100" w:afterAutospacing="1" w:line="240" w:lineRule="auto"/>
        <w:rPr>
          <w:rFonts w:ascii="Times New Roman" w:eastAsia="Times New Roman" w:hAnsi="Times New Roman" w:cs="Times New Roman"/>
          <w:sz w:val="24"/>
          <w:szCs w:val="24"/>
        </w:rPr>
      </w:pPr>
      <w:r w:rsidRPr="003F2D50">
        <w:rPr>
          <w:rFonts w:ascii="Times New Roman" w:eastAsia="Times New Roman" w:hAnsi="Times New Roman" w:cs="Times New Roman"/>
          <w:sz w:val="24"/>
          <w:szCs w:val="24"/>
        </w:rPr>
        <w:t>The anticipated results of this study would be:</w:t>
      </w:r>
    </w:p>
    <w:p w:rsidR="003F2D50" w:rsidRPr="003F2D50" w:rsidRDefault="003F2D50" w:rsidP="003F2D5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F2D50">
        <w:rPr>
          <w:rFonts w:ascii="Times New Roman" w:eastAsia="Times New Roman" w:hAnsi="Times New Roman" w:cs="Times New Roman"/>
          <w:b/>
          <w:bCs/>
          <w:sz w:val="24"/>
          <w:szCs w:val="24"/>
        </w:rPr>
        <w:t>A comprehensive understanding of the challenges faced by non-residential students regarding food accessibility.</w:t>
      </w:r>
      <w:r w:rsidRPr="003F2D50">
        <w:rPr>
          <w:rFonts w:ascii="Times New Roman" w:eastAsia="Times New Roman" w:hAnsi="Times New Roman" w:cs="Times New Roman"/>
          <w:sz w:val="24"/>
          <w:szCs w:val="24"/>
        </w:rPr>
        <w:t xml:space="preserve"> This would include data on affordability, availability, and nutritional value of current options.</w:t>
      </w:r>
    </w:p>
    <w:p w:rsidR="003F2D50" w:rsidRPr="003F2D50" w:rsidRDefault="003F2D50" w:rsidP="003F2D5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F2D50">
        <w:rPr>
          <w:rFonts w:ascii="Times New Roman" w:eastAsia="Times New Roman" w:hAnsi="Times New Roman" w:cs="Times New Roman"/>
          <w:b/>
          <w:bCs/>
          <w:sz w:val="24"/>
          <w:szCs w:val="24"/>
        </w:rPr>
        <w:t>Identification of effective solutions:</w:t>
      </w:r>
      <w:r w:rsidRPr="003F2D50">
        <w:rPr>
          <w:rFonts w:ascii="Times New Roman" w:eastAsia="Times New Roman" w:hAnsi="Times New Roman" w:cs="Times New Roman"/>
          <w:sz w:val="24"/>
          <w:szCs w:val="24"/>
        </w:rPr>
        <w:t xml:space="preserve"> By analyzing existing initiatives and student needs, the study would propose the most suitable solutions for the Dhaka context.</w:t>
      </w:r>
    </w:p>
    <w:p w:rsidR="003F2D50" w:rsidRPr="003F2D50" w:rsidRDefault="003F2D50" w:rsidP="003F2D5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F2D50">
        <w:rPr>
          <w:rFonts w:ascii="Times New Roman" w:eastAsia="Times New Roman" w:hAnsi="Times New Roman" w:cs="Times New Roman"/>
          <w:b/>
          <w:bCs/>
          <w:sz w:val="24"/>
          <w:szCs w:val="24"/>
        </w:rPr>
        <w:t>Increased awareness of the issue:</w:t>
      </w:r>
      <w:r w:rsidRPr="003F2D50">
        <w:rPr>
          <w:rFonts w:ascii="Times New Roman" w:eastAsia="Times New Roman" w:hAnsi="Times New Roman" w:cs="Times New Roman"/>
          <w:sz w:val="24"/>
          <w:szCs w:val="24"/>
        </w:rPr>
        <w:t xml:space="preserve"> The research would bring attention to student hunger in Dhaka, encouraging stakeholders to prioritize solutions.</w:t>
      </w:r>
    </w:p>
    <w:p w:rsidR="003F2D50" w:rsidRPr="003F2D50" w:rsidRDefault="003F2D50" w:rsidP="003F2D50">
      <w:pPr>
        <w:spacing w:before="100" w:beforeAutospacing="1" w:after="100" w:afterAutospacing="1" w:line="240" w:lineRule="auto"/>
        <w:rPr>
          <w:rFonts w:ascii="Times New Roman" w:eastAsia="Times New Roman" w:hAnsi="Times New Roman" w:cs="Times New Roman"/>
          <w:sz w:val="24"/>
          <w:szCs w:val="24"/>
        </w:rPr>
      </w:pPr>
      <w:r w:rsidRPr="003F2D50">
        <w:rPr>
          <w:rFonts w:ascii="Times New Roman" w:eastAsia="Times New Roman" w:hAnsi="Times New Roman" w:cs="Times New Roman"/>
          <w:sz w:val="24"/>
          <w:szCs w:val="24"/>
        </w:rPr>
        <w:t>The discussion section would analyze the findings, assess the feasibility and effectiveness of the proposed solutions, and address potential limitations. It would also explore the long-term sustainability of these solutions and suggest methods for promoting a culture of student support that reduces the stigma associated with seeking food assistance.</w:t>
      </w:r>
    </w:p>
    <w:p w:rsidR="003F2D50" w:rsidRPr="003F2D50" w:rsidRDefault="003F2D50" w:rsidP="003F2D50">
      <w:pPr>
        <w:spacing w:before="100" w:beforeAutospacing="1" w:after="100" w:afterAutospacing="1" w:line="240" w:lineRule="auto"/>
        <w:rPr>
          <w:rFonts w:ascii="Times New Roman" w:eastAsia="Times New Roman" w:hAnsi="Times New Roman" w:cs="Times New Roman"/>
          <w:sz w:val="24"/>
          <w:szCs w:val="24"/>
        </w:rPr>
      </w:pPr>
      <w:r w:rsidRPr="003F2D50">
        <w:rPr>
          <w:rFonts w:ascii="Times New Roman" w:eastAsia="Times New Roman" w:hAnsi="Times New Roman" w:cs="Times New Roman"/>
          <w:sz w:val="24"/>
          <w:szCs w:val="24"/>
        </w:rPr>
        <w:t>By employing a combination of student surveys, food vendor analysis, and existing initiative reviews, this study aims to provide valuable insights and practical solutions to ensure food security for non-residential students in Dhaka. This will contribute to a more equitable and supportive learning environment, allowing students to focus on their academic pursuits without the burden of food insecurity.</w:t>
      </w:r>
    </w:p>
    <w:p w:rsidR="003F2D50" w:rsidRPr="003F2D50" w:rsidRDefault="003F2D50" w:rsidP="003F2D50">
      <w:pPr>
        <w:spacing w:before="100" w:beforeAutospacing="1" w:after="100" w:afterAutospacing="1" w:line="240" w:lineRule="auto"/>
        <w:rPr>
          <w:rFonts w:ascii="Times New Roman" w:eastAsia="Times New Roman" w:hAnsi="Times New Roman" w:cs="Times New Roman"/>
          <w:sz w:val="24"/>
          <w:szCs w:val="24"/>
        </w:rPr>
      </w:pPr>
      <w:r w:rsidRPr="003F2D50">
        <w:rPr>
          <w:rFonts w:ascii="Times New Roman" w:eastAsia="Times New Roman" w:hAnsi="Times New Roman" w:cs="Times New Roman"/>
          <w:b/>
          <w:bCs/>
          <w:sz w:val="24"/>
          <w:szCs w:val="24"/>
        </w:rPr>
        <w:t>4. Conclusion</w:t>
      </w:r>
    </w:p>
    <w:p w:rsidR="003F2D50" w:rsidRPr="003F2D50" w:rsidRDefault="003F2D50" w:rsidP="003F2D50">
      <w:pPr>
        <w:spacing w:before="100" w:beforeAutospacing="1" w:after="100" w:afterAutospacing="1" w:line="240" w:lineRule="auto"/>
        <w:rPr>
          <w:rFonts w:ascii="Times New Roman" w:eastAsia="Times New Roman" w:hAnsi="Times New Roman" w:cs="Times New Roman"/>
          <w:sz w:val="24"/>
          <w:szCs w:val="24"/>
        </w:rPr>
      </w:pPr>
      <w:r w:rsidRPr="003F2D50">
        <w:rPr>
          <w:rFonts w:ascii="Times New Roman" w:eastAsia="Times New Roman" w:hAnsi="Times New Roman" w:cs="Times New Roman"/>
          <w:b/>
          <w:bCs/>
          <w:sz w:val="24"/>
          <w:szCs w:val="24"/>
        </w:rPr>
        <w:t>a. Limitations</w:t>
      </w:r>
    </w:p>
    <w:p w:rsidR="003F2D50" w:rsidRPr="003F2D50" w:rsidRDefault="003F2D50" w:rsidP="003F2D50">
      <w:pPr>
        <w:spacing w:before="100" w:beforeAutospacing="1" w:after="100" w:afterAutospacing="1" w:line="240" w:lineRule="auto"/>
        <w:rPr>
          <w:rFonts w:ascii="Times New Roman" w:eastAsia="Times New Roman" w:hAnsi="Times New Roman" w:cs="Times New Roman"/>
          <w:sz w:val="24"/>
          <w:szCs w:val="24"/>
        </w:rPr>
      </w:pPr>
      <w:r w:rsidRPr="003F2D50">
        <w:rPr>
          <w:rFonts w:ascii="Times New Roman" w:eastAsia="Times New Roman" w:hAnsi="Times New Roman" w:cs="Times New Roman"/>
          <w:sz w:val="24"/>
          <w:szCs w:val="24"/>
        </w:rPr>
        <w:t>This study acknowledges several limitations. Firstly, the data collection methods may not capture the experiences of all non-residential students, particularly those from marginalized communities. Secondly, the feasibility and long-term sustainability of the proposed solutions require further investigation, considering factors like funding and community partnerships.</w:t>
      </w:r>
    </w:p>
    <w:p w:rsidR="003F2D50" w:rsidRPr="003F2D50" w:rsidRDefault="003F2D50" w:rsidP="003F2D50">
      <w:pPr>
        <w:spacing w:before="100" w:beforeAutospacing="1" w:after="100" w:afterAutospacing="1" w:line="240" w:lineRule="auto"/>
        <w:rPr>
          <w:rFonts w:ascii="Times New Roman" w:eastAsia="Times New Roman" w:hAnsi="Times New Roman" w:cs="Times New Roman"/>
          <w:sz w:val="24"/>
          <w:szCs w:val="24"/>
        </w:rPr>
      </w:pPr>
      <w:r w:rsidRPr="003F2D50">
        <w:rPr>
          <w:rFonts w:ascii="Times New Roman" w:eastAsia="Times New Roman" w:hAnsi="Times New Roman" w:cs="Times New Roman"/>
          <w:b/>
          <w:bCs/>
          <w:sz w:val="24"/>
          <w:szCs w:val="24"/>
        </w:rPr>
        <w:t>b. Suggestions for Future Research</w:t>
      </w:r>
    </w:p>
    <w:p w:rsidR="003F2D50" w:rsidRPr="003F2D50" w:rsidRDefault="003F2D50" w:rsidP="003F2D50">
      <w:pPr>
        <w:spacing w:before="100" w:beforeAutospacing="1" w:after="100" w:afterAutospacing="1" w:line="240" w:lineRule="auto"/>
        <w:rPr>
          <w:rFonts w:ascii="Times New Roman" w:eastAsia="Times New Roman" w:hAnsi="Times New Roman" w:cs="Times New Roman"/>
          <w:sz w:val="24"/>
          <w:szCs w:val="24"/>
        </w:rPr>
      </w:pPr>
      <w:r w:rsidRPr="003F2D50">
        <w:rPr>
          <w:rFonts w:ascii="Times New Roman" w:eastAsia="Times New Roman" w:hAnsi="Times New Roman" w:cs="Times New Roman"/>
          <w:sz w:val="24"/>
          <w:szCs w:val="24"/>
        </w:rPr>
        <w:t>Future research could explore the following avenues:</w:t>
      </w:r>
    </w:p>
    <w:p w:rsidR="003F2D50" w:rsidRPr="003F2D50" w:rsidRDefault="003F2D50" w:rsidP="003F2D5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F2D50">
        <w:rPr>
          <w:rFonts w:ascii="Times New Roman" w:eastAsia="Times New Roman" w:hAnsi="Times New Roman" w:cs="Times New Roman"/>
          <w:sz w:val="24"/>
          <w:szCs w:val="24"/>
        </w:rPr>
        <w:t>Conduct a larger-scale study with a more diverse sample of students to ensure generalizability of the findings.</w:t>
      </w:r>
    </w:p>
    <w:p w:rsidR="003F2D50" w:rsidRPr="003F2D50" w:rsidRDefault="003F2D50" w:rsidP="003F2D5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F2D50">
        <w:rPr>
          <w:rFonts w:ascii="Times New Roman" w:eastAsia="Times New Roman" w:hAnsi="Times New Roman" w:cs="Times New Roman"/>
          <w:sz w:val="24"/>
          <w:szCs w:val="24"/>
        </w:rPr>
        <w:t>Analyze the nutritional quality of meals offered by existing food vendors and student initiatives.</w:t>
      </w:r>
    </w:p>
    <w:p w:rsidR="003F2D50" w:rsidRPr="003F2D50" w:rsidRDefault="003F2D50" w:rsidP="003F2D5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F2D50">
        <w:rPr>
          <w:rFonts w:ascii="Times New Roman" w:eastAsia="Times New Roman" w:hAnsi="Times New Roman" w:cs="Times New Roman"/>
          <w:sz w:val="24"/>
          <w:szCs w:val="24"/>
        </w:rPr>
        <w:lastRenderedPageBreak/>
        <w:t>Conduct a cost-benefit analysis of the proposed solutions to assess their financial viability.</w:t>
      </w:r>
    </w:p>
    <w:p w:rsidR="003F2D50" w:rsidRPr="003F2D50" w:rsidRDefault="003F2D50" w:rsidP="003F2D50">
      <w:pPr>
        <w:spacing w:before="100" w:beforeAutospacing="1" w:after="100" w:afterAutospacing="1" w:line="240" w:lineRule="auto"/>
        <w:rPr>
          <w:rFonts w:ascii="Times New Roman" w:eastAsia="Times New Roman" w:hAnsi="Times New Roman" w:cs="Times New Roman"/>
          <w:sz w:val="24"/>
          <w:szCs w:val="24"/>
        </w:rPr>
      </w:pPr>
      <w:r w:rsidRPr="003F2D50">
        <w:rPr>
          <w:rFonts w:ascii="Times New Roman" w:eastAsia="Times New Roman" w:hAnsi="Times New Roman" w:cs="Times New Roman"/>
          <w:b/>
          <w:bCs/>
          <w:sz w:val="24"/>
          <w:szCs w:val="24"/>
        </w:rPr>
        <w:t>5. References</w:t>
      </w:r>
    </w:p>
    <w:p w:rsidR="00E825B9" w:rsidRDefault="00E825B9">
      <w:bookmarkStart w:id="0" w:name="_GoBack"/>
      <w:bookmarkEnd w:id="0"/>
    </w:p>
    <w:sectPr w:rsidR="00E825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580829"/>
    <w:multiLevelType w:val="multilevel"/>
    <w:tmpl w:val="95AE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D62F97"/>
    <w:multiLevelType w:val="multilevel"/>
    <w:tmpl w:val="FCD2B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4E0B39"/>
    <w:multiLevelType w:val="multilevel"/>
    <w:tmpl w:val="9788A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3F373D"/>
    <w:multiLevelType w:val="multilevel"/>
    <w:tmpl w:val="D8C0D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8D5"/>
    <w:rsid w:val="003F2D50"/>
    <w:rsid w:val="006A78D5"/>
    <w:rsid w:val="00E82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6C4680-6CBF-49BE-8A96-30BA38F03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2D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2D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58557">
      <w:bodyDiv w:val="1"/>
      <w:marLeft w:val="0"/>
      <w:marRight w:val="0"/>
      <w:marTop w:val="0"/>
      <w:marBottom w:val="0"/>
      <w:divBdr>
        <w:top w:val="none" w:sz="0" w:space="0" w:color="auto"/>
        <w:left w:val="none" w:sz="0" w:space="0" w:color="auto"/>
        <w:bottom w:val="none" w:sz="0" w:space="0" w:color="auto"/>
        <w:right w:val="none" w:sz="0" w:space="0" w:color="auto"/>
      </w:divBdr>
    </w:div>
    <w:div w:id="558638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722</Words>
  <Characters>4121</Characters>
  <Application>Microsoft Office Word</Application>
  <DocSecurity>0</DocSecurity>
  <Lines>34</Lines>
  <Paragraphs>9</Paragraphs>
  <ScaleCrop>false</ScaleCrop>
  <Company/>
  <LinksUpToDate>false</LinksUpToDate>
  <CharactersWithSpaces>4834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Zayyan</dc:creator>
  <cp:keywords/>
  <dc:description/>
  <cp:lastModifiedBy>Zayyan</cp:lastModifiedBy>
  <cp:revision>2</cp:revision>
  <dcterms:created xsi:type="dcterms:W3CDTF">2024-04-27T20:21:00Z</dcterms:created>
  <dcterms:modified xsi:type="dcterms:W3CDTF">2024-04-27T20:24:00Z</dcterms:modified>
</cp:coreProperties>
</file>