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0F" w:rsidRPr="008E1A34" w:rsidRDefault="00315C0F" w:rsidP="00315C0F">
      <w:pPr>
        <w:rPr>
          <w:rFonts w:ascii="Times New Roman" w:hAnsi="Times New Roman" w:cs="Times New Roman"/>
          <w:b/>
          <w:sz w:val="38"/>
        </w:rPr>
      </w:pPr>
      <w:r w:rsidRPr="008E1A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97AC9E" wp14:editId="32C5D72E">
            <wp:simplePos x="0" y="0"/>
            <wp:positionH relativeFrom="margin">
              <wp:posOffset>2409190</wp:posOffset>
            </wp:positionH>
            <wp:positionV relativeFrom="page">
              <wp:posOffset>421005</wp:posOffset>
            </wp:positionV>
            <wp:extent cx="1430655" cy="1430655"/>
            <wp:effectExtent l="0" t="0" r="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A34">
        <w:rPr>
          <w:rFonts w:ascii="Times New Roman" w:hAnsi="Times New Roman" w:cs="Times New Roman"/>
          <w:b/>
          <w:sz w:val="38"/>
        </w:rPr>
        <w:tab/>
      </w:r>
      <w:r w:rsidRPr="008E1A34">
        <w:rPr>
          <w:rFonts w:ascii="Times New Roman" w:hAnsi="Times New Roman" w:cs="Times New Roman"/>
          <w:b/>
          <w:sz w:val="38"/>
        </w:rPr>
        <w:tab/>
      </w:r>
    </w:p>
    <w:p w:rsidR="00315C0F" w:rsidRPr="008E1A34" w:rsidRDefault="00315C0F" w:rsidP="00315C0F">
      <w:pPr>
        <w:rPr>
          <w:rFonts w:ascii="Times New Roman" w:hAnsi="Times New Roman" w:cs="Times New Roman"/>
          <w:b/>
          <w:sz w:val="38"/>
        </w:rPr>
      </w:pP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A34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</w:t>
      </w:r>
      <w:proofErr w:type="gramStart"/>
      <w:r w:rsidRPr="008E1A34">
        <w:rPr>
          <w:rFonts w:ascii="Times New Roman" w:hAnsi="Times New Roman" w:cs="Times New Roman"/>
          <w:color w:val="000099"/>
          <w:sz w:val="36"/>
          <w:szCs w:val="36"/>
        </w:rPr>
        <w:t>)</w:t>
      </w:r>
      <w:proofErr w:type="gramEnd"/>
      <w:r w:rsidRPr="008E1A34"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8E1A34">
        <w:rPr>
          <w:rFonts w:ascii="Times New Roman" w:hAnsi="Times New Roman" w:cs="Times New Roman"/>
          <w:b/>
          <w:bCs/>
          <w:sz w:val="34"/>
          <w:szCs w:val="34"/>
        </w:rPr>
        <w:t>Department of Computer Science</w:t>
      </w:r>
      <w:r w:rsidRPr="008E1A34">
        <w:rPr>
          <w:rFonts w:ascii="Times New Roman" w:hAnsi="Times New Roman" w:cs="Times New Roman"/>
          <w:b/>
          <w:sz w:val="38"/>
        </w:rPr>
        <w:br/>
      </w:r>
      <w:r w:rsidRPr="008E1A34">
        <w:rPr>
          <w:rFonts w:ascii="Times New Roman" w:hAnsi="Times New Roman" w:cs="Times New Roman"/>
          <w:b/>
          <w:bCs/>
          <w:sz w:val="34"/>
          <w:szCs w:val="34"/>
        </w:rPr>
        <w:t>Faculty of Science &amp; Technology (FST)</w:t>
      </w: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 w:rsidRPr="008E1A34">
        <w:rPr>
          <w:rFonts w:ascii="Times New Roman" w:hAnsi="Times New Roman" w:cs="Times New Roman"/>
          <w:b/>
          <w:bCs/>
          <w:sz w:val="34"/>
          <w:szCs w:val="34"/>
        </w:rPr>
        <w:t xml:space="preserve">Project Title: </w:t>
      </w:r>
      <w:r w:rsidRPr="008E1A34">
        <w:rPr>
          <w:rFonts w:ascii="Times New Roman" w:hAnsi="Times New Roman" w:cs="Times New Roman"/>
          <w:b/>
          <w:bCs/>
          <w:sz w:val="34"/>
          <w:szCs w:val="34"/>
        </w:rPr>
        <w:br/>
      </w:r>
      <w:r w:rsidRPr="008E1A34">
        <w:rPr>
          <w:rFonts w:ascii="Times New Roman" w:hAnsi="Times New Roman" w:cs="Times New Roman"/>
          <w:b/>
          <w:color w:val="FF0000"/>
          <w:sz w:val="34"/>
          <w:szCs w:val="18"/>
        </w:rPr>
        <w:t>Integrated Application Usage Tracking &amp; Parental Control System</w:t>
      </w: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sz w:val="34"/>
          <w:szCs w:val="18"/>
        </w:rPr>
      </w:pPr>
      <w:r w:rsidRPr="008E1A34">
        <w:rPr>
          <w:rFonts w:ascii="Times New Roman" w:hAnsi="Times New Roman" w:cs="Times New Roman"/>
          <w:b/>
          <w:sz w:val="34"/>
          <w:szCs w:val="18"/>
        </w:rPr>
        <w:t>Supervised by:</w:t>
      </w:r>
    </w:p>
    <w:p w:rsidR="00315C0F" w:rsidRPr="008E1A34" w:rsidRDefault="00315C0F" w:rsidP="00315C0F">
      <w:pPr>
        <w:jc w:val="center"/>
        <w:rPr>
          <w:rFonts w:ascii="Times New Roman" w:hAnsi="Times New Roman" w:cs="Times New Roman"/>
          <w:sz w:val="34"/>
          <w:szCs w:val="18"/>
        </w:rPr>
      </w:pPr>
      <w:r w:rsidRPr="008E1A34">
        <w:rPr>
          <w:rFonts w:ascii="Times New Roman" w:hAnsi="Times New Roman" w:cs="Times New Roman"/>
          <w:sz w:val="34"/>
          <w:szCs w:val="18"/>
        </w:rPr>
        <w:t>TONNY SHEKHA KAR</w:t>
      </w:r>
    </w:p>
    <w:p w:rsidR="00315C0F" w:rsidRPr="008E1A34" w:rsidRDefault="00315C0F" w:rsidP="00315C0F">
      <w:pPr>
        <w:spacing w:line="240" w:lineRule="auto"/>
        <w:jc w:val="center"/>
        <w:rPr>
          <w:rFonts w:ascii="Times New Roman" w:hAnsi="Times New Roman" w:cs="Times New Roman"/>
          <w:sz w:val="34"/>
          <w:szCs w:val="18"/>
        </w:rPr>
      </w:pPr>
    </w:p>
    <w:p w:rsidR="00315C0F" w:rsidRPr="008E1A34" w:rsidRDefault="00315C0F" w:rsidP="00315C0F">
      <w:pPr>
        <w:pStyle w:val="Default"/>
        <w:ind w:left="1440" w:firstLine="720"/>
        <w:rPr>
          <w:sz w:val="28"/>
          <w:szCs w:val="28"/>
        </w:rPr>
      </w:pPr>
      <w:r w:rsidRPr="008E1A34">
        <w:rPr>
          <w:sz w:val="28"/>
          <w:szCs w:val="28"/>
        </w:rPr>
        <w:t xml:space="preserve">A Software Engineering Project Submitted </w:t>
      </w:r>
    </w:p>
    <w:p w:rsidR="00315C0F" w:rsidRPr="008E1A34" w:rsidRDefault="00315C0F" w:rsidP="00315C0F">
      <w:pPr>
        <w:pStyle w:val="Default"/>
        <w:ind w:left="3600" w:firstLine="720"/>
        <w:rPr>
          <w:sz w:val="28"/>
          <w:szCs w:val="28"/>
        </w:rPr>
      </w:pPr>
      <w:r w:rsidRPr="008E1A34">
        <w:rPr>
          <w:sz w:val="28"/>
          <w:szCs w:val="28"/>
        </w:rPr>
        <w:t xml:space="preserve">By </w:t>
      </w:r>
      <w:r w:rsidRPr="008E1A34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34"/>
        <w:gridCol w:w="3921"/>
        <w:gridCol w:w="1655"/>
        <w:gridCol w:w="2019"/>
        <w:gridCol w:w="1203"/>
      </w:tblGrid>
      <w:tr w:rsidR="00315C0F" w:rsidRPr="008E1A34" w:rsidTr="006071FF">
        <w:tc>
          <w:tcPr>
            <w:tcW w:w="4590" w:type="dxa"/>
            <w:gridSpan w:val="2"/>
            <w:shd w:val="clear" w:color="auto" w:fill="D5DCE4" w:themeFill="text2" w:themeFillTint="33"/>
          </w:tcPr>
          <w:p w:rsidR="00315C0F" w:rsidRPr="008E1A34" w:rsidRDefault="00315C0F" w:rsidP="006071FF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8E1A34">
              <w:rPr>
                <w:b/>
                <w:bCs/>
              </w:rPr>
              <w:t>Semester: Summer_23_24</w:t>
            </w:r>
            <w:r w:rsidRPr="008E1A34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1702" w:type="dxa"/>
            <w:shd w:val="clear" w:color="auto" w:fill="D5DCE4" w:themeFill="text2" w:themeFillTint="33"/>
          </w:tcPr>
          <w:p w:rsidR="00315C0F" w:rsidRPr="008E1A34" w:rsidRDefault="00315C0F" w:rsidP="006071FF">
            <w:pPr>
              <w:pStyle w:val="Default"/>
              <w:rPr>
                <w:b/>
                <w:bCs/>
              </w:rPr>
            </w:pPr>
            <w:r w:rsidRPr="008E1A34">
              <w:rPr>
                <w:b/>
                <w:bCs/>
              </w:rPr>
              <w:t>Section: H</w:t>
            </w:r>
          </w:p>
        </w:tc>
        <w:tc>
          <w:tcPr>
            <w:tcW w:w="3266" w:type="dxa"/>
            <w:gridSpan w:val="2"/>
            <w:shd w:val="clear" w:color="auto" w:fill="D5DCE4" w:themeFill="text2" w:themeFillTint="33"/>
          </w:tcPr>
          <w:p w:rsidR="00315C0F" w:rsidRPr="008E1A34" w:rsidRDefault="00315C0F" w:rsidP="006071FF">
            <w:pPr>
              <w:pStyle w:val="Default"/>
              <w:rPr>
                <w:b/>
                <w:bCs/>
              </w:rPr>
            </w:pPr>
            <w:r w:rsidRPr="008E1A34">
              <w:rPr>
                <w:b/>
                <w:bCs/>
              </w:rPr>
              <w:t>Group Number:</w:t>
            </w:r>
            <w:r w:rsidR="00060C88">
              <w:rPr>
                <w:b/>
                <w:bCs/>
              </w:rPr>
              <w:t xml:space="preserve"> 09</w:t>
            </w:r>
            <w:bookmarkStart w:id="0" w:name="_GoBack"/>
            <w:bookmarkEnd w:id="0"/>
          </w:p>
        </w:tc>
      </w:tr>
      <w:tr w:rsidR="00315C0F" w:rsidRPr="008E1A34" w:rsidTr="006071FF">
        <w:tc>
          <w:tcPr>
            <w:tcW w:w="534" w:type="dxa"/>
            <w:shd w:val="clear" w:color="auto" w:fill="D9D9D9" w:themeFill="background1" w:themeFillShade="D9"/>
          </w:tcPr>
          <w:p w:rsidR="00315C0F" w:rsidRPr="008E1A34" w:rsidRDefault="00315C0F" w:rsidP="006071FF">
            <w:pPr>
              <w:pStyle w:val="Default"/>
            </w:pPr>
            <w:r w:rsidRPr="008E1A34">
              <w:t>SN</w:t>
            </w:r>
          </w:p>
        </w:tc>
        <w:tc>
          <w:tcPr>
            <w:tcW w:w="4056" w:type="dxa"/>
            <w:shd w:val="clear" w:color="auto" w:fill="D9D9D9" w:themeFill="background1" w:themeFillShade="D9"/>
          </w:tcPr>
          <w:p w:rsidR="00315C0F" w:rsidRPr="008E1A34" w:rsidRDefault="00315C0F" w:rsidP="006071FF">
            <w:pPr>
              <w:pStyle w:val="Default"/>
            </w:pPr>
            <w:r w:rsidRPr="008E1A34">
              <w:t>Student Name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:rsidR="00315C0F" w:rsidRPr="008E1A34" w:rsidRDefault="00315C0F" w:rsidP="006071FF">
            <w:pPr>
              <w:pStyle w:val="Default"/>
            </w:pPr>
            <w:r w:rsidRPr="008E1A34">
              <w:t>Student ID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315C0F" w:rsidRPr="008E1A34" w:rsidRDefault="00315C0F" w:rsidP="006071FF">
            <w:pPr>
              <w:pStyle w:val="Default"/>
              <w:jc w:val="center"/>
            </w:pPr>
            <w:r w:rsidRPr="008E1A34">
              <w:t>Contribution (CO3+CO4)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315C0F" w:rsidRPr="008E1A34" w:rsidRDefault="00315C0F" w:rsidP="006071FF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8E1A34">
              <w:rPr>
                <w:rFonts w:ascii="Times New Roman" w:hAnsi="Times New Roman"/>
                <w:b w:val="0"/>
                <w:bCs/>
                <w:sz w:val="24"/>
                <w:szCs w:val="24"/>
              </w:rPr>
              <w:t>Individual</w:t>
            </w:r>
            <w:r w:rsidRPr="008E1A34">
              <w:rPr>
                <w:rFonts w:ascii="Times New Roman" w:hAnsi="Times New Roman"/>
                <w:b w:val="0"/>
                <w:bCs/>
                <w:sz w:val="24"/>
                <w:szCs w:val="24"/>
              </w:rPr>
              <w:br/>
              <w:t>Marks</w:t>
            </w:r>
          </w:p>
        </w:tc>
      </w:tr>
      <w:tr w:rsidR="00315C0F" w:rsidRPr="008E1A34" w:rsidTr="006071FF">
        <w:tc>
          <w:tcPr>
            <w:tcW w:w="534" w:type="dxa"/>
          </w:tcPr>
          <w:p w:rsidR="00315C0F" w:rsidRPr="008E1A34" w:rsidRDefault="00315C0F" w:rsidP="006071FF">
            <w:pPr>
              <w:pStyle w:val="Default"/>
            </w:pPr>
            <w:r w:rsidRPr="008E1A34">
              <w:t>1</w:t>
            </w:r>
          </w:p>
        </w:tc>
        <w:tc>
          <w:tcPr>
            <w:tcW w:w="4056" w:type="dxa"/>
          </w:tcPr>
          <w:p w:rsidR="00315C0F" w:rsidRPr="008E1A34" w:rsidRDefault="00315C0F" w:rsidP="006071FF">
            <w:pPr>
              <w:pStyle w:val="Default"/>
            </w:pPr>
            <w:r w:rsidRPr="008E1A34">
              <w:t>A. F. M. RAFIUL HASSAN</w:t>
            </w:r>
          </w:p>
        </w:tc>
        <w:tc>
          <w:tcPr>
            <w:tcW w:w="1702" w:type="dxa"/>
          </w:tcPr>
          <w:p w:rsidR="00315C0F" w:rsidRPr="008E1A34" w:rsidRDefault="00315C0F" w:rsidP="006071FF">
            <w:pPr>
              <w:pStyle w:val="Default"/>
            </w:pPr>
            <w:r w:rsidRPr="008E1A34">
              <w:t>22-47048-1</w:t>
            </w:r>
          </w:p>
        </w:tc>
        <w:tc>
          <w:tcPr>
            <w:tcW w:w="206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</w:tr>
      <w:tr w:rsidR="00315C0F" w:rsidRPr="008E1A34" w:rsidTr="006071FF">
        <w:tc>
          <w:tcPr>
            <w:tcW w:w="534" w:type="dxa"/>
          </w:tcPr>
          <w:p w:rsidR="00315C0F" w:rsidRPr="008E1A34" w:rsidRDefault="00315C0F" w:rsidP="006071FF">
            <w:pPr>
              <w:pStyle w:val="Default"/>
            </w:pPr>
            <w:r w:rsidRPr="008E1A34">
              <w:t>2</w:t>
            </w:r>
          </w:p>
        </w:tc>
        <w:tc>
          <w:tcPr>
            <w:tcW w:w="4056" w:type="dxa"/>
          </w:tcPr>
          <w:p w:rsidR="00315C0F" w:rsidRPr="008E1A34" w:rsidRDefault="00315C0F" w:rsidP="006071FF">
            <w:pPr>
              <w:pStyle w:val="Default"/>
            </w:pPr>
            <w:r w:rsidRPr="008E1A34">
              <w:t>MD. ASHIKUZZAMAN ABIR</w:t>
            </w:r>
          </w:p>
        </w:tc>
        <w:tc>
          <w:tcPr>
            <w:tcW w:w="1702" w:type="dxa"/>
          </w:tcPr>
          <w:p w:rsidR="00315C0F" w:rsidRPr="008E1A34" w:rsidRDefault="00315C0F" w:rsidP="006071FF">
            <w:pPr>
              <w:pStyle w:val="Default"/>
            </w:pPr>
            <w:r w:rsidRPr="008E1A34">
              <w:t>22-47006-1</w:t>
            </w:r>
          </w:p>
        </w:tc>
        <w:tc>
          <w:tcPr>
            <w:tcW w:w="206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</w:tr>
      <w:tr w:rsidR="00315C0F" w:rsidRPr="008E1A34" w:rsidTr="006071FF">
        <w:tc>
          <w:tcPr>
            <w:tcW w:w="534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4056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702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</w:tr>
      <w:tr w:rsidR="00315C0F" w:rsidRPr="008E1A34" w:rsidTr="006071FF">
        <w:tc>
          <w:tcPr>
            <w:tcW w:w="534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4056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702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</w:tr>
      <w:tr w:rsidR="00315C0F" w:rsidRPr="008E1A34" w:rsidTr="006071FF">
        <w:tc>
          <w:tcPr>
            <w:tcW w:w="534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4056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702" w:type="dxa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206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  <w:tc>
          <w:tcPr>
            <w:tcW w:w="1203" w:type="dxa"/>
            <w:shd w:val="clear" w:color="auto" w:fill="FBE4D5" w:themeFill="accent2" w:themeFillTint="33"/>
          </w:tcPr>
          <w:p w:rsidR="00315C0F" w:rsidRPr="008E1A34" w:rsidRDefault="00315C0F" w:rsidP="006071FF">
            <w:pPr>
              <w:pStyle w:val="Default"/>
            </w:pPr>
          </w:p>
        </w:tc>
      </w:tr>
    </w:tbl>
    <w:p w:rsidR="00315C0F" w:rsidRPr="008E1A34" w:rsidRDefault="00315C0F" w:rsidP="00315C0F">
      <w:pPr>
        <w:pStyle w:val="Default"/>
      </w:pPr>
    </w:p>
    <w:p w:rsidR="00315C0F" w:rsidRPr="008E1A34" w:rsidRDefault="00315C0F" w:rsidP="00315C0F">
      <w:pPr>
        <w:pStyle w:val="Default"/>
      </w:pPr>
    </w:p>
    <w:p w:rsidR="00C74E17" w:rsidRPr="008E1A34" w:rsidRDefault="00C74E17">
      <w:pPr>
        <w:rPr>
          <w:rFonts w:ascii="Times New Roman" w:hAnsi="Times New Roman" w:cs="Times New Roman"/>
        </w:rPr>
      </w:pPr>
    </w:p>
    <w:p w:rsidR="00315C0F" w:rsidRPr="008E1A34" w:rsidRDefault="00315C0F">
      <w:pPr>
        <w:rPr>
          <w:rFonts w:ascii="Times New Roman" w:hAnsi="Times New Roman" w:cs="Times New Roman"/>
        </w:rPr>
      </w:pPr>
    </w:p>
    <w:p w:rsidR="00315C0F" w:rsidRPr="008E1A34" w:rsidRDefault="00315C0F" w:rsidP="00315C0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C0F" w:rsidRPr="008E1A34" w:rsidRDefault="00315C0F" w:rsidP="00F45C2D">
      <w:pPr>
        <w:pStyle w:val="Heading1"/>
        <w:numPr>
          <w:ilvl w:val="0"/>
          <w:numId w:val="48"/>
        </w:numPr>
        <w:jc w:val="center"/>
        <w:rPr>
          <w:rFonts w:ascii="Times New Roman" w:hAnsi="Times New Roman"/>
          <w:sz w:val="24"/>
          <w:szCs w:val="24"/>
          <w:u w:val="single"/>
        </w:rPr>
      </w:pPr>
      <w:r w:rsidRPr="008E1A34">
        <w:rPr>
          <w:rFonts w:ascii="Times New Roman" w:hAnsi="Times New Roman"/>
          <w:sz w:val="24"/>
          <w:szCs w:val="24"/>
          <w:u w:val="single"/>
        </w:rPr>
        <w:lastRenderedPageBreak/>
        <w:t>FUNCTIONAL REQUIREMENTS</w:t>
      </w:r>
    </w:p>
    <w:p w:rsidR="00315C0F" w:rsidRPr="008E1A34" w:rsidRDefault="00315C0F" w:rsidP="00315C0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 Software Registration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should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provide a valid email address for registration.</w:t>
      </w:r>
    </w:p>
    <w:p w:rsidR="00315C0F" w:rsidRPr="008E1A34" w:rsidRDefault="00315C0F" w:rsidP="00315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provide a valid phone number for registration.</w:t>
      </w:r>
    </w:p>
    <w:p w:rsidR="00315C0F" w:rsidRPr="008E1A34" w:rsidRDefault="00315C0F" w:rsidP="00315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provide a valid and unique username at registration.</w:t>
      </w:r>
    </w:p>
    <w:p w:rsidR="00315C0F" w:rsidRPr="008E1A34" w:rsidRDefault="00315C0F" w:rsidP="00315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1.4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provide their date of birth during registration.</w:t>
      </w:r>
    </w:p>
    <w:p w:rsidR="00315C0F" w:rsidRPr="008E1A34" w:rsidRDefault="00315C0F" w:rsidP="00315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1.5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provide a valid password of at least 6 characters, including a mixture of uppercase letters, lowercase letters, and numbers during registration.</w:t>
      </w:r>
    </w:p>
    <w:p w:rsidR="00315C0F" w:rsidRPr="008E1A34" w:rsidRDefault="00315C0F" w:rsidP="00315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1.6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confirm the provided password.</w:t>
      </w:r>
    </w:p>
    <w:p w:rsidR="00315C0F" w:rsidRPr="008E1A34" w:rsidRDefault="00315C0F" w:rsidP="00315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="00D1061D" w:rsidRPr="008E1A34">
        <w:rPr>
          <w:rFonts w:ascii="Times New Roman" w:eastAsia="Times New Roman" w:hAnsi="Times New Roman" w:cs="Times New Roman"/>
          <w:sz w:val="24"/>
          <w:szCs w:val="24"/>
        </w:rPr>
        <w:t>: The user entered the password same as the provided password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2. Software Login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software shall allow users to log in with their given username and password.</w:t>
      </w:r>
    </w:p>
    <w:p w:rsidR="00315C0F" w:rsidRPr="008E1A34" w:rsidRDefault="00315C0F" w:rsidP="00315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a valid username and password.</w:t>
      </w:r>
    </w:p>
    <w:p w:rsidR="00E21114" w:rsidRPr="008E1A34" w:rsidRDefault="00E21114" w:rsidP="00E21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email address and password shall be verified with database records.</w:t>
      </w:r>
    </w:p>
    <w:p w:rsidR="00315C0F" w:rsidRPr="008E1A34" w:rsidRDefault="00315C0F" w:rsidP="00315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entered login credentials.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2.3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If the login is successful, the home page of the user account shall be displayed.</w:t>
      </w:r>
    </w:p>
    <w:p w:rsidR="00315C0F" w:rsidRPr="008E1A34" w:rsidRDefault="00315C0F" w:rsidP="00315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entered valid login credentials.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2.4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If the email address and/or password are incorrect, the system shall prompt the user to enter the correct email address and password and retry login.</w:t>
      </w:r>
    </w:p>
    <w:p w:rsidR="00315C0F" w:rsidRPr="008E1A34" w:rsidRDefault="00315C0F" w:rsidP="00315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entered incorrect login credentials.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2.5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If the number of login attempts exceeds its limit (3 times), the system shall block the user account login for 24 hours.</w:t>
      </w:r>
    </w:p>
    <w:p w:rsidR="00315C0F" w:rsidRPr="008E1A34" w:rsidRDefault="00315C0F" w:rsidP="00315C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attempted to log in with incorrect credentials more than 3 times.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3. Authentication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Users shall enter their email address or phone number to verify their created account.</w:t>
      </w:r>
    </w:p>
    <w:p w:rsidR="00315C0F" w:rsidRPr="008E1A34" w:rsidRDefault="00315C0F" w:rsidP="00315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completed the registration process.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An OTP shall be sent to the user's email address or phone number.</w:t>
      </w:r>
    </w:p>
    <w:p w:rsidR="00315C0F" w:rsidRPr="008E1A34" w:rsidRDefault="00315C0F" w:rsidP="00315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user has requested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account verification.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If the OTP is sent successfully within 60 seconds, the user shall enter the OTP to verify.</w:t>
      </w:r>
    </w:p>
    <w:p w:rsidR="00315C0F" w:rsidRPr="008E1A34" w:rsidRDefault="00315C0F" w:rsidP="00315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OTP has been sent successfully.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If the OTP is not sent successfully within 60 seconds, a new OTP shall be resent.</w:t>
      </w:r>
    </w:p>
    <w:p w:rsidR="00315C0F" w:rsidRPr="008E1A34" w:rsidRDefault="00315C0F" w:rsidP="00315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OTP sending process has failed.</w:t>
      </w:r>
    </w:p>
    <w:p w:rsidR="00E21114" w:rsidRPr="008E1A34" w:rsidRDefault="00E21114" w:rsidP="00E21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Usage Monitoring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and their parents shall be able to view device usage.</w:t>
      </w:r>
    </w:p>
    <w:p w:rsidR="00315C0F" w:rsidRPr="008E1A34" w:rsidRDefault="00315C0F" w:rsidP="00315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>: The user has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provide statistics of total screen time over the last 30 days.</w:t>
      </w:r>
    </w:p>
    <w:p w:rsidR="00315C0F" w:rsidRPr="008E1A34" w:rsidRDefault="00315C0F" w:rsidP="00315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provide details about which apps are used over the period and how much time they are used.</w:t>
      </w:r>
    </w:p>
    <w:p w:rsidR="00315C0F" w:rsidRPr="008E1A34" w:rsidRDefault="00315C0F" w:rsidP="00315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4.4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and their parents shall be informed about the visited websites.</w:t>
      </w:r>
    </w:p>
    <w:p w:rsidR="00315C0F" w:rsidRPr="008E1A34" w:rsidRDefault="00315C0F" w:rsidP="00315C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4.5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show the list of locked and unlocked apps.</w:t>
      </w:r>
    </w:p>
    <w:p w:rsidR="00315C0F" w:rsidRPr="008E1A34" w:rsidRDefault="00315C0F" w:rsidP="00315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4.6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All the history mentioned above shall be displayed for the last 30 days, after which the history shall be deleted automatically.</w:t>
      </w:r>
    </w:p>
    <w:p w:rsidR="00315C0F" w:rsidRPr="008E1A34" w:rsidRDefault="00315C0F" w:rsidP="00315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5. App Blocking and Filtering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5.1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parents to block or restrict access to specific apps or websites deemed inappropriate or excessive.</w:t>
      </w:r>
    </w:p>
    <w:p w:rsidR="00315C0F" w:rsidRPr="008E1A34" w:rsidRDefault="00315C0F" w:rsidP="00315C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5.2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implement content filtering based on categories such as violence, adult content, gambling, etc.</w:t>
      </w:r>
    </w:p>
    <w:p w:rsidR="00315C0F" w:rsidRPr="008E1A34" w:rsidRDefault="00315C0F" w:rsidP="00315C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E21114" w:rsidRPr="008E1A34" w:rsidRDefault="00315C0F" w:rsidP="00E211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6. Screen Time Management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6.1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user and parents shall have access to set time limits for device usage per day or app.</w:t>
      </w:r>
    </w:p>
    <w:p w:rsidR="00315C0F" w:rsidRPr="008E1A34" w:rsidRDefault="00315C0F" w:rsidP="00315C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or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6.2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scheduling of device usage time, such as allowing access only during certain hours like homework hours and bedtime.</w:t>
      </w:r>
    </w:p>
    <w:p w:rsidR="00315C0F" w:rsidRPr="008E1A34" w:rsidRDefault="00315C0F" w:rsidP="00315C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or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6.3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provide warnings or notifications as usage limits approach or when time is exceeded.</w:t>
      </w:r>
    </w:p>
    <w:p w:rsidR="00315C0F" w:rsidRPr="008E1A34" w:rsidRDefault="00315C0F" w:rsidP="00315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or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6.4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After issuing a warning, the system shall automatically close the apps or systems when usage time is exceeded.</w:t>
      </w:r>
    </w:p>
    <w:p w:rsidR="00315C0F" w:rsidRPr="008E1A34" w:rsidRDefault="00315C0F" w:rsidP="00315C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E211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usage limit has been exceeded.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7. Location Tracking and Geofencing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7.1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parent shall have access to GPS tracking to locate the device and provide information about the child's location.</w:t>
      </w:r>
    </w:p>
    <w:p w:rsidR="00315C0F" w:rsidRPr="008E1A34" w:rsidRDefault="00315C0F" w:rsidP="00315C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 and has enabled location tracking.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7.2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setting up </w:t>
      </w:r>
      <w:proofErr w:type="spellStart"/>
      <w:r w:rsidRPr="008E1A34">
        <w:rPr>
          <w:rFonts w:ascii="Times New Roman" w:eastAsia="Times New Roman" w:hAnsi="Times New Roman" w:cs="Times New Roman"/>
          <w:sz w:val="24"/>
          <w:szCs w:val="24"/>
        </w:rPr>
        <w:t>geofences</w:t>
      </w:r>
      <w:proofErr w:type="spellEnd"/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to receive alerts when the child enters or leaves specific locations such as home, school, or forbidden places.</w:t>
      </w:r>
    </w:p>
    <w:p w:rsidR="00315C0F" w:rsidRPr="008E1A34" w:rsidRDefault="00315C0F" w:rsidP="00315C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logged in and has set up </w:t>
      </w:r>
      <w:proofErr w:type="spellStart"/>
      <w:r w:rsidRPr="008E1A34">
        <w:rPr>
          <w:rFonts w:ascii="Times New Roman" w:eastAsia="Times New Roman" w:hAnsi="Times New Roman" w:cs="Times New Roman"/>
          <w:sz w:val="24"/>
          <w:szCs w:val="24"/>
        </w:rPr>
        <w:t>geofences</w:t>
      </w:r>
      <w:proofErr w:type="spellEnd"/>
      <w:r w:rsidRPr="008E1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8. Customizable Profiles and Settings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8.1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multiple user profiles for different family members with individualized settings.</w:t>
      </w:r>
    </w:p>
    <w:p w:rsidR="00315C0F" w:rsidRPr="008E1A34" w:rsidRDefault="00315C0F" w:rsidP="00315C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8.2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guardian shall be able to log in to the system from their device and control children's activities.</w:t>
      </w:r>
    </w:p>
    <w:p w:rsidR="00315C0F" w:rsidRPr="008E1A34" w:rsidRDefault="00315C0F" w:rsidP="00315C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8.3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customization of restrictions and permissions based on age or user preferences.</w:t>
      </w:r>
    </w:p>
    <w:p w:rsidR="00315C0F" w:rsidRPr="008E1A34" w:rsidRDefault="00315C0F" w:rsidP="00315C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9. Emergency Features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9.1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develop features to quickly alert parents or guardians in case of emergencies, such as panic buttons, emergency contacts, or automated notifications.</w:t>
      </w:r>
    </w:p>
    <w:p w:rsidR="00315C0F" w:rsidRPr="008E1A34" w:rsidRDefault="00315C0F" w:rsidP="00315C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emergency feature is enabled.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9.2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send an emergency notification if the child visits forbidden apps or websites.</w:t>
      </w:r>
    </w:p>
    <w:p w:rsidR="00315C0F" w:rsidRPr="008E1A34" w:rsidRDefault="00315C0F" w:rsidP="00315C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emergency feature is enabled.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9.3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guardians shall be notified when the child starts searching any forbidden website.</w:t>
      </w:r>
    </w:p>
    <w:p w:rsidR="00315C0F" w:rsidRPr="008E1A34" w:rsidRDefault="00315C0F" w:rsidP="00315C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emergency feature is enabled.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10. Remote Management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10.1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implement APIs or protocols for remote management of devices and settings.</w:t>
      </w:r>
    </w:p>
    <w:p w:rsidR="00315C0F" w:rsidRPr="008E1A34" w:rsidRDefault="00315C0F" w:rsidP="00315C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10.2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parents to control and monitor their children's devices from anywhere with an internet connection.</w:t>
      </w:r>
    </w:p>
    <w:p w:rsidR="00315C0F" w:rsidRPr="008E1A34" w:rsidRDefault="00315C0F" w:rsidP="00315C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 and has an internet connection.</w:t>
      </w:r>
    </w:p>
    <w:p w:rsidR="00DE5132" w:rsidRPr="008E1A34" w:rsidRDefault="00DE5132" w:rsidP="00DE51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11. Activity Insights and Recommendations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11.1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utilize machine learning and data analytics techniques to provide actionable insights and personalized recommendations for improving digital well-being and usage habits.</w:t>
      </w:r>
    </w:p>
    <w:p w:rsidR="00315C0F" w:rsidRPr="008E1A34" w:rsidRDefault="00315C0F" w:rsidP="00315C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12. Data Privacy and Security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12.1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implement strong encryption methods to secure sensitive user data.</w:t>
      </w:r>
    </w:p>
    <w:p w:rsidR="00315C0F" w:rsidRPr="008E1A34" w:rsidRDefault="00315C0F" w:rsidP="00315C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12.2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secure login information, personal information, and communication between devices.</w:t>
      </w:r>
    </w:p>
    <w:p w:rsidR="00315C0F" w:rsidRPr="008E1A34" w:rsidRDefault="00315C0F" w:rsidP="00315C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13. Access Request for New App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13.1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For installing a new app, users (children) shall send an access request to the admin (parent).</w:t>
      </w:r>
    </w:p>
    <w:p w:rsidR="00315C0F" w:rsidRPr="008E1A34" w:rsidRDefault="00315C0F" w:rsidP="00315C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child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 and attempting to install a new app.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13.2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Only the admin (parent) shall have access to accept or reject the access request.</w:t>
      </w:r>
    </w:p>
    <w:p w:rsidR="00315C0F" w:rsidRPr="008E1A34" w:rsidRDefault="00315C0F" w:rsidP="00315C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14. Educational Resources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14.1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The system shall offer educational materials and resources for parents and children to promote digital literacy and responsible online behavior.</w:t>
      </w:r>
    </w:p>
    <w:p w:rsidR="00315C0F" w:rsidRPr="008E1A34" w:rsidRDefault="00315C0F" w:rsidP="00315C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15C0F" w:rsidRPr="008E1A34" w:rsidRDefault="00315C0F" w:rsidP="00315C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user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15. Live Screen Monitoring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15.1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Parents shall be able to monitor their children's phone screens in real-time.</w:t>
      </w:r>
    </w:p>
    <w:p w:rsidR="00315C0F" w:rsidRPr="008E1A34" w:rsidRDefault="00315C0F" w:rsidP="00315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logged in and has enabled live screen monitoring.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15.2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Children’s phones shall not be notified during the live screen monitoring.</w:t>
      </w:r>
    </w:p>
    <w:p w:rsidR="00315C0F" w:rsidRPr="008E1A34" w:rsidRDefault="00315C0F" w:rsidP="00315C0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15C0F" w:rsidRPr="008E1A34" w:rsidRDefault="00315C0F" w:rsidP="00315C0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The parent has enabled live screen monitoring.</w:t>
      </w:r>
    </w:p>
    <w:p w:rsidR="00315C0F" w:rsidRPr="008E1A34" w:rsidRDefault="00315C0F" w:rsidP="00315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16. Software Logout</w:t>
      </w:r>
    </w:p>
    <w:p w:rsidR="00315C0F" w:rsidRPr="008E1A34" w:rsidRDefault="00315C0F" w:rsidP="0031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16.1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 Only the admin (parent) shall be able to sign out from this software at any time after a successful login.</w:t>
      </w:r>
    </w:p>
    <w:p w:rsidR="00315C0F" w:rsidRPr="008E1A34" w:rsidRDefault="00315C0F" w:rsidP="00315C0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Level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8A71BD" w:rsidRPr="008E1A34" w:rsidRDefault="00315C0F" w:rsidP="008A71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A3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</w:t>
      </w:r>
      <w:r w:rsidRPr="008E1A34">
        <w:rPr>
          <w:rFonts w:ascii="Times New Roman" w:eastAsia="Times New Roman" w:hAnsi="Times New Roman" w:cs="Times New Roman"/>
          <w:sz w:val="24"/>
          <w:szCs w:val="24"/>
        </w:rPr>
        <w:t xml:space="preserve">: The parent </w:t>
      </w:r>
      <w:r w:rsidR="008673EE" w:rsidRPr="008E1A3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8A71BD" w:rsidRPr="008E1A34">
        <w:rPr>
          <w:rFonts w:ascii="Times New Roman" w:eastAsia="Times New Roman" w:hAnsi="Times New Roman" w:cs="Times New Roman"/>
          <w:sz w:val="24"/>
          <w:szCs w:val="24"/>
        </w:rPr>
        <w:t>logged in.</w:t>
      </w: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A34" w:rsidRPr="008E1A34" w:rsidRDefault="008651B1" w:rsidP="00F45C2D">
      <w:pPr>
        <w:pStyle w:val="Heading1"/>
        <w:numPr>
          <w:ilvl w:val="0"/>
          <w:numId w:val="48"/>
        </w:numPr>
        <w:jc w:val="center"/>
        <w:rPr>
          <w:rFonts w:ascii="Times New Roman" w:hAnsi="Times New Roman"/>
          <w:sz w:val="24"/>
          <w:szCs w:val="24"/>
          <w:u w:val="single"/>
        </w:rPr>
      </w:pPr>
      <w:r w:rsidRPr="008E1A34">
        <w:rPr>
          <w:rFonts w:ascii="Times New Roman" w:hAnsi="Times New Roman"/>
          <w:sz w:val="24"/>
          <w:szCs w:val="24"/>
          <w:u w:val="single"/>
        </w:rPr>
        <w:t>NON FUNCTIONAL REQUIREMENTS</w:t>
      </w: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</w:rPr>
      </w:pPr>
      <w:r w:rsidRPr="008E1A34">
        <w:rPr>
          <w:rFonts w:ascii="Times New Roman" w:hAnsi="Times New Roman"/>
        </w:rPr>
        <w:t>Usability</w:t>
      </w:r>
    </w:p>
    <w:p w:rsidR="008651B1" w:rsidRPr="00F45C2D" w:rsidRDefault="008651B1" w:rsidP="00F45C2D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2D">
        <w:rPr>
          <w:rStyle w:val="Strong"/>
          <w:rFonts w:ascii="Times New Roman" w:hAnsi="Times New Roman" w:cs="Times New Roman"/>
          <w:sz w:val="24"/>
          <w:szCs w:val="24"/>
        </w:rPr>
        <w:t>Ease of Registration:</w:t>
      </w:r>
      <w:r w:rsidRPr="00F45C2D">
        <w:rPr>
          <w:rFonts w:ascii="Times New Roman" w:hAnsi="Times New Roman" w:cs="Times New Roman"/>
          <w:sz w:val="24"/>
          <w:szCs w:val="24"/>
        </w:rPr>
        <w:t xml:space="preserve"> A new user should be able to complete the registration process within an average of three minutes and a maximum of five minutes.</w:t>
      </w:r>
    </w:p>
    <w:p w:rsidR="00C13B3C" w:rsidRPr="008E1A34" w:rsidRDefault="00C13B3C" w:rsidP="00F45C2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F45C2D" w:rsidRDefault="008651B1" w:rsidP="00F45C2D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2D">
        <w:rPr>
          <w:rStyle w:val="Strong"/>
          <w:rFonts w:ascii="Times New Roman" w:hAnsi="Times New Roman" w:cs="Times New Roman"/>
          <w:sz w:val="24"/>
          <w:szCs w:val="24"/>
        </w:rPr>
        <w:t>Login Efficiency:</w:t>
      </w:r>
      <w:r w:rsidRPr="00F45C2D">
        <w:rPr>
          <w:rFonts w:ascii="Times New Roman" w:hAnsi="Times New Roman" w:cs="Times New Roman"/>
          <w:sz w:val="24"/>
          <w:szCs w:val="24"/>
        </w:rPr>
        <w:t xml:space="preserve"> A returning user should be able to log in within an average of two minutes, including the verification process if applicable.</w:t>
      </w:r>
    </w:p>
    <w:p w:rsidR="00C13B3C" w:rsidRPr="008E1A34" w:rsidRDefault="00C13B3C" w:rsidP="00F45C2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F45C2D" w:rsidRDefault="008651B1" w:rsidP="00F45C2D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2D">
        <w:rPr>
          <w:rStyle w:val="Strong"/>
          <w:rFonts w:ascii="Times New Roman" w:hAnsi="Times New Roman" w:cs="Times New Roman"/>
          <w:sz w:val="24"/>
          <w:szCs w:val="24"/>
        </w:rPr>
        <w:t>User Interface:</w:t>
      </w:r>
      <w:r w:rsidRPr="00F45C2D">
        <w:rPr>
          <w:rFonts w:ascii="Times New Roman" w:hAnsi="Times New Roman" w:cs="Times New Roman"/>
          <w:sz w:val="24"/>
          <w:szCs w:val="24"/>
        </w:rPr>
        <w:t xml:space="preserve"> The user interface shall be intuitive and easy to navigate, requiring no more than five clicks to access any major function.</w:t>
      </w:r>
    </w:p>
    <w:p w:rsidR="00C13B3C" w:rsidRPr="008E1A34" w:rsidRDefault="00C13B3C" w:rsidP="00F45C2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E1A34" w:rsidRPr="008E1A34" w:rsidRDefault="008E1A34" w:rsidP="008E1A3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8E1A34" w:rsidRPr="008E1A34" w:rsidRDefault="008E1A34" w:rsidP="008E1A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lastRenderedPageBreak/>
        <w:t>Performance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Response Time: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respond to all user actions, such as registration, login, and configuration changes, within two seconds under normal conditions.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OTP Delivery: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OTP for authentication shall be delivered within 60 seconds 95% of the time.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Real-time Monitoring: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live screen monitoring feature shall update every five seconds with minimal lag.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Availability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System Uptime: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have an uptime of 99.9%, allowing for no more than 8.76 hours of downtime annually.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Disaster Recovery: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have a recovery time objective (RTO) of one hour and a recovery point objective (RPO) of 15 minutes.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Security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Data Encryption:</w:t>
      </w:r>
      <w:r w:rsidRPr="008E1A34">
        <w:rPr>
          <w:rFonts w:ascii="Times New Roman" w:hAnsi="Times New Roman" w:cs="Times New Roman"/>
          <w:sz w:val="24"/>
          <w:szCs w:val="24"/>
        </w:rPr>
        <w:t xml:space="preserve"> All sensitive data, including personal information, passwords, and usage logs, shall be encrypted at rest and in transit using AES-256 encryption.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Access Control: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implement role-based access control (RBAC) to ensure only authorized users can perform administrative functions.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Login Security: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support multi-factor authentication (MFA) for all accounts to enhance security.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E1A34" w:rsidRPr="008E1A34" w:rsidRDefault="008E1A34" w:rsidP="008E1A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lastRenderedPageBreak/>
        <w:t>Capacity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User Capacity: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support up to 100,000 registered users, with the capability to scale up to 1,000,000 users.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Data Storage: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be capable of storing detailed usage data for at least one year for all users, with an automatic purge of data older than one year.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Maintainability</w:t>
      </w:r>
    </w:p>
    <w:p w:rsidR="008651B1" w:rsidRPr="008E1A34" w:rsidRDefault="008651B1" w:rsidP="00F45C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Modular Architecture: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be designed using a modular architecture to facilitate easy updates and maintenance.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Code Documentation:</w:t>
      </w:r>
      <w:r w:rsidRPr="008E1A34">
        <w:rPr>
          <w:rFonts w:ascii="Times New Roman" w:hAnsi="Times New Roman" w:cs="Times New Roman"/>
          <w:sz w:val="24"/>
          <w:szCs w:val="24"/>
        </w:rPr>
        <w:t xml:space="preserve"> All code shall be thoroughly documented to ensure that future developers can understand and modify it with ease.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Documentation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User Documentation: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include comprehensive user manuals and FAQs to help users understand and use all features effectively.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Technical Documentation:</w:t>
      </w:r>
      <w:r w:rsidRPr="008E1A34">
        <w:rPr>
          <w:rFonts w:ascii="Times New Roman" w:hAnsi="Times New Roman" w:cs="Times New Roman"/>
          <w:sz w:val="24"/>
          <w:szCs w:val="24"/>
        </w:rPr>
        <w:t xml:space="preserve"> Detailed technical documentation shall be provided for developers and administrators, including API documentation and system architecture diagrams.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Reliability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Error Handling: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handle errors gracefully, providing clear error messages and guidance for users to resolve issues.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Retry Mechanism: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include retry mechanisms for transient failures, such as OTP delivery or network interruptions.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Compliance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Data Privacy: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comply with relevant data privacy regulations, such as GDPR and CCPA, ensuring user data is handled appropriately.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Parental Consent: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include mechanisms for obtaining and verifying parental consent for child accounts, in compliance with COPPA.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Scalability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Load Handling: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be able to handle a load of up to 10,000 concurrent users without performance degradation.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Elastic Scaling: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support elastic scaling to accommodate sudden spikes in usage, such as during new feature rollouts or marketing campaigns.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pStyle w:val="Heading3"/>
        <w:numPr>
          <w:ilvl w:val="0"/>
          <w:numId w:val="60"/>
        </w:numPr>
        <w:rPr>
          <w:rFonts w:ascii="Times New Roman" w:hAnsi="Times New Roman"/>
          <w:szCs w:val="24"/>
        </w:rPr>
      </w:pPr>
      <w:r w:rsidRPr="008E1A34">
        <w:rPr>
          <w:rFonts w:ascii="Times New Roman" w:hAnsi="Times New Roman"/>
          <w:szCs w:val="24"/>
        </w:rPr>
        <w:t>Support and Training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Customer Support: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provide 24/7 customer support to assist users with any issues or questions.</w:t>
      </w:r>
    </w:p>
    <w:p w:rsidR="008651B1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651B1" w:rsidRPr="008E1A34" w:rsidRDefault="008651B1" w:rsidP="00F45C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Training Resources:</w:t>
      </w:r>
      <w:r w:rsidRPr="008E1A34">
        <w:rPr>
          <w:rFonts w:ascii="Times New Roman" w:hAnsi="Times New Roman" w:cs="Times New Roman"/>
          <w:sz w:val="24"/>
          <w:szCs w:val="24"/>
        </w:rPr>
        <w:t xml:space="preserve"> The system shall include training resources, such as video tutorials and webinars, to help users make the most of its features.</w:t>
      </w:r>
    </w:p>
    <w:p w:rsidR="008A71BD" w:rsidRPr="008E1A34" w:rsidRDefault="008651B1" w:rsidP="00F45C2D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Style w:val="Strong"/>
          <w:rFonts w:ascii="Times New Roman" w:hAnsi="Times New Roman" w:cs="Times New Roman"/>
          <w:sz w:val="24"/>
          <w:szCs w:val="24"/>
        </w:rPr>
        <w:t>Priority Level:</w:t>
      </w:r>
      <w:r w:rsidRPr="008E1A3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1BD" w:rsidRPr="008E1A34" w:rsidRDefault="008A71BD" w:rsidP="008A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1BD" w:rsidRPr="005C4CA1" w:rsidRDefault="008E1A34" w:rsidP="005C4CA1">
      <w:pPr>
        <w:pStyle w:val="ListParagraph"/>
        <w:numPr>
          <w:ilvl w:val="0"/>
          <w:numId w:val="48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4C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DEVELOPMENT CONSTRAINTS</w:t>
      </w:r>
    </w:p>
    <w:p w:rsidR="008E1A34" w:rsidRPr="008E1A34" w:rsidRDefault="008E1A34" w:rsidP="008E1A3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Budget Constraints:</w:t>
      </w:r>
    </w:p>
    <w:p w:rsidR="008A71BD" w:rsidRPr="008E1A34" w:rsidRDefault="008A71BD" w:rsidP="00F45C2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project budget is limited to $500,000, which includes development, testing, deployment, and initial marketing efforts.</w:t>
      </w:r>
    </w:p>
    <w:p w:rsidR="008A71BD" w:rsidRPr="008E1A34" w:rsidRDefault="008A71BD" w:rsidP="00F45C2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Any third-party services or APIs used must fit within this budget without compromising essential functionality.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Time Constraints:</w:t>
      </w:r>
    </w:p>
    <w:p w:rsidR="008A71BD" w:rsidRPr="008E1A34" w:rsidRDefault="008A71BD" w:rsidP="00F45C2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project must be completed within a 12-month timeframe, with the following milestones:</w:t>
      </w:r>
    </w:p>
    <w:p w:rsidR="008A71BD" w:rsidRPr="008E1A34" w:rsidRDefault="008A71BD" w:rsidP="00F45C2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Requirements Gathering and Planning: 2 months</w:t>
      </w:r>
    </w:p>
    <w:p w:rsidR="008A71BD" w:rsidRPr="008E1A34" w:rsidRDefault="008A71BD" w:rsidP="00F45C2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Design and Prototyping: 2 months</w:t>
      </w:r>
    </w:p>
    <w:p w:rsidR="008A71BD" w:rsidRPr="008E1A34" w:rsidRDefault="008A71BD" w:rsidP="00F45C2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Development: 5 months</w:t>
      </w:r>
    </w:p>
    <w:p w:rsidR="008A71BD" w:rsidRPr="008E1A34" w:rsidRDefault="008A71BD" w:rsidP="00F45C2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Testing and Quality Assurance: 2 months</w:t>
      </w:r>
    </w:p>
    <w:p w:rsidR="008A71BD" w:rsidRPr="008E1A34" w:rsidRDefault="008A71BD" w:rsidP="00F45C2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Deployment and Launch: 1 month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Resource Constraints:</w:t>
      </w:r>
    </w:p>
    <w:p w:rsidR="008A71BD" w:rsidRPr="008E1A34" w:rsidRDefault="008A71BD" w:rsidP="00F45C2D">
      <w:pPr>
        <w:pStyle w:val="ListParagraph"/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development team is limited to 10 members, including developers, testers, UX/UI designers, and project managers.</w:t>
      </w:r>
    </w:p>
    <w:p w:rsidR="008A71BD" w:rsidRPr="008E1A34" w:rsidRDefault="008A71BD" w:rsidP="00F45C2D">
      <w:pPr>
        <w:pStyle w:val="ListParagraph"/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Access to external consultants and specialists is restricted and must be pre-approved based on budget allowances.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Technology Constraints:</w:t>
      </w:r>
    </w:p>
    <w:p w:rsidR="008A71BD" w:rsidRPr="008E1A34" w:rsidRDefault="008A71BD" w:rsidP="00F45C2D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system must be developed using predefined technology stacks, including:</w:t>
      </w:r>
    </w:p>
    <w:p w:rsidR="008A71BD" w:rsidRPr="008E1A34" w:rsidRDefault="008A71BD" w:rsidP="00F45C2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Frontend: React.js</w:t>
      </w:r>
    </w:p>
    <w:p w:rsidR="008A71BD" w:rsidRPr="008E1A34" w:rsidRDefault="008A71BD" w:rsidP="00F45C2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Backend: Node.js with Express.js</w:t>
      </w:r>
    </w:p>
    <w:p w:rsidR="008A71BD" w:rsidRPr="008E1A34" w:rsidRDefault="008A71BD" w:rsidP="00F45C2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Database: MongoDB</w:t>
      </w:r>
    </w:p>
    <w:p w:rsidR="008A71BD" w:rsidRPr="008E1A34" w:rsidRDefault="008A71BD" w:rsidP="00F45C2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Mobile Platforms: Android and iOS using React Native</w:t>
      </w:r>
    </w:p>
    <w:p w:rsidR="008A71BD" w:rsidRPr="008E1A34" w:rsidRDefault="008A71BD" w:rsidP="00F45C2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Cloud Services: AWS or Azure for hosting and storage</w:t>
      </w:r>
    </w:p>
    <w:p w:rsidR="008A71BD" w:rsidRPr="008E1A34" w:rsidRDefault="008A71BD" w:rsidP="00F45C2D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Compatibility with legacy systems or platforms outside these stacks is not guaranteed and may require additional resources.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Regulatory Constraints:</w:t>
      </w:r>
    </w:p>
    <w:p w:rsidR="008A71BD" w:rsidRPr="008E1A34" w:rsidRDefault="008A71BD" w:rsidP="00F45C2D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system must comply with GDPR, CCPA, COPPA, and other relevant data protection and privacy regulations.</w:t>
      </w:r>
    </w:p>
    <w:p w:rsidR="008A71BD" w:rsidRPr="008E1A34" w:rsidRDefault="008A71BD" w:rsidP="00F45C2D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lastRenderedPageBreak/>
        <w:t>Any data storage and processing must meet local jurisdictional requirements, especially for storing sensitive data related to children.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Quality Constraints:</w:t>
      </w:r>
    </w:p>
    <w:p w:rsidR="008A71BD" w:rsidRPr="008E1A34" w:rsidRDefault="008A71BD" w:rsidP="00F45C2D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system must pass all specified non-functional requirements related to performance, security, and usability before release.</w:t>
      </w:r>
    </w:p>
    <w:p w:rsidR="008A71BD" w:rsidRPr="008E1A34" w:rsidRDefault="008A71BD" w:rsidP="00F45C2D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All major features must achieve a minimum of 95% test coverage, and critical bugs must be resolved prior to deployment.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Dependency Constraints:</w:t>
      </w:r>
    </w:p>
    <w:p w:rsidR="008A71BD" w:rsidRPr="008E1A34" w:rsidRDefault="008A71BD" w:rsidP="00F45C2D">
      <w:pPr>
        <w:pStyle w:val="ListParagraph"/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 xml:space="preserve">The project is dependent on timely delivery and integration of third-party services such as SMS/Email OTP providers, payment gateways, and map services for </w:t>
      </w:r>
      <w:proofErr w:type="spellStart"/>
      <w:r w:rsidRPr="008E1A34">
        <w:rPr>
          <w:rFonts w:ascii="Times New Roman" w:hAnsi="Times New Roman" w:cs="Times New Roman"/>
          <w:sz w:val="24"/>
          <w:szCs w:val="24"/>
        </w:rPr>
        <w:t>geofencing</w:t>
      </w:r>
      <w:proofErr w:type="spellEnd"/>
      <w:r w:rsidRPr="008E1A34">
        <w:rPr>
          <w:rFonts w:ascii="Times New Roman" w:hAnsi="Times New Roman" w:cs="Times New Roman"/>
          <w:sz w:val="24"/>
          <w:szCs w:val="24"/>
        </w:rPr>
        <w:t>.</w:t>
      </w:r>
    </w:p>
    <w:p w:rsidR="008A71BD" w:rsidRPr="008E1A34" w:rsidRDefault="008A71BD" w:rsidP="00F45C2D">
      <w:pPr>
        <w:pStyle w:val="ListParagraph"/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Delays in these services can impact the overall project timeline and must be managed accordingly.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User and Stakeholder Constraints:</w:t>
      </w:r>
    </w:p>
    <w:p w:rsidR="008A71BD" w:rsidRPr="008E1A34" w:rsidRDefault="008A71BD" w:rsidP="00F45C2D">
      <w:pPr>
        <w:pStyle w:val="ListParagraph"/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Regular feedback must be incorporated from key stakeholders, including parents, children, educators, and security experts.</w:t>
      </w:r>
    </w:p>
    <w:p w:rsidR="008A71BD" w:rsidRPr="00F45C2D" w:rsidRDefault="008A71BD" w:rsidP="00F45C2D">
      <w:pPr>
        <w:pStyle w:val="ListParagraph"/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system must support multilingual interfaces, at least for English, Spanish, and French, to cater to a broader user base.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Operational Constraints:</w:t>
      </w:r>
    </w:p>
    <w:p w:rsidR="008A71BD" w:rsidRPr="008E1A34" w:rsidRDefault="008A71BD" w:rsidP="00F45C2D">
      <w:pPr>
        <w:pStyle w:val="ListParagraph"/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Post-launch support and maintenance must be planned within the budget, ensuring that the system operates smoothly and user issues are resolved promptly.</w:t>
      </w:r>
    </w:p>
    <w:p w:rsidR="008A71BD" w:rsidRPr="008E1A34" w:rsidRDefault="008A71BD" w:rsidP="00F45C2D">
      <w:pPr>
        <w:pStyle w:val="ListParagraph"/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Regular updates and feature enhancements must be scheduled to keep the system competitive and secure.</w:t>
      </w:r>
    </w:p>
    <w:p w:rsidR="008A71BD" w:rsidRPr="008E1A34" w:rsidRDefault="008A71BD" w:rsidP="00F45C2D">
      <w:pPr>
        <w:pStyle w:val="NormalWeb"/>
        <w:numPr>
          <w:ilvl w:val="0"/>
          <w:numId w:val="49"/>
        </w:numPr>
      </w:pPr>
      <w:r w:rsidRPr="008E1A34">
        <w:rPr>
          <w:rStyle w:val="Strong"/>
        </w:rPr>
        <w:t>Ethical Constraints:</w:t>
      </w:r>
    </w:p>
    <w:p w:rsidR="008A71BD" w:rsidRPr="008E1A34" w:rsidRDefault="008A71BD" w:rsidP="00F45C2D">
      <w:pPr>
        <w:pStyle w:val="ListParagraph"/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The system must ensure the ethical use of monitoring and control features, respecting the privacy and autonomy of users, especially children.</w:t>
      </w:r>
    </w:p>
    <w:p w:rsidR="008A71BD" w:rsidRPr="008E1A34" w:rsidRDefault="008A71BD" w:rsidP="00F45C2D">
      <w:pPr>
        <w:pStyle w:val="ListParagraph"/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1A34">
        <w:rPr>
          <w:rFonts w:ascii="Times New Roman" w:hAnsi="Times New Roman" w:cs="Times New Roman"/>
          <w:sz w:val="24"/>
          <w:szCs w:val="24"/>
        </w:rPr>
        <w:t>Clear communication and consent processes must be in place to inform users about data collection and usage policies.</w:t>
      </w:r>
    </w:p>
    <w:sectPr w:rsidR="008A71BD" w:rsidRPr="008E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6C64F9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B36B58"/>
    <w:multiLevelType w:val="multilevel"/>
    <w:tmpl w:val="CEF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F72E2"/>
    <w:multiLevelType w:val="multilevel"/>
    <w:tmpl w:val="1E5A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45C32"/>
    <w:multiLevelType w:val="multilevel"/>
    <w:tmpl w:val="89F28C4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F2F6E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772BD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D3ED7"/>
    <w:multiLevelType w:val="multilevel"/>
    <w:tmpl w:val="0D6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14435"/>
    <w:multiLevelType w:val="multilevel"/>
    <w:tmpl w:val="DD6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A2161"/>
    <w:multiLevelType w:val="hybridMultilevel"/>
    <w:tmpl w:val="5D980F2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0BBD0B3A"/>
    <w:multiLevelType w:val="multilevel"/>
    <w:tmpl w:val="C746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4B4C1C"/>
    <w:multiLevelType w:val="multilevel"/>
    <w:tmpl w:val="16C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2682D"/>
    <w:multiLevelType w:val="multilevel"/>
    <w:tmpl w:val="C8BC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E67BC"/>
    <w:multiLevelType w:val="multilevel"/>
    <w:tmpl w:val="E38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821FB"/>
    <w:multiLevelType w:val="multilevel"/>
    <w:tmpl w:val="B85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E7215"/>
    <w:multiLevelType w:val="multilevel"/>
    <w:tmpl w:val="A0F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97003"/>
    <w:multiLevelType w:val="hybridMultilevel"/>
    <w:tmpl w:val="0B2600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B012B7E"/>
    <w:multiLevelType w:val="multilevel"/>
    <w:tmpl w:val="9A2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B6852"/>
    <w:multiLevelType w:val="multilevel"/>
    <w:tmpl w:val="E44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E2384"/>
    <w:multiLevelType w:val="multilevel"/>
    <w:tmpl w:val="765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B6C9D"/>
    <w:multiLevelType w:val="multilevel"/>
    <w:tmpl w:val="3AE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D2FCA"/>
    <w:multiLevelType w:val="multilevel"/>
    <w:tmpl w:val="218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70572"/>
    <w:multiLevelType w:val="multilevel"/>
    <w:tmpl w:val="2D4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0678C"/>
    <w:multiLevelType w:val="multilevel"/>
    <w:tmpl w:val="493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47294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9542AD"/>
    <w:multiLevelType w:val="hybridMultilevel"/>
    <w:tmpl w:val="585C26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4B6DD2"/>
    <w:multiLevelType w:val="multilevel"/>
    <w:tmpl w:val="E65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816E1"/>
    <w:multiLevelType w:val="multilevel"/>
    <w:tmpl w:val="D3D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F5268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6A0ED3"/>
    <w:multiLevelType w:val="multilevel"/>
    <w:tmpl w:val="C54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F2FA8"/>
    <w:multiLevelType w:val="multilevel"/>
    <w:tmpl w:val="EC0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E54F6A"/>
    <w:multiLevelType w:val="multilevel"/>
    <w:tmpl w:val="BD8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2596D"/>
    <w:multiLevelType w:val="multilevel"/>
    <w:tmpl w:val="047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3F029A"/>
    <w:multiLevelType w:val="multilevel"/>
    <w:tmpl w:val="EC8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22118F"/>
    <w:multiLevelType w:val="multilevel"/>
    <w:tmpl w:val="7C9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A45752"/>
    <w:multiLevelType w:val="multilevel"/>
    <w:tmpl w:val="412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104F6"/>
    <w:multiLevelType w:val="multilevel"/>
    <w:tmpl w:val="1C7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48562F"/>
    <w:multiLevelType w:val="multilevel"/>
    <w:tmpl w:val="0E6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143E6"/>
    <w:multiLevelType w:val="multilevel"/>
    <w:tmpl w:val="45F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50D1D"/>
    <w:multiLevelType w:val="multilevel"/>
    <w:tmpl w:val="6A9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B4042"/>
    <w:multiLevelType w:val="multilevel"/>
    <w:tmpl w:val="D8F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83D07"/>
    <w:multiLevelType w:val="multilevel"/>
    <w:tmpl w:val="E15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4570B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4751F5"/>
    <w:multiLevelType w:val="multilevel"/>
    <w:tmpl w:val="DB3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55340"/>
    <w:multiLevelType w:val="multilevel"/>
    <w:tmpl w:val="0FBE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221FCC"/>
    <w:multiLevelType w:val="multilevel"/>
    <w:tmpl w:val="3CB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374E52"/>
    <w:multiLevelType w:val="multilevel"/>
    <w:tmpl w:val="DDB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3B5EB2"/>
    <w:multiLevelType w:val="multilevel"/>
    <w:tmpl w:val="5FB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DB11C3"/>
    <w:multiLevelType w:val="multilevel"/>
    <w:tmpl w:val="1B0A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6753A6"/>
    <w:multiLevelType w:val="multilevel"/>
    <w:tmpl w:val="AD9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305BB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6155CB"/>
    <w:multiLevelType w:val="multilevel"/>
    <w:tmpl w:val="0422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792B26"/>
    <w:multiLevelType w:val="hybridMultilevel"/>
    <w:tmpl w:val="DD2692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D714972"/>
    <w:multiLevelType w:val="multilevel"/>
    <w:tmpl w:val="98A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8B653D"/>
    <w:multiLevelType w:val="multilevel"/>
    <w:tmpl w:val="45EC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E3FAF"/>
    <w:multiLevelType w:val="multilevel"/>
    <w:tmpl w:val="0422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4E7D57"/>
    <w:multiLevelType w:val="hybridMultilevel"/>
    <w:tmpl w:val="8BE8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DA0E73"/>
    <w:multiLevelType w:val="multilevel"/>
    <w:tmpl w:val="EBB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C58B0"/>
    <w:multiLevelType w:val="multilevel"/>
    <w:tmpl w:val="537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CF14F6"/>
    <w:multiLevelType w:val="multilevel"/>
    <w:tmpl w:val="9A7AC76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4322C"/>
    <w:multiLevelType w:val="multilevel"/>
    <w:tmpl w:val="189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CC2B59"/>
    <w:multiLevelType w:val="multilevel"/>
    <w:tmpl w:val="7E5A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FB367B"/>
    <w:multiLevelType w:val="multilevel"/>
    <w:tmpl w:val="A6C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6947BD"/>
    <w:multiLevelType w:val="multilevel"/>
    <w:tmpl w:val="FE6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F77366"/>
    <w:multiLevelType w:val="multilevel"/>
    <w:tmpl w:val="DD6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B37F16"/>
    <w:multiLevelType w:val="multilevel"/>
    <w:tmpl w:val="8514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4"/>
  </w:num>
  <w:num w:numId="3">
    <w:abstractNumId w:val="56"/>
  </w:num>
  <w:num w:numId="4">
    <w:abstractNumId w:val="30"/>
  </w:num>
  <w:num w:numId="5">
    <w:abstractNumId w:val="59"/>
  </w:num>
  <w:num w:numId="6">
    <w:abstractNumId w:val="21"/>
  </w:num>
  <w:num w:numId="7">
    <w:abstractNumId w:val="20"/>
  </w:num>
  <w:num w:numId="8">
    <w:abstractNumId w:val="28"/>
  </w:num>
  <w:num w:numId="9">
    <w:abstractNumId w:val="1"/>
  </w:num>
  <w:num w:numId="10">
    <w:abstractNumId w:val="37"/>
  </w:num>
  <w:num w:numId="11">
    <w:abstractNumId w:val="26"/>
  </w:num>
  <w:num w:numId="12">
    <w:abstractNumId w:val="57"/>
  </w:num>
  <w:num w:numId="13">
    <w:abstractNumId w:val="36"/>
  </w:num>
  <w:num w:numId="14">
    <w:abstractNumId w:val="52"/>
  </w:num>
  <w:num w:numId="15">
    <w:abstractNumId w:val="48"/>
  </w:num>
  <w:num w:numId="16">
    <w:abstractNumId w:val="25"/>
  </w:num>
  <w:num w:numId="17">
    <w:abstractNumId w:val="10"/>
  </w:num>
  <w:num w:numId="18">
    <w:abstractNumId w:val="11"/>
  </w:num>
  <w:num w:numId="19">
    <w:abstractNumId w:val="35"/>
  </w:num>
  <w:num w:numId="20">
    <w:abstractNumId w:val="32"/>
  </w:num>
  <w:num w:numId="21">
    <w:abstractNumId w:val="31"/>
  </w:num>
  <w:num w:numId="22">
    <w:abstractNumId w:val="45"/>
  </w:num>
  <w:num w:numId="23">
    <w:abstractNumId w:val="40"/>
  </w:num>
  <w:num w:numId="24">
    <w:abstractNumId w:val="33"/>
  </w:num>
  <w:num w:numId="25">
    <w:abstractNumId w:val="13"/>
  </w:num>
  <w:num w:numId="26">
    <w:abstractNumId w:val="17"/>
  </w:num>
  <w:num w:numId="27">
    <w:abstractNumId w:val="44"/>
  </w:num>
  <w:num w:numId="28">
    <w:abstractNumId w:val="2"/>
  </w:num>
  <w:num w:numId="29">
    <w:abstractNumId w:val="19"/>
  </w:num>
  <w:num w:numId="30">
    <w:abstractNumId w:val="39"/>
  </w:num>
  <w:num w:numId="31">
    <w:abstractNumId w:val="7"/>
  </w:num>
  <w:num w:numId="32">
    <w:abstractNumId w:val="16"/>
  </w:num>
  <w:num w:numId="33">
    <w:abstractNumId w:val="14"/>
  </w:num>
  <w:num w:numId="34">
    <w:abstractNumId w:val="42"/>
  </w:num>
  <w:num w:numId="35">
    <w:abstractNumId w:val="18"/>
  </w:num>
  <w:num w:numId="36">
    <w:abstractNumId w:val="61"/>
  </w:num>
  <w:num w:numId="37">
    <w:abstractNumId w:val="12"/>
  </w:num>
  <w:num w:numId="38">
    <w:abstractNumId w:val="34"/>
  </w:num>
  <w:num w:numId="39">
    <w:abstractNumId w:val="6"/>
  </w:num>
  <w:num w:numId="40">
    <w:abstractNumId w:val="60"/>
  </w:num>
  <w:num w:numId="41">
    <w:abstractNumId w:val="53"/>
  </w:num>
  <w:num w:numId="42">
    <w:abstractNumId w:val="63"/>
  </w:num>
  <w:num w:numId="43">
    <w:abstractNumId w:val="46"/>
  </w:num>
  <w:num w:numId="44">
    <w:abstractNumId w:val="29"/>
  </w:num>
  <w:num w:numId="45">
    <w:abstractNumId w:val="22"/>
  </w:num>
  <w:num w:numId="46">
    <w:abstractNumId w:val="47"/>
  </w:num>
  <w:num w:numId="47">
    <w:abstractNumId w:val="38"/>
  </w:num>
  <w:num w:numId="48">
    <w:abstractNumId w:val="55"/>
  </w:num>
  <w:num w:numId="49">
    <w:abstractNumId w:val="43"/>
  </w:num>
  <w:num w:numId="50">
    <w:abstractNumId w:val="9"/>
  </w:num>
  <w:num w:numId="51">
    <w:abstractNumId w:val="50"/>
  </w:num>
  <w:num w:numId="52">
    <w:abstractNumId w:val="54"/>
  </w:num>
  <w:num w:numId="53">
    <w:abstractNumId w:val="49"/>
  </w:num>
  <w:num w:numId="54">
    <w:abstractNumId w:val="23"/>
  </w:num>
  <w:num w:numId="55">
    <w:abstractNumId w:val="4"/>
  </w:num>
  <w:num w:numId="56">
    <w:abstractNumId w:val="62"/>
  </w:num>
  <w:num w:numId="57">
    <w:abstractNumId w:val="41"/>
  </w:num>
  <w:num w:numId="58">
    <w:abstractNumId w:val="27"/>
  </w:num>
  <w:num w:numId="59">
    <w:abstractNumId w:val="8"/>
  </w:num>
  <w:num w:numId="60">
    <w:abstractNumId w:val="5"/>
  </w:num>
  <w:num w:numId="61">
    <w:abstractNumId w:val="3"/>
  </w:num>
  <w:num w:numId="62">
    <w:abstractNumId w:val="58"/>
  </w:num>
  <w:num w:numId="63">
    <w:abstractNumId w:val="15"/>
  </w:num>
  <w:num w:numId="64">
    <w:abstractNumId w:val="24"/>
  </w:num>
  <w:num w:numId="65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97"/>
    <w:rsid w:val="00060C88"/>
    <w:rsid w:val="002B4384"/>
    <w:rsid w:val="00315C0F"/>
    <w:rsid w:val="003929E1"/>
    <w:rsid w:val="005C4CA1"/>
    <w:rsid w:val="006A290E"/>
    <w:rsid w:val="008651B1"/>
    <w:rsid w:val="008673EE"/>
    <w:rsid w:val="008A71BD"/>
    <w:rsid w:val="008E1A34"/>
    <w:rsid w:val="00C13B3C"/>
    <w:rsid w:val="00C74E17"/>
    <w:rsid w:val="00D1061D"/>
    <w:rsid w:val="00DE5132"/>
    <w:rsid w:val="00E21114"/>
    <w:rsid w:val="00F30A97"/>
    <w:rsid w:val="00F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78EF1-9686-4B5F-AE01-C1DB0BE7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5C0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15C0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315C0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15C0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315C0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315C0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315C0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315C0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315C0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5C0F"/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15C0F"/>
    <w:rPr>
      <w:rFonts w:ascii="Times" w:eastAsia="Times New Roman" w:hAnsi="Times" w:cs="Times New Roman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315C0F"/>
    <w:rPr>
      <w:rFonts w:ascii="Times" w:eastAsia="Times New Roman" w:hAnsi="Times" w:cs="Times New Roman"/>
      <w:b/>
      <w:sz w:val="24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315C0F"/>
    <w:rPr>
      <w:rFonts w:ascii="Times New Roman" w:eastAsia="Times New Roman" w:hAnsi="Times New Roman" w:cs="Times New Roman"/>
      <w:b/>
      <w:i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315C0F"/>
    <w:rPr>
      <w:rFonts w:ascii="Arial" w:eastAsia="Times New Roman" w:hAnsi="Arial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315C0F"/>
    <w:rPr>
      <w:rFonts w:ascii="Arial" w:eastAsia="Times New Roman" w:hAnsi="Arial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315C0F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315C0F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315C0F"/>
    <w:rPr>
      <w:rFonts w:ascii="Arial" w:eastAsia="Times New Roman" w:hAnsi="Arial" w:cs="Times New Roman"/>
      <w:i/>
      <w:sz w:val="18"/>
      <w:szCs w:val="20"/>
      <w:lang w:eastAsia="zh-CN"/>
    </w:rPr>
  </w:style>
  <w:style w:type="paragraph" w:customStyle="1" w:styleId="Default">
    <w:name w:val="Default"/>
    <w:rsid w:val="00315C0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315C0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1BD"/>
    <w:rPr>
      <w:b/>
      <w:bCs/>
    </w:rPr>
  </w:style>
  <w:style w:type="paragraph" w:styleId="ListParagraph">
    <w:name w:val="List Paragraph"/>
    <w:basedOn w:val="Normal"/>
    <w:uiPriority w:val="34"/>
    <w:qFormat/>
    <w:rsid w:val="008A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9</cp:revision>
  <dcterms:created xsi:type="dcterms:W3CDTF">2024-06-26T02:44:00Z</dcterms:created>
  <dcterms:modified xsi:type="dcterms:W3CDTF">2024-10-09T03:42:00Z</dcterms:modified>
</cp:coreProperties>
</file>