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4BB" w:rsidRPr="002464BB" w:rsidRDefault="002464BB" w:rsidP="002464BB">
      <w:pPr>
        <w:rPr>
          <w:rFonts w:ascii="Times New Roman" w:hAnsi="Times New Roman" w:cs="Times New Roman"/>
          <w:sz w:val="24"/>
          <w:szCs w:val="24"/>
        </w:rPr>
      </w:pPr>
      <w:r w:rsidRPr="002464BB">
        <w:rPr>
          <w:rFonts w:ascii="Times New Roman" w:hAnsi="Times New Roman" w:cs="Times New Roman"/>
          <w:sz w:val="24"/>
          <w:szCs w:val="24"/>
        </w:rPr>
        <w:t>---</w:t>
      </w:r>
    </w:p>
    <w:p w:rsidR="002464BB" w:rsidRDefault="002464BB" w:rsidP="002464BB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Over A decade has been pa</w:t>
      </w:r>
      <w:r w:rsidR="0057537D" w:rsidRPr="00C24C33">
        <w:rPr>
          <w:rFonts w:ascii="Times New Roman" w:hAnsi="Times New Roman" w:cs="Times New Roman"/>
          <w:sz w:val="28"/>
          <w:szCs w:val="28"/>
        </w:rPr>
        <w:t xml:space="preserve">ssed since the fateful morning, </w:t>
      </w:r>
      <w:r w:rsidR="00003DB1" w:rsidRPr="00C24C33"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 w:rsidR="00311D28" w:rsidRPr="00C24C33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="00311D28" w:rsidRPr="00C24C33">
        <w:rPr>
          <w:rFonts w:ascii="Times New Roman" w:hAnsi="Times New Roman" w:cs="Times New Roman"/>
          <w:sz w:val="28"/>
          <w:szCs w:val="28"/>
        </w:rPr>
        <w:t xml:space="preserve"> </w:t>
      </w:r>
      <w:r w:rsidRPr="00C24C33">
        <w:rPr>
          <w:rFonts w:ascii="Times New Roman" w:hAnsi="Times New Roman" w:cs="Times New Roman"/>
          <w:sz w:val="28"/>
          <w:szCs w:val="28"/>
        </w:rPr>
        <w:t>morning, the building collapsed, trapping innocent workers under tons of rubble. Killing approximately 1134 lives and thousands more were left with injuries that changed their lives forever. It wasn’t just a tragic accident; it was a painful reminder of the unsafe working conditions many people face while making clothes for the global fashion industry.</w:t>
      </w:r>
    </w:p>
    <w:p w:rsidR="00D419A8" w:rsidRPr="00C24C33" w:rsidRDefault="00D419A8" w:rsidP="002464BB">
      <w:pPr>
        <w:rPr>
          <w:rFonts w:ascii="Times New Roman" w:hAnsi="Times New Roman" w:cs="Times New Roman"/>
          <w:sz w:val="28"/>
          <w:szCs w:val="28"/>
        </w:rPr>
      </w:pPr>
    </w:p>
    <w:p w:rsidR="002464BB" w:rsidRDefault="002464BB" w:rsidP="002464BB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Today, we’ll revisit the events of that fateful day, explore its causes, and understand its lasting impact on the lives of survivors and the world."</w:t>
      </w:r>
    </w:p>
    <w:p w:rsidR="00D419A8" w:rsidRPr="00C24C33" w:rsidRDefault="00D419A8" w:rsidP="002464B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71158" w:rsidRPr="00C24C33" w:rsidRDefault="00C71158" w:rsidP="00AE4D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C33">
        <w:rPr>
          <w:rFonts w:ascii="Times New Roman" w:eastAsia="Times New Roman" w:hAnsi="Times New Roman" w:cs="Times New Roman"/>
          <w:i/>
          <w:iCs/>
          <w:sz w:val="28"/>
          <w:szCs w:val="28"/>
        </w:rPr>
        <w:t>Slide Title: Key Aspects of the Rana Plaza Tragedy</w:t>
      </w:r>
    </w:p>
    <w:p w:rsidR="00C71158" w:rsidRPr="00C24C33" w:rsidRDefault="00C71158" w:rsidP="00C71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C33">
        <w:rPr>
          <w:rFonts w:ascii="Times New Roman" w:eastAsia="Times New Roman" w:hAnsi="Times New Roman" w:cs="Times New Roman"/>
          <w:b/>
          <w:bCs/>
          <w:sz w:val="28"/>
          <w:szCs w:val="28"/>
        </w:rPr>
        <w:t>Unsafe Building Conditions</w:t>
      </w:r>
    </w:p>
    <w:p w:rsidR="00C71158" w:rsidRPr="00C24C33" w:rsidRDefault="00C71158" w:rsidP="00C71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C33">
        <w:rPr>
          <w:rFonts w:ascii="Times New Roman" w:eastAsia="Times New Roman" w:hAnsi="Times New Roman" w:cs="Times New Roman"/>
          <w:sz w:val="28"/>
          <w:szCs w:val="28"/>
        </w:rPr>
        <w:t>The Rana Plaza building was poorly constructed with substandard materials, and extra floors were added illegally to house factories.</w:t>
      </w:r>
    </w:p>
    <w:p w:rsidR="00C71158" w:rsidRPr="00C24C33" w:rsidRDefault="00C71158" w:rsidP="00C71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C33">
        <w:rPr>
          <w:rFonts w:ascii="Times New Roman" w:eastAsia="Times New Roman" w:hAnsi="Times New Roman" w:cs="Times New Roman"/>
          <w:b/>
          <w:bCs/>
          <w:sz w:val="28"/>
          <w:szCs w:val="28"/>
        </w:rPr>
        <w:t>Ignored Warnings</w:t>
      </w:r>
    </w:p>
    <w:p w:rsidR="00C71158" w:rsidRPr="00C24C33" w:rsidRDefault="00C71158" w:rsidP="00C71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C33">
        <w:rPr>
          <w:rFonts w:ascii="Times New Roman" w:eastAsia="Times New Roman" w:hAnsi="Times New Roman" w:cs="Times New Roman"/>
          <w:sz w:val="28"/>
          <w:szCs w:val="28"/>
        </w:rPr>
        <w:t>The building showed large cracks the day before the collapse, but workers were ordered to return to work despite the warnings.</w:t>
      </w:r>
    </w:p>
    <w:p w:rsidR="00C71158" w:rsidRPr="00C24C33" w:rsidRDefault="00C71158" w:rsidP="00C71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C33">
        <w:rPr>
          <w:rFonts w:ascii="Times New Roman" w:eastAsia="Times New Roman" w:hAnsi="Times New Roman" w:cs="Times New Roman"/>
          <w:b/>
          <w:bCs/>
          <w:sz w:val="28"/>
          <w:szCs w:val="28"/>
        </w:rPr>
        <w:t>Global Response</w:t>
      </w:r>
    </w:p>
    <w:p w:rsidR="00C71158" w:rsidRPr="00C24C33" w:rsidRDefault="00C71158" w:rsidP="00C71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C33">
        <w:rPr>
          <w:rFonts w:ascii="Times New Roman" w:eastAsia="Times New Roman" w:hAnsi="Times New Roman" w:cs="Times New Roman"/>
          <w:sz w:val="28"/>
          <w:szCs w:val="28"/>
        </w:rPr>
        <w:t>The tragedy brought attention to the unsafe working conditions in the garment industry, leading to international safety agreements.</w:t>
      </w:r>
    </w:p>
    <w:p w:rsidR="00C71158" w:rsidRPr="00C24C33" w:rsidRDefault="00C71158" w:rsidP="00C71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C33">
        <w:rPr>
          <w:rFonts w:ascii="Times New Roman" w:eastAsia="Times New Roman" w:hAnsi="Times New Roman" w:cs="Times New Roman"/>
          <w:b/>
          <w:bCs/>
          <w:sz w:val="28"/>
          <w:szCs w:val="28"/>
        </w:rPr>
        <w:t>Demand</w:t>
      </w:r>
      <w:r w:rsidR="00AE4D52" w:rsidRPr="00C24C33">
        <w:rPr>
          <w:rFonts w:ascii="Times New Roman" w:eastAsia="Times New Roman" w:hAnsi="Times New Roman" w:cs="Times New Roman"/>
          <w:b/>
          <w:bCs/>
          <w:sz w:val="28"/>
          <w:szCs w:val="28"/>
        </w:rPr>
        <w:t>ed</w:t>
      </w:r>
      <w:r w:rsidRPr="00C24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Justice</w:t>
      </w:r>
    </w:p>
    <w:p w:rsidR="00C71158" w:rsidRPr="00C24C33" w:rsidRDefault="00C71158" w:rsidP="00C711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C33">
        <w:rPr>
          <w:rFonts w:ascii="Times New Roman" w:eastAsia="Times New Roman" w:hAnsi="Times New Roman" w:cs="Times New Roman"/>
          <w:sz w:val="28"/>
          <w:szCs w:val="28"/>
        </w:rPr>
        <w:t>Survivors are demanding compensation for lost income and better safety measures for workers in the future.</w:t>
      </w:r>
    </w:p>
    <w:p w:rsidR="002B0F5F" w:rsidRPr="00C24C33" w:rsidRDefault="00C71158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A recent survey by ActionAid Bangladesh</w:t>
      </w:r>
      <w:r w:rsidR="00485A18" w:rsidRPr="00C24C33">
        <w:rPr>
          <w:rFonts w:ascii="Times New Roman" w:hAnsi="Times New Roman" w:cs="Times New Roman"/>
          <w:sz w:val="28"/>
          <w:szCs w:val="28"/>
        </w:rPr>
        <w:t xml:space="preserve"> (AAB) revealed that around 55%</w:t>
      </w:r>
      <w:r w:rsidRPr="00C24C33">
        <w:rPr>
          <w:rFonts w:ascii="Times New Roman" w:hAnsi="Times New Roman" w:cs="Times New Roman"/>
          <w:sz w:val="28"/>
          <w:szCs w:val="28"/>
        </w:rPr>
        <w:t xml:space="preserve"> of Rana Plaza survivors are currently unem</w:t>
      </w:r>
      <w:r w:rsidR="00485A18" w:rsidRPr="00C24C33">
        <w:rPr>
          <w:rFonts w:ascii="Times New Roman" w:hAnsi="Times New Roman" w:cs="Times New Roman"/>
          <w:sz w:val="28"/>
          <w:szCs w:val="28"/>
        </w:rPr>
        <w:t>ployed, with almost 90%</w:t>
      </w:r>
      <w:r w:rsidRPr="00C24C33">
        <w:rPr>
          <w:rFonts w:ascii="Times New Roman" w:hAnsi="Times New Roman" w:cs="Times New Roman"/>
          <w:sz w:val="28"/>
          <w:szCs w:val="28"/>
        </w:rPr>
        <w:t xml:space="preserve"> of them being jobless for the past five to eight years.</w:t>
      </w:r>
    </w:p>
    <w:sectPr w:rsidR="002B0F5F" w:rsidRPr="00C2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E7114"/>
    <w:multiLevelType w:val="multilevel"/>
    <w:tmpl w:val="B48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C5AC8"/>
    <w:multiLevelType w:val="multilevel"/>
    <w:tmpl w:val="E90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A7CFB"/>
    <w:multiLevelType w:val="multilevel"/>
    <w:tmpl w:val="D8B4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94CE7"/>
    <w:multiLevelType w:val="multilevel"/>
    <w:tmpl w:val="1C3C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155F8"/>
    <w:multiLevelType w:val="multilevel"/>
    <w:tmpl w:val="A9C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33DAD"/>
    <w:multiLevelType w:val="multilevel"/>
    <w:tmpl w:val="ABF4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603F6"/>
    <w:multiLevelType w:val="multilevel"/>
    <w:tmpl w:val="6DE8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5"/>
    <w:rsid w:val="00003DB1"/>
    <w:rsid w:val="001524F4"/>
    <w:rsid w:val="002464BB"/>
    <w:rsid w:val="002B0F5F"/>
    <w:rsid w:val="00311D28"/>
    <w:rsid w:val="00485A18"/>
    <w:rsid w:val="0057537D"/>
    <w:rsid w:val="0084567F"/>
    <w:rsid w:val="009F3AE5"/>
    <w:rsid w:val="00AE4D52"/>
    <w:rsid w:val="00C24C33"/>
    <w:rsid w:val="00C71158"/>
    <w:rsid w:val="00D419A8"/>
    <w:rsid w:val="00F3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490FD-4628-4D1F-AD92-D907F213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1158"/>
    <w:rPr>
      <w:i/>
      <w:iCs/>
    </w:rPr>
  </w:style>
  <w:style w:type="character" w:styleId="Strong">
    <w:name w:val="Strong"/>
    <w:basedOn w:val="DefaultParagraphFont"/>
    <w:uiPriority w:val="22"/>
    <w:qFormat/>
    <w:rsid w:val="00C71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13</cp:revision>
  <dcterms:created xsi:type="dcterms:W3CDTF">2024-11-23T17:55:00Z</dcterms:created>
  <dcterms:modified xsi:type="dcterms:W3CDTF">2024-11-25T19:26:00Z</dcterms:modified>
</cp:coreProperties>
</file>