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EFFC3" w14:textId="77777777" w:rsidR="005413EF" w:rsidRPr="005413EF" w:rsidRDefault="005413EF" w:rsidP="00EC69EF">
      <w:pPr>
        <w:jc w:val="center"/>
        <w:rPr>
          <w:b/>
          <w:bCs/>
        </w:rPr>
      </w:pPr>
      <w:r w:rsidRPr="005413EF">
        <w:rPr>
          <w:b/>
          <w:bCs/>
        </w:rPr>
        <w:t>App Documentation for AI Assistant</w:t>
      </w:r>
    </w:p>
    <w:p w14:paraId="09B6C890" w14:textId="77777777" w:rsidR="005413EF" w:rsidRPr="005413EF" w:rsidRDefault="005413EF" w:rsidP="005413EF">
      <w:r w:rsidRPr="005413EF">
        <w:pict w14:anchorId="679956A5">
          <v:rect id="_x0000_i1043" style="width:0;height:1.5pt" o:hralign="center" o:hrstd="t" o:hr="t" fillcolor="#a0a0a0" stroked="f"/>
        </w:pict>
      </w:r>
    </w:p>
    <w:p w14:paraId="4439055E" w14:textId="77777777" w:rsidR="005413EF" w:rsidRPr="005413EF" w:rsidRDefault="005413EF" w:rsidP="005413EF">
      <w:pPr>
        <w:rPr>
          <w:b/>
          <w:bCs/>
        </w:rPr>
      </w:pPr>
      <w:r w:rsidRPr="005413EF">
        <w:rPr>
          <w:b/>
          <w:bCs/>
        </w:rPr>
        <w:t>Feature: Grid Builder</w:t>
      </w:r>
    </w:p>
    <w:p w14:paraId="5A8FC4CF" w14:textId="77777777" w:rsidR="005413EF" w:rsidRPr="005413EF" w:rsidRDefault="005413EF" w:rsidP="005413EF">
      <w:r w:rsidRPr="005413EF">
        <w:t xml:space="preserve">The </w:t>
      </w:r>
      <w:r w:rsidRPr="005413EF">
        <w:rPr>
          <w:b/>
          <w:bCs/>
        </w:rPr>
        <w:t>Grid Builder</w:t>
      </w:r>
      <w:r w:rsidRPr="005413EF">
        <w:t xml:space="preserve"> is a powerful tool for creating fully customizable configuration interfaces based on the </w:t>
      </w:r>
      <w:r w:rsidRPr="005413EF">
        <w:rPr>
          <w:b/>
          <w:bCs/>
        </w:rPr>
        <w:t>Ag Grid</w:t>
      </w:r>
      <w:r w:rsidRPr="005413EF">
        <w:t xml:space="preserve"> library. Users with access can design grids with various options including:</w:t>
      </w:r>
    </w:p>
    <w:p w14:paraId="587E14FC" w14:textId="77777777" w:rsidR="005413EF" w:rsidRPr="005413EF" w:rsidRDefault="005413EF" w:rsidP="005413EF">
      <w:pPr>
        <w:numPr>
          <w:ilvl w:val="0"/>
          <w:numId w:val="1"/>
        </w:numPr>
      </w:pPr>
      <w:r w:rsidRPr="005413EF">
        <w:t>Pagination</w:t>
      </w:r>
    </w:p>
    <w:p w14:paraId="77F7F4F0" w14:textId="77777777" w:rsidR="005413EF" w:rsidRPr="005413EF" w:rsidRDefault="005413EF" w:rsidP="005413EF">
      <w:pPr>
        <w:numPr>
          <w:ilvl w:val="0"/>
          <w:numId w:val="1"/>
        </w:numPr>
      </w:pPr>
      <w:r w:rsidRPr="005413EF">
        <w:t>Grouping</w:t>
      </w:r>
    </w:p>
    <w:p w14:paraId="7E7CA2E1" w14:textId="77777777" w:rsidR="005413EF" w:rsidRPr="005413EF" w:rsidRDefault="005413EF" w:rsidP="005413EF">
      <w:pPr>
        <w:numPr>
          <w:ilvl w:val="0"/>
          <w:numId w:val="1"/>
        </w:numPr>
      </w:pPr>
      <w:r w:rsidRPr="005413EF">
        <w:t>Pivot tables</w:t>
      </w:r>
    </w:p>
    <w:p w14:paraId="0E819025" w14:textId="77777777" w:rsidR="005413EF" w:rsidRPr="005413EF" w:rsidRDefault="005413EF" w:rsidP="005413EF">
      <w:pPr>
        <w:numPr>
          <w:ilvl w:val="0"/>
          <w:numId w:val="1"/>
        </w:numPr>
      </w:pPr>
      <w:r w:rsidRPr="005413EF">
        <w:t>Column options (full control over column settings such as sorting, filtering, visibility, width, etc.)</w:t>
      </w:r>
    </w:p>
    <w:p w14:paraId="1B839F67" w14:textId="77777777" w:rsidR="005413EF" w:rsidRPr="005413EF" w:rsidRDefault="005413EF" w:rsidP="005413EF">
      <w:r w:rsidRPr="005413EF">
        <w:t>This tool allows building dynamic data grids tailored to specific application needs.</w:t>
      </w:r>
    </w:p>
    <w:p w14:paraId="23870298" w14:textId="77777777" w:rsidR="005413EF" w:rsidRPr="005413EF" w:rsidRDefault="005413EF" w:rsidP="005413EF">
      <w:r w:rsidRPr="005413EF">
        <w:pict w14:anchorId="009DEC9C">
          <v:rect id="_x0000_i1044" style="width:0;height:1.5pt" o:hralign="center" o:hrstd="t" o:hr="t" fillcolor="#a0a0a0" stroked="f"/>
        </w:pict>
      </w:r>
    </w:p>
    <w:p w14:paraId="0D7B4256" w14:textId="77777777" w:rsidR="005413EF" w:rsidRPr="005413EF" w:rsidRDefault="005413EF" w:rsidP="005413EF">
      <w:pPr>
        <w:rPr>
          <w:b/>
          <w:bCs/>
        </w:rPr>
      </w:pPr>
      <w:r w:rsidRPr="005413EF">
        <w:rPr>
          <w:b/>
          <w:bCs/>
        </w:rPr>
        <w:t>Feature: Permissions</w:t>
      </w:r>
    </w:p>
    <w:p w14:paraId="4CAC8ACC" w14:textId="77777777" w:rsidR="005413EF" w:rsidRPr="005413EF" w:rsidRDefault="005413EF" w:rsidP="005413EF">
      <w:r w:rsidRPr="005413EF">
        <w:t>To make a newly created interface visible in the app, users must follow these steps:</w:t>
      </w:r>
    </w:p>
    <w:p w14:paraId="12559EBC" w14:textId="77777777" w:rsidR="005413EF" w:rsidRPr="005413EF" w:rsidRDefault="005413EF" w:rsidP="005413EF">
      <w:pPr>
        <w:numPr>
          <w:ilvl w:val="0"/>
          <w:numId w:val="2"/>
        </w:numPr>
      </w:pPr>
      <w:r w:rsidRPr="005413EF">
        <w:rPr>
          <w:b/>
          <w:bCs/>
        </w:rPr>
        <w:t>Add the interface</w:t>
      </w:r>
      <w:r w:rsidRPr="005413EF">
        <w:t xml:space="preserve"> in the </w:t>
      </w:r>
      <w:r w:rsidRPr="005413EF">
        <w:rPr>
          <w:b/>
          <w:bCs/>
        </w:rPr>
        <w:t>Interface List</w:t>
      </w:r>
      <w:r w:rsidRPr="005413EF">
        <w:t xml:space="preserve"> menu found in the </w:t>
      </w:r>
      <w:r w:rsidRPr="005413EF">
        <w:rPr>
          <w:b/>
          <w:bCs/>
        </w:rPr>
        <w:t>Back Office</w:t>
      </w:r>
      <w:r w:rsidRPr="005413EF">
        <w:t xml:space="preserve"> module.</w:t>
      </w:r>
    </w:p>
    <w:p w14:paraId="79B757FA" w14:textId="77777777" w:rsidR="005413EF" w:rsidRPr="005413EF" w:rsidRDefault="005413EF" w:rsidP="005413EF">
      <w:pPr>
        <w:numPr>
          <w:ilvl w:val="0"/>
          <w:numId w:val="2"/>
        </w:numPr>
      </w:pPr>
      <w:r w:rsidRPr="005413EF">
        <w:rPr>
          <w:b/>
          <w:bCs/>
        </w:rPr>
        <w:t>Create permissions</w:t>
      </w:r>
      <w:r w:rsidRPr="005413EF">
        <w:t xml:space="preserve"> associated with the new interface/menu.</w:t>
      </w:r>
    </w:p>
    <w:p w14:paraId="09B70F2E" w14:textId="77777777" w:rsidR="005413EF" w:rsidRPr="005413EF" w:rsidRDefault="005413EF" w:rsidP="005413EF">
      <w:pPr>
        <w:numPr>
          <w:ilvl w:val="0"/>
          <w:numId w:val="2"/>
        </w:numPr>
      </w:pPr>
      <w:r w:rsidRPr="005413EF">
        <w:rPr>
          <w:b/>
          <w:bCs/>
        </w:rPr>
        <w:t>Assign these permissions</w:t>
      </w:r>
      <w:r w:rsidRPr="005413EF">
        <w:t xml:space="preserve"> to roles in the </w:t>
      </w:r>
      <w:r w:rsidRPr="005413EF">
        <w:rPr>
          <w:b/>
          <w:bCs/>
        </w:rPr>
        <w:t>Interface Role Permissions</w:t>
      </w:r>
      <w:r w:rsidRPr="005413EF">
        <w:t xml:space="preserve"> section.</w:t>
      </w:r>
    </w:p>
    <w:p w14:paraId="4ECE06D7" w14:textId="77777777" w:rsidR="005413EF" w:rsidRPr="005413EF" w:rsidRDefault="005413EF" w:rsidP="005413EF">
      <w:r w:rsidRPr="005413EF">
        <w:t>Once these steps are completed correctly, the new menu option will appear in the app's menu list for authorized users.</w:t>
      </w:r>
    </w:p>
    <w:p w14:paraId="50E9499C" w14:textId="77777777" w:rsidR="005413EF" w:rsidRPr="005413EF" w:rsidRDefault="005413EF" w:rsidP="005413EF">
      <w:r w:rsidRPr="005413EF">
        <w:pict w14:anchorId="458AC908">
          <v:rect id="_x0000_i1045" style="width:0;height:1.5pt" o:hralign="center" o:hrstd="t" o:hr="t" fillcolor="#a0a0a0" stroked="f"/>
        </w:pict>
      </w:r>
    </w:p>
    <w:p w14:paraId="20B9C7E8" w14:textId="77777777" w:rsidR="005413EF" w:rsidRPr="005413EF" w:rsidRDefault="005413EF" w:rsidP="005413EF">
      <w:pPr>
        <w:rPr>
          <w:b/>
          <w:bCs/>
        </w:rPr>
      </w:pPr>
      <w:r w:rsidRPr="005413EF">
        <w:rPr>
          <w:b/>
          <w:bCs/>
        </w:rPr>
        <w:t>Feature: Bee Drive</w:t>
      </w:r>
    </w:p>
    <w:p w14:paraId="1236C7C8" w14:textId="77777777" w:rsidR="005413EF" w:rsidRPr="005413EF" w:rsidRDefault="005413EF" w:rsidP="005413EF">
      <w:r w:rsidRPr="005413EF">
        <w:rPr>
          <w:b/>
          <w:bCs/>
        </w:rPr>
        <w:t>Bee Drive</w:t>
      </w:r>
      <w:r w:rsidRPr="005413EF">
        <w:t xml:space="preserve"> is an extension module within the app designed for managing files related to financial balances. It organizes files based on:</w:t>
      </w:r>
    </w:p>
    <w:p w14:paraId="5A9AF57B" w14:textId="77777777" w:rsidR="005413EF" w:rsidRPr="005413EF" w:rsidRDefault="005413EF" w:rsidP="005413EF">
      <w:pPr>
        <w:numPr>
          <w:ilvl w:val="0"/>
          <w:numId w:val="3"/>
        </w:numPr>
      </w:pPr>
      <w:r w:rsidRPr="005413EF">
        <w:t>Accounting periods</w:t>
      </w:r>
    </w:p>
    <w:p w14:paraId="05C867DF" w14:textId="77777777" w:rsidR="005413EF" w:rsidRPr="005413EF" w:rsidRDefault="005413EF" w:rsidP="005413EF">
      <w:pPr>
        <w:numPr>
          <w:ilvl w:val="0"/>
          <w:numId w:val="3"/>
        </w:numPr>
      </w:pPr>
      <w:r w:rsidRPr="005413EF">
        <w:t>Modules</w:t>
      </w:r>
    </w:p>
    <w:p w14:paraId="744596F9" w14:textId="77777777" w:rsidR="005413EF" w:rsidRPr="005413EF" w:rsidRDefault="005413EF" w:rsidP="005413EF">
      <w:pPr>
        <w:numPr>
          <w:ilvl w:val="0"/>
          <w:numId w:val="3"/>
        </w:numPr>
      </w:pPr>
      <w:r w:rsidRPr="005413EF">
        <w:t>Entities</w:t>
      </w:r>
    </w:p>
    <w:p w14:paraId="2CBDBACE" w14:textId="77777777" w:rsidR="005413EF" w:rsidRPr="005413EF" w:rsidRDefault="005413EF" w:rsidP="005413EF">
      <w:pPr>
        <w:rPr>
          <w:b/>
          <w:bCs/>
        </w:rPr>
      </w:pPr>
      <w:r w:rsidRPr="005413EF">
        <w:rPr>
          <w:b/>
          <w:bCs/>
        </w:rPr>
        <w:lastRenderedPageBreak/>
        <w:t>How to Use Bee Drive:</w:t>
      </w:r>
    </w:p>
    <w:p w14:paraId="05B43D7E" w14:textId="77777777" w:rsidR="005413EF" w:rsidRPr="005413EF" w:rsidRDefault="005413EF" w:rsidP="005413EF">
      <w:pPr>
        <w:numPr>
          <w:ilvl w:val="0"/>
          <w:numId w:val="4"/>
        </w:numPr>
      </w:pPr>
      <w:r w:rsidRPr="005413EF">
        <w:t xml:space="preserve">Navigate to the </w:t>
      </w:r>
      <w:r w:rsidRPr="005413EF">
        <w:rPr>
          <w:b/>
          <w:bCs/>
        </w:rPr>
        <w:t>Bee Drive</w:t>
      </w:r>
      <w:r w:rsidRPr="005413EF">
        <w:t xml:space="preserve"> module.</w:t>
      </w:r>
    </w:p>
    <w:p w14:paraId="6EA7B747" w14:textId="1B14696B" w:rsidR="005413EF" w:rsidRPr="005413EF" w:rsidRDefault="005413EF" w:rsidP="005413EF">
      <w:pPr>
        <w:numPr>
          <w:ilvl w:val="0"/>
          <w:numId w:val="4"/>
        </w:numPr>
      </w:pPr>
      <w:r w:rsidRPr="005413EF">
        <w:t xml:space="preserve">Access the drive interface if you </w:t>
      </w:r>
      <w:proofErr w:type="gramStart"/>
      <w:r w:rsidRPr="005413EF">
        <w:t>are</w:t>
      </w:r>
      <w:proofErr w:type="gramEnd"/>
      <w:r w:rsidRPr="005413EF">
        <w:t xml:space="preserve"> the </w:t>
      </w:r>
      <w:r w:rsidRPr="005413EF">
        <w:rPr>
          <w:b/>
          <w:bCs/>
        </w:rPr>
        <w:t>current</w:t>
      </w:r>
      <w:r w:rsidR="009B5AFD">
        <w:rPr>
          <w:b/>
          <w:bCs/>
        </w:rPr>
        <w:t xml:space="preserve"> Group.</w:t>
      </w:r>
    </w:p>
    <w:p w14:paraId="332F1AF3" w14:textId="77777777" w:rsidR="005413EF" w:rsidRPr="005413EF" w:rsidRDefault="005413EF" w:rsidP="005413EF">
      <w:pPr>
        <w:numPr>
          <w:ilvl w:val="0"/>
          <w:numId w:val="4"/>
        </w:numPr>
      </w:pPr>
      <w:r w:rsidRPr="005413EF">
        <w:t xml:space="preserve">You can </w:t>
      </w:r>
      <w:r w:rsidRPr="005413EF">
        <w:rPr>
          <w:b/>
          <w:bCs/>
        </w:rPr>
        <w:t>upload files</w:t>
      </w:r>
      <w:r w:rsidRPr="005413EF">
        <w:t xml:space="preserve"> related to balances, organized by period, module, and entity.</w:t>
      </w:r>
    </w:p>
    <w:p w14:paraId="3129B55E" w14:textId="77777777" w:rsidR="005413EF" w:rsidRPr="005413EF" w:rsidRDefault="005413EF" w:rsidP="005413EF">
      <w:pPr>
        <w:numPr>
          <w:ilvl w:val="0"/>
          <w:numId w:val="4"/>
        </w:numPr>
      </w:pPr>
      <w:r w:rsidRPr="005413EF">
        <w:t xml:space="preserve">Bee Drive automatically </w:t>
      </w:r>
      <w:r w:rsidRPr="005413EF">
        <w:rPr>
          <w:b/>
          <w:bCs/>
        </w:rPr>
        <w:t>dispatches and moves files</w:t>
      </w:r>
      <w:r w:rsidRPr="005413EF">
        <w:t xml:space="preserve"> to the correct storage locations according to their metadata.</w:t>
      </w:r>
    </w:p>
    <w:p w14:paraId="281FAFDE" w14:textId="77777777" w:rsidR="005413EF" w:rsidRPr="005413EF" w:rsidRDefault="005413EF" w:rsidP="005413EF">
      <w:pPr>
        <w:numPr>
          <w:ilvl w:val="0"/>
          <w:numId w:val="4"/>
        </w:numPr>
      </w:pPr>
      <w:r w:rsidRPr="005413EF">
        <w:t xml:space="preserve">It also </w:t>
      </w:r>
      <w:r w:rsidRPr="005413EF">
        <w:rPr>
          <w:b/>
          <w:bCs/>
        </w:rPr>
        <w:t>extracts data</w:t>
      </w:r>
      <w:r w:rsidRPr="005413EF">
        <w:t xml:space="preserve"> from the uploaded files.</w:t>
      </w:r>
    </w:p>
    <w:p w14:paraId="62AA8D85" w14:textId="77777777" w:rsidR="005413EF" w:rsidRPr="005413EF" w:rsidRDefault="005413EF" w:rsidP="005413EF">
      <w:pPr>
        <w:numPr>
          <w:ilvl w:val="0"/>
          <w:numId w:val="4"/>
        </w:numPr>
      </w:pPr>
      <w:r w:rsidRPr="005413EF">
        <w:t>Extracted content is passed seamlessly into the system for further processing or reporting.</w:t>
      </w:r>
    </w:p>
    <w:p w14:paraId="3F7423D6" w14:textId="42A28C2E" w:rsidR="00C348AD" w:rsidRPr="00186F76" w:rsidRDefault="00186F76" w:rsidP="00186F76">
      <w:pPr>
        <w:rPr>
          <w:b/>
          <w:bCs/>
        </w:rPr>
      </w:pPr>
      <w:r w:rsidRPr="00186F76">
        <w:rPr>
          <w:b/>
          <w:bCs/>
        </w:rPr>
        <w:t>File Naming Rules</w:t>
      </w:r>
    </w:p>
    <w:p w14:paraId="63F7421B" w14:textId="77777777" w:rsidR="00186F76" w:rsidRPr="00186F76" w:rsidRDefault="00186F76" w:rsidP="00186F76">
      <w:pPr>
        <w:pStyle w:val="ListParagraph"/>
        <w:numPr>
          <w:ilvl w:val="0"/>
          <w:numId w:val="5"/>
        </w:numPr>
      </w:pPr>
      <w:r w:rsidRPr="00186F76">
        <w:t xml:space="preserve">For single company </w:t>
      </w:r>
      <w:r w:rsidRPr="00186F76">
        <w:t>files</w:t>
      </w:r>
      <w:r>
        <w:t xml:space="preserve">: </w:t>
      </w:r>
      <w:proofErr w:type="spellStart"/>
      <w:r w:rsidRPr="00186F76">
        <w:t>CompanyName_ReporingPeriod_DataModule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r w:rsidRPr="00186F76">
        <w:t>DEMO_RS2022_SOC.xlsx</w:t>
      </w:r>
    </w:p>
    <w:p w14:paraId="53B9F48C" w14:textId="5F06EE80" w:rsidR="00186F76" w:rsidRPr="00186F76" w:rsidRDefault="00186F76" w:rsidP="00186F76">
      <w:pPr>
        <w:pStyle w:val="ListParagraph"/>
        <w:numPr>
          <w:ilvl w:val="0"/>
          <w:numId w:val="5"/>
        </w:numPr>
      </w:pPr>
      <w:r w:rsidRPr="00186F76">
        <w:t xml:space="preserve">For multi-company </w:t>
      </w:r>
      <w:r w:rsidRPr="00186F76">
        <w:t>files</w:t>
      </w:r>
      <w:r>
        <w:t xml:space="preserve">: </w:t>
      </w:r>
      <w:r w:rsidRPr="00186F76">
        <w:t>$_</w:t>
      </w:r>
      <w:proofErr w:type="spellStart"/>
      <w:r w:rsidRPr="00186F76">
        <w:t>ReporingPeriod_</w:t>
      </w:r>
      <w:proofErr w:type="gramStart"/>
      <w:r w:rsidRPr="00186F76">
        <w:t>DataModule</w:t>
      </w:r>
      <w:proofErr w:type="spellEnd"/>
      <w:r>
        <w:t xml:space="preserve"> :</w:t>
      </w:r>
      <w:proofErr w:type="gramEnd"/>
      <w:r>
        <w:t xml:space="preserve"> </w:t>
      </w:r>
      <w:r w:rsidRPr="00186F76">
        <w:t>$_RS2022_SOC1.xls</w:t>
      </w:r>
    </w:p>
    <w:p w14:paraId="28413098" w14:textId="142651CF" w:rsidR="00186F76" w:rsidRDefault="00186F76" w:rsidP="00186F76">
      <w:pPr>
        <w:ind w:left="360"/>
      </w:pPr>
      <w:r w:rsidRPr="00186F76">
        <w:t xml:space="preserve">If the rules are not followed, when moving to the corresponding node, the missing attributes will be added </w:t>
      </w:r>
      <w:r w:rsidRPr="00186F76">
        <w:t>automatically,</w:t>
      </w:r>
      <w:r w:rsidRPr="00186F76">
        <w:t xml:space="preserve"> and the file will be ready for import</w:t>
      </w:r>
    </w:p>
    <w:p w14:paraId="38DC4A58" w14:textId="77777777" w:rsidR="00183CCF" w:rsidRPr="00183CCF" w:rsidRDefault="00183CCF" w:rsidP="00183CCF">
      <w:pPr>
        <w:ind w:left="360"/>
        <w:rPr>
          <w:b/>
          <w:bCs/>
        </w:rPr>
      </w:pPr>
      <w:r w:rsidRPr="00183CCF">
        <w:rPr>
          <w:b/>
          <w:bCs/>
        </w:rPr>
        <w:t>App Modules</w:t>
      </w:r>
    </w:p>
    <w:p w14:paraId="761CDFF7" w14:textId="77777777" w:rsidR="00183CCF" w:rsidRPr="00183CCF" w:rsidRDefault="00183CCF" w:rsidP="00183CCF">
      <w:pPr>
        <w:ind w:left="360"/>
        <w:rPr>
          <w:b/>
          <w:bCs/>
        </w:rPr>
      </w:pPr>
      <w:r w:rsidRPr="00183CCF">
        <w:rPr>
          <w:b/>
          <w:bCs/>
        </w:rPr>
        <w:t>Monitoring Module</w:t>
      </w:r>
    </w:p>
    <w:p w14:paraId="4CC90A4E" w14:textId="77777777" w:rsidR="00183CCF" w:rsidRPr="00183CCF" w:rsidRDefault="00183CCF" w:rsidP="00183CCF">
      <w:pPr>
        <w:numPr>
          <w:ilvl w:val="0"/>
          <w:numId w:val="6"/>
        </w:numPr>
      </w:pPr>
      <w:r w:rsidRPr="00183CCF">
        <w:t xml:space="preserve">Access the </w:t>
      </w:r>
      <w:r w:rsidRPr="00183CCF">
        <w:rPr>
          <w:b/>
          <w:bCs/>
        </w:rPr>
        <w:t>Monitoring</w:t>
      </w:r>
      <w:r w:rsidRPr="00183CCF">
        <w:t xml:space="preserve"> module from the available list on the left sidebar.</w:t>
      </w:r>
    </w:p>
    <w:p w14:paraId="579D2AAD" w14:textId="77777777" w:rsidR="00183CCF" w:rsidRPr="00183CCF" w:rsidRDefault="00183CCF" w:rsidP="00183CCF">
      <w:pPr>
        <w:numPr>
          <w:ilvl w:val="0"/>
          <w:numId w:val="6"/>
        </w:numPr>
      </w:pPr>
      <w:r w:rsidRPr="00183CCF">
        <w:t>This module provides detailed logs and status information, including:</w:t>
      </w:r>
    </w:p>
    <w:p w14:paraId="437B0E9B" w14:textId="77777777" w:rsidR="00183CCF" w:rsidRPr="00183CCF" w:rsidRDefault="00183CCF" w:rsidP="00183CCF">
      <w:pPr>
        <w:numPr>
          <w:ilvl w:val="1"/>
          <w:numId w:val="6"/>
        </w:numPr>
      </w:pPr>
      <w:r w:rsidRPr="00183CCF">
        <w:t>Process monitoring</w:t>
      </w:r>
    </w:p>
    <w:p w14:paraId="62EC2F64" w14:textId="77777777" w:rsidR="00183CCF" w:rsidRPr="00183CCF" w:rsidRDefault="00183CCF" w:rsidP="00183CCF">
      <w:pPr>
        <w:numPr>
          <w:ilvl w:val="1"/>
          <w:numId w:val="6"/>
        </w:numPr>
      </w:pPr>
      <w:r w:rsidRPr="00183CCF">
        <w:t>Connection status</w:t>
      </w:r>
    </w:p>
    <w:p w14:paraId="19E2FC6D" w14:textId="77777777" w:rsidR="00183CCF" w:rsidRPr="00183CCF" w:rsidRDefault="00183CCF" w:rsidP="00183CCF">
      <w:pPr>
        <w:numPr>
          <w:ilvl w:val="1"/>
          <w:numId w:val="6"/>
        </w:numPr>
      </w:pPr>
      <w:r w:rsidRPr="00183CCF">
        <w:t>Controller access</w:t>
      </w:r>
    </w:p>
    <w:p w14:paraId="33FAA70F" w14:textId="77777777" w:rsidR="00183CCF" w:rsidRPr="00183CCF" w:rsidRDefault="00183CCF" w:rsidP="00183CCF">
      <w:pPr>
        <w:numPr>
          <w:ilvl w:val="1"/>
          <w:numId w:val="6"/>
        </w:numPr>
      </w:pPr>
      <w:r w:rsidRPr="00183CCF">
        <w:t>Lock management</w:t>
      </w:r>
    </w:p>
    <w:p w14:paraId="31E7AC8A" w14:textId="77777777" w:rsidR="00183CCF" w:rsidRPr="00183CCF" w:rsidRDefault="00183CCF" w:rsidP="00183CCF">
      <w:pPr>
        <w:numPr>
          <w:ilvl w:val="0"/>
          <w:numId w:val="6"/>
        </w:numPr>
      </w:pPr>
      <w:r w:rsidRPr="00183CCF">
        <w:t>Use this module to track and diagnose app activity and performance.</w:t>
      </w:r>
    </w:p>
    <w:p w14:paraId="1FD2E58E" w14:textId="77777777" w:rsidR="00183CCF" w:rsidRPr="00183CCF" w:rsidRDefault="00183CCF" w:rsidP="00183CCF">
      <w:pPr>
        <w:ind w:left="360"/>
      </w:pPr>
      <w:r w:rsidRPr="00183CCF">
        <w:pict w14:anchorId="57AFFFCB">
          <v:rect id="_x0000_i1067" style="width:0;height:1.5pt" o:hralign="center" o:hrstd="t" o:hr="t" fillcolor="#a0a0a0" stroked="f"/>
        </w:pict>
      </w:r>
    </w:p>
    <w:p w14:paraId="78BD2DA2" w14:textId="77777777" w:rsidR="00183CCF" w:rsidRPr="00183CCF" w:rsidRDefault="00183CCF" w:rsidP="00183CCF">
      <w:pPr>
        <w:ind w:left="360"/>
        <w:rPr>
          <w:b/>
          <w:bCs/>
        </w:rPr>
      </w:pPr>
      <w:r w:rsidRPr="00183CCF">
        <w:rPr>
          <w:b/>
          <w:bCs/>
        </w:rPr>
        <w:t>Consolidation Module</w:t>
      </w:r>
    </w:p>
    <w:p w14:paraId="0C8C90C6" w14:textId="77777777" w:rsidR="00183CCF" w:rsidRPr="00183CCF" w:rsidRDefault="00183CCF" w:rsidP="00183CCF">
      <w:pPr>
        <w:numPr>
          <w:ilvl w:val="0"/>
          <w:numId w:val="7"/>
        </w:numPr>
      </w:pPr>
      <w:r w:rsidRPr="00183CCF">
        <w:t xml:space="preserve">Select the </w:t>
      </w:r>
      <w:r w:rsidRPr="00183CCF">
        <w:rPr>
          <w:b/>
          <w:bCs/>
        </w:rPr>
        <w:t>Consolidation</w:t>
      </w:r>
      <w:r w:rsidRPr="00183CCF">
        <w:t xml:space="preserve"> module to view and manage data related to financial consolidation.</w:t>
      </w:r>
    </w:p>
    <w:p w14:paraId="079AA538" w14:textId="77777777" w:rsidR="00183CCF" w:rsidRPr="00183CCF" w:rsidRDefault="00183CCF" w:rsidP="00183CCF">
      <w:pPr>
        <w:numPr>
          <w:ilvl w:val="0"/>
          <w:numId w:val="7"/>
        </w:numPr>
      </w:pPr>
      <w:r w:rsidRPr="00183CCF">
        <w:lastRenderedPageBreak/>
        <w:t>It provides tools and information essential for consolidating data across entities or periods.</w:t>
      </w:r>
    </w:p>
    <w:p w14:paraId="52C10C0A" w14:textId="77777777" w:rsidR="00183CCF" w:rsidRPr="00183CCF" w:rsidRDefault="00183CCF" w:rsidP="00183CCF">
      <w:pPr>
        <w:ind w:left="360"/>
      </w:pPr>
      <w:r w:rsidRPr="00183CCF">
        <w:pict w14:anchorId="15F4F7E0">
          <v:rect id="_x0000_i1068" style="width:0;height:1.5pt" o:hralign="center" o:hrstd="t" o:hr="t" fillcolor="#a0a0a0" stroked="f"/>
        </w:pict>
      </w:r>
    </w:p>
    <w:p w14:paraId="52F7CC66" w14:textId="77777777" w:rsidR="00183CCF" w:rsidRPr="00183CCF" w:rsidRDefault="00183CCF" w:rsidP="00183CCF">
      <w:pPr>
        <w:ind w:left="360"/>
        <w:rPr>
          <w:b/>
          <w:bCs/>
        </w:rPr>
      </w:pPr>
      <w:r w:rsidRPr="00183CCF">
        <w:rPr>
          <w:b/>
          <w:bCs/>
        </w:rPr>
        <w:t>Module Rights</w:t>
      </w:r>
    </w:p>
    <w:p w14:paraId="07694D0F" w14:textId="77777777" w:rsidR="00183CCF" w:rsidRPr="00183CCF" w:rsidRDefault="00183CCF" w:rsidP="00183CCF">
      <w:pPr>
        <w:numPr>
          <w:ilvl w:val="0"/>
          <w:numId w:val="8"/>
        </w:numPr>
      </w:pPr>
      <w:r w:rsidRPr="00183CCF">
        <w:t xml:space="preserve">This module manages </w:t>
      </w:r>
      <w:r w:rsidRPr="00183CCF">
        <w:rPr>
          <w:b/>
          <w:bCs/>
        </w:rPr>
        <w:t>menu rights</w:t>
      </w:r>
      <w:r w:rsidRPr="00183CCF">
        <w:t xml:space="preserve"> and user permissions.</w:t>
      </w:r>
    </w:p>
    <w:p w14:paraId="6DBDF06B" w14:textId="77777777" w:rsidR="00183CCF" w:rsidRPr="00183CCF" w:rsidRDefault="00183CCF" w:rsidP="00183CCF">
      <w:pPr>
        <w:numPr>
          <w:ilvl w:val="0"/>
          <w:numId w:val="8"/>
        </w:numPr>
      </w:pPr>
      <w:r w:rsidRPr="00183CCF">
        <w:t>It allows administrators to:</w:t>
      </w:r>
    </w:p>
    <w:p w14:paraId="2ABD2D03" w14:textId="77777777" w:rsidR="00183CCF" w:rsidRPr="00183CCF" w:rsidRDefault="00183CCF" w:rsidP="00183CCF">
      <w:pPr>
        <w:numPr>
          <w:ilvl w:val="1"/>
          <w:numId w:val="8"/>
        </w:numPr>
      </w:pPr>
      <w:r w:rsidRPr="00183CCF">
        <w:t>Define and assign rights related to menus.</w:t>
      </w:r>
    </w:p>
    <w:p w14:paraId="3674948C" w14:textId="77777777" w:rsidR="00183CCF" w:rsidRPr="00183CCF" w:rsidRDefault="00183CCF" w:rsidP="00183CCF">
      <w:pPr>
        <w:numPr>
          <w:ilvl w:val="1"/>
          <w:numId w:val="8"/>
        </w:numPr>
      </w:pPr>
      <w:r w:rsidRPr="00183CCF">
        <w:t>Manage users, roles, and role permissions.</w:t>
      </w:r>
    </w:p>
    <w:p w14:paraId="31738B23" w14:textId="77777777" w:rsidR="00183CCF" w:rsidRPr="00183CCF" w:rsidRDefault="00183CCF" w:rsidP="00183CCF">
      <w:pPr>
        <w:numPr>
          <w:ilvl w:val="0"/>
          <w:numId w:val="8"/>
        </w:numPr>
      </w:pPr>
      <w:r w:rsidRPr="00183CCF">
        <w:t>Essential for controlling access and ensuring security within the app.</w:t>
      </w:r>
    </w:p>
    <w:p w14:paraId="38AD941C" w14:textId="77777777" w:rsidR="00183CCF" w:rsidRPr="00183CCF" w:rsidRDefault="00183CCF" w:rsidP="00183CCF">
      <w:pPr>
        <w:ind w:left="360"/>
      </w:pPr>
      <w:r w:rsidRPr="00183CCF">
        <w:pict w14:anchorId="71D5F9C7">
          <v:rect id="_x0000_i1069" style="width:0;height:1.5pt" o:hralign="center" o:hrstd="t" o:hr="t" fillcolor="#a0a0a0" stroked="f"/>
        </w:pict>
      </w:r>
    </w:p>
    <w:p w14:paraId="7617BA34" w14:textId="77777777" w:rsidR="00183CCF" w:rsidRPr="00183CCF" w:rsidRDefault="00183CCF" w:rsidP="00183CCF">
      <w:pPr>
        <w:ind w:left="360"/>
        <w:rPr>
          <w:b/>
          <w:bCs/>
        </w:rPr>
      </w:pPr>
      <w:r w:rsidRPr="00183CCF">
        <w:rPr>
          <w:b/>
          <w:bCs/>
        </w:rPr>
        <w:t>Structure and Perimeter Module</w:t>
      </w:r>
    </w:p>
    <w:p w14:paraId="074F5A66" w14:textId="77777777" w:rsidR="00183CCF" w:rsidRPr="00183CCF" w:rsidRDefault="00183CCF" w:rsidP="00183CCF">
      <w:pPr>
        <w:numPr>
          <w:ilvl w:val="0"/>
          <w:numId w:val="9"/>
        </w:numPr>
      </w:pPr>
      <w:r w:rsidRPr="00183CCF">
        <w:t>Provides detailed information about the organizational structure and perimeter of entities within the current group.</w:t>
      </w:r>
    </w:p>
    <w:p w14:paraId="0A4BB820" w14:textId="77777777" w:rsidR="00183CCF" w:rsidRPr="00183CCF" w:rsidRDefault="00183CCF" w:rsidP="00183CCF">
      <w:pPr>
        <w:numPr>
          <w:ilvl w:val="0"/>
          <w:numId w:val="9"/>
        </w:numPr>
      </w:pPr>
      <w:r w:rsidRPr="00183CCF">
        <w:t>Includes:</w:t>
      </w:r>
    </w:p>
    <w:p w14:paraId="15E35887" w14:textId="77777777" w:rsidR="00183CCF" w:rsidRPr="00183CCF" w:rsidRDefault="00183CCF" w:rsidP="00183CCF">
      <w:pPr>
        <w:numPr>
          <w:ilvl w:val="1"/>
          <w:numId w:val="9"/>
        </w:numPr>
      </w:pPr>
      <w:r w:rsidRPr="00183CCF">
        <w:t>Entity details</w:t>
      </w:r>
    </w:p>
    <w:p w14:paraId="4DC7EFA9" w14:textId="77777777" w:rsidR="00183CCF" w:rsidRPr="00183CCF" w:rsidRDefault="00183CCF" w:rsidP="00183CCF">
      <w:pPr>
        <w:numPr>
          <w:ilvl w:val="1"/>
          <w:numId w:val="9"/>
        </w:numPr>
      </w:pPr>
      <w:r w:rsidRPr="00183CCF">
        <w:t>Reporting periods</w:t>
      </w:r>
    </w:p>
    <w:p w14:paraId="0A41FE37" w14:textId="77777777" w:rsidR="00183CCF" w:rsidRPr="00183CCF" w:rsidRDefault="00183CCF" w:rsidP="00183CCF">
      <w:pPr>
        <w:numPr>
          <w:ilvl w:val="1"/>
          <w:numId w:val="9"/>
        </w:numPr>
      </w:pPr>
      <w:r w:rsidRPr="00183CCF">
        <w:t>Defined perimeters and scopes</w:t>
      </w:r>
    </w:p>
    <w:p w14:paraId="20C232F6" w14:textId="381425FE" w:rsidR="00183CCF" w:rsidRPr="00183CCF" w:rsidRDefault="00183CCF" w:rsidP="00183CCF">
      <w:pPr>
        <w:numPr>
          <w:ilvl w:val="0"/>
          <w:numId w:val="9"/>
        </w:numPr>
      </w:pPr>
      <w:r w:rsidRPr="00183CCF">
        <w:t>Help</w:t>
      </w:r>
      <w:r w:rsidRPr="00183CCF">
        <w:t xml:space="preserve"> users understand the organizational context and boundaries for data and processes.</w:t>
      </w:r>
    </w:p>
    <w:p w14:paraId="6EE10500" w14:textId="77777777" w:rsidR="00183CCF" w:rsidRPr="005413EF" w:rsidRDefault="00183CCF" w:rsidP="00186F76">
      <w:pPr>
        <w:ind w:left="360"/>
      </w:pPr>
    </w:p>
    <w:sectPr w:rsidR="00183CCF" w:rsidRPr="00541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F2887"/>
    <w:multiLevelType w:val="multilevel"/>
    <w:tmpl w:val="EB9E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0BB3"/>
    <w:multiLevelType w:val="multilevel"/>
    <w:tmpl w:val="08E4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50E62"/>
    <w:multiLevelType w:val="multilevel"/>
    <w:tmpl w:val="FB64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04F30"/>
    <w:multiLevelType w:val="multilevel"/>
    <w:tmpl w:val="34D2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92B19"/>
    <w:multiLevelType w:val="multilevel"/>
    <w:tmpl w:val="2288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C03ED"/>
    <w:multiLevelType w:val="multilevel"/>
    <w:tmpl w:val="76B4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27508"/>
    <w:multiLevelType w:val="multilevel"/>
    <w:tmpl w:val="F15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00EA8"/>
    <w:multiLevelType w:val="hybridMultilevel"/>
    <w:tmpl w:val="F42C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C82"/>
    <w:multiLevelType w:val="multilevel"/>
    <w:tmpl w:val="15FA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923">
    <w:abstractNumId w:val="8"/>
  </w:num>
  <w:num w:numId="2" w16cid:durableId="1395003362">
    <w:abstractNumId w:val="5"/>
  </w:num>
  <w:num w:numId="3" w16cid:durableId="979650038">
    <w:abstractNumId w:val="0"/>
  </w:num>
  <w:num w:numId="4" w16cid:durableId="840586883">
    <w:abstractNumId w:val="2"/>
  </w:num>
  <w:num w:numId="5" w16cid:durableId="750396834">
    <w:abstractNumId w:val="7"/>
  </w:num>
  <w:num w:numId="6" w16cid:durableId="2070688456">
    <w:abstractNumId w:val="1"/>
  </w:num>
  <w:num w:numId="7" w16cid:durableId="1244297118">
    <w:abstractNumId w:val="6"/>
  </w:num>
  <w:num w:numId="8" w16cid:durableId="363478618">
    <w:abstractNumId w:val="4"/>
  </w:num>
  <w:num w:numId="9" w16cid:durableId="1988052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A"/>
    <w:rsid w:val="00183CCF"/>
    <w:rsid w:val="00186F76"/>
    <w:rsid w:val="002B6C1F"/>
    <w:rsid w:val="002D375F"/>
    <w:rsid w:val="005413EF"/>
    <w:rsid w:val="0067108F"/>
    <w:rsid w:val="008E538A"/>
    <w:rsid w:val="00994E8C"/>
    <w:rsid w:val="009B5AFD"/>
    <w:rsid w:val="00AF601A"/>
    <w:rsid w:val="00B46E74"/>
    <w:rsid w:val="00C348AD"/>
    <w:rsid w:val="00DA3713"/>
    <w:rsid w:val="00DE5FAF"/>
    <w:rsid w:val="00EC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7C89"/>
  <w15:chartTrackingRefBased/>
  <w15:docId w15:val="{17172B44-92A8-4196-B7EA-6A34ED6D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BEN HELAL</dc:creator>
  <cp:keywords/>
  <dc:description/>
  <cp:lastModifiedBy>Mohamed Ali BEN HELAL</cp:lastModifiedBy>
  <cp:revision>6</cp:revision>
  <dcterms:created xsi:type="dcterms:W3CDTF">2025-05-23T11:22:00Z</dcterms:created>
  <dcterms:modified xsi:type="dcterms:W3CDTF">2025-05-23T12:01:00Z</dcterms:modified>
</cp:coreProperties>
</file>