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一种基于人工智能的专利自动生成系统及方法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本发明涉及人工智能与知识产权信息处理技术领域，尤其涉及一种利用大语言模型实现专利文档自动生成的系统及方法。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在现有的专利申请流程中，专利申请文件主要依靠人工进行撰写。这一方式存在诸多弊端，首先，人工撰写的周期较长，会导致专利申请的整体时间被拉长，使得企业或个人的技术成果不能及时得到保护。其次，对专业代理人的依赖程度极高，专业代理人数量有限，难以满足大量的专利撰写需求。再者，由于不同代理人的个人经验存在差异，撰写的说明书结构往往不统一，这给专利审查人员的工作带来了困难，降低了审查效率。同时，权利要求保护范围也容易出现不合理的情况，要么保护范围过宽导致权利不稳定，要么保护范围过窄无法充分保护发明创造，最终影响专利的质量。</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申请文件人工撰写存在的撰写周期长、对专业代理人依赖程度高、说明书结构不统一以及权利要求保护范围不合理等问题。技术方案为：通过对用户输入的技术方案进行语义解析，提取技术领域、背景问题和发明点等结构化信息，并基于大语言模型生成符合专利撰写规范的说明书、权利要求书、摘要及附图说明；系统包括输入模块、语义解析模块、文本生成模块以及文档输出模块。有益效果是：大大缩短了专利撰写周期，减少了对专业代理人的依赖，保证了说明书结构的统一，使权利要求保护范围更加合理，提高了专利审查效率和专利质量。</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暂未提及附图相关内容，待补充附图后可对附图进行详细说明。</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在一个实施例中，用户通过 Web 界面输入技术方案文本。系统启动后，首先对输入的文本进行结构化分析，从文本中提取出专利撰写所需的关键要素，如技术领域、背景问题、发明点等。随后，将分析得到的结果输入至大语言模型，大语言模型依据这些关键要素生成完整的专利文本，包括说明书、权利要求书、摘要及附图说明等内容。最后，系统将生成的内容自动填充至预设的 Word 专利模板中，经过格式调整和校验后，导出符合国家知识产权局要求的 docx 格式文件。</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