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D35A" w14:textId="703A89D9" w:rsidR="00EA2A24" w:rsidRDefault="00EA2A24">
      <w:pPr>
        <w:pStyle w:val="TOCHeading"/>
        <w:rPr>
          <w:sz w:val="36"/>
          <w:szCs w:val="36"/>
        </w:rPr>
      </w:pPr>
      <w:r w:rsidRPr="00EA2A24">
        <w:rPr>
          <w:sz w:val="36"/>
          <w:szCs w:val="36"/>
        </w:rPr>
        <w:t>Script documentation</w:t>
      </w:r>
      <w:r>
        <w:rPr>
          <w:sz w:val="36"/>
          <w:szCs w:val="36"/>
        </w:rPr>
        <w:t>:</w:t>
      </w:r>
      <w:r w:rsidRPr="00EA2A24">
        <w:rPr>
          <w:sz w:val="36"/>
          <w:szCs w:val="36"/>
        </w:rPr>
        <w:t xml:space="preserve"> </w:t>
      </w:r>
      <w:proofErr w:type="spellStart"/>
      <w:r w:rsidR="004918E3" w:rsidRPr="004918E3">
        <w:rPr>
          <w:sz w:val="36"/>
          <w:szCs w:val="36"/>
        </w:rPr>
        <w:t>run_zephyr_automation_cycle</w:t>
      </w:r>
      <w:proofErr w:type="spellEnd"/>
    </w:p>
    <w:sdt>
      <w:sdtPr>
        <w:rPr>
          <w:b w:val="0"/>
          <w:bCs w:val="0"/>
          <w:sz w:val="28"/>
          <w:szCs w:val="28"/>
        </w:rPr>
        <w:id w:val="1174154228"/>
        <w:docPartObj>
          <w:docPartGallery w:val="Table of Contents"/>
          <w:docPartUnique/>
        </w:docPartObj>
      </w:sdtPr>
      <w:sdtEndPr>
        <w:rPr>
          <w:noProof/>
          <w:sz w:val="18"/>
          <w:szCs w:val="18"/>
        </w:rPr>
      </w:sdtEndPr>
      <w:sdtContent>
        <w:p w14:paraId="0565750C" w14:textId="07A30FBF" w:rsidR="005C6BCE" w:rsidRPr="00631387" w:rsidRDefault="005C6BCE">
          <w:pPr>
            <w:pStyle w:val="TOCHeading"/>
            <w:rPr>
              <w:sz w:val="28"/>
              <w:szCs w:val="28"/>
            </w:rPr>
          </w:pPr>
        </w:p>
        <w:p w14:paraId="64FF699D" w14:textId="4782CAA2" w:rsidR="00E31693" w:rsidRDefault="005C6BC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 w:rsidRPr="00631387">
            <w:rPr>
              <w:sz w:val="22"/>
              <w:szCs w:val="22"/>
            </w:rPr>
            <w:fldChar w:fldCharType="begin"/>
          </w:r>
          <w:r w:rsidRPr="00631387">
            <w:rPr>
              <w:sz w:val="22"/>
              <w:szCs w:val="22"/>
            </w:rPr>
            <w:instrText xml:space="preserve"> TOC \o "1-3" \h \z \u </w:instrText>
          </w:r>
          <w:r w:rsidRPr="00631387">
            <w:rPr>
              <w:sz w:val="22"/>
              <w:szCs w:val="22"/>
            </w:rPr>
            <w:fldChar w:fldCharType="separate"/>
          </w:r>
          <w:hyperlink w:anchor="_Toc103891012" w:history="1">
            <w:r w:rsidR="00E31693" w:rsidRPr="002532BC">
              <w:rPr>
                <w:rStyle w:val="Hyperlink"/>
                <w:noProof/>
              </w:rPr>
              <w:t>Introduction</w:t>
            </w:r>
            <w:r w:rsidR="00E31693">
              <w:rPr>
                <w:noProof/>
                <w:webHidden/>
              </w:rPr>
              <w:tab/>
            </w:r>
            <w:r w:rsidR="00E31693">
              <w:rPr>
                <w:noProof/>
                <w:webHidden/>
              </w:rPr>
              <w:fldChar w:fldCharType="begin"/>
            </w:r>
            <w:r w:rsidR="00E31693">
              <w:rPr>
                <w:noProof/>
                <w:webHidden/>
              </w:rPr>
              <w:instrText xml:space="preserve"> PAGEREF _Toc103891012 \h </w:instrText>
            </w:r>
            <w:r w:rsidR="00E31693">
              <w:rPr>
                <w:noProof/>
                <w:webHidden/>
              </w:rPr>
            </w:r>
            <w:r w:rsidR="00E31693">
              <w:rPr>
                <w:noProof/>
                <w:webHidden/>
              </w:rPr>
              <w:fldChar w:fldCharType="separate"/>
            </w:r>
            <w:r w:rsidR="00E31693">
              <w:rPr>
                <w:noProof/>
                <w:webHidden/>
              </w:rPr>
              <w:t>2</w:t>
            </w:r>
            <w:r w:rsidR="00E31693">
              <w:rPr>
                <w:noProof/>
                <w:webHidden/>
              </w:rPr>
              <w:fldChar w:fldCharType="end"/>
            </w:r>
          </w:hyperlink>
        </w:p>
        <w:p w14:paraId="358392B0" w14:textId="406D1742" w:rsidR="00E31693" w:rsidRDefault="002D612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3891013" w:history="1">
            <w:r w:rsidR="00E31693" w:rsidRPr="002532BC">
              <w:rPr>
                <w:rStyle w:val="Hyperlink"/>
                <w:noProof/>
              </w:rPr>
              <w:t>Prerequisites</w:t>
            </w:r>
            <w:r w:rsidR="00E31693">
              <w:rPr>
                <w:noProof/>
                <w:webHidden/>
              </w:rPr>
              <w:tab/>
            </w:r>
            <w:r w:rsidR="00E31693">
              <w:rPr>
                <w:noProof/>
                <w:webHidden/>
              </w:rPr>
              <w:fldChar w:fldCharType="begin"/>
            </w:r>
            <w:r w:rsidR="00E31693">
              <w:rPr>
                <w:noProof/>
                <w:webHidden/>
              </w:rPr>
              <w:instrText xml:space="preserve"> PAGEREF _Toc103891013 \h </w:instrText>
            </w:r>
            <w:r w:rsidR="00E31693">
              <w:rPr>
                <w:noProof/>
                <w:webHidden/>
              </w:rPr>
            </w:r>
            <w:r w:rsidR="00E31693">
              <w:rPr>
                <w:noProof/>
                <w:webHidden/>
              </w:rPr>
              <w:fldChar w:fldCharType="separate"/>
            </w:r>
            <w:r w:rsidR="00E31693">
              <w:rPr>
                <w:noProof/>
                <w:webHidden/>
              </w:rPr>
              <w:t>2</w:t>
            </w:r>
            <w:r w:rsidR="00E31693">
              <w:rPr>
                <w:noProof/>
                <w:webHidden/>
              </w:rPr>
              <w:fldChar w:fldCharType="end"/>
            </w:r>
          </w:hyperlink>
        </w:p>
        <w:p w14:paraId="139F3DEF" w14:textId="49ECBBC7" w:rsidR="00E31693" w:rsidRDefault="002D612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3891014" w:history="1">
            <w:r w:rsidR="00E31693" w:rsidRPr="002532BC">
              <w:rPr>
                <w:rStyle w:val="Hyperlink"/>
                <w:noProof/>
              </w:rPr>
              <w:t>Running the script</w:t>
            </w:r>
            <w:r w:rsidR="00E31693">
              <w:rPr>
                <w:noProof/>
                <w:webHidden/>
              </w:rPr>
              <w:tab/>
            </w:r>
            <w:r w:rsidR="00E31693">
              <w:rPr>
                <w:noProof/>
                <w:webHidden/>
              </w:rPr>
              <w:fldChar w:fldCharType="begin"/>
            </w:r>
            <w:r w:rsidR="00E31693">
              <w:rPr>
                <w:noProof/>
                <w:webHidden/>
              </w:rPr>
              <w:instrText xml:space="preserve"> PAGEREF _Toc103891014 \h </w:instrText>
            </w:r>
            <w:r w:rsidR="00E31693">
              <w:rPr>
                <w:noProof/>
                <w:webHidden/>
              </w:rPr>
            </w:r>
            <w:r w:rsidR="00E31693">
              <w:rPr>
                <w:noProof/>
                <w:webHidden/>
              </w:rPr>
              <w:fldChar w:fldCharType="separate"/>
            </w:r>
            <w:r w:rsidR="00E31693">
              <w:rPr>
                <w:noProof/>
                <w:webHidden/>
              </w:rPr>
              <w:t>2</w:t>
            </w:r>
            <w:r w:rsidR="00E31693">
              <w:rPr>
                <w:noProof/>
                <w:webHidden/>
              </w:rPr>
              <w:fldChar w:fldCharType="end"/>
            </w:r>
          </w:hyperlink>
        </w:p>
        <w:p w14:paraId="335F2A5E" w14:textId="5F17C50D" w:rsidR="00E96CE4" w:rsidRPr="00631387" w:rsidRDefault="005C6BCE" w:rsidP="00631387">
          <w:r w:rsidRPr="00631387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24129AC" w14:textId="34D67B4A" w:rsidR="00BC7A93" w:rsidRPr="00BC7A93" w:rsidRDefault="00BC7A93" w:rsidP="00BC7A93">
      <w:pPr>
        <w:pStyle w:val="ListParagraph"/>
        <w:ind w:left="2880"/>
        <w:rPr>
          <w:sz w:val="24"/>
          <w:szCs w:val="24"/>
        </w:rPr>
        <w:sectPr w:rsidR="00BC7A93" w:rsidRPr="00BC7A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19A8D7" w14:textId="6142CDC6" w:rsidR="00E96CE4" w:rsidRPr="005C6BCE" w:rsidRDefault="00E96CE4" w:rsidP="005C6BCE">
      <w:pPr>
        <w:pStyle w:val="Heading1"/>
      </w:pPr>
      <w:bookmarkStart w:id="0" w:name="_Toc103891012"/>
      <w:r w:rsidRPr="005C6BCE">
        <w:lastRenderedPageBreak/>
        <w:t>Intro</w:t>
      </w:r>
      <w:r w:rsidR="00B31494">
        <w:t>duction</w:t>
      </w:r>
      <w:bookmarkEnd w:id="0"/>
    </w:p>
    <w:p w14:paraId="3FAE41DC" w14:textId="74DF0354" w:rsidR="000034E3" w:rsidRDefault="00927508" w:rsidP="00C6097C">
      <w:r>
        <w:t xml:space="preserve">This document describes the </w:t>
      </w:r>
      <w:r w:rsidR="004918E3" w:rsidRPr="004918E3">
        <w:t>run_zephyr_automation_cycle.py s</w:t>
      </w:r>
      <w:r w:rsidR="004918E3">
        <w:t>cript</w:t>
      </w:r>
      <w:r w:rsidR="00EF7860">
        <w:t>.</w:t>
      </w:r>
      <w:r w:rsidR="000034E3">
        <w:t xml:space="preserve"> Its purpose is to d</w:t>
      </w:r>
      <w:r w:rsidR="00CF2504">
        <w:t>eploy a set of Velocity executions</w:t>
      </w:r>
      <w:r w:rsidR="004918E3">
        <w:t xml:space="preserve"> specific</w:t>
      </w:r>
      <w:r w:rsidR="00CF2504">
        <w:t xml:space="preserve"> to a</w:t>
      </w:r>
      <w:r w:rsidR="000034E3">
        <w:t>n existing</w:t>
      </w:r>
      <w:r w:rsidR="004918E3">
        <w:t xml:space="preserve"> Zephyr cycle and update its results accordingly</w:t>
      </w:r>
      <w:r w:rsidR="00CF2504">
        <w:t xml:space="preserve"> in Jira</w:t>
      </w:r>
      <w:r w:rsidR="000034E3">
        <w:t xml:space="preserve"> where one or more issues will be opened in case of execution failures.</w:t>
      </w:r>
    </w:p>
    <w:p w14:paraId="4691DDF0" w14:textId="009A7E54" w:rsidR="00932046" w:rsidRDefault="00932046" w:rsidP="00932046">
      <w:pPr>
        <w:pStyle w:val="Heading1"/>
      </w:pPr>
      <w:bookmarkStart w:id="1" w:name="_Toc103891013"/>
      <w:r>
        <w:t>Prerequisites</w:t>
      </w:r>
      <w:bookmarkEnd w:id="1"/>
    </w:p>
    <w:p w14:paraId="41ED12FD" w14:textId="5638A067" w:rsidR="00DA33F2" w:rsidRDefault="00EF7860" w:rsidP="00EF7860">
      <w:pPr>
        <w:pStyle w:val="ListParagraph"/>
        <w:numPr>
          <w:ilvl w:val="0"/>
          <w:numId w:val="42"/>
        </w:numPr>
      </w:pPr>
      <w:r>
        <w:t>Testcases in Velocity have to be mapped to the Zephyr test instances by assigning the tags with the same ID as the ones in Zephyr;</w:t>
      </w:r>
    </w:p>
    <w:p w14:paraId="34C10A02" w14:textId="3E3CB414" w:rsidR="00EF7860" w:rsidRDefault="00EF7860" w:rsidP="00EF7860">
      <w:pPr>
        <w:pStyle w:val="ListParagraph"/>
        <w:numPr>
          <w:ilvl w:val="0"/>
          <w:numId w:val="43"/>
        </w:numPr>
      </w:pPr>
      <w:r>
        <w:t xml:space="preserve">for example if a Zephyr cycle has tests with IDs </w:t>
      </w:r>
      <w:r w:rsidR="00081427">
        <w:t>VDBR</w:t>
      </w:r>
      <w:r>
        <w:t xml:space="preserve">-1, </w:t>
      </w:r>
      <w:r w:rsidR="00081427">
        <w:t>VDBR</w:t>
      </w:r>
      <w:r w:rsidR="00081427">
        <w:t xml:space="preserve"> </w:t>
      </w:r>
      <w:r>
        <w:t xml:space="preserve">-2 and </w:t>
      </w:r>
      <w:r w:rsidR="00081427">
        <w:t>VDBR</w:t>
      </w:r>
      <w:r w:rsidR="00081427">
        <w:t xml:space="preserve"> </w:t>
      </w:r>
      <w:r>
        <w:t xml:space="preserve">-3, then Velocity must have a testcase for each of these three IDs (the mapping has to be one-to-one, </w:t>
      </w:r>
      <w:r w:rsidR="00A23E73">
        <w:t>one tag should be assigned to at most one testcase in Velocity</w:t>
      </w:r>
      <w:r>
        <w:t>);</w:t>
      </w:r>
    </w:p>
    <w:p w14:paraId="0F736720" w14:textId="77AAF912" w:rsidR="00EF7860" w:rsidRDefault="00EF7860" w:rsidP="00EF7860">
      <w:pPr>
        <w:pStyle w:val="ListParagraph"/>
        <w:numPr>
          <w:ilvl w:val="0"/>
          <w:numId w:val="43"/>
        </w:numPr>
      </w:pPr>
      <w:r>
        <w:t>to check if a testcase with a certain t</w:t>
      </w:r>
      <w:r w:rsidR="0000735C">
        <w:t>a</w:t>
      </w:r>
      <w:r>
        <w:t>g exists in Velocity, go to the Library -&gt; Automation Assets page, and use the Tags filter:</w:t>
      </w:r>
    </w:p>
    <w:p w14:paraId="59CEBD73" w14:textId="03D03EFD" w:rsidR="00EF7860" w:rsidRDefault="0000735C" w:rsidP="009B2435">
      <w:pPr>
        <w:jc w:val="center"/>
      </w:pPr>
      <w:r>
        <w:rPr>
          <w:noProof/>
        </w:rPr>
        <w:drawing>
          <wp:inline distT="0" distB="0" distL="0" distR="0" wp14:anchorId="55FE172A" wp14:editId="7EC0A1B6">
            <wp:extent cx="5889171" cy="2290862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2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F563" w14:textId="42D8FC0E" w:rsidR="00EF7860" w:rsidRDefault="00EF7860" w:rsidP="00EF7860">
      <w:pPr>
        <w:pStyle w:val="ListParagraph"/>
        <w:numPr>
          <w:ilvl w:val="0"/>
          <w:numId w:val="43"/>
        </w:numPr>
      </w:pPr>
      <w:r>
        <w:t>adding/editing tags for testcases can be made only through iTest</w:t>
      </w:r>
    </w:p>
    <w:p w14:paraId="16E2A384" w14:textId="77777777" w:rsidR="00EF7860" w:rsidRPr="00DA33F2" w:rsidRDefault="00EF7860" w:rsidP="009B2435">
      <w:pPr>
        <w:pStyle w:val="ListParagraph"/>
      </w:pPr>
    </w:p>
    <w:p w14:paraId="0620F8C2" w14:textId="3F08C75E" w:rsidR="007F502F" w:rsidRDefault="007F502F" w:rsidP="007F502F">
      <w:pPr>
        <w:pStyle w:val="Heading1"/>
      </w:pPr>
      <w:bookmarkStart w:id="2" w:name="_Toc103891014"/>
      <w:r>
        <w:t>Running the script</w:t>
      </w:r>
      <w:bookmarkEnd w:id="2"/>
    </w:p>
    <w:p w14:paraId="761E822F" w14:textId="77777777" w:rsidR="009B2435" w:rsidRDefault="009B2435" w:rsidP="009B24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For the script to run successfully, it will need to have an available agent with Python execution capabilities. Verify this by going to Reports -&gt; Velocity Agents and checking that there is an Online agent (green status) with the proper capability:</w:t>
      </w:r>
    </w:p>
    <w:p w14:paraId="0B754894" w14:textId="77777777" w:rsidR="009B2435" w:rsidRDefault="009B2435" w:rsidP="009B2435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70236FAD" wp14:editId="7B947A85">
            <wp:extent cx="5034643" cy="2498090"/>
            <wp:effectExtent l="0" t="0" r="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7"/>
                    <a:stretch/>
                  </pic:blipFill>
                  <pic:spPr bwMode="auto">
                    <a:xfrm>
                      <a:off x="0" y="0"/>
                      <a:ext cx="5065213" cy="251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79623" w14:textId="31417CB6" w:rsidR="009B2435" w:rsidRPr="009B2435" w:rsidRDefault="009B2435" w:rsidP="009B24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following steps need to be followed in order to manually trigger a script execution:</w:t>
      </w:r>
    </w:p>
    <w:p w14:paraId="5D9861EE" w14:textId="77777777" w:rsidR="009B2435" w:rsidRPr="00C92F05" w:rsidRDefault="009B2435" w:rsidP="009B2435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Go to the </w:t>
      </w:r>
      <w:r>
        <w:rPr>
          <w:rFonts w:cstheme="minorHAnsi"/>
          <w:color w:val="000000" w:themeColor="text1"/>
        </w:rPr>
        <w:t xml:space="preserve">Library -&gt; </w:t>
      </w:r>
      <w:r w:rsidRPr="00C92F05">
        <w:rPr>
          <w:rFonts w:cstheme="minorHAnsi"/>
          <w:color w:val="000000" w:themeColor="text1"/>
        </w:rPr>
        <w:t>Automation Assets page;</w:t>
      </w:r>
    </w:p>
    <w:p w14:paraId="39F1D6F4" w14:textId="73D9D626" w:rsidR="009B2435" w:rsidRPr="00C92F05" w:rsidRDefault="009B2435" w:rsidP="009B2435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Search for </w:t>
      </w:r>
      <w:proofErr w:type="spellStart"/>
      <w:r w:rsidRPr="009B2435">
        <w:rPr>
          <w:rFonts w:cstheme="minorHAnsi"/>
          <w:color w:val="000000" w:themeColor="text1"/>
        </w:rPr>
        <w:t>run_zephyr_automation_cycle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C92F05">
        <w:rPr>
          <w:rFonts w:cstheme="minorHAnsi"/>
          <w:color w:val="000000" w:themeColor="text1"/>
        </w:rPr>
        <w:t>in the Search box;</w:t>
      </w:r>
    </w:p>
    <w:p w14:paraId="0DD03346" w14:textId="77777777" w:rsidR="009B2435" w:rsidRDefault="009B2435" w:rsidP="009B2435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>Click on the Run Automation Asset button;</w:t>
      </w:r>
    </w:p>
    <w:p w14:paraId="06090B7F" w14:textId="451217A1" w:rsidR="00897858" w:rsidRDefault="00580C4B" w:rsidP="00580C4B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20DCC24F" wp14:editId="47D12035">
            <wp:extent cx="5431971" cy="2407245"/>
            <wp:effectExtent l="0" t="0" r="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694" cy="24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C005" w14:textId="6C615424" w:rsidR="00580C4B" w:rsidRDefault="00580C4B" w:rsidP="00580C4B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 on Run;</w:t>
      </w:r>
    </w:p>
    <w:p w14:paraId="55D6EB5A" w14:textId="2C4C4834" w:rsidR="00580C4B" w:rsidRDefault="00580C4B" w:rsidP="00580C4B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 on the Parameters tab;</w:t>
      </w:r>
    </w:p>
    <w:p w14:paraId="00C7FFEA" w14:textId="67729B13" w:rsidR="00580C4B" w:rsidRDefault="00580C4B" w:rsidP="00580C4B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4B31E2A2" wp14:editId="67670344">
            <wp:extent cx="4963342" cy="3217157"/>
            <wp:effectExtent l="0" t="0" r="889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40" cy="32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06E0" w14:textId="7B5C0248" w:rsidR="00580C4B" w:rsidRDefault="00580C4B" w:rsidP="00580C4B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page will list a set of parameters which will be used as arguments throughout the script execution</w:t>
      </w:r>
      <w:r w:rsidR="00EF3DF6">
        <w:rPr>
          <w:rFonts w:cstheme="minorHAnsi"/>
          <w:color w:val="000000" w:themeColor="text1"/>
        </w:rPr>
        <w:t>. The parameters are listed and described in the following table: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429"/>
        <w:gridCol w:w="4373"/>
        <w:gridCol w:w="2548"/>
      </w:tblGrid>
      <w:tr w:rsidR="00EF3DF6" w14:paraId="6DCD355D" w14:textId="4E7BCD9F" w:rsidTr="0051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38B7ED63" w14:textId="72433807" w:rsidR="00EF3DF6" w:rsidRDefault="00EF3DF6" w:rsidP="00EF3DF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5554" w:type="dxa"/>
          </w:tcPr>
          <w:p w14:paraId="34B062DB" w14:textId="0B57163F" w:rsidR="00EF3DF6" w:rsidRDefault="00EF3DF6" w:rsidP="00EF3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Description</w:t>
            </w:r>
          </w:p>
        </w:tc>
        <w:tc>
          <w:tcPr>
            <w:tcW w:w="1345" w:type="dxa"/>
          </w:tcPr>
          <w:p w14:paraId="7E8C1E81" w14:textId="45EB3E5F" w:rsidR="00EF3DF6" w:rsidRDefault="00EF3DF6" w:rsidP="00EF3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Example</w:t>
            </w:r>
          </w:p>
        </w:tc>
      </w:tr>
      <w:tr w:rsidR="00EF3DF6" w14:paraId="23EF7005" w14:textId="607B4195" w:rsidTr="0051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74851E67" w14:textId="2990B46F" w:rsidR="00EF3DF6" w:rsidRPr="00EF3DF6" w:rsidRDefault="00EF3DF6" w:rsidP="00EF3DF6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proofErr w:type="spellStart"/>
            <w:r w:rsidRPr="00EF3DF6">
              <w:rPr>
                <w:rFonts w:cstheme="minorHAnsi"/>
                <w:b w:val="0"/>
                <w:bCs w:val="0"/>
                <w:color w:val="000000" w:themeColor="text1"/>
              </w:rPr>
              <w:t>jira_project_key</w:t>
            </w:r>
            <w:proofErr w:type="spellEnd"/>
          </w:p>
        </w:tc>
        <w:tc>
          <w:tcPr>
            <w:tcW w:w="5554" w:type="dxa"/>
          </w:tcPr>
          <w:p w14:paraId="51221794" w14:textId="38C12345" w:rsidR="00EF3DF6" w:rsidRPr="00EF3DF6" w:rsidRDefault="00EF3DF6" w:rsidP="00EF3DF6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 Jira project key in which the Zephyr tests and cycle can be found</w:t>
            </w:r>
          </w:p>
        </w:tc>
        <w:tc>
          <w:tcPr>
            <w:tcW w:w="1345" w:type="dxa"/>
          </w:tcPr>
          <w:p w14:paraId="738FE1BE" w14:textId="7C909DBE" w:rsidR="00EF3DF6" w:rsidRPr="00EF3DF6" w:rsidRDefault="00EF3DF6" w:rsidP="00EF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VDBR</w:t>
            </w:r>
          </w:p>
        </w:tc>
      </w:tr>
      <w:tr w:rsidR="00EF3DF6" w14:paraId="12C6C35E" w14:textId="71D43673" w:rsidTr="0051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33A92ED5" w14:textId="7B7BBECD" w:rsidR="00EF3DF6" w:rsidRPr="00EF3DF6" w:rsidRDefault="00EF3DF6" w:rsidP="00EF3DF6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proofErr w:type="spellStart"/>
            <w:r w:rsidRPr="00EF3DF6">
              <w:rPr>
                <w:rFonts w:cstheme="minorHAnsi"/>
                <w:b w:val="0"/>
                <w:bCs w:val="0"/>
                <w:color w:val="000000" w:themeColor="text1"/>
              </w:rPr>
              <w:t>jira_project_release_name</w:t>
            </w:r>
            <w:proofErr w:type="spellEnd"/>
          </w:p>
        </w:tc>
        <w:tc>
          <w:tcPr>
            <w:tcW w:w="5554" w:type="dxa"/>
          </w:tcPr>
          <w:p w14:paraId="670054EC" w14:textId="2F282508" w:rsidR="00EF3DF6" w:rsidRPr="00EF3DF6" w:rsidRDefault="00EF3DF6" w:rsidP="00EF3DF6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Jira </w:t>
            </w:r>
            <w:r w:rsidR="0051577E">
              <w:rPr>
                <w:rFonts w:cstheme="minorHAnsi"/>
                <w:color w:val="000000" w:themeColor="text1"/>
              </w:rPr>
              <w:t xml:space="preserve">key from which the </w:t>
            </w:r>
            <w:proofErr w:type="spellStart"/>
            <w:r w:rsidR="0051577E">
              <w:rPr>
                <w:rFonts w:cstheme="minorHAnsi"/>
                <w:color w:val="000000" w:themeColor="text1"/>
              </w:rPr>
              <w:t>jira</w:t>
            </w:r>
            <w:proofErr w:type="spellEnd"/>
            <w:r w:rsidR="0051577E">
              <w:rPr>
                <w:rFonts w:cstheme="minorHAnsi"/>
                <w:color w:val="000000" w:themeColor="text1"/>
              </w:rPr>
              <w:t xml:space="preserve"> project version name can be obtained from</w:t>
            </w:r>
          </w:p>
        </w:tc>
        <w:tc>
          <w:tcPr>
            <w:tcW w:w="1345" w:type="dxa"/>
          </w:tcPr>
          <w:p w14:paraId="7539C080" w14:textId="1A16CDD6" w:rsidR="00EF3DF6" w:rsidRPr="00EF3DF6" w:rsidRDefault="0051577E" w:rsidP="00EF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VDBR-139</w:t>
            </w:r>
          </w:p>
        </w:tc>
      </w:tr>
      <w:tr w:rsidR="00EF3DF6" w14:paraId="1F45F4F5" w14:textId="439AEFE7" w:rsidTr="0051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6E41BA9F" w14:textId="78885BB0" w:rsidR="00EF3DF6" w:rsidRPr="00EF3DF6" w:rsidRDefault="00EF3DF6" w:rsidP="00EF3DF6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proofErr w:type="spellStart"/>
            <w:r w:rsidRPr="00EF3DF6">
              <w:rPr>
                <w:rFonts w:cstheme="minorHAnsi"/>
                <w:b w:val="0"/>
                <w:bCs w:val="0"/>
                <w:color w:val="000000" w:themeColor="text1"/>
              </w:rPr>
              <w:t>zephyr_test_cycle_name</w:t>
            </w:r>
            <w:proofErr w:type="spellEnd"/>
          </w:p>
        </w:tc>
        <w:tc>
          <w:tcPr>
            <w:tcW w:w="5554" w:type="dxa"/>
          </w:tcPr>
          <w:p w14:paraId="183F882B" w14:textId="77777777" w:rsidR="00EF3DF6" w:rsidRDefault="0051577E" w:rsidP="0051577E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 name of the Zephyr test cycle which will be executed</w:t>
            </w:r>
          </w:p>
          <w:p w14:paraId="4BC352A2" w14:textId="0349066D" w:rsidR="0051577E" w:rsidRPr="0051577E" w:rsidRDefault="0051577E" w:rsidP="0051577E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if it is set to “N/A”, then </w:t>
            </w:r>
            <w:proofErr w:type="spellStart"/>
            <w:r>
              <w:rPr>
                <w:rFonts w:cstheme="minorHAnsi"/>
                <w:color w:val="000000" w:themeColor="text1"/>
              </w:rPr>
              <w:t>runlist_name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parameter must be completed</w:t>
            </w:r>
          </w:p>
        </w:tc>
        <w:tc>
          <w:tcPr>
            <w:tcW w:w="1345" w:type="dxa"/>
          </w:tcPr>
          <w:p w14:paraId="29F23F12" w14:textId="0FE42B79" w:rsidR="00EF3DF6" w:rsidRPr="00EF3DF6" w:rsidRDefault="0051577E" w:rsidP="00EF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Cycle1</w:t>
            </w:r>
          </w:p>
        </w:tc>
      </w:tr>
      <w:tr w:rsidR="00EF3DF6" w14:paraId="1C8961C2" w14:textId="4D6A5A53" w:rsidTr="0051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59D32841" w14:textId="6B2150FF" w:rsidR="00EF3DF6" w:rsidRPr="00EF3DF6" w:rsidRDefault="00EF3DF6" w:rsidP="00EF3DF6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proofErr w:type="spellStart"/>
            <w:r w:rsidRPr="00EF3DF6">
              <w:rPr>
                <w:rFonts w:cstheme="minorHAnsi"/>
                <w:b w:val="0"/>
                <w:bCs w:val="0"/>
                <w:color w:val="000000" w:themeColor="text1"/>
              </w:rPr>
              <w:t>story_</w:t>
            </w:r>
            <w:r>
              <w:rPr>
                <w:rFonts w:cstheme="minorHAnsi"/>
                <w:b w:val="0"/>
                <w:bCs w:val="0"/>
                <w:color w:val="000000" w:themeColor="text1"/>
              </w:rPr>
              <w:t>key_for_comment</w:t>
            </w:r>
            <w:proofErr w:type="spellEnd"/>
          </w:p>
        </w:tc>
        <w:tc>
          <w:tcPr>
            <w:tcW w:w="5554" w:type="dxa"/>
          </w:tcPr>
          <w:p w14:paraId="119F04D7" w14:textId="2025031C" w:rsidR="00EF3DF6" w:rsidRPr="0051577E" w:rsidRDefault="0051577E" w:rsidP="0051577E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name of the Jira key in which the comment with the final result of the execution will be opened</w:t>
            </w:r>
          </w:p>
        </w:tc>
        <w:tc>
          <w:tcPr>
            <w:tcW w:w="1345" w:type="dxa"/>
          </w:tcPr>
          <w:p w14:paraId="0417F241" w14:textId="3CA8FCD8" w:rsidR="00EF3DF6" w:rsidRPr="00EF3DF6" w:rsidRDefault="0051577E" w:rsidP="00EF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VDBR-139</w:t>
            </w:r>
          </w:p>
        </w:tc>
      </w:tr>
      <w:tr w:rsidR="00EF3DF6" w14:paraId="2748B00C" w14:textId="25B561C2" w:rsidTr="0051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5D78050C" w14:textId="7B097E11" w:rsidR="00EF3DF6" w:rsidRPr="00EF3DF6" w:rsidRDefault="00EF3DF6" w:rsidP="00EF3DF6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000000" w:themeColor="text1"/>
              </w:rPr>
              <w:t>zephyr_build</w:t>
            </w:r>
            <w:proofErr w:type="spellEnd"/>
          </w:p>
        </w:tc>
        <w:tc>
          <w:tcPr>
            <w:tcW w:w="5554" w:type="dxa"/>
          </w:tcPr>
          <w:p w14:paraId="5AFC9764" w14:textId="65556C2D" w:rsidR="00EF3DF6" w:rsidRPr="0051577E" w:rsidRDefault="0051577E" w:rsidP="0051577E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Zephyr build version</w:t>
            </w:r>
          </w:p>
        </w:tc>
        <w:tc>
          <w:tcPr>
            <w:tcW w:w="1345" w:type="dxa"/>
          </w:tcPr>
          <w:p w14:paraId="3A742785" w14:textId="06C57710" w:rsidR="00EF3DF6" w:rsidRPr="00EF3DF6" w:rsidRDefault="0051577E" w:rsidP="00EF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a.2</w:t>
            </w:r>
          </w:p>
        </w:tc>
      </w:tr>
      <w:tr w:rsidR="00EF3DF6" w14:paraId="5168A145" w14:textId="151CDD34" w:rsidTr="0051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2A96723C" w14:textId="30D44B94" w:rsidR="00EF3DF6" w:rsidRPr="00EF3DF6" w:rsidRDefault="00EF3DF6" w:rsidP="00EF3DF6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000000" w:themeColor="text1"/>
              </w:rPr>
              <w:t>runlist_name</w:t>
            </w:r>
            <w:proofErr w:type="spellEnd"/>
          </w:p>
        </w:tc>
        <w:tc>
          <w:tcPr>
            <w:tcW w:w="5554" w:type="dxa"/>
          </w:tcPr>
          <w:p w14:paraId="3DFA9666" w14:textId="6E2932AC" w:rsidR="0051577E" w:rsidRPr="0051577E" w:rsidRDefault="0051577E" w:rsidP="0051577E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name of the Velocity runlist which will be executed in case the </w:t>
            </w:r>
            <w:proofErr w:type="spellStart"/>
            <w:r>
              <w:rPr>
                <w:rFonts w:cstheme="minorHAnsi"/>
                <w:color w:val="000000" w:themeColor="text1"/>
              </w:rPr>
              <w:t>zephyr_test_cycle_name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is not mentioned (set to “N/A”)</w:t>
            </w:r>
          </w:p>
        </w:tc>
        <w:tc>
          <w:tcPr>
            <w:tcW w:w="1345" w:type="dxa"/>
          </w:tcPr>
          <w:p w14:paraId="0F5EDD19" w14:textId="68849A23" w:rsidR="00EF3DF6" w:rsidRPr="00EF3DF6" w:rsidRDefault="005F42DA" w:rsidP="00EF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spellStart"/>
            <w:r w:rsidRPr="005F42DA">
              <w:rPr>
                <w:rFonts w:cstheme="minorHAnsi"/>
                <w:color w:val="000000" w:themeColor="text1"/>
              </w:rPr>
              <w:t>FTTx_ZTE_List</w:t>
            </w:r>
            <w:proofErr w:type="spellEnd"/>
          </w:p>
        </w:tc>
      </w:tr>
      <w:tr w:rsidR="00EF3DF6" w14:paraId="57C00180" w14:textId="4554CD51" w:rsidTr="0051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35FFA238" w14:textId="32EF01FA" w:rsidR="00EF3DF6" w:rsidRPr="00EF3DF6" w:rsidRDefault="00EF3DF6" w:rsidP="00EF3DF6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000000" w:themeColor="text1"/>
              </w:rPr>
              <w:t>topology_name</w:t>
            </w:r>
            <w:proofErr w:type="spellEnd"/>
          </w:p>
        </w:tc>
        <w:tc>
          <w:tcPr>
            <w:tcW w:w="5554" w:type="dxa"/>
          </w:tcPr>
          <w:p w14:paraId="1427D917" w14:textId="6F55E51E" w:rsidR="00EF3DF6" w:rsidRPr="0051577E" w:rsidRDefault="0051577E" w:rsidP="0051577E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name of the topology which will be used for the runlist execution</w:t>
            </w:r>
          </w:p>
        </w:tc>
        <w:tc>
          <w:tcPr>
            <w:tcW w:w="1345" w:type="dxa"/>
          </w:tcPr>
          <w:p w14:paraId="61556FF8" w14:textId="6528F0CD" w:rsidR="00EF3DF6" w:rsidRPr="00EF3DF6" w:rsidRDefault="005F42DA" w:rsidP="005F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F42DA">
              <w:rPr>
                <w:rFonts w:cstheme="minorHAnsi"/>
                <w:color w:val="000000" w:themeColor="text1"/>
              </w:rPr>
              <w:t>FTTH_ZTE_Base_Topology_2</w:t>
            </w:r>
          </w:p>
        </w:tc>
      </w:tr>
    </w:tbl>
    <w:p w14:paraId="4BD8C10A" w14:textId="77777777" w:rsidR="0059619E" w:rsidRDefault="0059619E" w:rsidP="0059619E">
      <w:pPr>
        <w:ind w:left="360"/>
        <w:rPr>
          <w:rFonts w:cstheme="minorHAnsi"/>
          <w:color w:val="000000" w:themeColor="text1"/>
        </w:rPr>
      </w:pPr>
    </w:p>
    <w:p w14:paraId="13D07D18" w14:textId="61B94B4C" w:rsidR="00EF3DF6" w:rsidRPr="0059619E" w:rsidRDefault="005F42DA" w:rsidP="0059619E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</w:rPr>
      </w:pPr>
      <w:r w:rsidRPr="0059619E">
        <w:rPr>
          <w:rFonts w:cstheme="minorHAnsi"/>
          <w:color w:val="000000" w:themeColor="text1"/>
        </w:rPr>
        <w:lastRenderedPageBreak/>
        <w:t>The execution of the script will extract the IDs</w:t>
      </w:r>
      <w:r w:rsidR="0059619E" w:rsidRPr="0059619E">
        <w:rPr>
          <w:rFonts w:cstheme="minorHAnsi"/>
          <w:color w:val="000000" w:themeColor="text1"/>
        </w:rPr>
        <w:t xml:space="preserve"> of the tests</w:t>
      </w:r>
      <w:r w:rsidRPr="0059619E">
        <w:rPr>
          <w:rFonts w:cstheme="minorHAnsi"/>
          <w:color w:val="000000" w:themeColor="text1"/>
        </w:rPr>
        <w:t xml:space="preserve"> in the Zephyr cycle</w:t>
      </w:r>
      <w:r w:rsidR="0059619E" w:rsidRPr="0059619E">
        <w:rPr>
          <w:rFonts w:cstheme="minorHAnsi"/>
          <w:color w:val="000000" w:themeColor="text1"/>
        </w:rPr>
        <w:t xml:space="preserve"> </w:t>
      </w:r>
      <w:r w:rsidR="0059619E">
        <w:rPr>
          <w:rFonts w:cstheme="minorHAnsi"/>
          <w:color w:val="000000" w:themeColor="text1"/>
        </w:rPr>
        <w:t>given</w:t>
      </w:r>
      <w:r w:rsidR="0059619E" w:rsidRPr="0059619E">
        <w:rPr>
          <w:rFonts w:cstheme="minorHAnsi"/>
          <w:color w:val="000000" w:themeColor="text1"/>
        </w:rPr>
        <w:t xml:space="preserve"> by </w:t>
      </w:r>
      <w:proofErr w:type="spellStart"/>
      <w:r w:rsidR="0059619E" w:rsidRPr="0059619E">
        <w:rPr>
          <w:rFonts w:cstheme="minorHAnsi"/>
          <w:color w:val="000000" w:themeColor="text1"/>
        </w:rPr>
        <w:t>zephyr_test_cycle_name</w:t>
      </w:r>
      <w:proofErr w:type="spellEnd"/>
      <w:r w:rsidR="0059619E">
        <w:rPr>
          <w:rFonts w:cstheme="minorHAnsi"/>
          <w:color w:val="000000" w:themeColor="text1"/>
        </w:rPr>
        <w:t>,</w:t>
      </w:r>
      <w:r w:rsidRPr="0059619E">
        <w:rPr>
          <w:rFonts w:cstheme="minorHAnsi"/>
          <w:color w:val="000000" w:themeColor="text1"/>
        </w:rPr>
        <w:t xml:space="preserve"> and </w:t>
      </w:r>
      <w:r w:rsidR="0059619E">
        <w:rPr>
          <w:rFonts w:cstheme="minorHAnsi"/>
          <w:color w:val="000000" w:themeColor="text1"/>
        </w:rPr>
        <w:t>start</w:t>
      </w:r>
      <w:r w:rsidRPr="0059619E">
        <w:rPr>
          <w:rFonts w:cstheme="minorHAnsi"/>
          <w:color w:val="000000" w:themeColor="text1"/>
        </w:rPr>
        <w:t xml:space="preserve"> a</w:t>
      </w:r>
      <w:r w:rsidR="0059619E" w:rsidRPr="0059619E">
        <w:rPr>
          <w:rFonts w:cstheme="minorHAnsi"/>
          <w:color w:val="000000" w:themeColor="text1"/>
        </w:rPr>
        <w:t xml:space="preserve"> Velocity</w:t>
      </w:r>
      <w:r w:rsidRPr="0059619E">
        <w:rPr>
          <w:rFonts w:cstheme="minorHAnsi"/>
          <w:color w:val="000000" w:themeColor="text1"/>
        </w:rPr>
        <w:t xml:space="preserve"> runlist execution with the </w:t>
      </w:r>
      <w:r w:rsidR="0059619E" w:rsidRPr="0059619E">
        <w:rPr>
          <w:rFonts w:cstheme="minorHAnsi"/>
          <w:color w:val="000000" w:themeColor="text1"/>
        </w:rPr>
        <w:t>testcase which are matching the tag search criteria:</w:t>
      </w:r>
    </w:p>
    <w:p w14:paraId="063E81F7" w14:textId="5C8B9A12" w:rsidR="0059619E" w:rsidRPr="0059619E" w:rsidRDefault="0059619E" w:rsidP="0059619E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2A28472" wp14:editId="07222BFB">
            <wp:extent cx="5094514" cy="1711234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495" cy="17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313" w14:textId="44872910" w:rsidR="0059619E" w:rsidRDefault="0059619E" w:rsidP="0059619E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After each testcase execution is completed, the script will update the status of the Zephyr test with their respective result;</w:t>
      </w:r>
    </w:p>
    <w:p w14:paraId="103F2FBF" w14:textId="5D1192E0" w:rsidR="0059619E" w:rsidRDefault="0059619E" w:rsidP="0059619E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case of testcase failure, a bug will automatically be opened in Jira with the name of the testcase and failure reason, and linked to the main story in Jira;</w:t>
      </w:r>
    </w:p>
    <w:p w14:paraId="063C75E4" w14:textId="4BC8D598" w:rsidR="0059619E" w:rsidRPr="0059619E" w:rsidRDefault="0059619E" w:rsidP="0059619E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At the end of the runlist execution, a comment with the final results will be created in the Jira story, together with an attached HTML report which contains detailed information on the finished executions.</w:t>
      </w:r>
    </w:p>
    <w:sectPr w:rsidR="0059619E" w:rsidRPr="0059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3693D" w14:textId="77777777" w:rsidR="002D612A" w:rsidRDefault="002D612A" w:rsidP="005C7E20">
      <w:pPr>
        <w:spacing w:before="0" w:after="0" w:line="240" w:lineRule="auto"/>
      </w:pPr>
      <w:r>
        <w:separator/>
      </w:r>
    </w:p>
  </w:endnote>
  <w:endnote w:type="continuationSeparator" w:id="0">
    <w:p w14:paraId="17B9AAD1" w14:textId="77777777" w:rsidR="002D612A" w:rsidRDefault="002D612A" w:rsidP="005C7E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EB811" w14:textId="77777777" w:rsidR="002D612A" w:rsidRDefault="002D612A" w:rsidP="005C7E20">
      <w:pPr>
        <w:spacing w:before="0" w:after="0" w:line="240" w:lineRule="auto"/>
      </w:pPr>
      <w:r>
        <w:separator/>
      </w:r>
    </w:p>
  </w:footnote>
  <w:footnote w:type="continuationSeparator" w:id="0">
    <w:p w14:paraId="47538DB1" w14:textId="77777777" w:rsidR="002D612A" w:rsidRDefault="002D612A" w:rsidP="005C7E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721"/>
    <w:multiLevelType w:val="hybridMultilevel"/>
    <w:tmpl w:val="CFA0D034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62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32A0"/>
    <w:multiLevelType w:val="hybridMultilevel"/>
    <w:tmpl w:val="A9F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3CC7"/>
    <w:multiLevelType w:val="hybridMultilevel"/>
    <w:tmpl w:val="D9F0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17E3"/>
    <w:multiLevelType w:val="hybridMultilevel"/>
    <w:tmpl w:val="461AA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A733B8"/>
    <w:multiLevelType w:val="hybridMultilevel"/>
    <w:tmpl w:val="CBA28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B74C9"/>
    <w:multiLevelType w:val="hybridMultilevel"/>
    <w:tmpl w:val="1938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D7776"/>
    <w:multiLevelType w:val="hybridMultilevel"/>
    <w:tmpl w:val="B630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D62BE"/>
    <w:multiLevelType w:val="hybridMultilevel"/>
    <w:tmpl w:val="B342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27770"/>
    <w:multiLevelType w:val="hybridMultilevel"/>
    <w:tmpl w:val="710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D04C9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405E6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E7170"/>
    <w:multiLevelType w:val="hybridMultilevel"/>
    <w:tmpl w:val="56C6439A"/>
    <w:lvl w:ilvl="0" w:tplc="9AA677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E40AB"/>
    <w:multiLevelType w:val="hybridMultilevel"/>
    <w:tmpl w:val="01206F42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93A8A"/>
    <w:multiLevelType w:val="hybridMultilevel"/>
    <w:tmpl w:val="F5BCC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EA3F38"/>
    <w:multiLevelType w:val="hybridMultilevel"/>
    <w:tmpl w:val="35DC7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12790"/>
    <w:multiLevelType w:val="hybridMultilevel"/>
    <w:tmpl w:val="F958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80E8B"/>
    <w:multiLevelType w:val="hybridMultilevel"/>
    <w:tmpl w:val="56A42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654FF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B7627"/>
    <w:multiLevelType w:val="hybridMultilevel"/>
    <w:tmpl w:val="18E08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9B956D9"/>
    <w:multiLevelType w:val="hybridMultilevel"/>
    <w:tmpl w:val="FF94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528F2"/>
    <w:multiLevelType w:val="hybridMultilevel"/>
    <w:tmpl w:val="04A0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5234A"/>
    <w:multiLevelType w:val="hybridMultilevel"/>
    <w:tmpl w:val="FC2A7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1A678A"/>
    <w:multiLevelType w:val="hybridMultilevel"/>
    <w:tmpl w:val="DE0A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C62FE2"/>
    <w:multiLevelType w:val="hybridMultilevel"/>
    <w:tmpl w:val="4DC848FA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2DED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642A7F"/>
    <w:multiLevelType w:val="hybridMultilevel"/>
    <w:tmpl w:val="2F54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DB48FC"/>
    <w:multiLevelType w:val="hybridMultilevel"/>
    <w:tmpl w:val="EC98105A"/>
    <w:lvl w:ilvl="0" w:tplc="794CBFA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9CA2716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E83FD3"/>
    <w:multiLevelType w:val="hybridMultilevel"/>
    <w:tmpl w:val="7462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E3CBD"/>
    <w:multiLevelType w:val="hybridMultilevel"/>
    <w:tmpl w:val="A404B29A"/>
    <w:lvl w:ilvl="0" w:tplc="794CBFA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113D09"/>
    <w:multiLevelType w:val="hybridMultilevel"/>
    <w:tmpl w:val="92E49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A6661C"/>
    <w:multiLevelType w:val="hybridMultilevel"/>
    <w:tmpl w:val="FE105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9D2072"/>
    <w:multiLevelType w:val="hybridMultilevel"/>
    <w:tmpl w:val="B146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73308"/>
    <w:multiLevelType w:val="hybridMultilevel"/>
    <w:tmpl w:val="DAB6FBAE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37ADB"/>
    <w:multiLevelType w:val="hybridMultilevel"/>
    <w:tmpl w:val="88F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5F741D"/>
    <w:multiLevelType w:val="hybridMultilevel"/>
    <w:tmpl w:val="B14A182A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FD7E89"/>
    <w:multiLevelType w:val="hybridMultilevel"/>
    <w:tmpl w:val="0246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E7BCA"/>
    <w:multiLevelType w:val="hybridMultilevel"/>
    <w:tmpl w:val="ADC0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D568C"/>
    <w:multiLevelType w:val="hybridMultilevel"/>
    <w:tmpl w:val="C9008078"/>
    <w:lvl w:ilvl="0" w:tplc="C908D87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14B26"/>
    <w:multiLevelType w:val="hybridMultilevel"/>
    <w:tmpl w:val="74349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0870B8"/>
    <w:multiLevelType w:val="hybridMultilevel"/>
    <w:tmpl w:val="D9F0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157520"/>
    <w:multiLevelType w:val="hybridMultilevel"/>
    <w:tmpl w:val="F5A414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857A4"/>
    <w:multiLevelType w:val="hybridMultilevel"/>
    <w:tmpl w:val="8C1C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A1609"/>
    <w:multiLevelType w:val="hybridMultilevel"/>
    <w:tmpl w:val="4E5C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9354B4"/>
    <w:multiLevelType w:val="hybridMultilevel"/>
    <w:tmpl w:val="0246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27DDE"/>
    <w:multiLevelType w:val="hybridMultilevel"/>
    <w:tmpl w:val="EE32B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87D56"/>
    <w:multiLevelType w:val="hybridMultilevel"/>
    <w:tmpl w:val="5AACD960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9"/>
  </w:num>
  <w:num w:numId="4">
    <w:abstractNumId w:val="14"/>
  </w:num>
  <w:num w:numId="5">
    <w:abstractNumId w:val="28"/>
  </w:num>
  <w:num w:numId="6">
    <w:abstractNumId w:val="25"/>
  </w:num>
  <w:num w:numId="7">
    <w:abstractNumId w:val="27"/>
  </w:num>
  <w:num w:numId="8">
    <w:abstractNumId w:val="19"/>
  </w:num>
  <w:num w:numId="9">
    <w:abstractNumId w:val="1"/>
  </w:num>
  <w:num w:numId="10">
    <w:abstractNumId w:val="23"/>
  </w:num>
  <w:num w:numId="11">
    <w:abstractNumId w:val="10"/>
  </w:num>
  <w:num w:numId="12">
    <w:abstractNumId w:val="9"/>
  </w:num>
  <w:num w:numId="13">
    <w:abstractNumId w:val="31"/>
  </w:num>
  <w:num w:numId="14">
    <w:abstractNumId w:val="0"/>
  </w:num>
  <w:num w:numId="15">
    <w:abstractNumId w:val="33"/>
  </w:num>
  <w:num w:numId="16">
    <w:abstractNumId w:val="16"/>
  </w:num>
  <w:num w:numId="17">
    <w:abstractNumId w:val="12"/>
  </w:num>
  <w:num w:numId="18">
    <w:abstractNumId w:val="44"/>
  </w:num>
  <w:num w:numId="19">
    <w:abstractNumId w:val="13"/>
  </w:num>
  <w:num w:numId="20">
    <w:abstractNumId w:val="22"/>
  </w:num>
  <w:num w:numId="21">
    <w:abstractNumId w:val="24"/>
  </w:num>
  <w:num w:numId="22">
    <w:abstractNumId w:val="32"/>
  </w:num>
  <w:num w:numId="23">
    <w:abstractNumId w:val="8"/>
  </w:num>
  <w:num w:numId="24">
    <w:abstractNumId w:val="20"/>
  </w:num>
  <w:num w:numId="25">
    <w:abstractNumId w:val="5"/>
  </w:num>
  <w:num w:numId="26">
    <w:abstractNumId w:val="7"/>
  </w:num>
  <w:num w:numId="27">
    <w:abstractNumId w:val="35"/>
  </w:num>
  <w:num w:numId="28">
    <w:abstractNumId w:val="30"/>
  </w:num>
  <w:num w:numId="29">
    <w:abstractNumId w:val="3"/>
  </w:num>
  <w:num w:numId="30">
    <w:abstractNumId w:val="41"/>
  </w:num>
  <w:num w:numId="31">
    <w:abstractNumId w:val="21"/>
  </w:num>
  <w:num w:numId="32">
    <w:abstractNumId w:val="17"/>
  </w:num>
  <w:num w:numId="33">
    <w:abstractNumId w:val="38"/>
  </w:num>
  <w:num w:numId="34">
    <w:abstractNumId w:val="2"/>
  </w:num>
  <w:num w:numId="35">
    <w:abstractNumId w:val="43"/>
  </w:num>
  <w:num w:numId="36">
    <w:abstractNumId w:val="42"/>
  </w:num>
  <w:num w:numId="37">
    <w:abstractNumId w:val="37"/>
  </w:num>
  <w:num w:numId="38">
    <w:abstractNumId w:val="40"/>
  </w:num>
  <w:num w:numId="39">
    <w:abstractNumId w:val="18"/>
  </w:num>
  <w:num w:numId="40">
    <w:abstractNumId w:val="39"/>
  </w:num>
  <w:num w:numId="41">
    <w:abstractNumId w:val="6"/>
  </w:num>
  <w:num w:numId="42">
    <w:abstractNumId w:val="26"/>
  </w:num>
  <w:num w:numId="43">
    <w:abstractNumId w:val="4"/>
  </w:num>
  <w:num w:numId="44">
    <w:abstractNumId w:val="34"/>
  </w:num>
  <w:num w:numId="45">
    <w:abstractNumId w:val="3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7C"/>
    <w:rsid w:val="000034E3"/>
    <w:rsid w:val="0000735C"/>
    <w:rsid w:val="00043838"/>
    <w:rsid w:val="00047F2A"/>
    <w:rsid w:val="00081427"/>
    <w:rsid w:val="0008513D"/>
    <w:rsid w:val="000A4D80"/>
    <w:rsid w:val="000F121B"/>
    <w:rsid w:val="000F26DE"/>
    <w:rsid w:val="000F2BA1"/>
    <w:rsid w:val="00144170"/>
    <w:rsid w:val="0016081A"/>
    <w:rsid w:val="00166075"/>
    <w:rsid w:val="00183153"/>
    <w:rsid w:val="001D6393"/>
    <w:rsid w:val="001E527A"/>
    <w:rsid w:val="001F07D2"/>
    <w:rsid w:val="00232748"/>
    <w:rsid w:val="002330D9"/>
    <w:rsid w:val="002466E5"/>
    <w:rsid w:val="00252BAE"/>
    <w:rsid w:val="00283334"/>
    <w:rsid w:val="002A1728"/>
    <w:rsid w:val="002D612A"/>
    <w:rsid w:val="002E42C2"/>
    <w:rsid w:val="002F204E"/>
    <w:rsid w:val="003069D4"/>
    <w:rsid w:val="0032156B"/>
    <w:rsid w:val="00323A14"/>
    <w:rsid w:val="00327CDD"/>
    <w:rsid w:val="00330ACA"/>
    <w:rsid w:val="00344D22"/>
    <w:rsid w:val="00361554"/>
    <w:rsid w:val="00363F3B"/>
    <w:rsid w:val="0037450E"/>
    <w:rsid w:val="00375DB7"/>
    <w:rsid w:val="0038013B"/>
    <w:rsid w:val="00382333"/>
    <w:rsid w:val="003D4042"/>
    <w:rsid w:val="003D66AD"/>
    <w:rsid w:val="00400C89"/>
    <w:rsid w:val="00401847"/>
    <w:rsid w:val="00427348"/>
    <w:rsid w:val="004553E8"/>
    <w:rsid w:val="00484713"/>
    <w:rsid w:val="00487186"/>
    <w:rsid w:val="004918E3"/>
    <w:rsid w:val="004A75B0"/>
    <w:rsid w:val="004B0D0D"/>
    <w:rsid w:val="004C0705"/>
    <w:rsid w:val="004E4990"/>
    <w:rsid w:val="00512562"/>
    <w:rsid w:val="0051577E"/>
    <w:rsid w:val="00533F3B"/>
    <w:rsid w:val="00536DBA"/>
    <w:rsid w:val="00580C4B"/>
    <w:rsid w:val="00592F60"/>
    <w:rsid w:val="0059619E"/>
    <w:rsid w:val="005C6BCE"/>
    <w:rsid w:val="005C7E20"/>
    <w:rsid w:val="005D4DA0"/>
    <w:rsid w:val="005D7A95"/>
    <w:rsid w:val="005E351F"/>
    <w:rsid w:val="005F0ECA"/>
    <w:rsid w:val="005F42DA"/>
    <w:rsid w:val="006206A3"/>
    <w:rsid w:val="0062348B"/>
    <w:rsid w:val="00627A05"/>
    <w:rsid w:val="00631387"/>
    <w:rsid w:val="00632D1D"/>
    <w:rsid w:val="006649CD"/>
    <w:rsid w:val="006952FE"/>
    <w:rsid w:val="006C0C6C"/>
    <w:rsid w:val="00701FB3"/>
    <w:rsid w:val="00721760"/>
    <w:rsid w:val="00725675"/>
    <w:rsid w:val="0075125D"/>
    <w:rsid w:val="00797576"/>
    <w:rsid w:val="00797CA7"/>
    <w:rsid w:val="007B12BC"/>
    <w:rsid w:val="007C4514"/>
    <w:rsid w:val="007D49E5"/>
    <w:rsid w:val="007E0301"/>
    <w:rsid w:val="007E5E11"/>
    <w:rsid w:val="007F502F"/>
    <w:rsid w:val="00843480"/>
    <w:rsid w:val="00857327"/>
    <w:rsid w:val="00872DC0"/>
    <w:rsid w:val="00897858"/>
    <w:rsid w:val="008A190F"/>
    <w:rsid w:val="008B1E13"/>
    <w:rsid w:val="008B4A33"/>
    <w:rsid w:val="008F728E"/>
    <w:rsid w:val="00902F92"/>
    <w:rsid w:val="00927508"/>
    <w:rsid w:val="00932046"/>
    <w:rsid w:val="009808A0"/>
    <w:rsid w:val="009A7627"/>
    <w:rsid w:val="009B2435"/>
    <w:rsid w:val="009C1F61"/>
    <w:rsid w:val="009D6E4D"/>
    <w:rsid w:val="00A03226"/>
    <w:rsid w:val="00A23E73"/>
    <w:rsid w:val="00A407F6"/>
    <w:rsid w:val="00A71E97"/>
    <w:rsid w:val="00AC40ED"/>
    <w:rsid w:val="00AD1695"/>
    <w:rsid w:val="00AD4A18"/>
    <w:rsid w:val="00AE05F8"/>
    <w:rsid w:val="00AF172D"/>
    <w:rsid w:val="00AF4EA5"/>
    <w:rsid w:val="00B02692"/>
    <w:rsid w:val="00B16D1D"/>
    <w:rsid w:val="00B31494"/>
    <w:rsid w:val="00B700A3"/>
    <w:rsid w:val="00B9773B"/>
    <w:rsid w:val="00BA5E86"/>
    <w:rsid w:val="00BC7A93"/>
    <w:rsid w:val="00BD303E"/>
    <w:rsid w:val="00BD54FE"/>
    <w:rsid w:val="00BE56B2"/>
    <w:rsid w:val="00C008BE"/>
    <w:rsid w:val="00C104CF"/>
    <w:rsid w:val="00C35344"/>
    <w:rsid w:val="00C35F82"/>
    <w:rsid w:val="00C6097C"/>
    <w:rsid w:val="00C82146"/>
    <w:rsid w:val="00C851E7"/>
    <w:rsid w:val="00C92F05"/>
    <w:rsid w:val="00CB6BEA"/>
    <w:rsid w:val="00CD3C1F"/>
    <w:rsid w:val="00CE6A5C"/>
    <w:rsid w:val="00CF2504"/>
    <w:rsid w:val="00D16E41"/>
    <w:rsid w:val="00D3400A"/>
    <w:rsid w:val="00D411B5"/>
    <w:rsid w:val="00D4390D"/>
    <w:rsid w:val="00D65139"/>
    <w:rsid w:val="00D81BBA"/>
    <w:rsid w:val="00D84053"/>
    <w:rsid w:val="00DA33F2"/>
    <w:rsid w:val="00DA5B58"/>
    <w:rsid w:val="00DB11A5"/>
    <w:rsid w:val="00DB30E4"/>
    <w:rsid w:val="00DB39D3"/>
    <w:rsid w:val="00DC40A4"/>
    <w:rsid w:val="00DD3A8E"/>
    <w:rsid w:val="00DE3ABD"/>
    <w:rsid w:val="00DF2071"/>
    <w:rsid w:val="00E31693"/>
    <w:rsid w:val="00E342BB"/>
    <w:rsid w:val="00E454C4"/>
    <w:rsid w:val="00E602F4"/>
    <w:rsid w:val="00E64F42"/>
    <w:rsid w:val="00E751B3"/>
    <w:rsid w:val="00E907C2"/>
    <w:rsid w:val="00E96CE4"/>
    <w:rsid w:val="00EA1FBE"/>
    <w:rsid w:val="00EA2A24"/>
    <w:rsid w:val="00EB5A02"/>
    <w:rsid w:val="00EE5DD7"/>
    <w:rsid w:val="00EF057C"/>
    <w:rsid w:val="00EF3CE7"/>
    <w:rsid w:val="00EF3DF6"/>
    <w:rsid w:val="00EF487C"/>
    <w:rsid w:val="00EF7860"/>
    <w:rsid w:val="00F15021"/>
    <w:rsid w:val="00F34F17"/>
    <w:rsid w:val="00F542A7"/>
    <w:rsid w:val="00F566B9"/>
    <w:rsid w:val="00F96E8B"/>
    <w:rsid w:val="00FA19E2"/>
    <w:rsid w:val="00FC605F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691A"/>
  <w15:chartTrackingRefBased/>
  <w15:docId w15:val="{B0C59FA7-C3A5-4E74-B4E0-5326CFC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E4"/>
  </w:style>
  <w:style w:type="paragraph" w:styleId="Heading1">
    <w:name w:val="heading 1"/>
    <w:basedOn w:val="Normal"/>
    <w:next w:val="Normal"/>
    <w:link w:val="Heading1Char"/>
    <w:uiPriority w:val="9"/>
    <w:qFormat/>
    <w:rsid w:val="005C6BCE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387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BCE"/>
    <w:pPr>
      <w:outlineLvl w:val="2"/>
    </w:pPr>
    <w:rPr>
      <w:rFonts w:cstheme="minorHAns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BCE"/>
    <w:pPr>
      <w:outlineLvl w:val="3"/>
    </w:pPr>
    <w:rPr>
      <w:rFonts w:cstheme="minorHAnsi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9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9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C60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BCE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387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6BCE"/>
    <w:rPr>
      <w:rFonts w:cstheme="minorHAns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6BCE"/>
    <w:rPr>
      <w:rFonts w:cstheme="minorHAnsi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97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609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6097C"/>
    <w:rPr>
      <w:b/>
      <w:bCs/>
    </w:rPr>
  </w:style>
  <w:style w:type="character" w:styleId="Emphasis">
    <w:name w:val="Emphasis"/>
    <w:uiPriority w:val="20"/>
    <w:qFormat/>
    <w:rsid w:val="00C6097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609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09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09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7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609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609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609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609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609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09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7E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E20"/>
  </w:style>
  <w:style w:type="paragraph" w:styleId="Footer">
    <w:name w:val="footer"/>
    <w:basedOn w:val="Normal"/>
    <w:link w:val="FooterChar"/>
    <w:uiPriority w:val="99"/>
    <w:unhideWhenUsed/>
    <w:rsid w:val="005C7E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E20"/>
  </w:style>
  <w:style w:type="character" w:styleId="Hyperlink">
    <w:name w:val="Hyperlink"/>
    <w:basedOn w:val="DefaultParagraphFont"/>
    <w:uiPriority w:val="99"/>
    <w:unhideWhenUsed/>
    <w:rsid w:val="00F54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2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471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847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4847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3A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323A1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23A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8513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3745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3745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C40ED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C6BCE"/>
    <w:pPr>
      <w:spacing w:before="0" w:after="100" w:line="259" w:lineRule="auto"/>
    </w:pPr>
    <w:rPr>
      <w:rFonts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C40ED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ustom1">
    <w:name w:val="Custom1"/>
    <w:basedOn w:val="Normal"/>
    <w:qFormat/>
    <w:rsid w:val="005C6BCE"/>
    <w:rPr>
      <w:b/>
      <w:bCs/>
      <w:sz w:val="36"/>
      <w:szCs w:val="36"/>
    </w:rPr>
  </w:style>
  <w:style w:type="paragraph" w:customStyle="1" w:styleId="Style1">
    <w:name w:val="Style1"/>
    <w:basedOn w:val="Normal"/>
    <w:qFormat/>
    <w:rsid w:val="005C6BCE"/>
    <w:rPr>
      <w:b/>
      <w:bCs/>
      <w:sz w:val="32"/>
      <w:szCs w:val="32"/>
    </w:rPr>
  </w:style>
  <w:style w:type="paragraph" w:customStyle="1" w:styleId="Style2">
    <w:name w:val="Style2"/>
    <w:basedOn w:val="Normal"/>
    <w:qFormat/>
    <w:rsid w:val="005C6BC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21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9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3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44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7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75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706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863">
          <w:marLeft w:val="0"/>
          <w:marRight w:val="0"/>
          <w:marTop w:val="0"/>
          <w:marBottom w:val="0"/>
          <w:divBdr>
            <w:top w:val="single" w:sz="6" w:space="0" w:color="BFBFB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03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F8ACE-309A-4BA9-A80F-D179090F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6391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Andronache, Alin-Gabriel (DXC Luxoft)</dc:creator>
  <cp:keywords/>
  <dc:description/>
  <cp:lastModifiedBy>Andronache, Alin-Gabriel (DXC Luxoft)</cp:lastModifiedBy>
  <cp:revision>42</cp:revision>
  <dcterms:created xsi:type="dcterms:W3CDTF">2022-01-17T13:40:00Z</dcterms:created>
  <dcterms:modified xsi:type="dcterms:W3CDTF">2022-05-20T09:28:00Z</dcterms:modified>
</cp:coreProperties>
</file>