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25" w:rsidRDefault="007D700C">
      <w:pPr>
        <w:pStyle w:val="Ttulo"/>
        <w:spacing w:line="192" w:lineRule="auto"/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Modelo de</w:t>
      </w:r>
      <w:r>
        <w:rPr>
          <w:rFonts w:ascii="Arial Unicode MS" w:hAnsi="Arial Unicode MS"/>
          <w:b w:val="0"/>
          <w:bCs w:val="0"/>
          <w:caps/>
        </w:rPr>
        <w:br/>
      </w:r>
      <w:r>
        <w:rPr>
          <w:rFonts w:ascii="Avenir Next Demi Bold" w:hAnsi="Avenir Next Demi Bold"/>
          <w:b w:val="0"/>
          <w:bCs w:val="0"/>
          <w:caps/>
        </w:rPr>
        <w:t>Briefing</w:t>
      </w:r>
    </w:p>
    <w:p w:rsidR="00B80D25" w:rsidRDefault="00B80D25">
      <w:pPr>
        <w:pStyle w:val="Corpo"/>
      </w:pPr>
    </w:p>
    <w:p w:rsidR="00B80D25" w:rsidRDefault="00B80D25">
      <w:pPr>
        <w:pStyle w:val="Corpo"/>
      </w:pPr>
    </w:p>
    <w:p w:rsidR="00B80D25" w:rsidRDefault="00B80D25">
      <w:pPr>
        <w:pStyle w:val="Corpo"/>
      </w:pPr>
    </w:p>
    <w:p w:rsidR="00B80D25" w:rsidRDefault="007D700C">
      <w:pPr>
        <w:pStyle w:val="Ttulo2"/>
        <w:numPr>
          <w:ilvl w:val="0"/>
          <w:numId w:val="1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NECESSIDADES DO CLIENTE</w:t>
      </w:r>
    </w:p>
    <w:p w:rsidR="00B80D25" w:rsidRDefault="00B80D25">
      <w:pPr>
        <w:pStyle w:val="Corpo"/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</w:t>
      </w:r>
      <w:r>
        <w:rPr>
          <w:rFonts w:ascii="Inconsolata" w:hAnsi="Inconsolata"/>
          <w:lang w:val="pt-PT"/>
        </w:rPr>
        <w:t>Me conte sobre a sua empresa, o que ela faz, sua hist</w:t>
      </w:r>
      <w:proofErr w:type="spellStart"/>
      <w:r>
        <w:rPr>
          <w:rFonts w:ascii="Inconsolata" w:hAnsi="Inconsolata"/>
          <w:lang w:val="es-ES_tradnl"/>
        </w:rPr>
        <w:t>ó</w:t>
      </w:r>
      <w:proofErr w:type="spellEnd"/>
      <w:r>
        <w:rPr>
          <w:rFonts w:ascii="Inconsolata" w:hAnsi="Inconsolata"/>
          <w:lang w:val="pt-PT"/>
        </w:rPr>
        <w:t>ria e etc.</w:t>
      </w:r>
    </w:p>
    <w:p w:rsidR="00565E42" w:rsidRDefault="00B92548" w:rsidP="00013E2E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A escola</w:t>
      </w:r>
      <w:r w:rsidR="00565E42">
        <w:rPr>
          <w:rFonts w:ascii="Inconsolata" w:hAnsi="Inconsolata"/>
          <w:color w:val="7F7F7F"/>
          <w:lang w:val="pt-BR"/>
        </w:rPr>
        <w:t xml:space="preserve"> de natação Agua Azul</w:t>
      </w:r>
      <w:r>
        <w:rPr>
          <w:rFonts w:ascii="Inconsolata" w:hAnsi="Inconsolata"/>
          <w:color w:val="7F7F7F"/>
          <w:lang w:val="pt-BR"/>
        </w:rPr>
        <w:t xml:space="preserve"> foi fundada </w:t>
      </w:r>
      <w:r w:rsidRPr="00BC4D68">
        <w:rPr>
          <w:rFonts w:ascii="Inconsolata" w:hAnsi="Inconsolata"/>
          <w:color w:val="7F7F7F"/>
          <w:lang w:val="pt-BR"/>
        </w:rPr>
        <w:t>em 3 de janeiro de 1990</w:t>
      </w:r>
      <w:r>
        <w:rPr>
          <w:rFonts w:ascii="Inconsolata" w:hAnsi="Inconsolata"/>
          <w:color w:val="7F7F7F"/>
          <w:lang w:val="pt-BR"/>
        </w:rPr>
        <w:t xml:space="preserve"> com objetivo de oferecer saúde e qualidade de vida</w:t>
      </w:r>
      <w:r w:rsidR="00753CB9">
        <w:rPr>
          <w:rFonts w:ascii="Inconsolata" w:hAnsi="Inconsolata"/>
          <w:color w:val="7F7F7F"/>
          <w:lang w:val="pt-BR"/>
        </w:rPr>
        <w:t xml:space="preserve"> através da atividade aquática,</w:t>
      </w:r>
      <w:r>
        <w:rPr>
          <w:rFonts w:ascii="Inconsolata" w:hAnsi="Inconsolata"/>
          <w:color w:val="7F7F7F"/>
          <w:lang w:val="pt-BR"/>
        </w:rPr>
        <w:t xml:space="preserve"> para os moradores da região de Dias D’Ávila</w:t>
      </w:r>
      <w:r w:rsidR="00013E2E">
        <w:rPr>
          <w:rFonts w:ascii="Inconsolata" w:hAnsi="Inconsolata"/>
          <w:color w:val="7F7F7F"/>
          <w:lang w:val="pt-BR"/>
        </w:rPr>
        <w:t>, Camaçari</w:t>
      </w:r>
      <w:r>
        <w:rPr>
          <w:rFonts w:ascii="Inconsolata" w:hAnsi="Inconsolata"/>
          <w:color w:val="7F7F7F"/>
          <w:lang w:val="pt-BR"/>
        </w:rPr>
        <w:t xml:space="preserve"> e Mata de São João</w:t>
      </w:r>
      <w:r w:rsidR="00565E42">
        <w:rPr>
          <w:rFonts w:ascii="Inconsolata" w:hAnsi="Inconsolata"/>
          <w:color w:val="7F7F7F"/>
          <w:lang w:val="pt-BR"/>
        </w:rPr>
        <w:t>.</w:t>
      </w:r>
    </w:p>
    <w:p w:rsidR="00565E42" w:rsidRPr="00565E42" w:rsidRDefault="00565E42" w:rsidP="00565E42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A Agua Azul tem um histórico de excelência em natação</w:t>
      </w:r>
      <w:bookmarkStart w:id="0" w:name="_GoBack"/>
      <w:bookmarkEnd w:id="0"/>
      <w:r>
        <w:rPr>
          <w:rFonts w:ascii="Inconsolata" w:hAnsi="Inconsolata"/>
          <w:color w:val="7F7F7F"/>
          <w:lang w:val="pt-BR"/>
        </w:rPr>
        <w:t xml:space="preserve"> infantil, constatamos que c</w:t>
      </w:r>
      <w:r w:rsidRPr="00565E42">
        <w:rPr>
          <w:rFonts w:ascii="Inconsolata" w:hAnsi="Inconsolata"/>
          <w:color w:val="7F7F7F"/>
          <w:lang w:val="pt-BR"/>
        </w:rPr>
        <w:t>rianças iniciadas em um programa de adaptação ao meio líquido em idade pré-escolar têm um rendimento mais satisfatório em</w:t>
      </w:r>
      <w:r>
        <w:rPr>
          <w:rFonts w:ascii="Inconsolata" w:hAnsi="Inconsolata"/>
          <w:color w:val="7F7F7F"/>
          <w:lang w:val="pt-BR"/>
        </w:rPr>
        <w:t xml:space="preserve"> seu processo de alfabetização.</w:t>
      </w:r>
    </w:p>
    <w:p w:rsidR="00565E42" w:rsidRDefault="00565E42" w:rsidP="00565E42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 w:rsidRPr="00565E42">
        <w:rPr>
          <w:rFonts w:ascii="Inconsolata" w:hAnsi="Inconsolata"/>
          <w:color w:val="7F7F7F"/>
          <w:lang w:val="pt-BR"/>
        </w:rPr>
        <w:t xml:space="preserve">Não é de se espantar quando se fala que a natação é um esporte completo. Esse esporte também melhora a resistência do organismo e ajuda na prevenção e recuperação de doenças como asma, bronquite e problemas ortopédicos. </w:t>
      </w:r>
    </w:p>
    <w:p w:rsidR="00013E2E" w:rsidRDefault="00013E2E" w:rsidP="00013E2E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 xml:space="preserve">Slogan: </w:t>
      </w:r>
      <w:r w:rsidRPr="00013E2E">
        <w:rPr>
          <w:rFonts w:ascii="Inconsolata" w:hAnsi="Inconsolata"/>
          <w:color w:val="7F7F7F"/>
          <w:lang w:val="pt-BR"/>
        </w:rPr>
        <w:t>Água Azul Escola de Natação</w:t>
      </w:r>
      <w:r>
        <w:rPr>
          <w:rFonts w:ascii="Inconsolata" w:hAnsi="Inconsolata"/>
          <w:color w:val="7F7F7F"/>
          <w:lang w:val="pt-BR"/>
        </w:rPr>
        <w:t>, a saúde na água!</w:t>
      </w:r>
    </w:p>
    <w:p w:rsidR="00753CB9" w:rsidRDefault="00753CB9" w:rsidP="00013E2E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 xml:space="preserve">Telefone: </w:t>
      </w:r>
      <w:r w:rsidRPr="00753CB9">
        <w:rPr>
          <w:rFonts w:ascii="Inconsolata" w:hAnsi="Inconsolata"/>
          <w:color w:val="7F7F7F"/>
          <w:lang w:val="pt-BR"/>
        </w:rPr>
        <w:t>(71) 3625-2140</w:t>
      </w:r>
    </w:p>
    <w:p w:rsidR="00753CB9" w:rsidRPr="00013E2E" w:rsidRDefault="00753CB9" w:rsidP="00013E2E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 xml:space="preserve">Endereço: </w:t>
      </w:r>
      <w:r w:rsidRPr="00753CB9">
        <w:rPr>
          <w:rFonts w:ascii="Inconsolata" w:hAnsi="Inconsolata"/>
          <w:color w:val="7F7F7F"/>
          <w:lang w:val="pt-BR"/>
        </w:rPr>
        <w:t xml:space="preserve">Rua. </w:t>
      </w:r>
      <w:proofErr w:type="gramStart"/>
      <w:r w:rsidRPr="00753CB9">
        <w:rPr>
          <w:rFonts w:ascii="Inconsolata" w:hAnsi="Inconsolata"/>
          <w:color w:val="7F7F7F"/>
          <w:lang w:val="pt-BR"/>
        </w:rPr>
        <w:t>j</w:t>
      </w:r>
      <w:proofErr w:type="gramEnd"/>
      <w:r w:rsidRPr="00753CB9">
        <w:rPr>
          <w:rFonts w:ascii="Inconsolata" w:hAnsi="Inconsolata"/>
          <w:color w:val="7F7F7F"/>
          <w:lang w:val="pt-BR"/>
        </w:rPr>
        <w:t xml:space="preserve"> </w:t>
      </w:r>
      <w:proofErr w:type="spellStart"/>
      <w:r w:rsidRPr="00753CB9">
        <w:rPr>
          <w:rFonts w:ascii="Inconsolata" w:hAnsi="Inconsolata"/>
          <w:color w:val="7F7F7F"/>
          <w:lang w:val="pt-BR"/>
        </w:rPr>
        <w:t>j</w:t>
      </w:r>
      <w:proofErr w:type="spellEnd"/>
      <w:r w:rsidRPr="00753CB9">
        <w:rPr>
          <w:rFonts w:ascii="Inconsolata" w:hAnsi="Inconsolata"/>
          <w:color w:val="7F7F7F"/>
          <w:lang w:val="pt-BR"/>
        </w:rPr>
        <w:t xml:space="preserve"> Seabra N° 361, Garcia D'Ávila</w:t>
      </w:r>
      <w:r>
        <w:rPr>
          <w:rFonts w:ascii="Inconsolata" w:hAnsi="Inconsolata"/>
          <w:color w:val="7F7F7F"/>
          <w:lang w:val="pt-BR"/>
        </w:rPr>
        <w:t xml:space="preserve">. </w:t>
      </w:r>
      <w:r w:rsidRPr="00753CB9">
        <w:rPr>
          <w:rFonts w:ascii="Inconsolata" w:hAnsi="Inconsolata"/>
          <w:color w:val="7F7F7F"/>
          <w:lang w:val="pt-BR"/>
        </w:rPr>
        <w:t>Dias D'</w:t>
      </w:r>
      <w:proofErr w:type="spellStart"/>
      <w:r>
        <w:rPr>
          <w:rFonts w:ascii="Tahoma" w:hAnsi="Tahoma" w:cs="Tahoma"/>
          <w:color w:val="7F7F7F"/>
          <w:lang w:val="pt-BR"/>
        </w:rPr>
        <w:t>Á</w:t>
      </w:r>
      <w:r w:rsidRPr="00753CB9">
        <w:rPr>
          <w:rFonts w:ascii="Inconsolata" w:hAnsi="Inconsolata"/>
          <w:color w:val="7F7F7F"/>
          <w:lang w:val="pt-BR"/>
        </w:rPr>
        <w:t>Vila</w:t>
      </w:r>
      <w:proofErr w:type="spellEnd"/>
      <w:r w:rsidRPr="00753CB9">
        <w:rPr>
          <w:rFonts w:ascii="Inconsolata" w:hAnsi="Inconsolata"/>
          <w:color w:val="7F7F7F"/>
          <w:lang w:val="pt-BR"/>
        </w:rPr>
        <w:t xml:space="preserve">, Bahia, </w:t>
      </w:r>
      <w:proofErr w:type="spellStart"/>
      <w:r w:rsidRPr="00753CB9">
        <w:rPr>
          <w:rFonts w:ascii="Inconsolata" w:hAnsi="Inconsolata"/>
          <w:color w:val="7F7F7F"/>
          <w:lang w:val="pt-BR"/>
        </w:rPr>
        <w:t>Brazil</w:t>
      </w:r>
      <w:proofErr w:type="spellEnd"/>
      <w:r>
        <w:rPr>
          <w:rFonts w:ascii="Inconsolata" w:hAnsi="Inconsolata"/>
          <w:color w:val="7F7F7F"/>
          <w:lang w:val="pt-BR"/>
        </w:rPr>
        <w:t>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O que te levou a querer criar um site / um site novo?</w:t>
      </w:r>
    </w:p>
    <w:p w:rsidR="00B80D25" w:rsidRPr="004154D9" w:rsidRDefault="00B9254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O objetivo do site é</w:t>
      </w:r>
      <w:r w:rsidR="00013E2E">
        <w:rPr>
          <w:rFonts w:ascii="Inconsolata" w:hAnsi="Inconsolata"/>
          <w:color w:val="7F7F7F"/>
          <w:lang w:val="pt-BR"/>
        </w:rPr>
        <w:t xml:space="preserve"> de</w:t>
      </w:r>
      <w:r>
        <w:rPr>
          <w:rFonts w:ascii="Inconsolata" w:hAnsi="Inconsolata"/>
          <w:color w:val="7F7F7F"/>
          <w:lang w:val="pt-BR"/>
        </w:rPr>
        <w:t xml:space="preserve"> auxiliar </w:t>
      </w:r>
      <w:r w:rsidR="00013E2E">
        <w:rPr>
          <w:rFonts w:ascii="Inconsolata" w:hAnsi="Inconsolata"/>
          <w:color w:val="7F7F7F"/>
          <w:lang w:val="pt-BR"/>
        </w:rPr>
        <w:t>novos clientes a encontrarem a empresa e como chegar no local.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Caso já possua um site, quais resultados o site atual trás para a empresa?</w:t>
      </w:r>
    </w:p>
    <w:p w:rsidR="00B80D25" w:rsidRPr="004154D9" w:rsidRDefault="00753CB9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Não possui</w:t>
      </w:r>
      <w:r w:rsidR="00013E2E">
        <w:rPr>
          <w:rFonts w:ascii="Inconsolata" w:hAnsi="Inconsolata"/>
          <w:color w:val="7F7F7F"/>
          <w:lang w:val="pt-BR"/>
        </w:rPr>
        <w:t xml:space="preserve"> site.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O </w:t>
      </w:r>
      <w:r w:rsidRPr="004154D9">
        <w:rPr>
          <w:rFonts w:ascii="Inconsolata" w:hAnsi="Inconsolata"/>
          <w:lang w:val="pt-BR"/>
        </w:rPr>
        <w:t>que você espera que vai acontecer quando o novo site estiver online?</w:t>
      </w:r>
    </w:p>
    <w:p w:rsidR="00B80D25" w:rsidRPr="004154D9" w:rsidRDefault="00013E2E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  <w:lang w:val="pt-BR"/>
        </w:rPr>
      </w:pPr>
      <w:r>
        <w:rPr>
          <w:rFonts w:ascii="Inconsolata" w:eastAsia="Inconsolata" w:hAnsi="Inconsolata" w:cs="Inconsolata"/>
          <w:color w:val="7F7F7F"/>
          <w:lang w:val="pt-BR"/>
        </w:rPr>
        <w:t xml:space="preserve">Mais informações 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Para você, qual deve ser o principal objetivo do site novo? Qual a necessidade do seu público que ele deve suprir?</w:t>
      </w:r>
    </w:p>
    <w:p w:rsidR="00B80D25" w:rsidRPr="004154D9" w:rsidRDefault="00013E2E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  <w:lang w:val="pt-BR"/>
        </w:rPr>
      </w:pPr>
      <w:r>
        <w:rPr>
          <w:rFonts w:ascii="Inconsolata" w:eastAsia="Inconsolata" w:hAnsi="Inconsolata" w:cs="Inconsolata"/>
          <w:color w:val="7F7F7F"/>
          <w:lang w:val="pt-BR"/>
        </w:rPr>
        <w:t>Informar os serviços prestados pela empresa, como chegar no local de maneira fácil.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B80D25">
      <w:pPr>
        <w:pStyle w:val="Corpo"/>
        <w:spacing w:after="60" w:line="288" w:lineRule="auto"/>
        <w:rPr>
          <w:rFonts w:ascii="Inconsolata" w:eastAsia="Inconsolata" w:hAnsi="Inconsolata" w:cs="Inconsolata"/>
          <w:lang w:val="pt-BR"/>
        </w:rPr>
      </w:pPr>
    </w:p>
    <w:p w:rsidR="00B80D25" w:rsidRDefault="007D700C">
      <w:pPr>
        <w:pStyle w:val="Ttulo2"/>
        <w:numPr>
          <w:ilvl w:val="0"/>
          <w:numId w:val="1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SOBRE A EMPRESA</w:t>
      </w:r>
    </w:p>
    <w:p w:rsidR="00B80D25" w:rsidRDefault="00B80D25">
      <w:pPr>
        <w:pStyle w:val="Corpo"/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Que serviços / produtos você oferece e a quanto </w:t>
      </w:r>
      <w:r w:rsidRPr="004154D9">
        <w:rPr>
          <w:rFonts w:ascii="Inconsolata" w:hAnsi="Inconsolata"/>
          <w:lang w:val="pt-BR"/>
        </w:rPr>
        <w:t>tempo? Todos serão mostrados no site? Serão mostrados preços no site ou será necessário o usuário pedir um orçamento?</w:t>
      </w:r>
    </w:p>
    <w:p w:rsidR="00BC4D68" w:rsidRDefault="00BC4D6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Serviços oferecidos:</w:t>
      </w:r>
    </w:p>
    <w:p w:rsidR="00BC4D68" w:rsidRDefault="00BC4D6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 xml:space="preserve">Natação; Hidroginástica; Hidroterapia; Natação infantil; </w:t>
      </w:r>
      <w:r w:rsidR="00B92548">
        <w:rPr>
          <w:rFonts w:ascii="Inconsolata" w:hAnsi="Inconsolata"/>
          <w:color w:val="7F7F7F"/>
          <w:lang w:val="pt-BR"/>
        </w:rPr>
        <w:t>ginastica</w:t>
      </w:r>
      <w:r>
        <w:rPr>
          <w:rFonts w:ascii="Inconsolata" w:hAnsi="Inconsolata"/>
          <w:color w:val="7F7F7F"/>
          <w:lang w:val="pt-BR"/>
        </w:rPr>
        <w:t xml:space="preserve"> para gestantes;</w:t>
      </w:r>
    </w:p>
    <w:p w:rsidR="00753CB9" w:rsidRDefault="00753CB9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 xml:space="preserve">Dimensão da piscina: </w:t>
      </w:r>
      <w:r w:rsidRPr="00753CB9">
        <w:rPr>
          <w:rFonts w:ascii="Inconsolata" w:hAnsi="Inconsolata"/>
          <w:color w:val="7F7F7F"/>
          <w:lang w:val="pt-BR"/>
        </w:rPr>
        <w:t>Comprimento: 10 metros - Largura: 5 metros - Profundidade: até 2 metros</w:t>
      </w:r>
    </w:p>
    <w:p w:rsidR="00B80D25" w:rsidRPr="004154D9" w:rsidRDefault="00BC4D6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Informações referente</w:t>
      </w:r>
      <w:r>
        <w:rPr>
          <w:rFonts w:ascii="Inconsolata" w:hAnsi="Inconsolata" w:hint="eastAsia"/>
          <w:color w:val="7F7F7F"/>
          <w:lang w:val="pt-BR"/>
        </w:rPr>
        <w:t>s</w:t>
      </w:r>
      <w:r w:rsidR="004154D9">
        <w:rPr>
          <w:rFonts w:ascii="Inconsolata" w:hAnsi="Inconsolata"/>
          <w:color w:val="7F7F7F"/>
          <w:lang w:val="pt-BR"/>
        </w:rPr>
        <w:t xml:space="preserve"> a preços não serão </w:t>
      </w:r>
      <w:r>
        <w:rPr>
          <w:rFonts w:ascii="Inconsolata" w:hAnsi="Inconsolata"/>
          <w:color w:val="7F7F7F"/>
          <w:lang w:val="pt-BR"/>
        </w:rPr>
        <w:t>disponibilizadas</w:t>
      </w:r>
      <w:r w:rsidR="004154D9">
        <w:rPr>
          <w:rFonts w:ascii="Inconsolata" w:hAnsi="Inconsolata"/>
          <w:color w:val="7F7F7F"/>
          <w:lang w:val="pt-BR"/>
        </w:rPr>
        <w:t xml:space="preserve"> diretamente no site, será necessário </w:t>
      </w:r>
      <w:r>
        <w:rPr>
          <w:rFonts w:ascii="Inconsolata" w:hAnsi="Inconsolata"/>
          <w:color w:val="7F7F7F"/>
          <w:lang w:val="pt-BR"/>
        </w:rPr>
        <w:t>entrar em contato.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Os possíveis visitantes do site estão familiarizados com o produto que você oferece ou precisam ser apresentados?</w:t>
      </w:r>
    </w:p>
    <w:p w:rsidR="00B80D25" w:rsidRPr="004154D9" w:rsidRDefault="00BC4D6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 xml:space="preserve">É importante </w:t>
      </w:r>
      <w:r>
        <w:rPr>
          <w:rFonts w:ascii="Inconsolata" w:hAnsi="Inconsolata"/>
          <w:color w:val="7F7F7F"/>
          <w:lang w:val="pt-BR"/>
        </w:rPr>
        <w:t>ilustrar os serviços oferecidos.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A empresa possui </w:t>
      </w:r>
      <w:r w:rsidRPr="004154D9">
        <w:rPr>
          <w:rFonts w:ascii="Inconsolata" w:hAnsi="Inconsolata"/>
          <w:lang w:val="pt-BR"/>
        </w:rPr>
        <w:t>missão, visão e valores definidos?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  <w:lang w:val="pt-BR"/>
        </w:rPr>
      </w:pP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</w:rPr>
      </w:pPr>
      <w:r w:rsidRPr="004154D9">
        <w:rPr>
          <w:rFonts w:ascii="Inconsolata" w:hAnsi="Inconsolata"/>
          <w:lang w:val="pt-BR"/>
        </w:rPr>
        <w:t xml:space="preserve"> Quais dados de contato serão mostrados no site? Telefone, endereço e e-mail? </w:t>
      </w:r>
      <w:proofErr w:type="spellStart"/>
      <w:r>
        <w:rPr>
          <w:rFonts w:ascii="Inconsolata" w:hAnsi="Inconsolata"/>
        </w:rPr>
        <w:t>Será</w:t>
      </w:r>
      <w:proofErr w:type="spellEnd"/>
      <w:r>
        <w:rPr>
          <w:rFonts w:ascii="Inconsolata" w:hAnsi="Inconsolata"/>
        </w:rPr>
        <w:t xml:space="preserve"> </w:t>
      </w:r>
      <w:proofErr w:type="spellStart"/>
      <w:r>
        <w:rPr>
          <w:rFonts w:ascii="Inconsolata" w:hAnsi="Inconsolata"/>
        </w:rPr>
        <w:t>necessária</w:t>
      </w:r>
      <w:proofErr w:type="spellEnd"/>
      <w:r>
        <w:rPr>
          <w:rFonts w:ascii="Inconsolata" w:hAnsi="Inconsolata"/>
        </w:rPr>
        <w:t xml:space="preserve"> a </w:t>
      </w:r>
      <w:proofErr w:type="spellStart"/>
      <w:r>
        <w:rPr>
          <w:rFonts w:ascii="Inconsolata" w:hAnsi="Inconsolata"/>
        </w:rPr>
        <w:t>criação</w:t>
      </w:r>
      <w:proofErr w:type="spellEnd"/>
      <w:r>
        <w:rPr>
          <w:rFonts w:ascii="Inconsolata" w:hAnsi="Inconsolata"/>
        </w:rPr>
        <w:t xml:space="preserve"> de um </w:t>
      </w:r>
      <w:proofErr w:type="spellStart"/>
      <w:r>
        <w:rPr>
          <w:rFonts w:ascii="Inconsolata" w:hAnsi="Inconsolata"/>
        </w:rPr>
        <w:t>formulário</w:t>
      </w:r>
      <w:proofErr w:type="spellEnd"/>
      <w:r>
        <w:rPr>
          <w:rFonts w:ascii="Inconsolata" w:hAnsi="Inconsolata"/>
        </w:rPr>
        <w:t xml:space="preserve"> de </w:t>
      </w:r>
      <w:proofErr w:type="spellStart"/>
      <w:r>
        <w:rPr>
          <w:rFonts w:ascii="Inconsolata" w:hAnsi="Inconsolata"/>
        </w:rPr>
        <w:t>contato</w:t>
      </w:r>
      <w:proofErr w:type="spellEnd"/>
      <w:r>
        <w:rPr>
          <w:rFonts w:ascii="Inconsolata" w:hAnsi="Inconsolata"/>
        </w:rPr>
        <w:t>?</w:t>
      </w:r>
    </w:p>
    <w:p w:rsidR="00B80D25" w:rsidRPr="00B92548" w:rsidRDefault="00B9254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Endereço, t</w:t>
      </w:r>
      <w:r w:rsidRPr="00B92548">
        <w:rPr>
          <w:rFonts w:ascii="Inconsolata" w:hAnsi="Inconsolata"/>
          <w:color w:val="7F7F7F"/>
          <w:lang w:val="pt-BR"/>
        </w:rPr>
        <w:t xml:space="preserve">elefone, </w:t>
      </w:r>
      <w:proofErr w:type="spellStart"/>
      <w:r w:rsidRPr="00B92548">
        <w:rPr>
          <w:rFonts w:ascii="Inconsolata" w:hAnsi="Inconsolata"/>
          <w:color w:val="7F7F7F"/>
          <w:lang w:val="pt-BR"/>
        </w:rPr>
        <w:t>email</w:t>
      </w:r>
      <w:proofErr w:type="spellEnd"/>
      <w:r w:rsidRPr="00B92548">
        <w:rPr>
          <w:rFonts w:ascii="Inconsolata" w:hAnsi="Inconsolata"/>
          <w:color w:val="7F7F7F"/>
          <w:lang w:val="pt-BR"/>
        </w:rPr>
        <w:t>, e redes sociais (</w:t>
      </w:r>
      <w:proofErr w:type="spellStart"/>
      <w:r w:rsidRPr="00B92548">
        <w:rPr>
          <w:rFonts w:ascii="Inconsolata" w:hAnsi="Inconsolata"/>
          <w:color w:val="7F7F7F"/>
          <w:lang w:val="pt-BR"/>
        </w:rPr>
        <w:t>facebook</w:t>
      </w:r>
      <w:proofErr w:type="spellEnd"/>
      <w:r w:rsidRPr="00B92548">
        <w:rPr>
          <w:rFonts w:ascii="Inconsolata" w:hAnsi="Inconsolata"/>
          <w:color w:val="7F7F7F"/>
          <w:lang w:val="pt-BR"/>
        </w:rPr>
        <w:t>).</w:t>
      </w:r>
      <w:r>
        <w:rPr>
          <w:rFonts w:ascii="Inconsolata" w:hAnsi="Inconsolata"/>
          <w:color w:val="7F7F7F"/>
          <w:lang w:val="pt-BR"/>
        </w:rPr>
        <w:t xml:space="preserve"> O formulário de contato pode ser incrementado a critério do desenvolvedor.</w:t>
      </w:r>
    </w:p>
    <w:p w:rsidR="00B80D25" w:rsidRPr="00B92548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É relevante mostrar os seus principais clientes / parceiros?</w:t>
      </w:r>
    </w:p>
    <w:p w:rsidR="00B80D25" w:rsidRPr="004154D9" w:rsidRDefault="00B9254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Não.</w:t>
      </w:r>
      <w:r w:rsidR="00565E42">
        <w:rPr>
          <w:rFonts w:ascii="Inconsolata" w:hAnsi="Inconsolata"/>
          <w:color w:val="7F7F7F"/>
          <w:lang w:val="pt-BR"/>
        </w:rPr>
        <w:t xml:space="preserve"> Talvez seja interessante falar sobre o professor.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A empresa já possui</w:t>
      </w:r>
      <w:r w:rsidRPr="004154D9">
        <w:rPr>
          <w:rFonts w:ascii="Inconsolata" w:hAnsi="Inconsolata"/>
          <w:lang w:val="pt-BR"/>
        </w:rPr>
        <w:t xml:space="preserve"> identidade visual? As cores, tipografia e estilo já estão definidos e devem ser seguidos no site?</w:t>
      </w:r>
    </w:p>
    <w:p w:rsidR="00B92548" w:rsidRPr="004154D9" w:rsidRDefault="00B92548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  <w:lang w:val="pt-BR"/>
        </w:rPr>
      </w:pPr>
      <w:r>
        <w:rPr>
          <w:rFonts w:ascii="Inconsolata" w:eastAsia="Inconsolata" w:hAnsi="Inconsolata" w:cs="Inconsolata"/>
          <w:color w:val="7F7F7F"/>
          <w:lang w:val="pt-BR"/>
        </w:rPr>
        <w:t>Sim, as cores são azuis e brancas conforme a logo marca.</w:t>
      </w:r>
    </w:p>
    <w:p w:rsidR="00B80D25" w:rsidRPr="004154D9" w:rsidRDefault="00B80D25">
      <w:pPr>
        <w:pStyle w:val="Corpo"/>
        <w:spacing w:after="60" w:line="288" w:lineRule="auto"/>
        <w:rPr>
          <w:rFonts w:ascii="Inconsolata" w:eastAsia="Inconsolata" w:hAnsi="Inconsolata" w:cs="Inconsolata"/>
          <w:lang w:val="pt-BR"/>
        </w:rPr>
      </w:pPr>
    </w:p>
    <w:p w:rsidR="00B80D25" w:rsidRDefault="007D700C">
      <w:pPr>
        <w:pStyle w:val="Ttulo2"/>
        <w:numPr>
          <w:ilvl w:val="0"/>
          <w:numId w:val="1"/>
        </w:numPr>
        <w:rPr>
          <w:rFonts w:ascii="Avenir Next Demi Bold" w:eastAsia="Avenir Next Demi Bold" w:hAnsi="Avenir Next Demi Bold" w:cs="Avenir Next Demi Bold"/>
          <w:b w:val="0"/>
          <w:bCs w:val="0"/>
          <w:caps/>
        </w:rPr>
      </w:pPr>
      <w:r>
        <w:rPr>
          <w:rFonts w:ascii="Avenir Next Demi Bold" w:hAnsi="Avenir Next Demi Bold"/>
          <w:b w:val="0"/>
          <w:bCs w:val="0"/>
          <w:caps/>
        </w:rPr>
        <w:t>SOBRE O SITE</w:t>
      </w:r>
    </w:p>
    <w:p w:rsidR="00B80D25" w:rsidRDefault="00B80D25">
      <w:pPr>
        <w:pStyle w:val="Corpo"/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Você já pensou em uma possível divisão do conteúdo no site?</w:t>
      </w:r>
    </w:p>
    <w:p w:rsidR="00B80D25" w:rsidRPr="004154D9" w:rsidRDefault="00565E42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Não.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O site vai precisar de alguma funcionalidade específica?</w:t>
      </w:r>
    </w:p>
    <w:p w:rsidR="00B80D25" w:rsidRPr="004154D9" w:rsidRDefault="00B92548">
      <w:pPr>
        <w:pStyle w:val="Corpo"/>
        <w:spacing w:after="200" w:line="288" w:lineRule="auto"/>
        <w:rPr>
          <w:rFonts w:ascii="Inconsolata" w:eastAsia="Inconsolata" w:hAnsi="Inconsolata" w:cs="Inconsolata"/>
          <w:color w:val="7F7F7F"/>
          <w:lang w:val="pt-BR"/>
        </w:rPr>
      </w:pPr>
      <w:r>
        <w:rPr>
          <w:rFonts w:ascii="Inconsolata" w:eastAsia="Inconsolata" w:hAnsi="Inconsolata" w:cs="Inconsolata"/>
          <w:color w:val="7F7F7F"/>
          <w:lang w:val="pt-BR"/>
        </w:rPr>
        <w:t xml:space="preserve">Incorporar o </w:t>
      </w:r>
      <w:proofErr w:type="spellStart"/>
      <w:r>
        <w:rPr>
          <w:rFonts w:ascii="Inconsolata" w:eastAsia="Inconsolata" w:hAnsi="Inconsolata" w:cs="Inconsolata"/>
          <w:color w:val="7F7F7F"/>
          <w:lang w:val="pt-BR"/>
        </w:rPr>
        <w:t>googlemaps</w:t>
      </w:r>
      <w:proofErr w:type="spellEnd"/>
      <w:r>
        <w:rPr>
          <w:rFonts w:ascii="Inconsolata" w:eastAsia="Inconsolata" w:hAnsi="Inconsolata" w:cs="Inconsolata"/>
          <w:color w:val="7F7F7F"/>
          <w:lang w:val="pt-BR"/>
        </w:rPr>
        <w:t xml:space="preserve"> para auxiliar na localização da empresa.</w:t>
      </w:r>
    </w:p>
    <w:p w:rsidR="00B80D25" w:rsidRPr="004154D9" w:rsidRDefault="00B80D25">
      <w:pPr>
        <w:pStyle w:val="Corpo"/>
        <w:spacing w:after="200" w:line="288" w:lineRule="auto"/>
        <w:rPr>
          <w:rFonts w:ascii="Inconsolata" w:eastAsia="Inconsolata" w:hAnsi="Inconsolata" w:cs="Inconsolata"/>
          <w:lang w:val="pt-BR"/>
        </w:rPr>
      </w:pPr>
    </w:p>
    <w:p w:rsidR="00B80D25" w:rsidRPr="004154D9" w:rsidRDefault="007D700C">
      <w:pPr>
        <w:pStyle w:val="Corpo"/>
        <w:numPr>
          <w:ilvl w:val="1"/>
          <w:numId w:val="1"/>
        </w:numPr>
        <w:spacing w:after="200" w:line="288" w:lineRule="auto"/>
        <w:rPr>
          <w:rFonts w:ascii="Inconsolata" w:eastAsia="Inconsolata" w:hAnsi="Inconsolata" w:cs="Inconsolata"/>
          <w:lang w:val="pt-BR"/>
        </w:rPr>
      </w:pPr>
      <w:r w:rsidRPr="004154D9">
        <w:rPr>
          <w:rFonts w:ascii="Inconsolata" w:hAnsi="Inconsolata"/>
          <w:lang w:val="pt-BR"/>
        </w:rPr>
        <w:t xml:space="preserve"> De quanto em </w:t>
      </w:r>
      <w:r w:rsidRPr="004154D9">
        <w:rPr>
          <w:rFonts w:ascii="Inconsolata" w:hAnsi="Inconsolata"/>
          <w:lang w:val="pt-BR"/>
        </w:rPr>
        <w:t xml:space="preserve">quanto tempo as informações do site devem ser </w:t>
      </w:r>
      <w:proofErr w:type="gramStart"/>
      <w:r w:rsidRPr="004154D9">
        <w:rPr>
          <w:rFonts w:ascii="Inconsolata" w:hAnsi="Inconsolata"/>
          <w:lang w:val="pt-BR"/>
        </w:rPr>
        <w:t>atualizada</w:t>
      </w:r>
      <w:proofErr w:type="gramEnd"/>
      <w:r w:rsidRPr="004154D9">
        <w:rPr>
          <w:rFonts w:ascii="Inconsolata" w:hAnsi="Inconsolata"/>
          <w:lang w:val="pt-BR"/>
        </w:rPr>
        <w:t>?</w:t>
      </w:r>
    </w:p>
    <w:p w:rsidR="00B80D25" w:rsidRPr="004154D9" w:rsidRDefault="00B92548">
      <w:pPr>
        <w:pStyle w:val="Corpo"/>
        <w:spacing w:after="200" w:line="288" w:lineRule="auto"/>
        <w:rPr>
          <w:rFonts w:ascii="Inconsolata" w:hAnsi="Inconsolata"/>
          <w:color w:val="7F7F7F"/>
          <w:lang w:val="pt-BR"/>
        </w:rPr>
      </w:pPr>
      <w:r>
        <w:rPr>
          <w:rFonts w:ascii="Inconsolata" w:hAnsi="Inconsolata"/>
          <w:color w:val="7F7F7F"/>
          <w:lang w:val="pt-BR"/>
        </w:rPr>
        <w:t>Tempo indeterminado.</w:t>
      </w:r>
    </w:p>
    <w:sectPr w:rsidR="00B80D25" w:rsidRPr="004154D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00C" w:rsidRDefault="007D700C">
      <w:r>
        <w:separator/>
      </w:r>
    </w:p>
  </w:endnote>
  <w:endnote w:type="continuationSeparator" w:id="0">
    <w:p w:rsidR="007D700C" w:rsidRDefault="007D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Demi Bold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consolata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D25" w:rsidRDefault="00B80D2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00C" w:rsidRDefault="007D700C">
      <w:r>
        <w:separator/>
      </w:r>
    </w:p>
  </w:footnote>
  <w:footnote w:type="continuationSeparator" w:id="0">
    <w:p w:rsidR="007D700C" w:rsidRDefault="007D7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D25" w:rsidRDefault="00B80D2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A2645"/>
    <w:multiLevelType w:val="multilevel"/>
    <w:tmpl w:val="D4C880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D127E9F"/>
    <w:multiLevelType w:val="multilevel"/>
    <w:tmpl w:val="B9AEEC8A"/>
    <w:lvl w:ilvl="0">
      <w:start w:val="1"/>
      <w:numFmt w:val="decimal"/>
      <w:lvlText w:val="%1."/>
      <w:lvlJc w:val="left"/>
      <w:pPr>
        <w:ind w:left="464" w:hanging="464"/>
      </w:pPr>
      <w:rPr>
        <w:rFonts w:ascii="Avenir Next Demi Bold" w:hAnsi="Avenir Next Demi Bold"/>
        <w:b w:val="0"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1003" w:hanging="360"/>
      </w:pPr>
      <w:rPr>
        <w:rFonts w:ascii="Inconsolata" w:hAnsi="Inconsolat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36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ind w:left="208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1.%2.%3.%4.%5.%6."/>
      <w:lvlJc w:val="left"/>
      <w:pPr>
        <w:ind w:left="244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1.%2.%3.%4.%5.%6.%7."/>
      <w:lvlJc w:val="left"/>
      <w:pPr>
        <w:ind w:left="280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1.%2.%3.%4.%5.%6.%7.%8."/>
      <w:lvlJc w:val="left"/>
      <w:pPr>
        <w:ind w:left="316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1.%2.%3.%4.%5.%6.%7.%8.%9."/>
      <w:lvlJc w:val="left"/>
      <w:pPr>
        <w:ind w:left="3523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25"/>
    <w:rsid w:val="00013E2E"/>
    <w:rsid w:val="004154D9"/>
    <w:rsid w:val="00565E42"/>
    <w:rsid w:val="00753CB9"/>
    <w:rsid w:val="007D700C"/>
    <w:rsid w:val="00B80D25"/>
    <w:rsid w:val="00B92548"/>
    <w:rsid w:val="00BC4D68"/>
    <w:rsid w:val="00C7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65424-70B6-4AB8-9348-D4508680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paragraph" w:styleId="Ttulo2">
    <w:name w:val="heading 2"/>
    <w:basedOn w:val="Normal"/>
    <w:next w:val="Corpo"/>
    <w:qFormat/>
    <w:pPr>
      <w:pBdr>
        <w:top w:val="single" w:sz="8" w:space="0" w:color="693AB6"/>
        <w:bottom w:val="single" w:sz="8" w:space="0" w:color="693AB6"/>
      </w:pBdr>
      <w:ind w:right="2835"/>
      <w:outlineLvl w:val="1"/>
    </w:pPr>
    <w:rPr>
      <w:rFonts w:ascii="Helvetica" w:hAnsi="Helvetica" w:cs="Arial Unicode MS"/>
      <w:b/>
      <w:bCs/>
      <w:smallCaps/>
      <w:color w:val="693AB6"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u w:val="single" w:color="FFFFFF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Avenir Next Demi Bold" w:hAnsi="Avenir Next Demi Bold"/>
      <w:b w:val="0"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ascii="Inconsolata" w:hAnsi="Inconsolata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styleId="Ttulo">
    <w:name w:val="Title"/>
    <w:basedOn w:val="Normal"/>
    <w:next w:val="Corpodetexto"/>
    <w:qFormat/>
    <w:pPr>
      <w:keepNext/>
    </w:pPr>
    <w:rPr>
      <w:rFonts w:ascii="Helvetica" w:hAnsi="Helvetica" w:cs="Arial Unicode MS"/>
      <w:b/>
      <w:bCs/>
      <w:smallCaps/>
      <w:color w:val="000000"/>
      <w:sz w:val="60"/>
      <w:szCs w:val="60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rpo">
    <w:name w:val="Corpo"/>
    <w:qFormat/>
    <w:pPr>
      <w:ind w:left="283"/>
    </w:pPr>
    <w:rPr>
      <w:rFonts w:ascii="Helvetica" w:hAnsi="Helvetica" w:cs="Arial Unicode MS"/>
      <w:color w:val="000000"/>
      <w:sz w:val="22"/>
      <w:szCs w:val="22"/>
      <w:u w:color="FFFFFF"/>
      <w:lang w:val="en-US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numbering" w:customStyle="1" w:styleId="Nmeros">
    <w:name w:val="Números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1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André Almeida</cp:lastModifiedBy>
  <cp:revision>2</cp:revision>
  <dcterms:created xsi:type="dcterms:W3CDTF">2019-01-04T13:18:00Z</dcterms:created>
  <dcterms:modified xsi:type="dcterms:W3CDTF">2019-01-04T14:29:00Z</dcterms:modified>
  <dc:language>pt-BR</dc:language>
</cp:coreProperties>
</file>