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indtextb" type="frame"/>
    </v:background>
  </w:background>
  <w:body>
    <w:p w:rsidR="008D12FD" w:rsidRDefault="006F1D9D" w:rsidP="00BE0D36">
      <w:pPr>
        <w:pStyle w:val="Estilo1"/>
        <w:framePr w:w="1599" w:wrap="around" w:x="8624"/>
      </w:pPr>
      <w:r>
        <w:t>8</w:t>
      </w:r>
    </w:p>
    <w:p w:rsidR="008D12FD" w:rsidRDefault="00402ADB" w:rsidP="00BE0D36">
      <w:pPr>
        <w:pStyle w:val="Encabezado"/>
        <w:jc w:val="left"/>
        <w:rPr>
          <w:color w:val="008080"/>
          <w:sz w:val="56"/>
        </w:rPr>
      </w:pPr>
      <w:r>
        <w:rPr>
          <w:color w:val="008080"/>
          <w:sz w:val="56"/>
        </w:rPr>
        <w:t>ESTUDIO DE HECHOS DE LOS APOSTOLES</w:t>
      </w:r>
    </w:p>
    <w:p w:rsidR="004E6B66" w:rsidRDefault="00990DD9" w:rsidP="004E6B66">
      <w:pPr>
        <w:rPr>
          <w:color w:val="FF0000"/>
        </w:rPr>
      </w:pPr>
      <w:r>
        <w:rPr>
          <w:rFonts w:ascii="Helvetica" w:hAnsi="Helvetica"/>
          <w:color w:val="FF0000"/>
        </w:rPr>
        <w:t xml:space="preserve">Texto seleccionado: </w:t>
      </w:r>
      <w:r w:rsidR="004E6B66">
        <w:rPr>
          <w:color w:val="FF0000"/>
        </w:rPr>
        <w:t>Hechos 4: 1- 22</w:t>
      </w:r>
    </w:p>
    <w:p w:rsidR="004E6B66" w:rsidRDefault="004E6B66" w:rsidP="004E6B66">
      <w:pPr>
        <w:rPr>
          <w:sz w:val="16"/>
        </w:rPr>
      </w:pPr>
    </w:p>
    <w:p w:rsidR="004E6B66" w:rsidRDefault="004E6B66" w:rsidP="004E6B66">
      <w:pPr>
        <w:numPr>
          <w:ilvl w:val="0"/>
          <w:numId w:val="31"/>
        </w:numPr>
        <w:rPr>
          <w:b/>
          <w:bCs/>
          <w:color w:val="0000FF"/>
        </w:rPr>
      </w:pPr>
      <w:r>
        <w:rPr>
          <w:b/>
          <w:bCs/>
          <w:color w:val="0000FF"/>
        </w:rPr>
        <w:t>Preguntas para el estudio bíblico inductivo.</w:t>
      </w:r>
    </w:p>
    <w:p w:rsidR="004E6B66" w:rsidRDefault="004E6B66" w:rsidP="004E6B66">
      <w:pPr>
        <w:ind w:left="360"/>
        <w:rPr>
          <w:b/>
          <w:bCs/>
          <w:color w:val="0000FF"/>
        </w:rPr>
      </w:pPr>
    </w:p>
    <w:p w:rsidR="004E6B66" w:rsidRDefault="004E6B66" w:rsidP="004E6B66">
      <w:pPr>
        <w:ind w:left="1440" w:hanging="720"/>
        <w:rPr>
          <w:b/>
          <w:bCs/>
          <w:color w:val="008080"/>
        </w:rPr>
      </w:pPr>
      <w:r>
        <w:rPr>
          <w:b/>
          <w:bCs/>
          <w:color w:val="008080"/>
        </w:rPr>
        <w:t>Hechos 4:1-3</w:t>
      </w:r>
    </w:p>
    <w:p w:rsidR="004E6B66" w:rsidRPr="004E6B66" w:rsidRDefault="004E6B66" w:rsidP="004E6B66">
      <w:pPr>
        <w:pStyle w:val="Sangra2detindependiente"/>
        <w:numPr>
          <w:ilvl w:val="1"/>
          <w:numId w:val="30"/>
        </w:numPr>
        <w:rPr>
          <w:rFonts w:asciiTheme="minorHAnsi" w:hAnsiTheme="minorHAnsi"/>
          <w:b/>
          <w:bCs/>
          <w:i w:val="0"/>
          <w:iCs w:val="0"/>
          <w:color w:val="008080"/>
        </w:rPr>
      </w:pPr>
      <w:r w:rsidRPr="004E6B66">
        <w:rPr>
          <w:rFonts w:asciiTheme="minorHAnsi" w:hAnsiTheme="minorHAnsi"/>
          <w:b/>
          <w:bCs/>
          <w:i w:val="0"/>
          <w:iCs w:val="0"/>
          <w:color w:val="008080"/>
        </w:rPr>
        <w:t>¿Quién era el “Jefe de la guardia” del templo?</w:t>
      </w:r>
    </w:p>
    <w:p w:rsidR="004E6B66" w:rsidRPr="004E6B66" w:rsidRDefault="004E6B66" w:rsidP="004E6B66">
      <w:pPr>
        <w:pStyle w:val="Sangra2detindependiente"/>
        <w:numPr>
          <w:ilvl w:val="1"/>
          <w:numId w:val="30"/>
        </w:numPr>
        <w:rPr>
          <w:rFonts w:asciiTheme="minorHAnsi" w:hAnsiTheme="minorHAnsi"/>
          <w:b/>
          <w:bCs/>
          <w:i w:val="0"/>
          <w:iCs w:val="0"/>
          <w:color w:val="008080"/>
        </w:rPr>
      </w:pPr>
      <w:r w:rsidRPr="004E6B66">
        <w:rPr>
          <w:rFonts w:asciiTheme="minorHAnsi" w:hAnsiTheme="minorHAnsi"/>
          <w:b/>
          <w:bCs/>
          <w:i w:val="0"/>
          <w:iCs w:val="0"/>
          <w:color w:val="008080"/>
        </w:rPr>
        <w:t>¿Quiénes eran los saduceos?</w:t>
      </w:r>
    </w:p>
    <w:p w:rsidR="004E6B66" w:rsidRDefault="004E6B66" w:rsidP="004E6B66">
      <w:pPr>
        <w:pStyle w:val="Sangra2detindependiente"/>
        <w:ind w:left="1440"/>
        <w:rPr>
          <w:b/>
          <w:bCs/>
          <w:i w:val="0"/>
          <w:iCs w:val="0"/>
          <w:color w:val="008080"/>
        </w:rPr>
      </w:pPr>
    </w:p>
    <w:p w:rsidR="004E6B66" w:rsidRDefault="004E6B66" w:rsidP="004E6B66">
      <w:pPr>
        <w:pStyle w:val="Sangra2detindependiente"/>
        <w:ind w:left="0"/>
        <w:rPr>
          <w:rFonts w:ascii="Trebuchet MS" w:hAnsi="Trebuchet MS"/>
          <w:b/>
          <w:bCs/>
          <w:color w:val="0000FF"/>
        </w:rPr>
      </w:pPr>
      <w:r>
        <w:rPr>
          <w:rFonts w:ascii="Trebuchet MS" w:hAnsi="Trebuchet MS"/>
          <w:b/>
          <w:bCs/>
          <w:color w:val="0000FF"/>
        </w:rPr>
        <w:t>Respuesta</w:t>
      </w:r>
    </w:p>
    <w:p w:rsidR="004E6B66" w:rsidRDefault="004E6B66" w:rsidP="004E6B66">
      <w:pPr>
        <w:pStyle w:val="Sangra2detindependiente"/>
        <w:ind w:left="705" w:hanging="705"/>
        <w:rPr>
          <w:rFonts w:ascii="Trebuchet MS" w:hAnsi="Trebuchet MS"/>
          <w:color w:val="000080"/>
        </w:rPr>
      </w:pPr>
      <w:r>
        <w:rPr>
          <w:rFonts w:ascii="Trebuchet MS" w:hAnsi="Trebuchet MS"/>
          <w:color w:val="000080"/>
        </w:rPr>
        <w:t>1.1</w:t>
      </w:r>
      <w:r>
        <w:rPr>
          <w:rFonts w:ascii="Trebuchet MS" w:hAnsi="Trebuchet MS"/>
          <w:color w:val="000080"/>
        </w:rPr>
        <w:tab/>
        <w:t>El “Jefe de la guardia del templo” era la mano derecha del sumo sacerdote, su jefe personal, un funcionario ejecutivo. Su tarea principal era la de vigilar el mantenimiento del orden dentro del templo.</w:t>
      </w:r>
    </w:p>
    <w:p w:rsidR="004E6B66" w:rsidRDefault="004E6B66" w:rsidP="004E6B66">
      <w:pPr>
        <w:pStyle w:val="Sangra2detindependiente"/>
        <w:ind w:left="705" w:hanging="705"/>
        <w:rPr>
          <w:rFonts w:ascii="Trebuchet MS" w:hAnsi="Trebuchet MS"/>
          <w:color w:val="000080"/>
        </w:rPr>
      </w:pPr>
    </w:p>
    <w:p w:rsidR="004E6B66" w:rsidRPr="004E6B66" w:rsidRDefault="004E6B66" w:rsidP="004E6B66">
      <w:pPr>
        <w:rPr>
          <w:color w:val="000080"/>
          <w:sz w:val="22"/>
        </w:rPr>
      </w:pPr>
      <w:r w:rsidRPr="004E6B66">
        <w:rPr>
          <w:color w:val="000080"/>
          <w:sz w:val="22"/>
        </w:rPr>
        <w:t>1.2</w:t>
      </w:r>
      <w:r w:rsidRPr="004E6B66">
        <w:rPr>
          <w:color w:val="000080"/>
          <w:sz w:val="22"/>
        </w:rPr>
        <w:tab/>
        <w:t xml:space="preserve">El nombre “saduceo” proviene del nombre propio Sadoc, que así se llamaba el Sumo Sacerdote que el rey Salomón hizo que sustituyera a Abiatar para que se cumpliera la palabra que había pronunciado Dios contra la casa de Eli, en Silo( 1 Reyes  2: 26-35. La descendencia de Sadoc ejerció el sacerdocio hasta la cautividad de Babilonia y              de nuevo continuaron después del destierro. Pero no se sabe dónde comienza el origen de los saduceos como grupo. </w:t>
      </w:r>
    </w:p>
    <w:p w:rsidR="004E6B66" w:rsidRPr="004E6B66" w:rsidRDefault="004E6B66" w:rsidP="004E6B66">
      <w:pPr>
        <w:rPr>
          <w:color w:val="000080"/>
          <w:sz w:val="22"/>
        </w:rPr>
      </w:pPr>
    </w:p>
    <w:p w:rsidR="004E6B66" w:rsidRDefault="004E6B66" w:rsidP="004E6B66">
      <w:pPr>
        <w:rPr>
          <w:color w:val="000080"/>
          <w:sz w:val="22"/>
        </w:rPr>
      </w:pPr>
      <w:r w:rsidRPr="004E6B66">
        <w:rPr>
          <w:color w:val="000080"/>
          <w:sz w:val="22"/>
        </w:rPr>
        <w:t xml:space="preserve">Lo cierto es que cuando Judea fue anexada a la provincia romana de Siria, los saduceos practicaron una política conciliadora con los romanos. Es verdad que no colaboraron abiertamente con ellos, pero se dedicaron a evitar conflictos, esforzándose a contener los movimientos populares. </w:t>
      </w:r>
    </w:p>
    <w:p w:rsidR="004E6B66" w:rsidRDefault="004E6B66" w:rsidP="004E6B66">
      <w:pPr>
        <w:rPr>
          <w:color w:val="000080"/>
          <w:sz w:val="22"/>
        </w:rPr>
      </w:pPr>
    </w:p>
    <w:p w:rsidR="00990DD9" w:rsidRPr="004E6B66" w:rsidRDefault="004E6B66" w:rsidP="004E6B66">
      <w:pPr>
        <w:rPr>
          <w:sz w:val="22"/>
        </w:rPr>
      </w:pPr>
      <w:r w:rsidRPr="004E6B66">
        <w:rPr>
          <w:color w:val="000080"/>
          <w:sz w:val="22"/>
        </w:rPr>
        <w:t xml:space="preserve">Los saduceos </w:t>
      </w:r>
      <w:r>
        <w:rPr>
          <w:color w:val="000080"/>
          <w:sz w:val="22"/>
        </w:rPr>
        <w:t xml:space="preserve">eran </w:t>
      </w:r>
      <w:r w:rsidRPr="004E6B66">
        <w:rPr>
          <w:color w:val="000080"/>
          <w:sz w:val="22"/>
        </w:rPr>
        <w:t>un partido político religioso. Lo formaban las clases adineradas, abiertas a la cultura y al progreso de otras naciones, y en esto se oponían a los fariseos. También se diferenciaban de los fariseos en que no admitían sino la ley escrita (la Tora. San Jerónimo dijo que solo aceptaban el Pentateuco. Así rechazaban todas las innovaciones que los fariseos habían añadido al espíritu del verdadero judaísmo, del que ellos se consideraban protectores. Por eso rechazaban la doctrina de la resurrección de los muertos; la existencia de ángeles y la creencia en la inmortalidad del alma. Josefo escribió en su libro “Antigüedades”: “Y ellos (los saduceos) se servían diariamente de utensillos de plata y oro(porque negaban la resurrección de los muertos y, por ello, querían gozar de la vida terrena lo más posible.</w:t>
      </w:r>
    </w:p>
    <w:p w:rsidR="00990DD9" w:rsidRDefault="00990DD9" w:rsidP="00990DD9">
      <w:pPr>
        <w:rPr>
          <w:b/>
          <w:bCs/>
        </w:rPr>
      </w:pPr>
    </w:p>
    <w:p w:rsidR="00990DD9" w:rsidRDefault="00990DD9" w:rsidP="00990DD9">
      <w:pPr>
        <w:ind w:left="1440" w:hanging="720"/>
        <w:rPr>
          <w:b/>
          <w:bCs/>
          <w:color w:val="008080"/>
        </w:rPr>
      </w:pPr>
      <w:r>
        <w:rPr>
          <w:b/>
          <w:bCs/>
          <w:color w:val="008080"/>
        </w:rPr>
        <w:t xml:space="preserve">Hechos </w:t>
      </w:r>
      <w:r w:rsidR="004E6B66">
        <w:rPr>
          <w:b/>
          <w:bCs/>
          <w:color w:val="008080"/>
        </w:rPr>
        <w:t>4:5-6</w:t>
      </w:r>
    </w:p>
    <w:p w:rsidR="00990DD9" w:rsidRDefault="00990DD9" w:rsidP="00990DD9">
      <w:pPr>
        <w:ind w:left="1440" w:hanging="720"/>
        <w:rPr>
          <w:b/>
          <w:bCs/>
          <w:color w:val="008080"/>
        </w:rPr>
      </w:pPr>
    </w:p>
    <w:p w:rsidR="004E6B66" w:rsidRDefault="004E6B66" w:rsidP="004E6B66">
      <w:pPr>
        <w:numPr>
          <w:ilvl w:val="1"/>
          <w:numId w:val="32"/>
        </w:numPr>
        <w:rPr>
          <w:b/>
          <w:bCs/>
          <w:i w:val="0"/>
          <w:iCs w:val="0"/>
          <w:color w:val="008080"/>
        </w:rPr>
      </w:pPr>
      <w:r>
        <w:rPr>
          <w:b/>
          <w:bCs/>
          <w:i w:val="0"/>
          <w:iCs w:val="0"/>
          <w:color w:val="008080"/>
        </w:rPr>
        <w:t>¿A quienes se los nombraban como “ancianos”?</w:t>
      </w:r>
    </w:p>
    <w:p w:rsidR="004E6B66" w:rsidRDefault="004E6B66" w:rsidP="004E6B66">
      <w:pPr>
        <w:numPr>
          <w:ilvl w:val="1"/>
          <w:numId w:val="32"/>
        </w:numPr>
        <w:rPr>
          <w:b/>
          <w:bCs/>
          <w:i w:val="0"/>
          <w:iCs w:val="0"/>
          <w:color w:val="008080"/>
        </w:rPr>
      </w:pPr>
      <w:r>
        <w:rPr>
          <w:b/>
          <w:bCs/>
          <w:i w:val="0"/>
          <w:iCs w:val="0"/>
          <w:color w:val="008080"/>
        </w:rPr>
        <w:t>¿Quiénes eran los escribas?</w:t>
      </w:r>
    </w:p>
    <w:p w:rsidR="004E6B66" w:rsidRDefault="004E6B66" w:rsidP="004E6B66">
      <w:pPr>
        <w:rPr>
          <w:b/>
          <w:bCs/>
          <w:i w:val="0"/>
          <w:iCs w:val="0"/>
        </w:rPr>
      </w:pPr>
    </w:p>
    <w:p w:rsidR="004E6B66" w:rsidRDefault="004E6B66" w:rsidP="004E6B66">
      <w:r>
        <w:t>Respuesta:</w:t>
      </w:r>
    </w:p>
    <w:p w:rsidR="004E6B66" w:rsidRDefault="004E6B66" w:rsidP="004E6B66">
      <w:pPr>
        <w:pStyle w:val="Sangra2detindependiente"/>
        <w:ind w:left="0"/>
        <w:rPr>
          <w:rFonts w:ascii="Trebuchet MS" w:hAnsi="Trebuchet MS"/>
          <w:b/>
          <w:bCs/>
          <w:color w:val="0000FF"/>
        </w:rPr>
      </w:pPr>
      <w:r>
        <w:rPr>
          <w:rFonts w:ascii="Trebuchet MS" w:hAnsi="Trebuchet MS"/>
          <w:b/>
          <w:bCs/>
          <w:color w:val="0000FF"/>
        </w:rPr>
        <w:lastRenderedPageBreak/>
        <w:t>Respuesta</w:t>
      </w:r>
    </w:p>
    <w:p w:rsidR="004E6B66" w:rsidRPr="004E6B66" w:rsidRDefault="004E6B66" w:rsidP="004E6B66">
      <w:pPr>
        <w:pStyle w:val="Prrafodelista"/>
        <w:numPr>
          <w:ilvl w:val="0"/>
          <w:numId w:val="39"/>
        </w:numPr>
        <w:rPr>
          <w:vanish/>
          <w:color w:val="000080"/>
        </w:rPr>
      </w:pPr>
    </w:p>
    <w:p w:rsidR="004E6B66" w:rsidRPr="004E6B66" w:rsidRDefault="004E6B66" w:rsidP="004E6B66">
      <w:pPr>
        <w:pStyle w:val="Prrafodelista"/>
        <w:numPr>
          <w:ilvl w:val="0"/>
          <w:numId w:val="39"/>
        </w:numPr>
        <w:rPr>
          <w:vanish/>
          <w:color w:val="000080"/>
        </w:rPr>
      </w:pPr>
    </w:p>
    <w:p w:rsidR="004E6B66" w:rsidRPr="004E6B66" w:rsidRDefault="004E6B66" w:rsidP="004E6B66">
      <w:pPr>
        <w:pStyle w:val="Prrafodelista"/>
        <w:numPr>
          <w:ilvl w:val="1"/>
          <w:numId w:val="39"/>
        </w:numPr>
        <w:rPr>
          <w:color w:val="000080"/>
        </w:rPr>
      </w:pPr>
      <w:r w:rsidRPr="004E6B66">
        <w:rPr>
          <w:color w:val="000080"/>
        </w:rPr>
        <w:t xml:space="preserve">Durante la primera etapa de su desarrollo, los israelitas tenían un tipo de vida nómada. Iban caminando tras sus rebaños y estaban organizados a la manera tribal, es decir, guiados por un jefe, al que respetaban y obedecían. Este jefe tenía un grupo de ancianos los que consultaba sobre temas importantes. Mas adelante comenzaron a denominar a los jefes de las diferentes tribus con el nombre de “ancianos”, llamándoles “ancianos del Pueblo” o “ancianos de Israel”, que </w:t>
      </w:r>
      <w:r w:rsidRPr="004E6B66">
        <w:rPr>
          <w:color w:val="000080"/>
          <w:u w:val="single"/>
        </w:rPr>
        <w:t>no necesariamente eran hombres de edad avanzada</w:t>
      </w:r>
      <w:r w:rsidRPr="004E6B66">
        <w:rPr>
          <w:color w:val="000080"/>
        </w:rPr>
        <w:t>. Ellos llegaron a tener mucha influencia en la comunidad, principalmente en Jerusalén, donde eran miembros del sanedrín. Ellos eran jefes de las familias laicas más influyentes, que representaba a la   nobleza laica del pueblo en el sanedrín o consejo supremo. Se los llamaba”los primeros de la Ciudad”, “los jefes del pueblo”, “los notables”, “los poderosos”, “los poderosos y los nobles del pueblo”.</w:t>
      </w:r>
    </w:p>
    <w:p w:rsidR="004E6B66" w:rsidRDefault="004E6B66" w:rsidP="004E6B66">
      <w:pPr>
        <w:rPr>
          <w:color w:val="000080"/>
        </w:rPr>
      </w:pPr>
    </w:p>
    <w:p w:rsidR="004E6B66" w:rsidRPr="004E6B66" w:rsidRDefault="004E6B66" w:rsidP="004E6B66">
      <w:pPr>
        <w:pStyle w:val="Prrafodelista"/>
        <w:numPr>
          <w:ilvl w:val="1"/>
          <w:numId w:val="39"/>
        </w:numPr>
        <w:rPr>
          <w:color w:val="000080"/>
        </w:rPr>
      </w:pPr>
      <w:r w:rsidRPr="004E6B66">
        <w:rPr>
          <w:color w:val="000080"/>
        </w:rPr>
        <w:t>Al principio se designaba con este nombre a cualquier persona capaz  de escribir, pero después tuvo una evolución muy significativa:</w:t>
      </w:r>
    </w:p>
    <w:p w:rsidR="004E6B66" w:rsidRDefault="004E6B66" w:rsidP="004E6B66">
      <w:pPr>
        <w:rPr>
          <w:color w:val="000080"/>
        </w:rPr>
      </w:pPr>
    </w:p>
    <w:p w:rsidR="004E6B66" w:rsidRDefault="004E6B66" w:rsidP="004E6B66">
      <w:pPr>
        <w:rPr>
          <w:color w:val="000080"/>
        </w:rPr>
      </w:pPr>
      <w:r>
        <w:rPr>
          <w:color w:val="000080"/>
        </w:rPr>
        <w:t xml:space="preserve">El </w:t>
      </w:r>
      <w:r>
        <w:rPr>
          <w:color w:val="000080"/>
          <w:u w:val="single"/>
        </w:rPr>
        <w:t>escriba real</w:t>
      </w:r>
      <w:r>
        <w:rPr>
          <w:color w:val="000080"/>
        </w:rPr>
        <w:t xml:space="preserve"> componía y redactaba edictos y ordenes por mandato del soberano, lo cual llegó a equivaler a “alto funcionario” “notario del estado”.</w:t>
      </w:r>
    </w:p>
    <w:p w:rsidR="004E6B66" w:rsidRDefault="004E6B66" w:rsidP="004E6B66">
      <w:pPr>
        <w:rPr>
          <w:color w:val="000080"/>
        </w:rPr>
      </w:pPr>
      <w:r>
        <w:rPr>
          <w:color w:val="000080"/>
        </w:rPr>
        <w:t xml:space="preserve"> </w:t>
      </w:r>
      <w:r>
        <w:rPr>
          <w:color w:val="000080"/>
          <w:u w:val="single"/>
        </w:rPr>
        <w:t>Escriba del jefe supremo del ejercito</w:t>
      </w:r>
      <w:r>
        <w:rPr>
          <w:color w:val="000080"/>
        </w:rPr>
        <w:t xml:space="preserve">, que redactaba la lista de alistamiento de los combatientes. También se designaba con este nombre al que organizaba las tropas. </w:t>
      </w:r>
    </w:p>
    <w:p w:rsidR="004E6B66" w:rsidRDefault="004E6B66" w:rsidP="004E6B66">
      <w:pPr>
        <w:rPr>
          <w:color w:val="000080"/>
        </w:rPr>
      </w:pPr>
      <w:r>
        <w:rPr>
          <w:color w:val="000080"/>
          <w:u w:val="single"/>
        </w:rPr>
        <w:t>Escriba sagrado</w:t>
      </w:r>
      <w:r>
        <w:rPr>
          <w:color w:val="000080"/>
        </w:rPr>
        <w:t xml:space="preserve">. Era la persona experta o perito en libros sagrados. </w:t>
      </w:r>
    </w:p>
    <w:p w:rsidR="004E6B66" w:rsidRDefault="004E6B66" w:rsidP="004E6B66">
      <w:pPr>
        <w:rPr>
          <w:color w:val="000080"/>
        </w:rPr>
      </w:pPr>
    </w:p>
    <w:p w:rsidR="004E6B66" w:rsidRDefault="004E6B66" w:rsidP="004E6B66">
      <w:pPr>
        <w:rPr>
          <w:color w:val="000080"/>
        </w:rPr>
      </w:pPr>
      <w:r>
        <w:rPr>
          <w:color w:val="000080"/>
        </w:rPr>
        <w:t xml:space="preserve">         Después de Esdras llegaron a ser “los hombres sabios” y “justos”, los cuales fijaron el canon del Antiguo Testamento hebreo, ordenaron y divulgaron las primeras formas liturgia, su función principal consistió en comentar la Torá y los demás escritos. </w:t>
      </w:r>
    </w:p>
    <w:p w:rsidR="004E6B66" w:rsidRDefault="004E6B66" w:rsidP="004E6B66">
      <w:pPr>
        <w:rPr>
          <w:color w:val="000080"/>
        </w:rPr>
      </w:pPr>
    </w:p>
    <w:p w:rsidR="004E6B66" w:rsidRDefault="004E6B66" w:rsidP="004E6B66">
      <w:pPr>
        <w:rPr>
          <w:color w:val="000080"/>
        </w:rPr>
      </w:pPr>
      <w:r>
        <w:rPr>
          <w:color w:val="000080"/>
        </w:rPr>
        <w:t>El motivo principal de sus comentarios era aplicar la Ley tratando de adaptarla a las diferentes situaciones de la vida real. De los escribas salió la secta de los fariseos, que llego a ser un influyente grupo político, de carácter democrático, apoyado en el pueblo.</w:t>
      </w:r>
    </w:p>
    <w:p w:rsidR="004E6B66" w:rsidRDefault="004E6B66" w:rsidP="004E6B66">
      <w:pPr>
        <w:rPr>
          <w:color w:val="000080"/>
        </w:rPr>
      </w:pPr>
    </w:p>
    <w:p w:rsidR="004E6B66" w:rsidRDefault="004E6B66" w:rsidP="004E6B66">
      <w:pPr>
        <w:rPr>
          <w:color w:val="000080"/>
        </w:rPr>
      </w:pPr>
      <w:r>
        <w:rPr>
          <w:color w:val="000080"/>
        </w:rPr>
        <w:t xml:space="preserve">         La instrucción de los escribas comenzaba en la niñez y a la edad de 14 años debía dominar plenamente la exégesis de la ley. El alumno estaba en relación personal con su maestro y escuchaba su enseñanza. Cuando había llegado a dominar la materia tradicional y el método de interpretación hasta el punto de tomar decisiones personales en las cuestiones de legislación religiosa y de derecho penal era “doctor no ordenado”.</w:t>
      </w:r>
    </w:p>
    <w:p w:rsidR="004E6B66" w:rsidRDefault="004E6B66" w:rsidP="004E6B66">
      <w:pPr>
        <w:rPr>
          <w:color w:val="000080"/>
        </w:rPr>
      </w:pPr>
    </w:p>
    <w:p w:rsidR="004E6B66" w:rsidRDefault="004E6B66" w:rsidP="004E6B66">
      <w:r>
        <w:rPr>
          <w:color w:val="000080"/>
        </w:rPr>
        <w:t xml:space="preserve">         Pero solo cuando había alcanzado la edad canónica para  la ordenación, fijada en los cuarenta años, podía ser recibido por la ordenación en la corporación de los escribas, como “doctor ordenado”. Solo los doctores ordenados creaban y transmitían la tradición derivada de la Torá. Sus decisiones tenían poder para “atar” y “desatar” para siempre los judíos del mundo entero.</w:t>
      </w:r>
    </w:p>
    <w:p w:rsidR="004E6B66" w:rsidRDefault="004E6B66" w:rsidP="004E6B66">
      <w:pPr>
        <w:pStyle w:val="Sangra2detindependiente"/>
        <w:rPr>
          <w:b/>
          <w:bCs/>
        </w:rPr>
      </w:pPr>
    </w:p>
    <w:p w:rsidR="004E6B66" w:rsidRDefault="004E6B66" w:rsidP="004E6B66">
      <w:pPr>
        <w:ind w:left="1440" w:hanging="720"/>
        <w:rPr>
          <w:b/>
          <w:bCs/>
          <w:color w:val="008080"/>
        </w:rPr>
      </w:pPr>
      <w:r>
        <w:rPr>
          <w:b/>
          <w:bCs/>
          <w:color w:val="008080"/>
        </w:rPr>
        <w:t>Hechos 4:7_10</w:t>
      </w:r>
    </w:p>
    <w:p w:rsidR="004E6B66" w:rsidRDefault="004E6B66" w:rsidP="004E6B66">
      <w:pPr>
        <w:pStyle w:val="Sangra2detindependiente"/>
      </w:pPr>
      <w:r>
        <w:rPr>
          <w:b/>
          <w:bCs/>
        </w:rPr>
        <w:tab/>
      </w:r>
      <w:r>
        <w:t xml:space="preserve"> </w:t>
      </w:r>
    </w:p>
    <w:p w:rsidR="004E6B66" w:rsidRDefault="004E6B66" w:rsidP="004E6B66">
      <w:pPr>
        <w:numPr>
          <w:ilvl w:val="1"/>
          <w:numId w:val="33"/>
        </w:numPr>
        <w:rPr>
          <w:b/>
          <w:bCs/>
          <w:color w:val="008080"/>
          <w:u w:val="single"/>
        </w:rPr>
      </w:pPr>
      <w:r>
        <w:rPr>
          <w:b/>
          <w:bCs/>
          <w:i w:val="0"/>
          <w:iCs w:val="0"/>
          <w:color w:val="008080"/>
        </w:rPr>
        <w:t>¿Cómo podemos percibir cuando una persona habla llena del Espíritu Santo?</w:t>
      </w:r>
    </w:p>
    <w:p w:rsidR="004E6B66" w:rsidRDefault="004E6B66" w:rsidP="004E6B66">
      <w:pPr>
        <w:rPr>
          <w:sz w:val="16"/>
          <w:u w:val="single"/>
        </w:rPr>
      </w:pPr>
    </w:p>
    <w:p w:rsidR="004E6B66" w:rsidRDefault="004E6B66" w:rsidP="004E6B66">
      <w:pPr>
        <w:rPr>
          <w:b/>
          <w:bCs/>
          <w:color w:val="0000FF"/>
        </w:rPr>
      </w:pPr>
      <w:r>
        <w:rPr>
          <w:b/>
          <w:bCs/>
          <w:color w:val="0000FF"/>
        </w:rPr>
        <w:t>Respuesta.</w:t>
      </w:r>
    </w:p>
    <w:p w:rsidR="004E6B66" w:rsidRDefault="004E6B66" w:rsidP="004E6B66">
      <w:pPr>
        <w:pStyle w:val="Sangradetextonormal"/>
      </w:pPr>
      <w:r>
        <w:lastRenderedPageBreak/>
        <w:t xml:space="preserve">3.1 </w:t>
      </w:r>
      <w:r>
        <w:tab/>
        <w:t xml:space="preserve">(1) En primer lugar podemos notar que para los gobernantes de aquel entonces”poder” o “potestad (dunamis)y “nombre” eran sinónimos, Y era tal el rechazo que no quisieron nombrar el milagro sino que dijeron  “habéis hecho esto”. </w:t>
      </w:r>
    </w:p>
    <w:p w:rsidR="004E6B66" w:rsidRDefault="004E6B66" w:rsidP="004E6B66">
      <w:pPr>
        <w:pStyle w:val="Sangradetextonormal"/>
      </w:pPr>
    </w:p>
    <w:p w:rsidR="004E6B66" w:rsidRDefault="004E6B66" w:rsidP="004E6B66">
      <w:pPr>
        <w:pStyle w:val="Sangradetextonormal"/>
      </w:pPr>
      <w:r>
        <w:t xml:space="preserve">(2) En segundo lugar Pedro comenzó diciendo lo que los interrogadores no dijeron: No dijeron que era un beneficio hecho a un hombre enfermo, y tampoco preguntaron “de que manera había sido sanado. </w:t>
      </w:r>
    </w:p>
    <w:p w:rsidR="004E6B66" w:rsidRDefault="004E6B66" w:rsidP="004E6B66">
      <w:pPr>
        <w:pStyle w:val="Sangradetextonormal"/>
      </w:pPr>
    </w:p>
    <w:p w:rsidR="004E6B66" w:rsidRDefault="004E6B66" w:rsidP="004E6B66">
      <w:pPr>
        <w:pStyle w:val="Sangradetextonormal"/>
      </w:pPr>
      <w:r>
        <w:t>(3) En tercer lugar Pedro dijo algo que los oyentes no querían oír “en el nombre de Jesucristo de Nazaret, a quien vosotros crucificasteis y a quien Dios levanto de los muertos, por el este hombre esta en vuestra presencia sano”. La sanidad del cojo de nacimiento era la evidencia que Cristo estaba vivo. Un testimonio irrefutable vale mas que mil argumentos. Pedro es un ejemplo de cómo podemos percibir cuando una persona  habla llena del Espíritu Santo.</w:t>
      </w:r>
    </w:p>
    <w:p w:rsidR="004E6B66" w:rsidRDefault="004E6B66" w:rsidP="004E6B66">
      <w:pPr>
        <w:ind w:left="720"/>
        <w:rPr>
          <w:sz w:val="16"/>
        </w:rPr>
      </w:pPr>
    </w:p>
    <w:p w:rsidR="004E6B66" w:rsidRDefault="004E6B66" w:rsidP="004E6B66">
      <w:pPr>
        <w:ind w:left="1440" w:hanging="720"/>
        <w:rPr>
          <w:b/>
          <w:bCs/>
          <w:color w:val="008080"/>
        </w:rPr>
      </w:pPr>
      <w:r>
        <w:rPr>
          <w:b/>
          <w:bCs/>
          <w:color w:val="008080"/>
        </w:rPr>
        <w:t>Hechos 4:11-22</w:t>
      </w:r>
    </w:p>
    <w:p w:rsidR="004E6B66" w:rsidRDefault="004E6B66" w:rsidP="004E6B66">
      <w:pPr>
        <w:ind w:left="705"/>
        <w:rPr>
          <w:sz w:val="16"/>
        </w:rPr>
      </w:pPr>
    </w:p>
    <w:p w:rsidR="004E6B66" w:rsidRDefault="004E6B66" w:rsidP="004E6B66">
      <w:pPr>
        <w:numPr>
          <w:ilvl w:val="1"/>
          <w:numId w:val="36"/>
        </w:numPr>
        <w:rPr>
          <w:b/>
          <w:bCs/>
          <w:i w:val="0"/>
          <w:iCs w:val="0"/>
          <w:color w:val="008080"/>
        </w:rPr>
      </w:pPr>
      <w:r>
        <w:rPr>
          <w:b/>
          <w:bCs/>
        </w:rPr>
        <w:t xml:space="preserve"> </w:t>
      </w:r>
      <w:r>
        <w:rPr>
          <w:b/>
          <w:bCs/>
        </w:rPr>
        <w:tab/>
      </w:r>
      <w:r>
        <w:rPr>
          <w:b/>
          <w:bCs/>
          <w:i w:val="0"/>
          <w:iCs w:val="0"/>
          <w:color w:val="008080"/>
        </w:rPr>
        <w:t>¿Qué era la “cabeza de ángulo?</w:t>
      </w:r>
    </w:p>
    <w:p w:rsidR="004E6B66" w:rsidRDefault="004E6B66" w:rsidP="004E6B66">
      <w:pPr>
        <w:numPr>
          <w:ilvl w:val="1"/>
          <w:numId w:val="36"/>
        </w:numPr>
        <w:rPr>
          <w:b/>
          <w:bCs/>
          <w:i w:val="0"/>
          <w:iCs w:val="0"/>
          <w:color w:val="008080"/>
        </w:rPr>
      </w:pPr>
      <w:r>
        <w:rPr>
          <w:b/>
          <w:bCs/>
          <w:i w:val="0"/>
          <w:iCs w:val="0"/>
          <w:color w:val="008080"/>
        </w:rPr>
        <w:t xml:space="preserve"> </w:t>
      </w:r>
      <w:r>
        <w:rPr>
          <w:b/>
          <w:bCs/>
          <w:i w:val="0"/>
          <w:iCs w:val="0"/>
          <w:color w:val="008080"/>
        </w:rPr>
        <w:tab/>
        <w:t xml:space="preserve">¿Qué significan los términos “denuedo” “sin letras” “y del </w:t>
      </w:r>
    </w:p>
    <w:p w:rsidR="004E6B66" w:rsidRDefault="004E6B66" w:rsidP="004E6B66">
      <w:pPr>
        <w:ind w:left="567"/>
        <w:rPr>
          <w:b/>
          <w:bCs/>
          <w:i w:val="0"/>
          <w:iCs w:val="0"/>
          <w:color w:val="008080"/>
        </w:rPr>
      </w:pPr>
      <w:r>
        <w:rPr>
          <w:b/>
          <w:bCs/>
          <w:i w:val="0"/>
          <w:iCs w:val="0"/>
          <w:color w:val="008080"/>
        </w:rPr>
        <w:t xml:space="preserve">              vulgo”</w:t>
      </w:r>
    </w:p>
    <w:p w:rsidR="004E6B66" w:rsidRDefault="004E6B66" w:rsidP="004E6B66">
      <w:pPr>
        <w:numPr>
          <w:ilvl w:val="1"/>
          <w:numId w:val="36"/>
        </w:numPr>
        <w:rPr>
          <w:b/>
          <w:bCs/>
          <w:i w:val="0"/>
          <w:iCs w:val="0"/>
          <w:color w:val="008080"/>
        </w:rPr>
      </w:pPr>
      <w:r>
        <w:rPr>
          <w:b/>
          <w:bCs/>
          <w:i w:val="0"/>
          <w:iCs w:val="0"/>
          <w:color w:val="008080"/>
        </w:rPr>
        <w:t xml:space="preserve"> </w:t>
      </w:r>
      <w:r>
        <w:rPr>
          <w:b/>
          <w:bCs/>
          <w:i w:val="0"/>
          <w:iCs w:val="0"/>
          <w:color w:val="008080"/>
        </w:rPr>
        <w:tab/>
        <w:t>¿En que sentido es exclusivo Jesucristo?</w:t>
      </w:r>
    </w:p>
    <w:p w:rsidR="004E6B66" w:rsidRDefault="004E6B66" w:rsidP="004E6B66">
      <w:pPr>
        <w:numPr>
          <w:ilvl w:val="1"/>
          <w:numId w:val="36"/>
        </w:numPr>
        <w:rPr>
          <w:b/>
          <w:bCs/>
          <w:i w:val="0"/>
          <w:iCs w:val="0"/>
          <w:color w:val="008080"/>
        </w:rPr>
      </w:pPr>
      <w:r>
        <w:rPr>
          <w:b/>
          <w:bCs/>
          <w:i w:val="0"/>
          <w:iCs w:val="0"/>
          <w:color w:val="008080"/>
        </w:rPr>
        <w:t xml:space="preserve"> </w:t>
      </w:r>
      <w:r>
        <w:rPr>
          <w:b/>
          <w:bCs/>
          <w:i w:val="0"/>
          <w:iCs w:val="0"/>
          <w:color w:val="008080"/>
        </w:rPr>
        <w:tab/>
        <w:t>¿Que sucedió con los que interpelaban a Pedro?</w:t>
      </w:r>
    </w:p>
    <w:p w:rsidR="004E6B66" w:rsidRDefault="004E6B66" w:rsidP="004E6B66">
      <w:pPr>
        <w:numPr>
          <w:ilvl w:val="1"/>
          <w:numId w:val="36"/>
        </w:numPr>
        <w:rPr>
          <w:b/>
          <w:bCs/>
          <w:i w:val="0"/>
          <w:iCs w:val="0"/>
          <w:color w:val="008080"/>
        </w:rPr>
      </w:pPr>
      <w:r>
        <w:rPr>
          <w:b/>
          <w:bCs/>
          <w:i w:val="0"/>
          <w:iCs w:val="0"/>
          <w:color w:val="008080"/>
        </w:rPr>
        <w:t xml:space="preserve"> </w:t>
      </w:r>
      <w:r>
        <w:rPr>
          <w:b/>
          <w:bCs/>
          <w:i w:val="0"/>
          <w:iCs w:val="0"/>
          <w:color w:val="008080"/>
        </w:rPr>
        <w:tab/>
        <w:t>¿A quien debemos someternos?</w:t>
      </w:r>
    </w:p>
    <w:p w:rsidR="004E6B66" w:rsidRDefault="004E6B66" w:rsidP="004E6B66">
      <w:pPr>
        <w:rPr>
          <w:b/>
          <w:bCs/>
          <w:i w:val="0"/>
          <w:iCs w:val="0"/>
          <w:sz w:val="16"/>
        </w:rPr>
      </w:pPr>
    </w:p>
    <w:p w:rsidR="004E6B66" w:rsidRDefault="004E6B66" w:rsidP="004E6B66">
      <w:pPr>
        <w:pStyle w:val="Ttulo3"/>
        <w:rPr>
          <w:color w:val="0000FF"/>
        </w:rPr>
      </w:pPr>
      <w:r>
        <w:rPr>
          <w:color w:val="0000FF"/>
        </w:rPr>
        <w:t>Respuesta</w:t>
      </w:r>
    </w:p>
    <w:p w:rsidR="004E6B66" w:rsidRPr="004E6B66" w:rsidRDefault="004E6B66" w:rsidP="004E6B66">
      <w:pPr>
        <w:pStyle w:val="Sangra3detindependiente"/>
        <w:pBdr>
          <w:top w:val="none" w:sz="0" w:space="0" w:color="auto"/>
          <w:left w:val="none" w:sz="0" w:space="0" w:color="auto"/>
          <w:bottom w:val="none" w:sz="0" w:space="0" w:color="auto"/>
          <w:right w:val="none" w:sz="0" w:space="0" w:color="auto"/>
        </w:pBdr>
        <w:rPr>
          <w:rFonts w:ascii="Trebuchet MS" w:hAnsi="Trebuchet MS"/>
          <w:color w:val="000080"/>
        </w:rPr>
      </w:pPr>
      <w:r w:rsidRPr="004E6B66">
        <w:rPr>
          <w:rFonts w:ascii="Trebuchet MS" w:hAnsi="Trebuchet MS"/>
        </w:rPr>
        <w:t xml:space="preserve">4.1 </w:t>
      </w:r>
      <w:r w:rsidRPr="004E6B66">
        <w:rPr>
          <w:rFonts w:ascii="Trebuchet MS" w:hAnsi="Trebuchet MS"/>
        </w:rPr>
        <w:tab/>
      </w:r>
      <w:r w:rsidRPr="004E6B66">
        <w:rPr>
          <w:rFonts w:ascii="Trebuchet MS" w:hAnsi="Trebuchet MS"/>
          <w:color w:val="000080"/>
        </w:rPr>
        <w:t>Aquí Pedro  se está refiriendo al Salmo 118:22 (leer todo el salmo para ver el contexto) La piedra “cabeza de ángulo” o “piedra de esquina”</w:t>
      </w:r>
      <w:r w:rsidR="008B1D16">
        <w:rPr>
          <w:rFonts w:ascii="Trebuchet MS" w:hAnsi="Trebuchet MS"/>
          <w:color w:val="000080"/>
        </w:rPr>
        <w:t xml:space="preserve"> </w:t>
      </w:r>
      <w:r w:rsidRPr="004E6B66">
        <w:rPr>
          <w:rFonts w:ascii="Trebuchet MS" w:hAnsi="Trebuchet MS"/>
          <w:color w:val="000080"/>
        </w:rPr>
        <w:t>era una  piedra trabajada en forma de “ele” que trababa las esquinas de los edificios o casas  y mediante la cual se aseguraban las paredes de los mismos.</w:t>
      </w:r>
    </w:p>
    <w:p w:rsidR="004E6B66" w:rsidRPr="004E6B66" w:rsidRDefault="004E6B66" w:rsidP="004E6B66">
      <w:pPr>
        <w:pStyle w:val="Sangra3detindependiente"/>
        <w:pBdr>
          <w:top w:val="none" w:sz="0" w:space="0" w:color="auto"/>
          <w:left w:val="none" w:sz="0" w:space="0" w:color="auto"/>
          <w:bottom w:val="none" w:sz="0" w:space="0" w:color="auto"/>
          <w:right w:val="none" w:sz="0" w:space="0" w:color="auto"/>
        </w:pBdr>
        <w:rPr>
          <w:rFonts w:ascii="Trebuchet MS" w:hAnsi="Trebuchet MS"/>
          <w:color w:val="000080"/>
        </w:rPr>
      </w:pPr>
    </w:p>
    <w:p w:rsidR="004E6B66" w:rsidRPr="004E6B66" w:rsidRDefault="004E6B66" w:rsidP="004E6B66">
      <w:pPr>
        <w:ind w:left="703" w:hanging="703"/>
        <w:rPr>
          <w:color w:val="000080"/>
          <w:sz w:val="22"/>
          <w:szCs w:val="22"/>
        </w:rPr>
      </w:pPr>
      <w:r w:rsidRPr="004E6B66">
        <w:rPr>
          <w:color w:val="000080"/>
          <w:sz w:val="22"/>
          <w:szCs w:val="22"/>
        </w:rPr>
        <w:t>4.2</w:t>
      </w:r>
      <w:r w:rsidRPr="004E6B66">
        <w:rPr>
          <w:color w:val="000080"/>
          <w:sz w:val="22"/>
          <w:szCs w:val="22"/>
        </w:rPr>
        <w:tab/>
      </w:r>
      <w:r w:rsidRPr="004E6B66">
        <w:rPr>
          <w:color w:val="000080"/>
          <w:sz w:val="22"/>
          <w:szCs w:val="22"/>
        </w:rPr>
        <w:tab/>
      </w:r>
      <w:r w:rsidRPr="004E6B66">
        <w:rPr>
          <w:color w:val="000080"/>
          <w:sz w:val="22"/>
          <w:szCs w:val="22"/>
          <w:u w:val="single"/>
        </w:rPr>
        <w:t>Denuedo</w:t>
      </w:r>
      <w:r w:rsidRPr="004E6B66">
        <w:rPr>
          <w:color w:val="000080"/>
          <w:sz w:val="22"/>
          <w:szCs w:val="22"/>
        </w:rPr>
        <w:t xml:space="preserve">: (en griego </w:t>
      </w:r>
      <w:r w:rsidRPr="004E6B66">
        <w:rPr>
          <w:i w:val="0"/>
          <w:iCs w:val="0"/>
          <w:color w:val="000080"/>
          <w:sz w:val="22"/>
          <w:szCs w:val="22"/>
        </w:rPr>
        <w:t>parrisian</w:t>
      </w:r>
      <w:r w:rsidRPr="004E6B66">
        <w:rPr>
          <w:color w:val="000080"/>
          <w:sz w:val="22"/>
          <w:szCs w:val="22"/>
        </w:rPr>
        <w:t xml:space="preserve">) es “franqueza”, claridad, confianza, entereza, valentía) </w:t>
      </w:r>
      <w:r w:rsidRPr="004E6B66">
        <w:rPr>
          <w:color w:val="000080"/>
          <w:sz w:val="22"/>
          <w:szCs w:val="22"/>
          <w:u w:val="single"/>
        </w:rPr>
        <w:t xml:space="preserve"> </w:t>
      </w:r>
      <w:r w:rsidRPr="004E6B66">
        <w:rPr>
          <w:color w:val="000080"/>
          <w:sz w:val="22"/>
          <w:szCs w:val="22"/>
        </w:rPr>
        <w:t>“</w:t>
      </w:r>
      <w:r w:rsidRPr="004E6B66">
        <w:rPr>
          <w:color w:val="000080"/>
          <w:sz w:val="22"/>
          <w:szCs w:val="22"/>
          <w:u w:val="single"/>
        </w:rPr>
        <w:t>sin letras</w:t>
      </w:r>
      <w:r w:rsidRPr="004E6B66">
        <w:rPr>
          <w:color w:val="000080"/>
          <w:sz w:val="22"/>
          <w:szCs w:val="22"/>
        </w:rPr>
        <w:t>”   (</w:t>
      </w:r>
      <w:r w:rsidRPr="004E6B66">
        <w:rPr>
          <w:i w:val="0"/>
          <w:iCs w:val="0"/>
          <w:color w:val="000080"/>
          <w:sz w:val="22"/>
          <w:szCs w:val="22"/>
        </w:rPr>
        <w:t>agrámatoi</w:t>
      </w:r>
      <w:r w:rsidRPr="004E6B66">
        <w:rPr>
          <w:color w:val="000080"/>
          <w:sz w:val="22"/>
          <w:szCs w:val="22"/>
        </w:rPr>
        <w:t>) quiere decir que no habían estudiado en ninguna escuela rabínica.  “</w:t>
      </w:r>
      <w:r w:rsidRPr="004E6B66">
        <w:rPr>
          <w:color w:val="000080"/>
          <w:sz w:val="22"/>
          <w:szCs w:val="22"/>
          <w:u w:val="single"/>
        </w:rPr>
        <w:t>y del vulgo</w:t>
      </w:r>
      <w:r w:rsidRPr="004E6B66">
        <w:rPr>
          <w:color w:val="000080"/>
          <w:sz w:val="22"/>
          <w:szCs w:val="22"/>
        </w:rPr>
        <w:t>”  Literalmente “idiotas” (</w:t>
      </w:r>
      <w:r w:rsidRPr="004E6B66">
        <w:rPr>
          <w:i w:val="0"/>
          <w:iCs w:val="0"/>
          <w:color w:val="000080"/>
          <w:sz w:val="22"/>
          <w:szCs w:val="22"/>
        </w:rPr>
        <w:t>idiotai</w:t>
      </w:r>
      <w:r w:rsidRPr="004E6B66">
        <w:rPr>
          <w:color w:val="000080"/>
          <w:sz w:val="22"/>
          <w:szCs w:val="22"/>
        </w:rPr>
        <w:t>) o “vulgares”</w:t>
      </w:r>
    </w:p>
    <w:p w:rsidR="004E6B66" w:rsidRPr="004E6B66" w:rsidRDefault="004E6B66" w:rsidP="004E6B66">
      <w:pPr>
        <w:ind w:left="357" w:hanging="357"/>
        <w:rPr>
          <w:color w:val="000080"/>
          <w:sz w:val="22"/>
          <w:szCs w:val="22"/>
        </w:rPr>
      </w:pPr>
    </w:p>
    <w:p w:rsidR="004E6B66" w:rsidRPr="004E6B66" w:rsidRDefault="004E6B66" w:rsidP="004E6B66">
      <w:pPr>
        <w:numPr>
          <w:ilvl w:val="1"/>
          <w:numId w:val="35"/>
        </w:numPr>
        <w:rPr>
          <w:color w:val="000080"/>
          <w:sz w:val="22"/>
          <w:szCs w:val="22"/>
        </w:rPr>
      </w:pPr>
      <w:r w:rsidRPr="004E6B66">
        <w:rPr>
          <w:color w:val="000080"/>
          <w:sz w:val="22"/>
          <w:szCs w:val="22"/>
        </w:rPr>
        <w:t>Jesucristo es exclusivo porque  “...en ningún otro hay salvación: porque no hay otro nombre bajo del cielo dado a los hombres, en que podamos ser salvos.”</w:t>
      </w:r>
    </w:p>
    <w:p w:rsidR="004E6B66" w:rsidRPr="004E6B66" w:rsidRDefault="004E6B66" w:rsidP="004E6B66">
      <w:pPr>
        <w:ind w:left="17"/>
        <w:rPr>
          <w:color w:val="000080"/>
          <w:sz w:val="22"/>
          <w:szCs w:val="22"/>
        </w:rPr>
      </w:pPr>
    </w:p>
    <w:p w:rsidR="004E6B66" w:rsidRDefault="004E6B66" w:rsidP="004E6B66">
      <w:pPr>
        <w:numPr>
          <w:ilvl w:val="1"/>
          <w:numId w:val="35"/>
        </w:numPr>
        <w:rPr>
          <w:color w:val="000080"/>
          <w:sz w:val="22"/>
          <w:szCs w:val="22"/>
        </w:rPr>
      </w:pPr>
      <w:r w:rsidRPr="004E6B66">
        <w:rPr>
          <w:color w:val="000080"/>
          <w:sz w:val="22"/>
          <w:szCs w:val="22"/>
        </w:rPr>
        <w:t xml:space="preserve">Al versículo 14 se lo denomina </w:t>
      </w:r>
      <w:r w:rsidRPr="008B1D16">
        <w:rPr>
          <w:b/>
          <w:color w:val="FF0000"/>
          <w:sz w:val="22"/>
          <w:szCs w:val="22"/>
        </w:rPr>
        <w:t>“el bozal de oro”</w:t>
      </w:r>
      <w:r w:rsidR="008B1D16">
        <w:rPr>
          <w:color w:val="000080"/>
          <w:sz w:val="22"/>
          <w:szCs w:val="22"/>
        </w:rPr>
        <w:t xml:space="preserve"> </w:t>
      </w:r>
      <w:r w:rsidRPr="004E6B66">
        <w:rPr>
          <w:color w:val="000080"/>
          <w:sz w:val="22"/>
          <w:szCs w:val="22"/>
        </w:rPr>
        <w:t xml:space="preserve">porque Dios mismo cerró la boca de los que querían hablar mal del milagro. Todo nos indica que no hay peor sordo que el que no quiere oír, ni peor ciego que el que no quiere ver. </w:t>
      </w:r>
    </w:p>
    <w:p w:rsidR="008B1D16" w:rsidRPr="004E6B66" w:rsidRDefault="008B1D16" w:rsidP="008B1D16">
      <w:pPr>
        <w:ind w:left="617"/>
        <w:rPr>
          <w:color w:val="000080"/>
          <w:sz w:val="22"/>
          <w:szCs w:val="22"/>
        </w:rPr>
      </w:pPr>
    </w:p>
    <w:p w:rsidR="008B1D16" w:rsidRDefault="004E6B66" w:rsidP="004E6B66">
      <w:pPr>
        <w:numPr>
          <w:ilvl w:val="1"/>
          <w:numId w:val="35"/>
        </w:numPr>
        <w:rPr>
          <w:color w:val="000080"/>
          <w:sz w:val="22"/>
          <w:szCs w:val="22"/>
        </w:rPr>
      </w:pPr>
      <w:r w:rsidRPr="004E6B66">
        <w:rPr>
          <w:color w:val="000080"/>
          <w:sz w:val="22"/>
          <w:szCs w:val="22"/>
        </w:rPr>
        <w:t xml:space="preserve">En Romanos 13:1-2 dice. ”Sométase toda persona a las autoridades superiores; porque no hay autoridad sino de parte de Dios, y las que hay, por Dios han sido establecidas. De modo que quien se opone a la autoridad, a lo establecido por Dios resiste, y los que resisten, acarrean condenación para sí mismos”. </w:t>
      </w:r>
    </w:p>
    <w:p w:rsidR="008B1D16" w:rsidRDefault="008B1D16" w:rsidP="008B1D16">
      <w:pPr>
        <w:pStyle w:val="Prrafodelista"/>
        <w:rPr>
          <w:color w:val="000080"/>
          <w:sz w:val="22"/>
          <w:szCs w:val="22"/>
        </w:rPr>
      </w:pPr>
    </w:p>
    <w:p w:rsidR="004E6B66" w:rsidRPr="004E6B66" w:rsidRDefault="004E6B66" w:rsidP="008B1D16">
      <w:pPr>
        <w:ind w:left="617"/>
        <w:rPr>
          <w:color w:val="000080"/>
          <w:sz w:val="22"/>
          <w:szCs w:val="22"/>
        </w:rPr>
      </w:pPr>
      <w:r w:rsidRPr="004E6B66">
        <w:rPr>
          <w:color w:val="000080"/>
          <w:sz w:val="22"/>
          <w:szCs w:val="22"/>
        </w:rPr>
        <w:lastRenderedPageBreak/>
        <w:t xml:space="preserve">Pero en Hechos 4:18–20 vemos que los apóstoles no se sometieron a la autoridad de los gobernantes de Jerusalén. Evidentemente toda autoridad tiene </w:t>
      </w:r>
      <w:r w:rsidR="008B1D16" w:rsidRPr="004E6B66">
        <w:rPr>
          <w:color w:val="000080"/>
          <w:sz w:val="22"/>
          <w:szCs w:val="22"/>
        </w:rPr>
        <w:t>límites</w:t>
      </w:r>
      <w:r w:rsidRPr="004E6B66">
        <w:rPr>
          <w:color w:val="000080"/>
          <w:sz w:val="22"/>
          <w:szCs w:val="22"/>
        </w:rPr>
        <w:t xml:space="preserve">. </w:t>
      </w:r>
      <w:r w:rsidRPr="008B1D16">
        <w:rPr>
          <w:b/>
          <w:color w:val="000080"/>
          <w:sz w:val="22"/>
          <w:szCs w:val="22"/>
        </w:rPr>
        <w:t xml:space="preserve">¿Cuáles son esos </w:t>
      </w:r>
      <w:r w:rsidR="008B1D16" w:rsidRPr="008B1D16">
        <w:rPr>
          <w:b/>
          <w:color w:val="000080"/>
          <w:sz w:val="22"/>
          <w:szCs w:val="22"/>
        </w:rPr>
        <w:t>límites</w:t>
      </w:r>
      <w:r w:rsidRPr="008B1D16">
        <w:rPr>
          <w:b/>
          <w:color w:val="000080"/>
          <w:sz w:val="22"/>
          <w:szCs w:val="22"/>
        </w:rPr>
        <w:t>?</w:t>
      </w:r>
      <w:r w:rsidRPr="004E6B66">
        <w:rPr>
          <w:color w:val="000080"/>
          <w:sz w:val="22"/>
          <w:szCs w:val="22"/>
        </w:rPr>
        <w:t xml:space="preserve"> ¿Cómo se aplica en nuestra vida familiar y en la iglesia? ¿Cómo responderíamos a un creyente que se niega a obedecer a su pastor porque dice que prefiere obedecer a Dios antes que a los hombres?</w:t>
      </w:r>
      <w:r w:rsidRPr="004E6B66">
        <w:rPr>
          <w:b/>
          <w:bCs/>
          <w:color w:val="000080"/>
          <w:sz w:val="22"/>
          <w:szCs w:val="22"/>
        </w:rPr>
        <w:tab/>
      </w:r>
    </w:p>
    <w:p w:rsidR="004E6B66" w:rsidRPr="004E6B66" w:rsidRDefault="004E6B66" w:rsidP="004E6B66">
      <w:pPr>
        <w:rPr>
          <w:sz w:val="22"/>
          <w:szCs w:val="22"/>
        </w:rPr>
      </w:pPr>
    </w:p>
    <w:p w:rsidR="004E6B66" w:rsidRPr="004E6B66" w:rsidRDefault="004E6B66" w:rsidP="004E6B66">
      <w:pPr>
        <w:pStyle w:val="Ttulo2"/>
        <w:rPr>
          <w:sz w:val="22"/>
          <w:szCs w:val="22"/>
        </w:rPr>
      </w:pPr>
      <w:r w:rsidRPr="004E6B66">
        <w:rPr>
          <w:sz w:val="22"/>
          <w:szCs w:val="22"/>
        </w:rPr>
        <w:t>II</w:t>
      </w:r>
      <w:r w:rsidRPr="004E6B66">
        <w:rPr>
          <w:sz w:val="22"/>
          <w:szCs w:val="22"/>
        </w:rPr>
        <w:tab/>
        <w:t>Aplicación Practica</w:t>
      </w:r>
    </w:p>
    <w:p w:rsidR="004E6B66" w:rsidRPr="004E6B66" w:rsidRDefault="004E6B66" w:rsidP="004E6B66">
      <w:pPr>
        <w:ind w:left="720" w:hanging="720"/>
        <w:rPr>
          <w:b/>
          <w:bCs/>
          <w:sz w:val="22"/>
          <w:szCs w:val="22"/>
        </w:rPr>
      </w:pPr>
    </w:p>
    <w:p w:rsidR="004E6B66" w:rsidRPr="004E6B66" w:rsidRDefault="004E6B66" w:rsidP="004E6B66">
      <w:pPr>
        <w:numPr>
          <w:ilvl w:val="0"/>
          <w:numId w:val="37"/>
        </w:numPr>
        <w:rPr>
          <w:color w:val="000080"/>
          <w:sz w:val="22"/>
          <w:szCs w:val="22"/>
        </w:rPr>
      </w:pPr>
      <w:r w:rsidRPr="004E6B66">
        <w:rPr>
          <w:color w:val="000080"/>
          <w:sz w:val="22"/>
          <w:szCs w:val="22"/>
        </w:rPr>
        <w:t>Orar unos minutos cada día para que Dios ponga “un bozal de oro” en la boca de todos los que hablan mal de la iglesia y de los siervos del Señor (Y viendo...no podían decir nada en contra)</w:t>
      </w:r>
    </w:p>
    <w:p w:rsidR="004E6B66" w:rsidRPr="004E6B66" w:rsidRDefault="004E6B66" w:rsidP="004E6B66">
      <w:pPr>
        <w:ind w:left="705"/>
        <w:rPr>
          <w:color w:val="000080"/>
          <w:sz w:val="22"/>
          <w:szCs w:val="22"/>
        </w:rPr>
      </w:pPr>
    </w:p>
    <w:p w:rsidR="004E6B66" w:rsidRPr="004E6B66" w:rsidRDefault="004E6B66" w:rsidP="004E6B66">
      <w:pPr>
        <w:numPr>
          <w:ilvl w:val="0"/>
          <w:numId w:val="37"/>
        </w:numPr>
        <w:rPr>
          <w:color w:val="000080"/>
          <w:sz w:val="22"/>
          <w:szCs w:val="22"/>
        </w:rPr>
      </w:pPr>
      <w:r w:rsidRPr="004E6B66">
        <w:rPr>
          <w:color w:val="000080"/>
          <w:sz w:val="22"/>
          <w:szCs w:val="22"/>
        </w:rPr>
        <w:t>Que el grupo recuerde que durante la atención del templo deben orar por turnos cada domingo por la reunión y la predicación, iniciando los turnos 15 minutos antes del culto.</w:t>
      </w:r>
    </w:p>
    <w:p w:rsidR="004E6B66" w:rsidRDefault="004E6B66" w:rsidP="004E6B66"/>
    <w:p w:rsidR="004E6B66" w:rsidRDefault="004E6B66" w:rsidP="004E6B66">
      <w:pPr>
        <w:pStyle w:val="Ttulo1"/>
        <w:rPr>
          <w:color w:val="FF6600"/>
        </w:rPr>
      </w:pPr>
      <w:r>
        <w:rPr>
          <w:color w:val="FF6600"/>
        </w:rPr>
        <w:t>III</w:t>
      </w:r>
      <w:r>
        <w:rPr>
          <w:color w:val="FF6600"/>
        </w:rPr>
        <w:tab/>
        <w:t>Recomendaciones para el líder</w:t>
      </w:r>
    </w:p>
    <w:p w:rsidR="004E6B66" w:rsidRDefault="004E6B66" w:rsidP="004E6B66">
      <w:pPr>
        <w:pStyle w:val="Textoindependiente"/>
        <w:framePr w:wrap="around"/>
        <w:ind w:left="708"/>
        <w:rPr>
          <w:color w:val="000080"/>
        </w:rPr>
      </w:pPr>
    </w:p>
    <w:p w:rsidR="004E6B66" w:rsidRDefault="004E6B66" w:rsidP="004E6B66">
      <w:pPr>
        <w:pStyle w:val="Textoindependiente"/>
        <w:framePr w:w="0" w:hSpace="0" w:wrap="auto" w:vAnchor="margin" w:hAnchor="text" w:xAlign="left" w:yAlign="inline"/>
        <w:numPr>
          <w:ilvl w:val="0"/>
          <w:numId w:val="38"/>
        </w:numPr>
        <w:jc w:val="both"/>
        <w:rPr>
          <w:color w:val="000080"/>
        </w:rPr>
      </w:pPr>
      <w:r>
        <w:rPr>
          <w:color w:val="000080"/>
        </w:rPr>
        <w:t>Es importante que una vez por mes cada líder tenga un pequeño retiro espiritual con el ayudante y los dos aprendices, fuera de las reuniones del grupo. Este encuentro debe realizarse en un lugar tranquilo, donde no se los interrumpa o estorbe. Durante ese tiempo se dedicaran a orar unos por otros, por el grupo, por la multiplicación, por el crecimiento de la iglesia, etc. pero también para planificar las reuniones, hablar sobre diferentes estrategias para evangelizar y repasar el “Curso de entrenamiento para lideres”, dedicar especial atención al</w:t>
      </w:r>
      <w:r>
        <w:t xml:space="preserve"> </w:t>
      </w:r>
      <w:r>
        <w:rPr>
          <w:color w:val="000080"/>
        </w:rPr>
        <w:t>capitulo X “Como multiplicar los grupos”</w:t>
      </w:r>
    </w:p>
    <w:p w:rsidR="004E6B66" w:rsidRDefault="004E6B66" w:rsidP="004E6B66">
      <w:pPr>
        <w:pStyle w:val="Textoindependiente"/>
        <w:keepNext/>
        <w:framePr w:wrap="around"/>
        <w:spacing w:before="120"/>
        <w:ind w:left="708"/>
        <w:outlineLvl w:val="0"/>
        <w:rPr>
          <w:color w:val="000080"/>
        </w:rPr>
      </w:pPr>
    </w:p>
    <w:p w:rsidR="00BE0D36" w:rsidRDefault="00BE0D36" w:rsidP="004E6B66">
      <w:pPr>
        <w:ind w:left="1440" w:hanging="720"/>
      </w:pPr>
    </w:p>
    <w:sectPr w:rsidR="00BE0D36" w:rsidSect="00B63528">
      <w:headerReference w:type="even" r:id="rId8"/>
      <w:headerReference w:type="default" r:id="rId9"/>
      <w:footerReference w:type="even" r:id="rId10"/>
      <w:footerReference w:type="default" r:id="rId11"/>
      <w:pgSz w:w="11907" w:h="16840" w:code="9"/>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52B" w:rsidRDefault="009C652B" w:rsidP="00C87FB9">
      <w:r>
        <w:separator/>
      </w:r>
    </w:p>
    <w:p w:rsidR="009C652B" w:rsidRDefault="009C652B"/>
    <w:p w:rsidR="009C652B" w:rsidRDefault="009C652B" w:rsidP="00990DD9"/>
    <w:p w:rsidR="009C652B" w:rsidRDefault="009C652B" w:rsidP="00990DD9"/>
    <w:p w:rsidR="009C652B" w:rsidRDefault="009C652B" w:rsidP="00990DD9"/>
    <w:p w:rsidR="009C652B" w:rsidRDefault="009C652B" w:rsidP="00990DD9"/>
    <w:p w:rsidR="009C652B" w:rsidRDefault="009C652B" w:rsidP="00990DD9"/>
  </w:endnote>
  <w:endnote w:type="continuationSeparator" w:id="0">
    <w:p w:rsidR="009C652B" w:rsidRDefault="009C652B" w:rsidP="00C87FB9">
      <w:r>
        <w:continuationSeparator/>
      </w:r>
    </w:p>
    <w:p w:rsidR="009C652B" w:rsidRDefault="009C652B"/>
    <w:p w:rsidR="009C652B" w:rsidRDefault="009C652B" w:rsidP="00990DD9"/>
    <w:p w:rsidR="009C652B" w:rsidRDefault="009C652B" w:rsidP="00990DD9"/>
    <w:p w:rsidR="009C652B" w:rsidRDefault="009C652B" w:rsidP="00990DD9"/>
    <w:p w:rsidR="009C652B" w:rsidRDefault="009C652B" w:rsidP="00990DD9"/>
    <w:p w:rsidR="009C652B" w:rsidRDefault="009C652B" w:rsidP="00990DD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0848FB">
    <w:pPr>
      <w:pStyle w:val="Piedepgina"/>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Piedepgina"/>
      <w:ind w:right="360"/>
    </w:pPr>
  </w:p>
  <w:p w:rsidR="000848FB" w:rsidRDefault="000848FB"/>
  <w:p w:rsidR="000848FB" w:rsidRDefault="000848FB" w:rsidP="00990DD9"/>
  <w:p w:rsidR="000848FB" w:rsidRDefault="000848FB" w:rsidP="00990DD9"/>
  <w:p w:rsidR="000848FB" w:rsidRDefault="000848FB" w:rsidP="00990DD9"/>
  <w:p w:rsidR="000848FB" w:rsidRDefault="000848FB" w:rsidP="00990DD9"/>
  <w:p w:rsidR="000848FB" w:rsidRDefault="000848FB" w:rsidP="00990DD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B63528">
    <w:pPr>
      <w:pStyle w:val="Piedepgina"/>
      <w:ind w:right="360"/>
    </w:pPr>
    <w:r>
      <w:rPr>
        <w:rFonts w:asciiTheme="majorHAnsi" w:hAnsiTheme="majorHAnsi" w:cstheme="majorHAnsi"/>
        <w:color w:val="auto"/>
      </w:rPr>
      <w:t xml:space="preserve">Escuela Dominical Manantial de Vida </w:t>
    </w:r>
    <w:r>
      <w:rPr>
        <w:rFonts w:asciiTheme="majorHAnsi" w:hAnsiTheme="majorHAnsi" w:cstheme="majorHAnsi"/>
        <w:color w:val="auto"/>
      </w:rPr>
      <w:tab/>
      <w:t>AF2010</w:t>
    </w: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8B1D16" w:rsidRPr="008B1D16">
        <w:rPr>
          <w:rFonts w:asciiTheme="majorHAnsi" w:hAnsiTheme="majorHAnsi" w:cstheme="majorHAnsi"/>
          <w:noProof/>
        </w:rPr>
        <w:t>4</w:t>
      </w:r>
    </w:fldSimple>
    <w:r w:rsidR="000848FB" w:rsidRPr="000848FB">
      <w:rPr>
        <w:noProof/>
        <w:lang w:val="es-ES" w:eastAsia="zh-TW"/>
      </w:rPr>
      <w:pict>
        <v:group id="_x0000_s2051" style="position:absolute;left:0;text-align:left;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0848FB" w:rsidRPr="000848FB">
      <w:rPr>
        <w:noProof/>
        <w:lang w:val="es-ES" w:eastAsia="zh-TW"/>
      </w:rPr>
      <w:pict>
        <v:rect id="_x0000_s2050" style="position:absolute;left:0;text-align:left;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0848FB" w:rsidRPr="000848FB">
      <w:rPr>
        <w:noProof/>
        <w:lang w:val="es-ES" w:eastAsia="zh-TW"/>
      </w:rPr>
      <w:pict>
        <v:rect id="_x0000_s2049" style="position:absolute;left:0;text-align:left;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p w:rsidR="000848FB" w:rsidRDefault="000848FB"/>
  <w:p w:rsidR="000848FB" w:rsidRDefault="000848FB" w:rsidP="00990DD9"/>
  <w:p w:rsidR="000848FB" w:rsidRDefault="000848FB" w:rsidP="00990DD9"/>
  <w:p w:rsidR="000848FB" w:rsidRDefault="000848FB" w:rsidP="00990DD9"/>
  <w:p w:rsidR="000848FB" w:rsidRDefault="000848FB" w:rsidP="00990DD9"/>
  <w:p w:rsidR="000848FB" w:rsidRDefault="000848FB" w:rsidP="00990DD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52B" w:rsidRDefault="009C652B" w:rsidP="00C87FB9">
      <w:r>
        <w:separator/>
      </w:r>
    </w:p>
    <w:p w:rsidR="009C652B" w:rsidRDefault="009C652B"/>
    <w:p w:rsidR="009C652B" w:rsidRDefault="009C652B" w:rsidP="00990DD9"/>
    <w:p w:rsidR="009C652B" w:rsidRDefault="009C652B" w:rsidP="00990DD9"/>
    <w:p w:rsidR="009C652B" w:rsidRDefault="009C652B" w:rsidP="00990DD9"/>
    <w:p w:rsidR="009C652B" w:rsidRDefault="009C652B" w:rsidP="00990DD9"/>
    <w:p w:rsidR="009C652B" w:rsidRDefault="009C652B" w:rsidP="00990DD9"/>
  </w:footnote>
  <w:footnote w:type="continuationSeparator" w:id="0">
    <w:p w:rsidR="009C652B" w:rsidRDefault="009C652B" w:rsidP="00C87FB9">
      <w:r>
        <w:continuationSeparator/>
      </w:r>
    </w:p>
    <w:p w:rsidR="009C652B" w:rsidRDefault="009C652B"/>
    <w:p w:rsidR="009C652B" w:rsidRDefault="009C652B" w:rsidP="00990DD9"/>
    <w:p w:rsidR="009C652B" w:rsidRDefault="009C652B" w:rsidP="00990DD9"/>
    <w:p w:rsidR="009C652B" w:rsidRDefault="009C652B" w:rsidP="00990DD9"/>
    <w:p w:rsidR="009C652B" w:rsidRDefault="009C652B" w:rsidP="00990DD9"/>
    <w:p w:rsidR="009C652B" w:rsidRDefault="009C652B" w:rsidP="00990D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0848FB">
    <w:pPr>
      <w:pStyle w:val="Encabezado"/>
      <w:framePr w:wrap="around" w:vAnchor="text" w:hAnchor="margin" w:xAlign="right" w:y="1"/>
      <w:rPr>
        <w:rStyle w:val="Nmerodepgina"/>
      </w:rPr>
    </w:pPr>
    <w:r>
      <w:rPr>
        <w:rStyle w:val="Nmerodepgina"/>
      </w:rPr>
      <w:fldChar w:fldCharType="begin"/>
    </w:r>
    <w:r w:rsidR="00402ADB">
      <w:rPr>
        <w:rStyle w:val="Nmerodepgina"/>
      </w:rPr>
      <w:instrText xml:space="preserve">PAGE  </w:instrText>
    </w:r>
    <w:r>
      <w:rPr>
        <w:rStyle w:val="Nmerodepgina"/>
      </w:rPr>
      <w:fldChar w:fldCharType="end"/>
    </w:r>
  </w:p>
  <w:p w:rsidR="008D12FD" w:rsidRDefault="008D12FD">
    <w:pPr>
      <w:pStyle w:val="Encabezado"/>
      <w:ind w:right="360"/>
    </w:pPr>
  </w:p>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8D12FD" w:rsidRDefault="008D12FD"/>
  <w:p w:rsidR="000848FB" w:rsidRDefault="000848FB"/>
  <w:p w:rsidR="000848FB" w:rsidRDefault="000848FB" w:rsidP="00990DD9"/>
  <w:p w:rsidR="000848FB" w:rsidRDefault="000848FB" w:rsidP="00990DD9"/>
  <w:p w:rsidR="000848FB" w:rsidRDefault="000848FB" w:rsidP="00990DD9"/>
  <w:p w:rsidR="000848FB" w:rsidRDefault="000848FB" w:rsidP="00990DD9"/>
  <w:p w:rsidR="000848FB" w:rsidRDefault="000848FB" w:rsidP="00990DD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2FD" w:rsidRDefault="008D12FD">
    <w:pPr>
      <w:pStyle w:val="Encabezado"/>
      <w:ind w:right="360"/>
    </w:pPr>
  </w:p>
  <w:p w:rsidR="000848FB" w:rsidRDefault="000848FB"/>
  <w:p w:rsidR="000848FB" w:rsidRDefault="000848FB" w:rsidP="00990DD9"/>
  <w:p w:rsidR="000848FB" w:rsidRDefault="000848FB" w:rsidP="00990DD9"/>
  <w:p w:rsidR="000848FB" w:rsidRDefault="000848FB" w:rsidP="00990DD9"/>
  <w:p w:rsidR="000848FB" w:rsidRDefault="000848FB" w:rsidP="00990DD9"/>
  <w:p w:rsidR="000848FB" w:rsidRDefault="000848FB" w:rsidP="00990D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DFA"/>
    <w:multiLevelType w:val="hybridMultilevel"/>
    <w:tmpl w:val="494AF926"/>
    <w:lvl w:ilvl="0" w:tplc="2C0A0001">
      <w:start w:val="1"/>
      <w:numFmt w:val="bullet"/>
      <w:lvlText w:val=""/>
      <w:lvlJc w:val="left"/>
      <w:pPr>
        <w:tabs>
          <w:tab w:val="num" w:pos="870"/>
        </w:tabs>
        <w:ind w:left="870" w:hanging="360"/>
      </w:pPr>
      <w:rPr>
        <w:rFonts w:ascii="Symbol" w:hAnsi="Symbol" w:hint="default"/>
      </w:rPr>
    </w:lvl>
    <w:lvl w:ilvl="1" w:tplc="0C0A0019" w:tentative="1">
      <w:start w:val="1"/>
      <w:numFmt w:val="lowerLetter"/>
      <w:lvlText w:val="%2."/>
      <w:lvlJc w:val="left"/>
      <w:pPr>
        <w:tabs>
          <w:tab w:val="num" w:pos="1590"/>
        </w:tabs>
        <w:ind w:left="1590" w:hanging="360"/>
      </w:pPr>
    </w:lvl>
    <w:lvl w:ilvl="2" w:tplc="0C0A001B" w:tentative="1">
      <w:start w:val="1"/>
      <w:numFmt w:val="lowerRoman"/>
      <w:lvlText w:val="%3."/>
      <w:lvlJc w:val="right"/>
      <w:pPr>
        <w:tabs>
          <w:tab w:val="num" w:pos="2310"/>
        </w:tabs>
        <w:ind w:left="2310" w:hanging="180"/>
      </w:pPr>
    </w:lvl>
    <w:lvl w:ilvl="3" w:tplc="0C0A000F" w:tentative="1">
      <w:start w:val="1"/>
      <w:numFmt w:val="decimal"/>
      <w:lvlText w:val="%4."/>
      <w:lvlJc w:val="left"/>
      <w:pPr>
        <w:tabs>
          <w:tab w:val="num" w:pos="3030"/>
        </w:tabs>
        <w:ind w:left="3030" w:hanging="360"/>
      </w:pPr>
    </w:lvl>
    <w:lvl w:ilvl="4" w:tplc="0C0A0019" w:tentative="1">
      <w:start w:val="1"/>
      <w:numFmt w:val="lowerLetter"/>
      <w:lvlText w:val="%5."/>
      <w:lvlJc w:val="left"/>
      <w:pPr>
        <w:tabs>
          <w:tab w:val="num" w:pos="3750"/>
        </w:tabs>
        <w:ind w:left="3750" w:hanging="360"/>
      </w:pPr>
    </w:lvl>
    <w:lvl w:ilvl="5" w:tplc="0C0A001B" w:tentative="1">
      <w:start w:val="1"/>
      <w:numFmt w:val="lowerRoman"/>
      <w:lvlText w:val="%6."/>
      <w:lvlJc w:val="right"/>
      <w:pPr>
        <w:tabs>
          <w:tab w:val="num" w:pos="4470"/>
        </w:tabs>
        <w:ind w:left="4470" w:hanging="180"/>
      </w:pPr>
    </w:lvl>
    <w:lvl w:ilvl="6" w:tplc="0C0A000F" w:tentative="1">
      <w:start w:val="1"/>
      <w:numFmt w:val="decimal"/>
      <w:lvlText w:val="%7."/>
      <w:lvlJc w:val="left"/>
      <w:pPr>
        <w:tabs>
          <w:tab w:val="num" w:pos="5190"/>
        </w:tabs>
        <w:ind w:left="5190" w:hanging="360"/>
      </w:pPr>
    </w:lvl>
    <w:lvl w:ilvl="7" w:tplc="0C0A0019" w:tentative="1">
      <w:start w:val="1"/>
      <w:numFmt w:val="lowerLetter"/>
      <w:lvlText w:val="%8."/>
      <w:lvlJc w:val="left"/>
      <w:pPr>
        <w:tabs>
          <w:tab w:val="num" w:pos="5910"/>
        </w:tabs>
        <w:ind w:left="5910" w:hanging="360"/>
      </w:pPr>
    </w:lvl>
    <w:lvl w:ilvl="8" w:tplc="0C0A001B" w:tentative="1">
      <w:start w:val="1"/>
      <w:numFmt w:val="lowerRoman"/>
      <w:lvlText w:val="%9."/>
      <w:lvlJc w:val="right"/>
      <w:pPr>
        <w:tabs>
          <w:tab w:val="num" w:pos="6630"/>
        </w:tabs>
        <w:ind w:left="6630" w:hanging="180"/>
      </w:pPr>
    </w:lvl>
  </w:abstractNum>
  <w:abstractNum w:abstractNumId="1">
    <w:nsid w:val="01653F58"/>
    <w:multiLevelType w:val="hybridMultilevel"/>
    <w:tmpl w:val="CD60700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45A222C"/>
    <w:multiLevelType w:val="multilevel"/>
    <w:tmpl w:val="33AA8B16"/>
    <w:lvl w:ilvl="0">
      <w:start w:val="1"/>
      <w:numFmt w:val="decimal"/>
      <w:lvlText w:val="%1"/>
      <w:lvlJc w:val="left"/>
      <w:pPr>
        <w:tabs>
          <w:tab w:val="num" w:pos="705"/>
        </w:tabs>
        <w:ind w:left="705" w:hanging="705"/>
      </w:pPr>
      <w:rPr>
        <w:i w:val="0"/>
      </w:rPr>
    </w:lvl>
    <w:lvl w:ilvl="1">
      <w:start w:val="1"/>
      <w:numFmt w:val="decimal"/>
      <w:lvlText w:val="%1.%2"/>
      <w:lvlJc w:val="left"/>
      <w:pPr>
        <w:tabs>
          <w:tab w:val="num" w:pos="1413"/>
        </w:tabs>
        <w:ind w:left="1413" w:hanging="705"/>
      </w:pPr>
      <w:rPr>
        <w:i w:val="0"/>
      </w:rPr>
    </w:lvl>
    <w:lvl w:ilvl="2">
      <w:start w:val="1"/>
      <w:numFmt w:val="decimal"/>
      <w:lvlText w:val="%1.%2.%3"/>
      <w:lvlJc w:val="left"/>
      <w:pPr>
        <w:tabs>
          <w:tab w:val="num" w:pos="2136"/>
        </w:tabs>
        <w:ind w:left="2136" w:hanging="720"/>
      </w:pPr>
      <w:rPr>
        <w:i w:val="0"/>
      </w:rPr>
    </w:lvl>
    <w:lvl w:ilvl="3">
      <w:start w:val="1"/>
      <w:numFmt w:val="decimal"/>
      <w:lvlText w:val="%1.%2.%3.%4"/>
      <w:lvlJc w:val="left"/>
      <w:pPr>
        <w:tabs>
          <w:tab w:val="num" w:pos="2844"/>
        </w:tabs>
        <w:ind w:left="2844" w:hanging="720"/>
      </w:pPr>
      <w:rPr>
        <w:i w:val="0"/>
      </w:rPr>
    </w:lvl>
    <w:lvl w:ilvl="4">
      <w:start w:val="1"/>
      <w:numFmt w:val="decimal"/>
      <w:lvlText w:val="%1.%2.%3.%4.%5"/>
      <w:lvlJc w:val="left"/>
      <w:pPr>
        <w:tabs>
          <w:tab w:val="num" w:pos="3912"/>
        </w:tabs>
        <w:ind w:left="3912" w:hanging="1080"/>
      </w:pPr>
      <w:rPr>
        <w:i w:val="0"/>
      </w:rPr>
    </w:lvl>
    <w:lvl w:ilvl="5">
      <w:start w:val="1"/>
      <w:numFmt w:val="decimal"/>
      <w:lvlText w:val="%1.%2.%3.%4.%5.%6"/>
      <w:lvlJc w:val="left"/>
      <w:pPr>
        <w:tabs>
          <w:tab w:val="num" w:pos="4620"/>
        </w:tabs>
        <w:ind w:left="4620" w:hanging="1080"/>
      </w:pPr>
      <w:rPr>
        <w:i w:val="0"/>
      </w:rPr>
    </w:lvl>
    <w:lvl w:ilvl="6">
      <w:start w:val="1"/>
      <w:numFmt w:val="decimal"/>
      <w:lvlText w:val="%1.%2.%3.%4.%5.%6.%7"/>
      <w:lvlJc w:val="left"/>
      <w:pPr>
        <w:tabs>
          <w:tab w:val="num" w:pos="5688"/>
        </w:tabs>
        <w:ind w:left="5688" w:hanging="1440"/>
      </w:pPr>
      <w:rPr>
        <w:i w:val="0"/>
      </w:rPr>
    </w:lvl>
    <w:lvl w:ilvl="7">
      <w:start w:val="1"/>
      <w:numFmt w:val="decimal"/>
      <w:lvlText w:val="%1.%2.%3.%4.%5.%6.%7.%8"/>
      <w:lvlJc w:val="left"/>
      <w:pPr>
        <w:tabs>
          <w:tab w:val="num" w:pos="6396"/>
        </w:tabs>
        <w:ind w:left="6396" w:hanging="1440"/>
      </w:pPr>
      <w:rPr>
        <w:i w:val="0"/>
      </w:rPr>
    </w:lvl>
    <w:lvl w:ilvl="8">
      <w:start w:val="1"/>
      <w:numFmt w:val="decimal"/>
      <w:lvlText w:val="%1.%2.%3.%4.%5.%6.%7.%8.%9"/>
      <w:lvlJc w:val="left"/>
      <w:pPr>
        <w:tabs>
          <w:tab w:val="num" w:pos="7464"/>
        </w:tabs>
        <w:ind w:left="7464" w:hanging="1800"/>
      </w:pPr>
      <w:rPr>
        <w:i w:val="0"/>
      </w:rPr>
    </w:lvl>
  </w:abstractNum>
  <w:abstractNum w:abstractNumId="3">
    <w:nsid w:val="05EA01D7"/>
    <w:multiLevelType w:val="hybridMultilevel"/>
    <w:tmpl w:val="A13E734C"/>
    <w:lvl w:ilvl="0" w:tplc="39CCD60C">
      <w:start w:val="1"/>
      <w:numFmt w:val="decimal"/>
      <w:lvlText w:val="%1."/>
      <w:lvlJc w:val="left"/>
      <w:pPr>
        <w:tabs>
          <w:tab w:val="num" w:pos="870"/>
        </w:tabs>
        <w:ind w:left="851" w:hanging="341"/>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6441E69"/>
    <w:multiLevelType w:val="multilevel"/>
    <w:tmpl w:val="2E70013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8C51578"/>
    <w:multiLevelType w:val="multilevel"/>
    <w:tmpl w:val="FF48FE3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21D13C8"/>
    <w:multiLevelType w:val="multilevel"/>
    <w:tmpl w:val="7BBECFC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59B0304"/>
    <w:multiLevelType w:val="hybridMultilevel"/>
    <w:tmpl w:val="9D0C7BF4"/>
    <w:lvl w:ilvl="0" w:tplc="7398EB5A">
      <w:start w:val="1"/>
      <w:numFmt w:val="decimal"/>
      <w:lvlText w:val="%1)"/>
      <w:lvlJc w:val="left"/>
      <w:pPr>
        <w:tabs>
          <w:tab w:val="num" w:pos="1021"/>
        </w:tabs>
        <w:ind w:left="1021" w:hanging="454"/>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nsid w:val="170D7B07"/>
    <w:multiLevelType w:val="multilevel"/>
    <w:tmpl w:val="2D48951C"/>
    <w:lvl w:ilvl="0">
      <w:start w:val="4"/>
      <w:numFmt w:val="decimal"/>
      <w:lvlText w:val="%1"/>
      <w:lvlJc w:val="left"/>
      <w:pPr>
        <w:tabs>
          <w:tab w:val="num" w:pos="360"/>
        </w:tabs>
        <w:ind w:left="360" w:hanging="360"/>
      </w:pPr>
      <w:rPr>
        <w:rFonts w:hint="default"/>
        <w:i w:val="0"/>
      </w:rPr>
    </w:lvl>
    <w:lvl w:ilvl="1">
      <w:start w:val="1"/>
      <w:numFmt w:val="decimal"/>
      <w:lvlText w:val="%1.%2"/>
      <w:lvlJc w:val="left"/>
      <w:pPr>
        <w:tabs>
          <w:tab w:val="num" w:pos="1080"/>
        </w:tabs>
        <w:ind w:left="1080" w:hanging="36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560"/>
        </w:tabs>
        <w:ind w:left="7560" w:hanging="1800"/>
      </w:pPr>
      <w:rPr>
        <w:rFonts w:hint="default"/>
        <w:i w:val="0"/>
      </w:rPr>
    </w:lvl>
  </w:abstractNum>
  <w:abstractNum w:abstractNumId="9">
    <w:nsid w:val="18DB2F6D"/>
    <w:multiLevelType w:val="hybridMultilevel"/>
    <w:tmpl w:val="B11CF256"/>
    <w:lvl w:ilvl="0" w:tplc="860E3034">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nsid w:val="1ADF2278"/>
    <w:multiLevelType w:val="multilevel"/>
    <w:tmpl w:val="37FE56D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0E94B4E"/>
    <w:multiLevelType w:val="multilevel"/>
    <w:tmpl w:val="4C640CD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3">
    <w:nsid w:val="26293CA3"/>
    <w:multiLevelType w:val="multilevel"/>
    <w:tmpl w:val="F1AE37C2"/>
    <w:lvl w:ilvl="0">
      <w:start w:val="1"/>
      <w:numFmt w:val="decimal"/>
      <w:lvlText w:val="%1"/>
      <w:lvlJc w:val="left"/>
      <w:pPr>
        <w:tabs>
          <w:tab w:val="num" w:pos="720"/>
        </w:tabs>
        <w:ind w:left="720" w:hanging="720"/>
      </w:pPr>
      <w:rPr>
        <w:rFonts w:hint="default"/>
        <w:i w:val="0"/>
      </w:rPr>
    </w:lvl>
    <w:lvl w:ilvl="1">
      <w:start w:val="2"/>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14">
    <w:nsid w:val="2850360B"/>
    <w:multiLevelType w:val="multilevel"/>
    <w:tmpl w:val="E604E20A"/>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617"/>
        </w:tabs>
        <w:ind w:left="617" w:hanging="600"/>
      </w:pPr>
      <w:rPr>
        <w:rFonts w:hint="default"/>
      </w:rPr>
    </w:lvl>
    <w:lvl w:ilvl="2">
      <w:start w:val="1"/>
      <w:numFmt w:val="decimal"/>
      <w:lvlText w:val="%1.%2.%3"/>
      <w:lvlJc w:val="left"/>
      <w:pPr>
        <w:tabs>
          <w:tab w:val="num" w:pos="754"/>
        </w:tabs>
        <w:ind w:left="754" w:hanging="720"/>
      </w:pPr>
      <w:rPr>
        <w:rFonts w:hint="default"/>
      </w:rPr>
    </w:lvl>
    <w:lvl w:ilvl="3">
      <w:start w:val="1"/>
      <w:numFmt w:val="decimal"/>
      <w:lvlText w:val="%1.%2.%3.%4"/>
      <w:lvlJc w:val="left"/>
      <w:pPr>
        <w:tabs>
          <w:tab w:val="num" w:pos="771"/>
        </w:tabs>
        <w:ind w:left="771" w:hanging="720"/>
      </w:pPr>
      <w:rPr>
        <w:rFonts w:hint="default"/>
      </w:rPr>
    </w:lvl>
    <w:lvl w:ilvl="4">
      <w:start w:val="1"/>
      <w:numFmt w:val="decimal"/>
      <w:lvlText w:val="%1.%2.%3.%4.%5"/>
      <w:lvlJc w:val="left"/>
      <w:pPr>
        <w:tabs>
          <w:tab w:val="num" w:pos="1148"/>
        </w:tabs>
        <w:ind w:left="1148" w:hanging="1080"/>
      </w:pPr>
      <w:rPr>
        <w:rFonts w:hint="default"/>
      </w:rPr>
    </w:lvl>
    <w:lvl w:ilvl="5">
      <w:start w:val="1"/>
      <w:numFmt w:val="decimal"/>
      <w:lvlText w:val="%1.%2.%3.%4.%5.%6"/>
      <w:lvlJc w:val="left"/>
      <w:pPr>
        <w:tabs>
          <w:tab w:val="num" w:pos="1165"/>
        </w:tabs>
        <w:ind w:left="1165" w:hanging="1080"/>
      </w:pPr>
      <w:rPr>
        <w:rFonts w:hint="default"/>
      </w:rPr>
    </w:lvl>
    <w:lvl w:ilvl="6">
      <w:start w:val="1"/>
      <w:numFmt w:val="decimal"/>
      <w:lvlText w:val="%1.%2.%3.%4.%5.%6.%7"/>
      <w:lvlJc w:val="left"/>
      <w:pPr>
        <w:tabs>
          <w:tab w:val="num" w:pos="1542"/>
        </w:tabs>
        <w:ind w:left="1542" w:hanging="1440"/>
      </w:pPr>
      <w:rPr>
        <w:rFonts w:hint="default"/>
      </w:rPr>
    </w:lvl>
    <w:lvl w:ilvl="7">
      <w:start w:val="1"/>
      <w:numFmt w:val="decimal"/>
      <w:lvlText w:val="%1.%2.%3.%4.%5.%6.%7.%8"/>
      <w:lvlJc w:val="left"/>
      <w:pPr>
        <w:tabs>
          <w:tab w:val="num" w:pos="1559"/>
        </w:tabs>
        <w:ind w:left="1559" w:hanging="1440"/>
      </w:pPr>
      <w:rPr>
        <w:rFonts w:hint="default"/>
      </w:rPr>
    </w:lvl>
    <w:lvl w:ilvl="8">
      <w:start w:val="1"/>
      <w:numFmt w:val="decimal"/>
      <w:lvlText w:val="%1.%2.%3.%4.%5.%6.%7.%8.%9"/>
      <w:lvlJc w:val="left"/>
      <w:pPr>
        <w:tabs>
          <w:tab w:val="num" w:pos="1936"/>
        </w:tabs>
        <w:ind w:left="1936" w:hanging="1800"/>
      </w:pPr>
      <w:rPr>
        <w:rFonts w:hint="default"/>
      </w:rPr>
    </w:lvl>
  </w:abstractNum>
  <w:abstractNum w:abstractNumId="15">
    <w:nsid w:val="30491E13"/>
    <w:multiLevelType w:val="multilevel"/>
    <w:tmpl w:val="CB0631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0A2506"/>
    <w:multiLevelType w:val="multilevel"/>
    <w:tmpl w:val="06567D04"/>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74800A5"/>
    <w:multiLevelType w:val="hybridMultilevel"/>
    <w:tmpl w:val="333E450A"/>
    <w:lvl w:ilvl="0" w:tplc="19308E98">
      <w:start w:val="1"/>
      <w:numFmt w:val="upperRoman"/>
      <w:lvlText w:val="%1."/>
      <w:lvlJc w:val="left"/>
      <w:pPr>
        <w:tabs>
          <w:tab w:val="num" w:pos="1080"/>
        </w:tabs>
        <w:ind w:left="1080" w:hanging="720"/>
      </w:pPr>
      <w:rPr>
        <w:rFonts w:hint="default"/>
      </w:rPr>
    </w:lvl>
    <w:lvl w:ilvl="1" w:tplc="150A8A4A">
      <w:start w:val="1"/>
      <w:numFmt w:val="lowerLetter"/>
      <w:lvlText w:val="(%2)"/>
      <w:lvlJc w:val="left"/>
      <w:pPr>
        <w:tabs>
          <w:tab w:val="num" w:pos="927"/>
        </w:tabs>
        <w:ind w:left="907"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84E35C9"/>
    <w:multiLevelType w:val="multilevel"/>
    <w:tmpl w:val="36C2334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964"/>
        </w:tabs>
        <w:ind w:left="964" w:hanging="964"/>
      </w:pPr>
      <w:rPr>
        <w:rFonts w:ascii="Trebuchet MS" w:hAnsi="Trebuchet MS" w:hint="default"/>
        <w:b/>
        <w:i w:val="0"/>
        <w:sz w:val="24"/>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9">
    <w:nsid w:val="412A2635"/>
    <w:multiLevelType w:val="multilevel"/>
    <w:tmpl w:val="F7366494"/>
    <w:lvl w:ilvl="0">
      <w:start w:val="3"/>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20">
    <w:nsid w:val="43F60136"/>
    <w:multiLevelType w:val="multilevel"/>
    <w:tmpl w:val="36D28B7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71B1251"/>
    <w:multiLevelType w:val="multilevel"/>
    <w:tmpl w:val="3BE04E00"/>
    <w:lvl w:ilvl="0">
      <w:start w:val="1"/>
      <w:numFmt w:val="none"/>
      <w:lvlText w:val="4.1"/>
      <w:lvlJc w:val="left"/>
      <w:pPr>
        <w:tabs>
          <w:tab w:val="num" w:pos="1474"/>
        </w:tabs>
        <w:ind w:left="1474" w:hanging="907"/>
      </w:pPr>
    </w:lvl>
    <w:lvl w:ilvl="1">
      <w:start w:val="1"/>
      <w:numFmt w:val="decimal"/>
      <w:lvlText w:val="%1.%2"/>
      <w:lvlJc w:val="left"/>
      <w:pPr>
        <w:tabs>
          <w:tab w:val="num" w:pos="927"/>
        </w:tabs>
        <w:ind w:left="907" w:hanging="340"/>
      </w:pPr>
      <w:rPr>
        <w:rFonts w:ascii="Times New Roman" w:hAnsi="Times New Roman" w:cs="Times New Roman" w:hint="default"/>
        <w:b/>
        <w:i w:val="0"/>
        <w:sz w:val="24"/>
      </w:rPr>
    </w:lvl>
    <w:lvl w:ilvl="2">
      <w:start w:val="1"/>
      <w:numFmt w:val="decimal"/>
      <w:lvlText w:val="%1.%2.%3"/>
      <w:lvlJc w:val="left"/>
      <w:pPr>
        <w:tabs>
          <w:tab w:val="num" w:pos="2122"/>
        </w:tabs>
        <w:ind w:left="2122" w:hanging="720"/>
      </w:pPr>
    </w:lvl>
    <w:lvl w:ilvl="3">
      <w:start w:val="1"/>
      <w:numFmt w:val="decimal"/>
      <w:lvlText w:val="%1.%2.%3.%4"/>
      <w:lvlJc w:val="left"/>
      <w:pPr>
        <w:tabs>
          <w:tab w:val="num" w:pos="2823"/>
        </w:tabs>
        <w:ind w:left="2823" w:hanging="720"/>
      </w:pPr>
    </w:lvl>
    <w:lvl w:ilvl="4">
      <w:start w:val="1"/>
      <w:numFmt w:val="decimal"/>
      <w:lvlText w:val="%1.%2.%3.%4.%5"/>
      <w:lvlJc w:val="left"/>
      <w:pPr>
        <w:tabs>
          <w:tab w:val="num" w:pos="3884"/>
        </w:tabs>
        <w:ind w:left="3884" w:hanging="1080"/>
      </w:pPr>
    </w:lvl>
    <w:lvl w:ilvl="5">
      <w:start w:val="1"/>
      <w:numFmt w:val="decimal"/>
      <w:lvlText w:val="%1.%2.%3.%4.%5.%6"/>
      <w:lvlJc w:val="left"/>
      <w:pPr>
        <w:tabs>
          <w:tab w:val="num" w:pos="4585"/>
        </w:tabs>
        <w:ind w:left="4585" w:hanging="1080"/>
      </w:pPr>
    </w:lvl>
    <w:lvl w:ilvl="6">
      <w:start w:val="1"/>
      <w:numFmt w:val="decimal"/>
      <w:lvlText w:val="%1.%2.%3.%4.%5.%6.%7"/>
      <w:lvlJc w:val="left"/>
      <w:pPr>
        <w:tabs>
          <w:tab w:val="num" w:pos="5646"/>
        </w:tabs>
        <w:ind w:left="5646" w:hanging="1440"/>
      </w:pPr>
    </w:lvl>
    <w:lvl w:ilvl="7">
      <w:start w:val="1"/>
      <w:numFmt w:val="decimal"/>
      <w:lvlText w:val="%1.%2.%3.%4.%5.%6.%7.%8"/>
      <w:lvlJc w:val="left"/>
      <w:pPr>
        <w:tabs>
          <w:tab w:val="num" w:pos="6347"/>
        </w:tabs>
        <w:ind w:left="6347" w:hanging="1440"/>
      </w:pPr>
    </w:lvl>
    <w:lvl w:ilvl="8">
      <w:start w:val="1"/>
      <w:numFmt w:val="decimal"/>
      <w:lvlText w:val="%1.%2.%3.%4.%5.%6.%7.%8.%9"/>
      <w:lvlJc w:val="left"/>
      <w:pPr>
        <w:tabs>
          <w:tab w:val="num" w:pos="7408"/>
        </w:tabs>
        <w:ind w:left="7408" w:hanging="1800"/>
      </w:pPr>
    </w:lvl>
  </w:abstractNum>
  <w:abstractNum w:abstractNumId="22">
    <w:nsid w:val="4EEB534C"/>
    <w:multiLevelType w:val="multilevel"/>
    <w:tmpl w:val="ABF8F542"/>
    <w:lvl w:ilvl="0">
      <w:start w:val="2"/>
      <w:numFmt w:val="decimal"/>
      <w:lvlText w:val="%1"/>
      <w:lvlJc w:val="left"/>
      <w:pPr>
        <w:tabs>
          <w:tab w:val="num" w:pos="720"/>
        </w:tabs>
        <w:ind w:left="720" w:hanging="720"/>
      </w:pPr>
      <w:rPr>
        <w:rFonts w:hint="default"/>
        <w:i w:val="0"/>
      </w:rPr>
    </w:lvl>
    <w:lvl w:ilvl="1">
      <w:start w:val="2"/>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23">
    <w:nsid w:val="518109EA"/>
    <w:multiLevelType w:val="multilevel"/>
    <w:tmpl w:val="76622B8E"/>
    <w:lvl w:ilvl="0">
      <w:start w:val="1"/>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7B511E4"/>
    <w:multiLevelType w:val="multilevel"/>
    <w:tmpl w:val="F9FCD04A"/>
    <w:lvl w:ilvl="0">
      <w:start w:val="3"/>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B824783"/>
    <w:multiLevelType w:val="multilevel"/>
    <w:tmpl w:val="3B6887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1F669EE"/>
    <w:multiLevelType w:val="hybridMultilevel"/>
    <w:tmpl w:val="AFFCEB00"/>
    <w:lvl w:ilvl="0" w:tplc="BBD2DB74">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7">
    <w:nsid w:val="631A2096"/>
    <w:multiLevelType w:val="hybridMultilevel"/>
    <w:tmpl w:val="9EE41656"/>
    <w:lvl w:ilvl="0" w:tplc="31CA6E6A">
      <w:start w:val="1"/>
      <w:numFmt w:val="decimal"/>
      <w:lvlText w:val="%1)"/>
      <w:lvlJc w:val="left"/>
      <w:pPr>
        <w:tabs>
          <w:tab w:val="num" w:pos="1021"/>
        </w:tabs>
        <w:ind w:left="1021" w:hanging="454"/>
      </w:pPr>
    </w:lvl>
    <w:lvl w:ilvl="1" w:tplc="865A8A78">
      <w:start w:val="1"/>
      <w:numFmt w:val="decimal"/>
      <w:lvlText w:val="(%2)"/>
      <w:lvlJc w:val="left"/>
      <w:pPr>
        <w:tabs>
          <w:tab w:val="num" w:pos="927"/>
        </w:tabs>
        <w:ind w:left="907" w:hanging="34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29">
    <w:nsid w:val="6DB0540C"/>
    <w:multiLevelType w:val="hybridMultilevel"/>
    <w:tmpl w:val="67D00F0A"/>
    <w:lvl w:ilvl="0" w:tplc="1228D4BA">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0">
    <w:nsid w:val="6E840156"/>
    <w:multiLevelType w:val="multilevel"/>
    <w:tmpl w:val="224AC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0B5323E"/>
    <w:multiLevelType w:val="multilevel"/>
    <w:tmpl w:val="71C04C32"/>
    <w:lvl w:ilvl="0">
      <w:start w:val="4"/>
      <w:numFmt w:val="decimal"/>
      <w:lvlText w:val="%1"/>
      <w:lvlJc w:val="left"/>
      <w:pPr>
        <w:tabs>
          <w:tab w:val="num" w:pos="360"/>
        </w:tabs>
        <w:ind w:left="360" w:hanging="360"/>
      </w:pPr>
      <w:rPr>
        <w:rFonts w:hint="default"/>
        <w:i w:val="0"/>
      </w:rPr>
    </w:lvl>
    <w:lvl w:ilvl="1">
      <w:start w:val="1"/>
      <w:numFmt w:val="decimal"/>
      <w:lvlText w:val="%1.%2"/>
      <w:lvlJc w:val="left"/>
      <w:pPr>
        <w:tabs>
          <w:tab w:val="num" w:pos="927"/>
        </w:tabs>
        <w:ind w:left="927" w:hanging="36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32">
    <w:nsid w:val="711F76C0"/>
    <w:multiLevelType w:val="hybridMultilevel"/>
    <w:tmpl w:val="B130FE6A"/>
    <w:lvl w:ilvl="0" w:tplc="53F4387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3">
    <w:nsid w:val="720E60AB"/>
    <w:multiLevelType w:val="multilevel"/>
    <w:tmpl w:val="808CF74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3DB65D9"/>
    <w:multiLevelType w:val="multilevel"/>
    <w:tmpl w:val="06567D04"/>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76113735"/>
    <w:multiLevelType w:val="hybridMultilevel"/>
    <w:tmpl w:val="43684E40"/>
    <w:lvl w:ilvl="0" w:tplc="7C22B59C">
      <w:start w:val="1"/>
      <w:numFmt w:val="lowerLetter"/>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6420553"/>
    <w:multiLevelType w:val="multilevel"/>
    <w:tmpl w:val="D0C0F158"/>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38">
    <w:nsid w:val="7AE16023"/>
    <w:multiLevelType w:val="hybridMultilevel"/>
    <w:tmpl w:val="08F4ED60"/>
    <w:lvl w:ilvl="0" w:tplc="188E5F30">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9">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5"/>
  </w:num>
  <w:num w:numId="2">
    <w:abstractNumId w:val="34"/>
  </w:num>
  <w:num w:numId="3">
    <w:abstractNumId w:val="18"/>
  </w:num>
  <w:num w:numId="4">
    <w:abstractNumId w:val="39"/>
  </w:num>
  <w:num w:numId="5">
    <w:abstractNumId w:val="15"/>
  </w:num>
  <w:num w:numId="6">
    <w:abstractNumId w:val="30"/>
  </w:num>
  <w:num w:numId="7">
    <w:abstractNumId w:val="2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13"/>
  </w:num>
  <w:num w:numId="15">
    <w:abstractNumId w:val="22"/>
  </w:num>
  <w:num w:numId="16">
    <w:abstractNumId w:val="20"/>
  </w:num>
  <w:num w:numId="17">
    <w:abstractNumId w:val="19"/>
  </w:num>
  <w:num w:numId="18">
    <w:abstractNumId w:val="36"/>
  </w:num>
  <w:num w:numId="19">
    <w:abstractNumId w:val="32"/>
  </w:num>
  <w:num w:numId="20">
    <w:abstractNumId w:val="38"/>
  </w:num>
  <w:num w:numId="21">
    <w:abstractNumId w:val="6"/>
  </w:num>
  <w:num w:numId="22">
    <w:abstractNumId w:val="8"/>
  </w:num>
  <w:num w:numId="23">
    <w:abstractNumId w:val="0"/>
  </w:num>
  <w:num w:numId="24">
    <w:abstractNumId w:val="24"/>
  </w:num>
  <w:num w:numId="25">
    <w:abstractNumId w:val="11"/>
  </w:num>
  <w:num w:numId="26">
    <w:abstractNumId w:val="5"/>
  </w:num>
  <w:num w:numId="27">
    <w:abstractNumId w:val="29"/>
  </w:num>
  <w:num w:numId="28">
    <w:abstractNumId w:val="10"/>
  </w:num>
  <w:num w:numId="29">
    <w:abstractNumId w:val="3"/>
  </w:num>
  <w:num w:numId="30">
    <w:abstractNumId w:val="37"/>
  </w:num>
  <w:num w:numId="31">
    <w:abstractNumId w:val="17"/>
  </w:num>
  <w:num w:numId="3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4"/>
  </w:num>
  <w:num w:numId="36">
    <w:abstractNumId w:val="31"/>
  </w:num>
  <w:num w:numId="37">
    <w:abstractNumId w:val="9"/>
  </w:num>
  <w:num w:numId="38">
    <w:abstractNumId w:val="26"/>
  </w:num>
  <w:num w:numId="39">
    <w:abstractNumId w:val="25"/>
  </w:num>
  <w:num w:numId="40">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00"/>
  <w:displayHorizontalDrawingGridEvery w:val="2"/>
  <w:noPunctuationKerning/>
  <w:characterSpacingControl w:val="doNotCompress"/>
  <w:hdrShapeDefaults>
    <o:shapedefaults v:ext="edit" spidmax="13314">
      <o:colormenu v:ext="edit" fillcolor="gray" strokecolor="white"/>
    </o:shapedefaults>
    <o:shapelayout v:ext="edit">
      <o:idmap v:ext="edit" data="2"/>
      <o:rules v:ext="edit">
        <o:r id="V:Rule2" type="connector" idref="#_x0000_s2052"/>
      </o:rules>
    </o:shapelayout>
  </w:hdrShapeDefaults>
  <w:footnotePr>
    <w:footnote w:id="-1"/>
    <w:footnote w:id="0"/>
  </w:footnotePr>
  <w:endnotePr>
    <w:endnote w:id="-1"/>
    <w:endnote w:id="0"/>
  </w:endnotePr>
  <w:compat/>
  <w:rsids>
    <w:rsidRoot w:val="00360BAD"/>
    <w:rsid w:val="00077EE2"/>
    <w:rsid w:val="000848FB"/>
    <w:rsid w:val="001476AB"/>
    <w:rsid w:val="00360BAD"/>
    <w:rsid w:val="00402ADB"/>
    <w:rsid w:val="0042352D"/>
    <w:rsid w:val="004E6B66"/>
    <w:rsid w:val="005778F9"/>
    <w:rsid w:val="00593233"/>
    <w:rsid w:val="006F1D9D"/>
    <w:rsid w:val="007421AB"/>
    <w:rsid w:val="007A4449"/>
    <w:rsid w:val="008B1D16"/>
    <w:rsid w:val="008D12FD"/>
    <w:rsid w:val="00990DD9"/>
    <w:rsid w:val="009C652B"/>
    <w:rsid w:val="00A452AA"/>
    <w:rsid w:val="00B01C39"/>
    <w:rsid w:val="00B63528"/>
    <w:rsid w:val="00BE0D36"/>
    <w:rsid w:val="00D643A5"/>
    <w:rsid w:val="00E812E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gray"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D12FD"/>
    <w:pPr>
      <w:jc w:val="both"/>
    </w:pPr>
    <w:rPr>
      <w:rFonts w:ascii="Trebuchet MS" w:hAnsi="Trebuchet MS"/>
      <w:i/>
      <w:iCs/>
      <w:color w:val="000000"/>
      <w:szCs w:val="24"/>
      <w:lang w:eastAsia="en-US"/>
    </w:rPr>
  </w:style>
  <w:style w:type="paragraph" w:styleId="Ttulo1">
    <w:name w:val="heading 1"/>
    <w:basedOn w:val="Normal"/>
    <w:next w:val="Normal"/>
    <w:qFormat/>
    <w:rsid w:val="008D12FD"/>
    <w:pPr>
      <w:keepNext/>
      <w:spacing w:before="240" w:after="60"/>
      <w:outlineLvl w:val="0"/>
    </w:pPr>
    <w:rPr>
      <w:rFonts w:cs="Arial"/>
      <w:bCs/>
      <w:color w:val="000066"/>
      <w:kern w:val="32"/>
      <w:sz w:val="48"/>
      <w:szCs w:val="48"/>
    </w:rPr>
  </w:style>
  <w:style w:type="paragraph" w:styleId="Ttulo2">
    <w:name w:val="heading 2"/>
    <w:basedOn w:val="Normal"/>
    <w:next w:val="Normal"/>
    <w:qFormat/>
    <w:rsid w:val="008D12FD"/>
    <w:pPr>
      <w:keepNext/>
      <w:outlineLvl w:val="1"/>
    </w:pPr>
    <w:rPr>
      <w:bCs/>
      <w:color w:val="333399"/>
      <w:sz w:val="30"/>
      <w:szCs w:val="36"/>
    </w:rPr>
  </w:style>
  <w:style w:type="paragraph" w:styleId="Ttulo3">
    <w:name w:val="heading 3"/>
    <w:basedOn w:val="Normal"/>
    <w:next w:val="Normal"/>
    <w:qFormat/>
    <w:rsid w:val="008D12FD"/>
    <w:pPr>
      <w:keepNext/>
      <w:spacing w:before="240" w:after="60"/>
      <w:outlineLvl w:val="2"/>
    </w:pPr>
    <w:rPr>
      <w:rFonts w:cs="Arial"/>
      <w:bCs/>
      <w:color w:val="666666"/>
      <w:sz w:val="24"/>
      <w:szCs w:val="28"/>
    </w:rPr>
  </w:style>
  <w:style w:type="paragraph" w:styleId="Ttulo4">
    <w:name w:val="heading 4"/>
    <w:basedOn w:val="Normal"/>
    <w:next w:val="Normal"/>
    <w:qFormat/>
    <w:rsid w:val="008D12FD"/>
    <w:pPr>
      <w:keepNext/>
      <w:spacing w:before="240" w:after="60"/>
      <w:outlineLvl w:val="3"/>
    </w:pPr>
    <w:rPr>
      <w:bCs/>
      <w:color w:val="000066"/>
    </w:rPr>
  </w:style>
  <w:style w:type="paragraph" w:styleId="Ttulo5">
    <w:name w:val="heading 5"/>
    <w:basedOn w:val="Normal"/>
    <w:next w:val="Normal"/>
    <w:qFormat/>
    <w:rsid w:val="008D12FD"/>
    <w:pPr>
      <w:spacing w:before="240" w:after="60"/>
      <w:outlineLvl w:val="4"/>
    </w:pPr>
    <w:rPr>
      <w:bCs/>
      <w:iCs w:val="0"/>
      <w:color w:val="333399"/>
      <w:szCs w:val="20"/>
    </w:rPr>
  </w:style>
  <w:style w:type="paragraph" w:styleId="Ttulo6">
    <w:name w:val="heading 6"/>
    <w:basedOn w:val="Normal"/>
    <w:next w:val="Normal"/>
    <w:qFormat/>
    <w:rsid w:val="008D12FD"/>
    <w:pPr>
      <w:spacing w:before="240" w:after="60"/>
      <w:outlineLvl w:val="5"/>
    </w:pPr>
    <w:rPr>
      <w:bCs/>
      <w:color w:val="666666"/>
      <w:sz w:val="16"/>
      <w:szCs w:val="16"/>
    </w:rPr>
  </w:style>
  <w:style w:type="paragraph" w:styleId="Ttulo7">
    <w:name w:val="heading 7"/>
    <w:basedOn w:val="Normal"/>
    <w:next w:val="Normal"/>
    <w:qFormat/>
    <w:rsid w:val="008D12FD"/>
    <w:pPr>
      <w:keepNext/>
      <w:framePr w:hSpace="141" w:wrap="around" w:vAnchor="text" w:hAnchor="page" w:x="1308" w:y="76"/>
      <w:pBdr>
        <w:top w:val="single" w:sz="6" w:space="1" w:color="auto"/>
        <w:left w:val="single" w:sz="6" w:space="1" w:color="auto"/>
        <w:bottom w:val="single" w:sz="6" w:space="1" w:color="auto"/>
        <w:right w:val="single" w:sz="6" w:space="1" w:color="auto"/>
      </w:pBdr>
      <w:outlineLvl w:val="6"/>
    </w:pPr>
  </w:style>
  <w:style w:type="paragraph" w:styleId="Ttulo8">
    <w:name w:val="heading 8"/>
    <w:basedOn w:val="Normal"/>
    <w:next w:val="Normal"/>
    <w:qFormat/>
    <w:rsid w:val="008D12FD"/>
    <w:pPr>
      <w:keepNext/>
      <w:outlineLvl w:val="7"/>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8D12FD"/>
    <w:pPr>
      <w:tabs>
        <w:tab w:val="center" w:pos="4320"/>
        <w:tab w:val="right" w:pos="8640"/>
      </w:tabs>
    </w:pPr>
  </w:style>
  <w:style w:type="character" w:styleId="Nmerodepgina">
    <w:name w:val="page number"/>
    <w:basedOn w:val="Fuentedeprrafopredeter"/>
    <w:semiHidden/>
    <w:rsid w:val="008D12FD"/>
  </w:style>
  <w:style w:type="paragraph" w:styleId="Textoindependiente">
    <w:name w:val="Body Text"/>
    <w:basedOn w:val="Normal"/>
    <w:semiHidden/>
    <w:rsid w:val="008D12FD"/>
    <w:pPr>
      <w:framePr w:w="2358" w:hSpace="141" w:wrap="around" w:vAnchor="text" w:hAnchor="page" w:x="516" w:y="172"/>
      <w:jc w:val="left"/>
    </w:pPr>
    <w:rPr>
      <w:rFonts w:ascii="Berlin Sans FB" w:hAnsi="Berlin Sans FB"/>
      <w:sz w:val="22"/>
    </w:rPr>
  </w:style>
  <w:style w:type="paragraph" w:styleId="Textoindependiente2">
    <w:name w:val="Body Text 2"/>
    <w:basedOn w:val="Normal"/>
    <w:next w:val="Ttulo4"/>
    <w:autoRedefine/>
    <w:semiHidden/>
    <w:rsid w:val="008D12FD"/>
    <w:pPr>
      <w:framePr w:hSpace="141" w:wrap="around" w:vAnchor="text" w:hAnchor="text" w:y="1"/>
      <w:pBdr>
        <w:top w:val="single" w:sz="6" w:space="1" w:color="auto"/>
        <w:left w:val="single" w:sz="6" w:space="1" w:color="auto"/>
        <w:bottom w:val="single" w:sz="6" w:space="1" w:color="auto"/>
        <w:right w:val="single" w:sz="6" w:space="1" w:color="auto"/>
      </w:pBdr>
      <w:shd w:val="clear" w:color="auto" w:fill="C0C0C0"/>
      <w:tabs>
        <w:tab w:val="left" w:pos="6660"/>
      </w:tabs>
      <w:jc w:val="center"/>
    </w:pPr>
    <w:rPr>
      <w:rFonts w:ascii="Arial Black" w:hAnsi="Arial Black"/>
      <w:b/>
      <w:bCs/>
      <w:sz w:val="144"/>
    </w:rPr>
  </w:style>
  <w:style w:type="paragraph" w:styleId="Textoindependiente3">
    <w:name w:val="Body Text 3"/>
    <w:basedOn w:val="Normal"/>
    <w:semiHidden/>
    <w:rsid w:val="008D12FD"/>
    <w:rPr>
      <w:i w:val="0"/>
      <w:iCs w:val="0"/>
    </w:rPr>
  </w:style>
  <w:style w:type="character" w:styleId="Hipervnculo">
    <w:name w:val="Hyperlink"/>
    <w:basedOn w:val="Fuentedeprrafopredeter"/>
    <w:semiHidden/>
    <w:rsid w:val="008D12FD"/>
    <w:rPr>
      <w:color w:val="3366CC"/>
      <w:sz w:val="36"/>
      <w:u w:val="single"/>
    </w:rPr>
  </w:style>
  <w:style w:type="character" w:styleId="Hipervnculovisitado">
    <w:name w:val="FollowedHyperlink"/>
    <w:basedOn w:val="Fuentedeprrafopredeter"/>
    <w:semiHidden/>
    <w:rsid w:val="008D12FD"/>
    <w:rPr>
      <w:color w:val="666666"/>
      <w:sz w:val="36"/>
      <w:u w:val="single"/>
    </w:rPr>
  </w:style>
  <w:style w:type="paragraph" w:styleId="Lista">
    <w:name w:val="List"/>
    <w:basedOn w:val="Normal"/>
    <w:semiHidden/>
    <w:rsid w:val="008D12FD"/>
    <w:pPr>
      <w:ind w:left="283" w:hanging="283"/>
    </w:pPr>
    <w:rPr>
      <w:rFonts w:ascii="Times New Roman" w:hAnsi="Times New Roman"/>
      <w:color w:val="auto"/>
      <w:sz w:val="24"/>
    </w:rPr>
  </w:style>
  <w:style w:type="paragraph" w:customStyle="1" w:styleId="Estilo1">
    <w:name w:val="Estilo1"/>
    <w:basedOn w:val="Textoindependiente2"/>
    <w:autoRedefine/>
    <w:rsid w:val="008D12FD"/>
    <w:pPr>
      <w:framePr w:w="2857" w:wrap="around" w:vAnchor="margin" w:hAnchor="page" w:x="7731" w:y="-173"/>
      <w:pBdr>
        <w:top w:val="none" w:sz="0" w:space="0" w:color="auto"/>
        <w:left w:val="none" w:sz="0" w:space="0" w:color="auto"/>
        <w:bottom w:val="none" w:sz="0" w:space="0" w:color="auto"/>
        <w:right w:val="none" w:sz="0" w:space="0" w:color="auto"/>
      </w:pBdr>
    </w:pPr>
    <w:rPr>
      <w:i w:val="0"/>
      <w:iCs w:val="0"/>
    </w:rPr>
  </w:style>
  <w:style w:type="paragraph" w:styleId="Lista2">
    <w:name w:val="List 2"/>
    <w:basedOn w:val="Normal"/>
    <w:semiHidden/>
    <w:rsid w:val="008D12FD"/>
    <w:pPr>
      <w:ind w:left="566" w:hanging="283"/>
    </w:pPr>
    <w:rPr>
      <w:rFonts w:ascii="Times New Roman" w:hAnsi="Times New Roman"/>
      <w:color w:val="auto"/>
      <w:sz w:val="24"/>
    </w:rPr>
  </w:style>
  <w:style w:type="paragraph" w:styleId="Continuarlista">
    <w:name w:val="List Continue"/>
    <w:basedOn w:val="Normal"/>
    <w:semiHidden/>
    <w:rsid w:val="008D12FD"/>
    <w:pPr>
      <w:spacing w:after="120"/>
      <w:ind w:left="283"/>
    </w:pPr>
    <w:rPr>
      <w:rFonts w:ascii="Times New Roman" w:hAnsi="Times New Roman"/>
      <w:color w:val="auto"/>
      <w:sz w:val="24"/>
    </w:rPr>
  </w:style>
  <w:style w:type="paragraph" w:styleId="Sangradetextonormal">
    <w:name w:val="Body Text Indent"/>
    <w:basedOn w:val="Normal"/>
    <w:semiHidden/>
    <w:rsid w:val="008D12FD"/>
    <w:pPr>
      <w:jc w:val="left"/>
    </w:pPr>
    <w:rPr>
      <w:rFonts w:ascii="Helvetica" w:hAnsi="Helvetica"/>
      <w:noProof/>
      <w:color w:val="auto"/>
      <w:sz w:val="22"/>
    </w:rPr>
  </w:style>
  <w:style w:type="paragraph" w:styleId="Piedepgina">
    <w:name w:val="footer"/>
    <w:basedOn w:val="Normal"/>
    <w:semiHidden/>
    <w:rsid w:val="008D12FD"/>
    <w:pPr>
      <w:tabs>
        <w:tab w:val="center" w:pos="4252"/>
        <w:tab w:val="right" w:pos="8504"/>
      </w:tabs>
    </w:pPr>
  </w:style>
  <w:style w:type="paragraph" w:styleId="Sangra2detindependiente">
    <w:name w:val="Body Text Indent 2"/>
    <w:basedOn w:val="Normal"/>
    <w:semiHidden/>
    <w:rsid w:val="008D12FD"/>
    <w:pPr>
      <w:ind w:left="720"/>
    </w:pPr>
    <w:rPr>
      <w:rFonts w:ascii="Times New Roman" w:hAnsi="Times New Roman"/>
      <w:color w:val="auto"/>
      <w:sz w:val="22"/>
    </w:rPr>
  </w:style>
  <w:style w:type="paragraph" w:styleId="Sangra3detindependiente">
    <w:name w:val="Body Text Indent 3"/>
    <w:basedOn w:val="Normal"/>
    <w:semiHidden/>
    <w:rsid w:val="008D12FD"/>
    <w:pPr>
      <w:pBdr>
        <w:top w:val="single" w:sz="48" w:space="1" w:color="C0C0C0"/>
        <w:left w:val="single" w:sz="48" w:space="4" w:color="C0C0C0"/>
        <w:bottom w:val="single" w:sz="48" w:space="1" w:color="C0C0C0"/>
        <w:right w:val="single" w:sz="48" w:space="4" w:color="C0C0C0"/>
      </w:pBdr>
      <w:ind w:firstLine="540"/>
    </w:pPr>
    <w:rPr>
      <w:rFonts w:ascii="Times New Roman" w:hAnsi="Times New Roman"/>
      <w:color w:val="auto"/>
      <w:sz w:val="22"/>
    </w:rPr>
  </w:style>
  <w:style w:type="paragraph" w:styleId="Prrafodelista">
    <w:name w:val="List Paragraph"/>
    <w:basedOn w:val="Normal"/>
    <w:uiPriority w:val="34"/>
    <w:qFormat/>
    <w:rsid w:val="00BE0D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ESTUDIOS SOBRE</vt:lpstr>
    </vt:vector>
  </TitlesOfParts>
  <Company/>
  <LinksUpToDate>false</LinksUpToDate>
  <CharactersWithSpaces>8798</CharactersWithSpaces>
  <SharedDoc>false</SharedDoc>
  <HLinks>
    <vt:vector size="6" baseType="variant">
      <vt:variant>
        <vt:i4>2293795</vt:i4>
      </vt:variant>
      <vt:variant>
        <vt:i4>-1</vt:i4>
      </vt:variant>
      <vt:variant>
        <vt:i4>1025</vt:i4>
      </vt:variant>
      <vt:variant>
        <vt:i4>0</vt:i4>
      </vt:variant>
      <vt:variant>
        <vt:lpwstr>c:\Archivos de programa\Archivos comunes\Microsoft Shared\Themes\indust\indtextb.jpg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SOBRE</dc:title>
  <dc:creator>Alberto Prokopchuk</dc:creator>
  <cp:lastModifiedBy>Adrian</cp:lastModifiedBy>
  <cp:revision>3</cp:revision>
  <cp:lastPrinted>2003-09-10T14:07:00Z</cp:lastPrinted>
  <dcterms:created xsi:type="dcterms:W3CDTF">2010-05-02T01:53:00Z</dcterms:created>
  <dcterms:modified xsi:type="dcterms:W3CDTF">2010-05-02T02:16:00Z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indust 011</vt:lpwstr>
  </property>
</Properties>
</file>