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58" w:rsidRDefault="00362F58" w:rsidP="00362F58">
      <w:pPr>
        <w:spacing w:before="100" w:beforeAutospacing="1" w:after="100" w:afterAutospacing="1"/>
        <w:jc w:val="center"/>
      </w:pPr>
      <w:bookmarkStart w:id="0" w:name="_GoBack"/>
      <w:bookmarkEnd w:id="0"/>
      <w:r>
        <w:rPr>
          <w:rFonts w:ascii="Verdana" w:hAnsi="Verdana"/>
          <w:color w:val="FF0000"/>
          <w:sz w:val="36"/>
          <w:szCs w:val="36"/>
          <w:lang w:val="es-MX"/>
        </w:rPr>
        <w:t>CAPÍTULO  16</w:t>
      </w:r>
    </w:p>
    <w:p w:rsidR="00362F58" w:rsidRDefault="00362F58" w:rsidP="00362F58">
      <w:pPr>
        <w:spacing w:before="100" w:beforeAutospacing="1" w:after="100" w:afterAutospacing="1"/>
        <w:jc w:val="center"/>
      </w:pPr>
      <w:r>
        <w:rPr>
          <w:rFonts w:ascii="Verdana" w:hAnsi="Verdana"/>
          <w:b/>
          <w:color w:val="800080"/>
          <w:sz w:val="44"/>
          <w:szCs w:val="44"/>
          <w:lang w:val="es-MX"/>
        </w:rPr>
        <w:t>La Ascensión De Cristo</w:t>
      </w:r>
    </w:p>
    <w:p w:rsidR="00362F58" w:rsidRDefault="00362F58" w:rsidP="00362F58">
      <w:pPr>
        <w:spacing w:before="100" w:beforeAutospacing="1" w:after="100" w:afterAutospacing="1"/>
        <w:ind w:left="1416"/>
        <w:jc w:val="both"/>
      </w:pPr>
      <w:r>
        <w:rPr>
          <w:rFonts w:ascii="Verdana" w:hAnsi="Verdana"/>
          <w:sz w:val="20"/>
          <w:szCs w:val="20"/>
          <w:lang w:val="es-MX"/>
        </w:rPr>
        <w:t xml:space="preserve">“Quien (Jesucristo) habiendo subido al cielo está a la diestra de Dios; </w:t>
      </w:r>
      <w:r>
        <w:rPr>
          <w:rFonts w:ascii="Verdana" w:hAnsi="Verdana"/>
          <w:sz w:val="20"/>
          <w:szCs w:val="20"/>
          <w:lang w:val="es-MX"/>
        </w:rPr>
        <w:br/>
      </w:r>
      <w:r>
        <w:rPr>
          <w:rStyle w:val="grame"/>
          <w:rFonts w:ascii="Verdana" w:hAnsi="Verdana"/>
          <w:sz w:val="20"/>
          <w:szCs w:val="20"/>
          <w:lang w:val="es-MX"/>
        </w:rPr>
        <w:t>y</w:t>
      </w:r>
      <w:r>
        <w:rPr>
          <w:rFonts w:ascii="Verdana" w:hAnsi="Verdana"/>
          <w:sz w:val="20"/>
          <w:szCs w:val="20"/>
          <w:lang w:val="es-MX"/>
        </w:rPr>
        <w:t xml:space="preserve"> a ÉL están sujetos ángeles, autoridades y potestades” (1 Pedro 3:22).</w:t>
      </w:r>
    </w:p>
    <w:p w:rsidR="00362F58" w:rsidRDefault="00362F58" w:rsidP="00362F58">
      <w:pPr>
        <w:spacing w:before="100" w:beforeAutospacing="1" w:after="100" w:afterAutospacing="1"/>
        <w:jc w:val="both"/>
      </w:pPr>
      <w:r>
        <w:rPr>
          <w:rFonts w:ascii="Verdana" w:hAnsi="Verdana"/>
          <w:sz w:val="20"/>
          <w:szCs w:val="20"/>
          <w:lang w:val="es-MX"/>
        </w:rPr>
        <w:t>Después de Su resurrección, el Señor Jesucristo fue visto por hombres y mujeres durante _____ días (Hechos 1:3). Luego ÉL fue tomado al cielo para esperar el día de Su triunfal regreso cuando Sus ___________________ sean hechos el ____________________ de Sus pies (Salmo 110:1). ¿Cuál era el propósito de este período de cuarenta días? En verdad, la Biblia revela cuatro propósitos:</w:t>
      </w:r>
    </w:p>
    <w:p w:rsidR="00362F58" w:rsidRDefault="00362F58" w:rsidP="00362F58">
      <w:pPr>
        <w:spacing w:before="100" w:beforeAutospacing="1" w:after="100" w:afterAutospacing="1"/>
        <w:jc w:val="center"/>
      </w:pPr>
      <w:r>
        <w:rPr>
          <w:rFonts w:ascii="Verdana" w:hAnsi="Verdana"/>
          <w:color w:val="800000"/>
          <w:sz w:val="28"/>
          <w:szCs w:val="28"/>
          <w:lang w:val="es-MX"/>
        </w:rPr>
        <w:t>1. Para Convencer a los Hombres de Su Resurrección</w:t>
      </w:r>
    </w:p>
    <w:p w:rsidR="00362F58" w:rsidRDefault="00362F58" w:rsidP="00362F58">
      <w:pPr>
        <w:spacing w:before="100" w:beforeAutospacing="1" w:after="100" w:afterAutospacing="1"/>
        <w:jc w:val="both"/>
      </w:pPr>
      <w:r>
        <w:rPr>
          <w:rFonts w:ascii="Verdana" w:hAnsi="Verdana"/>
          <w:sz w:val="20"/>
          <w:szCs w:val="20"/>
          <w:lang w:val="es-MX"/>
        </w:rPr>
        <w:t xml:space="preserve">El primer propósito de este período de cuarenta días era convencer a los discípulos de la realidad de la resurrección. Su Señor había resucitado realmente. ¿Cómo supieron ellos </w:t>
      </w:r>
      <w:proofErr w:type="spellStart"/>
      <w:r>
        <w:rPr>
          <w:rFonts w:ascii="Verdana" w:hAnsi="Verdana"/>
          <w:sz w:val="20"/>
          <w:szCs w:val="20"/>
          <w:lang w:val="es-MX"/>
        </w:rPr>
        <w:t>ésto</w:t>
      </w:r>
      <w:proofErr w:type="spellEnd"/>
      <w:r>
        <w:rPr>
          <w:rFonts w:ascii="Verdana" w:hAnsi="Verdana"/>
          <w:sz w:val="20"/>
          <w:szCs w:val="20"/>
          <w:lang w:val="es-MX"/>
        </w:rPr>
        <w:t>? Durante cuarenta días Jesús, “después de haber padecido (Su muerte en la cruz), se presentó _________ con muchas ____________ indubitables” (Hechos 1:3).</w:t>
      </w:r>
    </w:p>
    <w:p w:rsidR="00362F58" w:rsidRDefault="00362F58" w:rsidP="00362F58">
      <w:pPr>
        <w:spacing w:before="100" w:beforeAutospacing="1" w:after="100" w:afterAutospacing="1"/>
        <w:jc w:val="both"/>
      </w:pPr>
      <w:r>
        <w:rPr>
          <w:rFonts w:ascii="Verdana" w:hAnsi="Verdana"/>
          <w:sz w:val="20"/>
          <w:szCs w:val="20"/>
          <w:lang w:val="es-MX"/>
        </w:rPr>
        <w:t>La necesidad de tal verificación era grande. Después de la resurrección, muchos de Sus discípulos no creyeron que Jesús estuviera realmente vivo. De hecho, cada evangelio hace mención de aquellos que dudaban. En los siguientes pasajes, encuentra los versículos que cuentan acerca de los que dudaban o que no creían en la resurrección:</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1.</w:t>
      </w:r>
      <w:r>
        <w:rPr>
          <w:rFonts w:eastAsia="Verdana"/>
          <w:sz w:val="14"/>
          <w:szCs w:val="14"/>
          <w:lang w:val="es-MX"/>
        </w:rPr>
        <w:t xml:space="preserve">      </w:t>
      </w:r>
      <w:r>
        <w:rPr>
          <w:rFonts w:ascii="Verdana" w:hAnsi="Verdana"/>
          <w:sz w:val="20"/>
          <w:szCs w:val="20"/>
          <w:lang w:val="es-MX"/>
        </w:rPr>
        <w:t>Mateo 26:16-18</w:t>
      </w:r>
      <w:r>
        <w:rPr>
          <w:rFonts w:ascii="Verdana" w:hAnsi="Verdana"/>
          <w:sz w:val="20"/>
          <w:szCs w:val="20"/>
          <w:lang w:val="es-MX"/>
        </w:rPr>
        <w:br/>
        <w:t>Versículo(s) que muestran duda o incredulidad ________________________________</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2.</w:t>
      </w:r>
      <w:r>
        <w:rPr>
          <w:rFonts w:eastAsia="Verdana"/>
          <w:sz w:val="14"/>
          <w:szCs w:val="14"/>
          <w:lang w:val="es-MX"/>
        </w:rPr>
        <w:t xml:space="preserve">      </w:t>
      </w:r>
      <w:r>
        <w:rPr>
          <w:rFonts w:ascii="Verdana" w:hAnsi="Verdana"/>
          <w:sz w:val="20"/>
          <w:szCs w:val="20"/>
          <w:lang w:val="es-MX"/>
        </w:rPr>
        <w:t>Marcos 16:9-14</w:t>
      </w:r>
      <w:r>
        <w:rPr>
          <w:rFonts w:ascii="Verdana" w:hAnsi="Verdana"/>
          <w:sz w:val="20"/>
          <w:szCs w:val="20"/>
          <w:lang w:val="es-MX"/>
        </w:rPr>
        <w:br/>
        <w:t>Versículo(s) que muestran duda o incredulidad ________________________________</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3.</w:t>
      </w:r>
      <w:r>
        <w:rPr>
          <w:rFonts w:eastAsia="Verdana"/>
          <w:sz w:val="14"/>
          <w:szCs w:val="14"/>
          <w:lang w:val="es-MX"/>
        </w:rPr>
        <w:t xml:space="preserve">      </w:t>
      </w:r>
      <w:r>
        <w:rPr>
          <w:rFonts w:ascii="Verdana" w:hAnsi="Verdana"/>
          <w:sz w:val="20"/>
          <w:szCs w:val="20"/>
          <w:lang w:val="es-MX"/>
        </w:rPr>
        <w:t>Lucas 24:6-12, 18-27</w:t>
      </w:r>
      <w:r>
        <w:rPr>
          <w:rFonts w:ascii="Verdana" w:hAnsi="Verdana"/>
          <w:sz w:val="20"/>
          <w:szCs w:val="20"/>
          <w:lang w:val="es-MX"/>
        </w:rPr>
        <w:br/>
        <w:t>Versículo(s) que muestran duda o incredulidad ________________________________</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4.</w:t>
      </w:r>
      <w:r>
        <w:rPr>
          <w:rFonts w:eastAsia="Verdana"/>
          <w:sz w:val="14"/>
          <w:szCs w:val="14"/>
          <w:lang w:val="es-MX"/>
        </w:rPr>
        <w:t xml:space="preserve">      </w:t>
      </w:r>
      <w:r>
        <w:rPr>
          <w:rFonts w:ascii="Verdana" w:hAnsi="Verdana"/>
          <w:sz w:val="20"/>
          <w:szCs w:val="20"/>
          <w:lang w:val="es-MX"/>
        </w:rPr>
        <w:t>Juan 20:24-29</w:t>
      </w:r>
      <w:r>
        <w:rPr>
          <w:rFonts w:ascii="Verdana" w:hAnsi="Verdana"/>
          <w:sz w:val="20"/>
          <w:szCs w:val="20"/>
          <w:lang w:val="es-MX"/>
        </w:rPr>
        <w:br/>
        <w:t>Versículo(s) que muestran duda o incredulidad ________________________________</w:t>
      </w:r>
    </w:p>
    <w:p w:rsidR="00362F58" w:rsidRDefault="00362F58" w:rsidP="00362F58">
      <w:pPr>
        <w:spacing w:before="100" w:beforeAutospacing="1" w:after="100" w:afterAutospacing="1"/>
        <w:jc w:val="both"/>
      </w:pPr>
      <w:r>
        <w:rPr>
          <w:rFonts w:ascii="Verdana" w:hAnsi="Verdana"/>
          <w:sz w:val="20"/>
          <w:szCs w:val="20"/>
          <w:lang w:val="es-MX"/>
        </w:rPr>
        <w:t xml:space="preserve">Tomás fue sólo uno de los muchos que dudaron. En el momento en que Tomás vio al Señor resucitado, todas las dudas se desvanecieron. El “Tomás incrédulo” instantáneamente llegó a ser el “Tomás convencido”. Otros que vieron al Salvador resucitado también fueron totalmente persuadidos. Sí, este período de cuarenta días cumplió muy bien su propósito. </w:t>
      </w:r>
    </w:p>
    <w:p w:rsidR="00362F58" w:rsidRDefault="00362F58" w:rsidP="00362F58">
      <w:pPr>
        <w:spacing w:before="100" w:beforeAutospacing="1" w:after="100" w:afterAutospacing="1"/>
        <w:jc w:val="center"/>
      </w:pPr>
      <w:r>
        <w:rPr>
          <w:rFonts w:ascii="Verdana" w:hAnsi="Verdana"/>
          <w:color w:val="800000"/>
          <w:sz w:val="28"/>
          <w:szCs w:val="28"/>
          <w:lang w:val="es-MX"/>
        </w:rPr>
        <w:t>2. Para Comunicar Verdad Acerca de Su Reino</w:t>
      </w:r>
    </w:p>
    <w:p w:rsidR="00362F58" w:rsidRDefault="00362F58" w:rsidP="00362F58">
      <w:pPr>
        <w:spacing w:before="100" w:beforeAutospacing="1" w:after="100" w:afterAutospacing="1"/>
        <w:jc w:val="both"/>
      </w:pPr>
      <w:r>
        <w:rPr>
          <w:rFonts w:ascii="Verdana" w:hAnsi="Verdana"/>
          <w:sz w:val="20"/>
          <w:szCs w:val="20"/>
          <w:lang w:val="es-MX"/>
        </w:rPr>
        <w:t>Un segundo propósito de este período de cuarenta días fue proveer a los apóstoles un completo curso sobre el Reino, enseñado por el Rey Mismo. El Señor fue visto por ellos “durante cuarenta días hablándoles acerca del ___________ de Dios” (Hechos 1:3). El reino prometido a Israel era la preocupación de los discípulos, como lo indica su pregunta, “Señor, ¿restaurarás el __________ a Israel en este tiempo?” (Hechos 1:6). Su Profesor y Maestro les proporcionó la información necesaria respecto a esta vasta materia del reino de Dios en la tierra.</w:t>
      </w:r>
    </w:p>
    <w:p w:rsidR="00362F58" w:rsidRDefault="00362F58" w:rsidP="00362F58">
      <w:pPr>
        <w:spacing w:before="100" w:beforeAutospacing="1" w:after="100" w:afterAutospacing="1"/>
        <w:jc w:val="center"/>
      </w:pPr>
      <w:r>
        <w:rPr>
          <w:rFonts w:ascii="Verdana" w:hAnsi="Verdana"/>
          <w:color w:val="800000"/>
          <w:sz w:val="28"/>
          <w:szCs w:val="28"/>
          <w:lang w:val="es-MX"/>
        </w:rPr>
        <w:t>3. Para Confirmar la Promesa de Su Presencia</w:t>
      </w:r>
    </w:p>
    <w:p w:rsidR="00362F58" w:rsidRDefault="00362F58" w:rsidP="00362F58">
      <w:pPr>
        <w:spacing w:before="100" w:beforeAutospacing="1" w:after="100" w:afterAutospacing="1"/>
        <w:jc w:val="both"/>
      </w:pPr>
      <w:r>
        <w:rPr>
          <w:rFonts w:ascii="Verdana" w:hAnsi="Verdana"/>
          <w:sz w:val="20"/>
          <w:szCs w:val="20"/>
          <w:lang w:val="es-MX"/>
        </w:rPr>
        <w:lastRenderedPageBreak/>
        <w:t>Antes de que nuestro Señor regresara al cielo, ÉL prometió a Sus discípulos que ÉL nunca los dejaría solos. Aunque ÉL fuera recibido en el cielo, habría un sentido en el cual ÉL aun estaría presente “obrando con” Sus apóstoles escogidos (ver Marcos 16:19-20).</w:t>
      </w:r>
    </w:p>
    <w:p w:rsidR="00362F58" w:rsidRDefault="00362F58" w:rsidP="00362F58">
      <w:pPr>
        <w:spacing w:before="100" w:beforeAutospacing="1" w:after="100" w:afterAutospacing="1"/>
        <w:jc w:val="both"/>
      </w:pPr>
      <w:r>
        <w:rPr>
          <w:rFonts w:ascii="Verdana" w:hAnsi="Verdana"/>
          <w:sz w:val="20"/>
          <w:szCs w:val="20"/>
          <w:lang w:val="es-MX"/>
        </w:rPr>
        <w:t>En verdad, durante cuarenta días Jesús estuvo como jugando a las escondidas con Sus discípulos. ÉL aparecía y desaparecía. Ellos lo verían, pero luego ÉL se habría ido. Una semana después ÉL sería visto nuevamente (Juan 20:10-26). Cuando los padres juegan a las escondidas con su bebé, ellos están enseñando al niño una verdad importante. Aunque no puedas ver a papá y mamá, ellos están allí.</w:t>
      </w:r>
    </w:p>
    <w:p w:rsidR="00362F58" w:rsidRDefault="00362F58" w:rsidP="00362F58">
      <w:pPr>
        <w:spacing w:before="100" w:beforeAutospacing="1" w:after="100" w:afterAutospacing="1"/>
        <w:jc w:val="both"/>
      </w:pPr>
      <w:r>
        <w:rPr>
          <w:rFonts w:ascii="Verdana" w:hAnsi="Verdana"/>
          <w:sz w:val="20"/>
          <w:szCs w:val="20"/>
          <w:lang w:val="es-MX"/>
        </w:rPr>
        <w:t>Nuestro Señor, por lo tanto, por medio de Sus frecuentes apariciones, estaba instruyendo a Sus amados discípulos acerca de Su constante presencia. Así ellos estarían mejor preparados para entender Su promesa, “He aquí yo estoy con vosotros __________ ______ ________ (aunque ustedes no me pueden ver), hasta el fin del mundo (Mateo 28:20). Su Señor no los dejaría, sino que vendría en la Persona del Espíritu Santo para estar con ellos para siempre (Juan 14:16-18).</w:t>
      </w:r>
    </w:p>
    <w:p w:rsidR="00362F58" w:rsidRDefault="00362F58" w:rsidP="00362F58">
      <w:pPr>
        <w:spacing w:before="100" w:beforeAutospacing="1" w:after="100" w:afterAutospacing="1"/>
        <w:jc w:val="center"/>
      </w:pPr>
      <w:r>
        <w:rPr>
          <w:rFonts w:ascii="Verdana" w:hAnsi="Verdana"/>
          <w:color w:val="800000"/>
          <w:sz w:val="28"/>
          <w:szCs w:val="28"/>
          <w:lang w:val="es-MX"/>
        </w:rPr>
        <w:t>4. Para Dar Mandamientos a Sus Apóstoles Escogidos</w:t>
      </w:r>
    </w:p>
    <w:p w:rsidR="00362F58" w:rsidRDefault="00362F58" w:rsidP="00362F58">
      <w:pPr>
        <w:spacing w:before="100" w:beforeAutospacing="1" w:after="100" w:afterAutospacing="1"/>
        <w:jc w:val="both"/>
      </w:pPr>
      <w:r>
        <w:rPr>
          <w:rFonts w:ascii="Verdana" w:hAnsi="Verdana"/>
          <w:sz w:val="20"/>
          <w:szCs w:val="20"/>
          <w:lang w:val="es-MX"/>
        </w:rPr>
        <w:t>Durante el período de 40 días que siguió a la resurrección, el Señor Jesús dio Sus órdenes de marcha a Sus fieles discípulos. Lucas recuerda que antes de que Cristo fuera tomado al cielo, ÉL dio “_____________________ a los apóstoles que había escogido” (Hechos 1:2). Estos solemnes mandamientos comprenden lo que generalmente es conocido como “La Gran Comisión”.</w:t>
      </w:r>
    </w:p>
    <w:p w:rsidR="00362F58" w:rsidRDefault="00362F58" w:rsidP="00362F58">
      <w:pPr>
        <w:spacing w:before="100" w:beforeAutospacing="1" w:after="100" w:afterAutospacing="1"/>
        <w:jc w:val="both"/>
      </w:pPr>
      <w:r>
        <w:rPr>
          <w:rFonts w:ascii="Verdana" w:hAnsi="Verdana"/>
          <w:sz w:val="20"/>
          <w:szCs w:val="20"/>
          <w:lang w:val="es-MX"/>
        </w:rPr>
        <w:t>En la Gran Comisión el Señor Jesucristo dio Su discurso final, Sus Palabras de despedida, Sus instrucciones finales a los hombres que pronto llegarían a ser los primeros miembros de Su iglesia. ¿Cuál es realmente la misión de la iglesia de hoy? ¿Cuál es la tarea y la responsabilidad que Dios nos ha dado? ¿Por qué existe la Iglesia de Jesucristo? ¿Qué es exactamente lo que nuestra Cabeza y soberano Señor nos ha ordenado hacer? Esta importante pregunta sólo puede ser respondida después de un cuidadoso estudio de los pasajes de la Gran Comisión.</w:t>
      </w:r>
    </w:p>
    <w:p w:rsidR="00362F58" w:rsidRDefault="00362F58" w:rsidP="00362F58">
      <w:pPr>
        <w:spacing w:before="100" w:beforeAutospacing="1" w:after="100" w:afterAutospacing="1"/>
        <w:jc w:val="both"/>
      </w:pPr>
      <w:r>
        <w:rPr>
          <w:rFonts w:ascii="Verdana" w:hAnsi="Verdana"/>
          <w:sz w:val="20"/>
          <w:szCs w:val="20"/>
          <w:lang w:val="es-MX"/>
        </w:rPr>
        <w:t>Los cuatro escritores de los evangelios contribuyen significativamente a nuestro entendimiento de lo que la Gran Comisión realmente implica. Cada uno de ellos ha registrado con exactitud las palabras y mandamientos de Cristo, que fueron dados después de Su resurrección y antes de que ÉL regresara al cielo. Estudia los siguientes pasajes que contienen la Gran Comisión de nuestro Señor y hazte a ti mismo esta importante pregunta: ¿CUAL ES LA TAREA Y RESPONSABILIDAD QUE DIOS HA DADO A LA IGLESIA DE LA CUAL SOY MIEMBRO?</w:t>
      </w:r>
    </w:p>
    <w:tbl>
      <w:tblPr>
        <w:tblW w:w="0" w:type="auto"/>
        <w:jc w:val="center"/>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6"/>
      </w:tblGrid>
      <w:tr w:rsidR="00362F58" w:rsidTr="00362F58">
        <w:trPr>
          <w:jc w:val="center"/>
        </w:trPr>
        <w:tc>
          <w:tcPr>
            <w:tcW w:w="8436" w:type="dxa"/>
            <w:tcBorders>
              <w:top w:val="single" w:sz="4" w:space="0" w:color="auto"/>
              <w:left w:val="single" w:sz="4" w:space="0" w:color="auto"/>
              <w:bottom w:val="single" w:sz="4" w:space="0" w:color="auto"/>
              <w:right w:val="single" w:sz="4" w:space="0" w:color="auto"/>
            </w:tcBorders>
            <w:hideMark/>
          </w:tcPr>
          <w:p w:rsidR="00362F58" w:rsidRDefault="00362F58">
            <w:pPr>
              <w:spacing w:before="100" w:beforeAutospacing="1" w:after="100" w:afterAutospacing="1"/>
              <w:jc w:val="both"/>
            </w:pPr>
            <w:r>
              <w:rPr>
                <w:rFonts w:ascii="Verdana" w:hAnsi="Verdana"/>
                <w:sz w:val="14"/>
                <w:szCs w:val="14"/>
                <w:lang w:val="es-MX"/>
              </w:rPr>
              <w:t> </w:t>
            </w:r>
          </w:p>
          <w:p w:rsidR="00362F58" w:rsidRDefault="00362F58">
            <w:pPr>
              <w:tabs>
                <w:tab w:val="num" w:pos="795"/>
              </w:tabs>
              <w:spacing w:before="100" w:beforeAutospacing="1" w:after="100" w:afterAutospacing="1"/>
              <w:ind w:left="795" w:hanging="360"/>
              <w:jc w:val="both"/>
            </w:pPr>
            <w:r>
              <w:rPr>
                <w:rFonts w:ascii="Verdana" w:eastAsia="Verdana" w:hAnsi="Verdana" w:cs="Verdana"/>
                <w:color w:val="FF0000"/>
                <w:sz w:val="20"/>
                <w:szCs w:val="20"/>
                <w:lang w:val="es-MX"/>
              </w:rPr>
              <w:t>1.</w:t>
            </w:r>
            <w:r>
              <w:rPr>
                <w:rFonts w:eastAsia="Verdana"/>
                <w:color w:val="FF0000"/>
                <w:sz w:val="14"/>
                <w:szCs w:val="14"/>
                <w:lang w:val="es-MX"/>
              </w:rPr>
              <w:t xml:space="preserve">      </w:t>
            </w:r>
            <w:r>
              <w:rPr>
                <w:rFonts w:ascii="Verdana" w:hAnsi="Verdana"/>
                <w:color w:val="FF0000"/>
                <w:sz w:val="20"/>
                <w:szCs w:val="20"/>
                <w:lang w:val="es-MX"/>
              </w:rPr>
              <w:t>La Gran Comisión de Acuerdo con Mateo:</w:t>
            </w:r>
            <w:r>
              <w:rPr>
                <w:rFonts w:ascii="Verdana" w:hAnsi="Verdana"/>
                <w:color w:val="FF0000"/>
                <w:sz w:val="20"/>
                <w:szCs w:val="20"/>
                <w:lang w:val="es-MX"/>
              </w:rPr>
              <w:br/>
            </w:r>
            <w:r>
              <w:rPr>
                <w:rFonts w:ascii="Verdana" w:hAnsi="Verdana"/>
                <w:sz w:val="20"/>
                <w:szCs w:val="20"/>
                <w:lang w:val="es-MX"/>
              </w:rPr>
              <w:t xml:space="preserve"> Mateo 28:16-20</w:t>
            </w:r>
          </w:p>
          <w:p w:rsidR="00362F58" w:rsidRDefault="00362F58">
            <w:pPr>
              <w:tabs>
                <w:tab w:val="num" w:pos="795"/>
              </w:tabs>
              <w:spacing w:before="100" w:beforeAutospacing="1" w:after="100" w:afterAutospacing="1"/>
              <w:ind w:left="795" w:hanging="360"/>
              <w:jc w:val="both"/>
            </w:pPr>
            <w:r>
              <w:rPr>
                <w:rFonts w:ascii="Verdana" w:eastAsia="Verdana" w:hAnsi="Verdana" w:cs="Verdana"/>
                <w:color w:val="FF0000"/>
                <w:sz w:val="20"/>
                <w:szCs w:val="20"/>
                <w:lang w:val="es-MX"/>
              </w:rPr>
              <w:t>2.</w:t>
            </w:r>
            <w:r>
              <w:rPr>
                <w:rFonts w:eastAsia="Verdana"/>
                <w:color w:val="FF0000"/>
                <w:sz w:val="14"/>
                <w:szCs w:val="14"/>
                <w:lang w:val="es-MX"/>
              </w:rPr>
              <w:t xml:space="preserve">      </w:t>
            </w:r>
            <w:r>
              <w:rPr>
                <w:rFonts w:ascii="Verdana" w:hAnsi="Verdana"/>
                <w:color w:val="FF0000"/>
                <w:sz w:val="20"/>
                <w:szCs w:val="20"/>
                <w:lang w:val="es-MX"/>
              </w:rPr>
              <w:t>La Gran Comisión de Acuerdo con Marcos:</w:t>
            </w:r>
            <w:r>
              <w:rPr>
                <w:rFonts w:ascii="Verdana" w:hAnsi="Verdana"/>
                <w:color w:val="FF0000"/>
                <w:sz w:val="20"/>
                <w:szCs w:val="20"/>
                <w:lang w:val="es-MX"/>
              </w:rPr>
              <w:br/>
            </w:r>
            <w:r>
              <w:rPr>
                <w:rFonts w:ascii="Verdana" w:hAnsi="Verdana"/>
                <w:sz w:val="20"/>
                <w:szCs w:val="20"/>
                <w:lang w:val="es-MX"/>
              </w:rPr>
              <w:t xml:space="preserve"> Marcos 16:14-20</w:t>
            </w:r>
          </w:p>
          <w:p w:rsidR="00362F58" w:rsidRDefault="00362F58">
            <w:pPr>
              <w:tabs>
                <w:tab w:val="num" w:pos="795"/>
              </w:tabs>
              <w:spacing w:before="100" w:beforeAutospacing="1" w:after="100" w:afterAutospacing="1"/>
              <w:ind w:left="795" w:hanging="360"/>
              <w:jc w:val="both"/>
            </w:pPr>
            <w:r>
              <w:rPr>
                <w:rFonts w:ascii="Verdana" w:eastAsia="Verdana" w:hAnsi="Verdana" w:cs="Verdana"/>
                <w:color w:val="FF0000"/>
                <w:sz w:val="20"/>
                <w:szCs w:val="20"/>
                <w:lang w:val="es-MX"/>
              </w:rPr>
              <w:t>3.</w:t>
            </w:r>
            <w:r>
              <w:rPr>
                <w:rFonts w:eastAsia="Verdana"/>
                <w:color w:val="FF0000"/>
                <w:sz w:val="14"/>
                <w:szCs w:val="14"/>
                <w:lang w:val="es-MX"/>
              </w:rPr>
              <w:t xml:space="preserve">      </w:t>
            </w:r>
            <w:r>
              <w:rPr>
                <w:rFonts w:ascii="Verdana" w:hAnsi="Verdana"/>
                <w:color w:val="FF0000"/>
                <w:sz w:val="20"/>
                <w:szCs w:val="20"/>
                <w:lang w:val="es-MX"/>
              </w:rPr>
              <w:t>La Gran Comisión de Acuerdo con Lucas:</w:t>
            </w:r>
            <w:r>
              <w:rPr>
                <w:rFonts w:ascii="Verdana" w:hAnsi="Verdana"/>
                <w:color w:val="FF0000"/>
                <w:sz w:val="20"/>
                <w:szCs w:val="20"/>
                <w:lang w:val="es-MX"/>
              </w:rPr>
              <w:br/>
            </w:r>
            <w:r>
              <w:rPr>
                <w:rFonts w:ascii="Verdana" w:hAnsi="Verdana"/>
                <w:sz w:val="20"/>
                <w:szCs w:val="20"/>
                <w:lang w:val="es-MX"/>
              </w:rPr>
              <w:t xml:space="preserve"> Lucas 24:44-53 y Hechos 1:1-8</w:t>
            </w:r>
          </w:p>
          <w:p w:rsidR="00362F58" w:rsidRDefault="00362F58">
            <w:pPr>
              <w:spacing w:before="100" w:beforeAutospacing="1" w:after="100" w:afterAutospacing="1"/>
              <w:ind w:left="708"/>
              <w:jc w:val="both"/>
            </w:pPr>
            <w:r>
              <w:rPr>
                <w:rFonts w:ascii="Verdana" w:hAnsi="Verdana"/>
                <w:i/>
                <w:sz w:val="20"/>
                <w:szCs w:val="20"/>
                <w:lang w:val="es-MX"/>
              </w:rPr>
              <w:t>Nota</w:t>
            </w:r>
            <w:r>
              <w:rPr>
                <w:rFonts w:ascii="Verdana" w:hAnsi="Verdana"/>
                <w:sz w:val="20"/>
                <w:szCs w:val="20"/>
                <w:lang w:val="es-MX"/>
              </w:rPr>
              <w:t>: El libro de los Hechos también fue escrito por Lucas</w:t>
            </w:r>
          </w:p>
          <w:p w:rsidR="00362F58" w:rsidRDefault="00362F58">
            <w:pPr>
              <w:tabs>
                <w:tab w:val="num" w:pos="795"/>
              </w:tabs>
              <w:spacing w:before="100" w:beforeAutospacing="1" w:after="100" w:afterAutospacing="1"/>
              <w:ind w:left="795" w:hanging="360"/>
              <w:jc w:val="both"/>
            </w:pPr>
            <w:r>
              <w:rPr>
                <w:rFonts w:ascii="Verdana" w:eastAsia="Verdana" w:hAnsi="Verdana" w:cs="Verdana"/>
                <w:color w:val="FF0000"/>
                <w:sz w:val="20"/>
                <w:szCs w:val="20"/>
                <w:lang w:val="es-MX"/>
              </w:rPr>
              <w:t>4.</w:t>
            </w:r>
            <w:r>
              <w:rPr>
                <w:rFonts w:eastAsia="Verdana"/>
                <w:color w:val="FF0000"/>
                <w:sz w:val="14"/>
                <w:szCs w:val="14"/>
                <w:lang w:val="es-MX"/>
              </w:rPr>
              <w:t xml:space="preserve">      </w:t>
            </w:r>
            <w:r>
              <w:rPr>
                <w:rFonts w:ascii="Verdana" w:hAnsi="Verdana"/>
                <w:color w:val="FF0000"/>
                <w:sz w:val="20"/>
                <w:szCs w:val="20"/>
                <w:lang w:val="es-MX"/>
              </w:rPr>
              <w:t>La Gran Comisión de Acuerdo con Juan</w:t>
            </w:r>
            <w:r>
              <w:rPr>
                <w:rFonts w:ascii="Verdana" w:hAnsi="Verdana"/>
                <w:color w:val="FF0000"/>
                <w:sz w:val="20"/>
                <w:szCs w:val="20"/>
                <w:lang w:val="es-MX"/>
              </w:rPr>
              <w:br/>
            </w:r>
            <w:r>
              <w:rPr>
                <w:rFonts w:ascii="Verdana" w:hAnsi="Verdana"/>
                <w:sz w:val="20"/>
                <w:szCs w:val="20"/>
                <w:lang w:val="es-MX"/>
              </w:rPr>
              <w:t xml:space="preserve"> </w:t>
            </w:r>
            <w:proofErr w:type="spellStart"/>
            <w:r>
              <w:rPr>
                <w:rFonts w:ascii="Verdana" w:hAnsi="Verdana"/>
                <w:sz w:val="20"/>
                <w:szCs w:val="20"/>
                <w:lang w:val="es-MX"/>
              </w:rPr>
              <w:t>Juan</w:t>
            </w:r>
            <w:proofErr w:type="spellEnd"/>
            <w:r>
              <w:rPr>
                <w:rFonts w:ascii="Verdana" w:hAnsi="Verdana"/>
                <w:sz w:val="20"/>
                <w:szCs w:val="20"/>
                <w:lang w:val="es-MX"/>
              </w:rPr>
              <w:t xml:space="preserve"> 20:19-23 (comparar Juan 17:18)</w:t>
            </w:r>
          </w:p>
          <w:p w:rsidR="00362F58" w:rsidRDefault="00362F58">
            <w:pPr>
              <w:spacing w:before="100" w:beforeAutospacing="1" w:after="100" w:afterAutospacing="1"/>
              <w:jc w:val="both"/>
            </w:pPr>
            <w:r>
              <w:rPr>
                <w:rFonts w:ascii="Verdana" w:hAnsi="Verdana"/>
                <w:sz w:val="14"/>
                <w:szCs w:val="14"/>
                <w:lang w:val="es-MX"/>
              </w:rPr>
              <w:t> </w:t>
            </w:r>
          </w:p>
        </w:tc>
      </w:tr>
    </w:tbl>
    <w:p w:rsidR="00362F58" w:rsidRDefault="00362F58" w:rsidP="00362F58">
      <w:pPr>
        <w:spacing w:before="100" w:beforeAutospacing="1" w:after="100" w:afterAutospacing="1"/>
        <w:jc w:val="both"/>
      </w:pPr>
      <w:r>
        <w:rPr>
          <w:rFonts w:ascii="Verdana" w:hAnsi="Verdana"/>
          <w:sz w:val="20"/>
          <w:szCs w:val="20"/>
          <w:lang w:val="es-MX"/>
        </w:rPr>
        <w:t>El Señor ha ascendido y ha regresado al cielo, pero ÉL nos ha dejado aquí en la tierra. Quiera Dios capacitarnos por Su gracia para entender exactamente lo que ÉL ha dicho que hagamos y que seamos obedientes a aquellos mandamientos que el Salvador ha dado. Tal como ÉL nos representa en el cielo, que nosotros lo representemos fiel y consistentemente a ÉL en la tierra.</w:t>
      </w:r>
    </w:p>
    <w:p w:rsidR="00362F58" w:rsidRDefault="00362F58" w:rsidP="00362F58">
      <w:pPr>
        <w:spacing w:before="100" w:beforeAutospacing="1" w:after="100" w:afterAutospacing="1"/>
        <w:jc w:val="both"/>
      </w:pPr>
      <w:r>
        <w:rPr>
          <w:rFonts w:ascii="Verdana" w:hAnsi="Verdana"/>
          <w:sz w:val="20"/>
          <w:szCs w:val="20"/>
          <w:lang w:val="es-MX"/>
        </w:rPr>
        <w:lastRenderedPageBreak/>
        <w:t>La ascensión de Cristo marca la división entre el ministerio terrenal y el celestial  de Cristo. Es el gran evento histórico que separa el Evangelio de Lucas del Libro de los Hechos. Aunque el Evangelio de Lucas termina mencionando la ascensión (¿puedes encontrar el versículo? ______), el libro de los Hechos comienza mencionando el mismo suceso (¿puedes encontrar el versículo? _______).</w:t>
      </w:r>
    </w:p>
    <w:p w:rsidR="00362F58" w:rsidRDefault="00362F58" w:rsidP="00362F58">
      <w:pPr>
        <w:spacing w:before="100" w:beforeAutospacing="1" w:after="100" w:afterAutospacing="1"/>
        <w:jc w:val="both"/>
      </w:pPr>
      <w:r>
        <w:rPr>
          <w:rFonts w:ascii="Verdana" w:hAnsi="Verdana"/>
          <w:sz w:val="20"/>
          <w:szCs w:val="20"/>
          <w:lang w:val="es-MX"/>
        </w:rPr>
        <w:t>En el Nuevo Testamento se usan varias palabras griegas distintas para describir este importante evento:</w:t>
      </w:r>
    </w:p>
    <w:tbl>
      <w:tblPr>
        <w:tblW w:w="0" w:type="auto"/>
        <w:jc w:val="center"/>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5"/>
      </w:tblGrid>
      <w:tr w:rsidR="00362F58" w:rsidTr="00362F58">
        <w:trPr>
          <w:jc w:val="center"/>
        </w:trPr>
        <w:tc>
          <w:tcPr>
            <w:tcW w:w="9235" w:type="dxa"/>
            <w:tcBorders>
              <w:top w:val="single" w:sz="4" w:space="0" w:color="auto"/>
              <w:left w:val="single" w:sz="4" w:space="0" w:color="auto"/>
              <w:bottom w:val="single" w:sz="4" w:space="0" w:color="auto"/>
              <w:right w:val="single" w:sz="4" w:space="0" w:color="auto"/>
            </w:tcBorders>
            <w:hideMark/>
          </w:tcPr>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1.</w:t>
            </w:r>
            <w:r>
              <w:rPr>
                <w:rFonts w:eastAsia="Verdana"/>
                <w:sz w:val="14"/>
                <w:szCs w:val="14"/>
                <w:lang w:val="es-MX"/>
              </w:rPr>
              <w:t xml:space="preserve">      </w:t>
            </w:r>
            <w:proofErr w:type="spellStart"/>
            <w:r>
              <w:rPr>
                <w:rStyle w:val="spelle"/>
                <w:rFonts w:ascii="Verdana" w:hAnsi="Verdana"/>
                <w:b/>
                <w:sz w:val="20"/>
                <w:szCs w:val="20"/>
                <w:lang w:val="es-MX"/>
              </w:rPr>
              <w:t>analambano</w:t>
            </w:r>
            <w:proofErr w:type="spellEnd"/>
            <w:r>
              <w:rPr>
                <w:rFonts w:ascii="Verdana" w:hAnsi="Verdana"/>
                <w:sz w:val="20"/>
                <w:szCs w:val="20"/>
                <w:lang w:val="es-MX"/>
              </w:rPr>
              <w:t xml:space="preserve"> que significa “ser llevado arriba, ser recibido arriba”</w:t>
            </w:r>
            <w:r>
              <w:rPr>
                <w:rFonts w:ascii="Verdana" w:hAnsi="Verdana"/>
                <w:sz w:val="20"/>
                <w:szCs w:val="20"/>
                <w:lang w:val="es-MX"/>
              </w:rPr>
              <w:br/>
              <w:t>Ver Marcos 16:19; Hechos 1:2, 11, 22; 1 Timoteo 3:16</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2.</w:t>
            </w:r>
            <w:r>
              <w:rPr>
                <w:rFonts w:eastAsia="Verdana"/>
                <w:sz w:val="14"/>
                <w:szCs w:val="14"/>
                <w:lang w:val="es-MX"/>
              </w:rPr>
              <w:t xml:space="preserve">      </w:t>
            </w:r>
            <w:proofErr w:type="spellStart"/>
            <w:r>
              <w:rPr>
                <w:rStyle w:val="spelle"/>
                <w:rFonts w:ascii="Verdana" w:hAnsi="Verdana"/>
                <w:b/>
                <w:sz w:val="20"/>
                <w:szCs w:val="20"/>
                <w:lang w:val="es-MX"/>
              </w:rPr>
              <w:t>anabaino</w:t>
            </w:r>
            <w:proofErr w:type="spellEnd"/>
            <w:r>
              <w:rPr>
                <w:rFonts w:ascii="Verdana" w:hAnsi="Verdana"/>
                <w:sz w:val="20"/>
                <w:szCs w:val="20"/>
                <w:lang w:val="es-MX"/>
              </w:rPr>
              <w:t xml:space="preserve"> que significa “subir”</w:t>
            </w:r>
            <w:r>
              <w:rPr>
                <w:rFonts w:ascii="Verdana" w:hAnsi="Verdana"/>
                <w:sz w:val="20"/>
                <w:szCs w:val="20"/>
                <w:lang w:val="es-MX"/>
              </w:rPr>
              <w:br/>
              <w:t>Ver Juan 3:13; 6:62; 20:17; Efesios 4:8-10</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3.</w:t>
            </w:r>
            <w:r>
              <w:rPr>
                <w:rFonts w:eastAsia="Verdana"/>
                <w:sz w:val="14"/>
                <w:szCs w:val="14"/>
                <w:lang w:val="es-MX"/>
              </w:rPr>
              <w:t xml:space="preserve">      </w:t>
            </w:r>
            <w:proofErr w:type="spellStart"/>
            <w:r>
              <w:rPr>
                <w:rStyle w:val="spelle"/>
                <w:rFonts w:ascii="Verdana" w:hAnsi="Verdana"/>
                <w:b/>
                <w:sz w:val="20"/>
                <w:szCs w:val="20"/>
                <w:lang w:val="es-MX"/>
              </w:rPr>
              <w:t>anaphero</w:t>
            </w:r>
            <w:proofErr w:type="spellEnd"/>
            <w:r>
              <w:rPr>
                <w:rFonts w:ascii="Verdana" w:hAnsi="Verdana"/>
                <w:sz w:val="20"/>
                <w:szCs w:val="20"/>
                <w:lang w:val="es-MX"/>
              </w:rPr>
              <w:t xml:space="preserve"> que significa “ser llevado arriba”</w:t>
            </w:r>
            <w:r>
              <w:rPr>
                <w:rFonts w:ascii="Verdana" w:hAnsi="Verdana"/>
                <w:sz w:val="20"/>
                <w:szCs w:val="20"/>
                <w:lang w:val="es-MX"/>
              </w:rPr>
              <w:br/>
              <w:t>Ver Lucas 24:51</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4.</w:t>
            </w:r>
            <w:r>
              <w:rPr>
                <w:rFonts w:eastAsia="Verdana"/>
                <w:sz w:val="14"/>
                <w:szCs w:val="14"/>
                <w:lang w:val="es-MX"/>
              </w:rPr>
              <w:t xml:space="preserve">      </w:t>
            </w:r>
            <w:proofErr w:type="spellStart"/>
            <w:r>
              <w:rPr>
                <w:rStyle w:val="spelle"/>
                <w:rFonts w:ascii="Verdana" w:hAnsi="Verdana"/>
                <w:b/>
                <w:sz w:val="20"/>
                <w:szCs w:val="20"/>
                <w:lang w:val="es-MX"/>
              </w:rPr>
              <w:t>harpazo</w:t>
            </w:r>
            <w:proofErr w:type="spellEnd"/>
            <w:r>
              <w:rPr>
                <w:rFonts w:ascii="Verdana" w:hAnsi="Verdana"/>
                <w:sz w:val="20"/>
                <w:szCs w:val="20"/>
                <w:lang w:val="es-MX"/>
              </w:rPr>
              <w:t xml:space="preserve"> que significa “ser arrebatado arriba, ser raptado arriba”</w:t>
            </w:r>
            <w:r>
              <w:rPr>
                <w:rFonts w:ascii="Verdana" w:hAnsi="Verdana"/>
                <w:sz w:val="20"/>
                <w:szCs w:val="20"/>
                <w:lang w:val="es-MX"/>
              </w:rPr>
              <w:br/>
              <w:t>Ver Apocalipsis 12:5</w:t>
            </w:r>
          </w:p>
          <w:p w:rsidR="00362F58" w:rsidRDefault="00362F58">
            <w:pPr>
              <w:spacing w:before="100" w:beforeAutospacing="1" w:after="100" w:afterAutospacing="1"/>
              <w:jc w:val="both"/>
            </w:pPr>
            <w:r>
              <w:rPr>
                <w:rFonts w:ascii="Verdana" w:hAnsi="Verdana"/>
                <w:i/>
                <w:sz w:val="20"/>
                <w:szCs w:val="20"/>
                <w:lang w:val="es-MX"/>
              </w:rPr>
              <w:t>Nota</w:t>
            </w:r>
            <w:r>
              <w:rPr>
                <w:rFonts w:ascii="Verdana" w:hAnsi="Verdana"/>
                <w:sz w:val="20"/>
                <w:szCs w:val="20"/>
                <w:lang w:val="es-MX"/>
              </w:rPr>
              <w:t>: Esta es la misma palabra que se usa para describir el rapto en 1 Tesalonicenses 4:17 (“arrebatar”). Tal como Cristo fue “arrebatado” al cielo (Apocalipsis 12:5), así los creyentes nacidos de nuevo serán “arrebatados” para encontrar al Señor en el aire. Esta palabra también es usada para describir la singular ida al cielo de Pablo en 2 Corintios 12:2,4).</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5.</w:t>
            </w:r>
            <w:r>
              <w:rPr>
                <w:rFonts w:eastAsia="Verdana"/>
                <w:sz w:val="14"/>
                <w:szCs w:val="14"/>
                <w:lang w:val="es-MX"/>
              </w:rPr>
              <w:t xml:space="preserve">      </w:t>
            </w:r>
            <w:proofErr w:type="spellStart"/>
            <w:r>
              <w:rPr>
                <w:rStyle w:val="spelle"/>
                <w:rFonts w:ascii="Verdana" w:hAnsi="Verdana"/>
                <w:b/>
                <w:sz w:val="20"/>
                <w:szCs w:val="20"/>
                <w:lang w:val="es-MX"/>
              </w:rPr>
              <w:t>aperchomai</w:t>
            </w:r>
            <w:proofErr w:type="spellEnd"/>
            <w:r>
              <w:rPr>
                <w:rFonts w:ascii="Verdana" w:hAnsi="Verdana"/>
                <w:sz w:val="20"/>
                <w:szCs w:val="20"/>
                <w:lang w:val="es-MX"/>
              </w:rPr>
              <w:t xml:space="preserve"> que significa “irse”</w:t>
            </w:r>
            <w:r>
              <w:rPr>
                <w:rFonts w:ascii="Verdana" w:hAnsi="Verdana"/>
                <w:sz w:val="20"/>
                <w:szCs w:val="20"/>
                <w:lang w:val="es-MX"/>
              </w:rPr>
              <w:br/>
              <w:t>Ver Juan 16:7</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6.</w:t>
            </w:r>
            <w:r>
              <w:rPr>
                <w:rFonts w:eastAsia="Verdana"/>
                <w:sz w:val="14"/>
                <w:szCs w:val="14"/>
                <w:lang w:val="es-MX"/>
              </w:rPr>
              <w:t xml:space="preserve">      </w:t>
            </w:r>
            <w:proofErr w:type="spellStart"/>
            <w:r>
              <w:rPr>
                <w:rStyle w:val="spelle"/>
                <w:rFonts w:ascii="Verdana" w:hAnsi="Verdana"/>
                <w:b/>
                <w:sz w:val="20"/>
                <w:szCs w:val="20"/>
                <w:lang w:val="es-MX"/>
              </w:rPr>
              <w:t>hupago</w:t>
            </w:r>
            <w:proofErr w:type="spellEnd"/>
            <w:r>
              <w:rPr>
                <w:rFonts w:ascii="Verdana" w:hAnsi="Verdana"/>
                <w:sz w:val="20"/>
                <w:szCs w:val="20"/>
                <w:lang w:val="es-MX"/>
              </w:rPr>
              <w:t xml:space="preserve"> que significa “irse”</w:t>
            </w:r>
            <w:r>
              <w:rPr>
                <w:rFonts w:ascii="Verdana" w:hAnsi="Verdana"/>
                <w:sz w:val="20"/>
                <w:szCs w:val="20"/>
                <w:lang w:val="es-MX"/>
              </w:rPr>
              <w:br/>
              <w:t>Ver Juan 8:14, 21-22; en Juan capítulos 13, 14 y 16 esta palabra es usada muchas veces</w:t>
            </w:r>
          </w:p>
          <w:p w:rsidR="00362F58" w:rsidRDefault="00362F58">
            <w:pPr>
              <w:tabs>
                <w:tab w:val="num" w:pos="795"/>
              </w:tabs>
              <w:spacing w:before="100" w:beforeAutospacing="1" w:after="100" w:afterAutospacing="1"/>
              <w:ind w:left="795" w:hanging="360"/>
              <w:jc w:val="both"/>
            </w:pPr>
            <w:r>
              <w:rPr>
                <w:rFonts w:ascii="Verdana" w:eastAsia="Verdana" w:hAnsi="Verdana" w:cs="Verdana"/>
                <w:sz w:val="20"/>
                <w:szCs w:val="20"/>
                <w:lang w:val="es-MX"/>
              </w:rPr>
              <w:t>7.</w:t>
            </w:r>
            <w:r>
              <w:rPr>
                <w:rFonts w:eastAsia="Verdana"/>
                <w:sz w:val="14"/>
                <w:szCs w:val="14"/>
                <w:lang w:val="es-MX"/>
              </w:rPr>
              <w:t xml:space="preserve">      </w:t>
            </w:r>
            <w:proofErr w:type="spellStart"/>
            <w:r>
              <w:rPr>
                <w:rStyle w:val="spelle"/>
                <w:rFonts w:ascii="Verdana" w:hAnsi="Verdana"/>
                <w:b/>
                <w:sz w:val="20"/>
                <w:szCs w:val="20"/>
                <w:lang w:val="es-MX"/>
              </w:rPr>
              <w:t>poreuomai</w:t>
            </w:r>
            <w:proofErr w:type="spellEnd"/>
            <w:r>
              <w:rPr>
                <w:rFonts w:ascii="Verdana" w:hAnsi="Verdana"/>
                <w:sz w:val="20"/>
                <w:szCs w:val="20"/>
                <w:lang w:val="es-MX"/>
              </w:rPr>
              <w:t xml:space="preserve"> que significa “ir, partir)”</w:t>
            </w:r>
            <w:r>
              <w:rPr>
                <w:rFonts w:ascii="Verdana" w:hAnsi="Verdana"/>
                <w:sz w:val="20"/>
                <w:szCs w:val="20"/>
                <w:lang w:val="es-MX"/>
              </w:rPr>
              <w:br/>
              <w:t>Ver 1 Pedro 3:22 (“ha subido”). Esta palabra también es usada varias veces en Juan capítulos 14 y 16.</w:t>
            </w:r>
            <w:r>
              <w:rPr>
                <w:rFonts w:ascii="Verdana" w:hAnsi="Verdana"/>
                <w:sz w:val="14"/>
                <w:szCs w:val="14"/>
                <w:lang w:val="es-MX"/>
              </w:rPr>
              <w:br/>
            </w:r>
            <w:r>
              <w:rPr>
                <w:rFonts w:ascii="Verdana" w:hAnsi="Verdana"/>
                <w:sz w:val="14"/>
                <w:szCs w:val="14"/>
                <w:lang w:val="es-MX"/>
              </w:rPr>
              <w:br/>
            </w:r>
          </w:p>
        </w:tc>
      </w:tr>
    </w:tbl>
    <w:p w:rsidR="00362F58" w:rsidRDefault="00362F58" w:rsidP="00362F58">
      <w:pPr>
        <w:spacing w:before="100" w:beforeAutospacing="1" w:after="100" w:afterAutospacing="1"/>
        <w:jc w:val="both"/>
      </w:pPr>
      <w:r>
        <w:rPr>
          <w:rFonts w:ascii="Verdana" w:hAnsi="Verdana"/>
          <w:sz w:val="20"/>
          <w:szCs w:val="20"/>
          <w:lang w:val="es-MX"/>
        </w:rPr>
        <w:t>Lea los capítulos 13,14 y 16 de Juan y haga una lista de todos los versículos que hablan acerca de Cristo yendo al Padre (y partiendo de esta tierra).</w:t>
      </w:r>
    </w:p>
    <w:p w:rsidR="00362F58" w:rsidRDefault="00362F58" w:rsidP="00362F58">
      <w:pPr>
        <w:spacing w:before="100" w:beforeAutospacing="1" w:after="100" w:afterAutospacing="1"/>
        <w:jc w:val="both"/>
      </w:pPr>
      <w:r>
        <w:rPr>
          <w:rFonts w:ascii="Verdana" w:hAnsi="Verdana"/>
          <w:sz w:val="20"/>
          <w:szCs w:val="20"/>
          <w:lang w:val="es-MX"/>
        </w:rPr>
        <w:t>Anote aquí los versículos:</w:t>
      </w:r>
      <w:r>
        <w:rPr>
          <w:rFonts w:ascii="Verdana" w:hAnsi="Verdana"/>
          <w:sz w:val="20"/>
          <w:szCs w:val="20"/>
          <w:lang w:val="es-MX"/>
        </w:rPr>
        <w:br/>
        <w:t>___________________________________________________________________</w:t>
      </w:r>
      <w:r>
        <w:rPr>
          <w:rFonts w:ascii="Verdana" w:hAnsi="Verdana"/>
          <w:sz w:val="20"/>
          <w:szCs w:val="20"/>
          <w:lang w:val="es-MX"/>
        </w:rPr>
        <w:br/>
        <w:t>___________________________________________________________________</w:t>
      </w:r>
      <w:r>
        <w:rPr>
          <w:rFonts w:ascii="Verdana" w:hAnsi="Verdana"/>
          <w:sz w:val="20"/>
          <w:szCs w:val="20"/>
          <w:lang w:val="es-MX"/>
        </w:rPr>
        <w:br/>
        <w:t>___________________________________________________________________</w:t>
      </w:r>
    </w:p>
    <w:p w:rsidR="00362F58" w:rsidRDefault="00362F58" w:rsidP="00362F58">
      <w:pPr>
        <w:spacing w:before="100" w:beforeAutospacing="1" w:after="100" w:afterAutospacing="1"/>
        <w:jc w:val="both"/>
      </w:pPr>
      <w:r>
        <w:rPr>
          <w:rFonts w:ascii="Verdana" w:hAnsi="Verdana"/>
          <w:sz w:val="20"/>
          <w:szCs w:val="20"/>
          <w:lang w:val="es-MX"/>
        </w:rPr>
        <w:t>Era de tremenda importancia que la partida final de nuestro Señor de la tierra no fuera simplemente desaparecer (desvanecerse) de la vista, como ÉL hizo en Emaús (ver Lucas 24:31). Esto habría resultado en incertidumbre si acaso ÉL volvería o no volvería a aparecer. La ascensión de nuestro Señor tuvo lugar a plena luz del día y ante muchos testigos. Los discípulos sabían que ellos no podían esperar volver a ver al Señor hasta Su segunda venida (Hechos 1:11; comparar Salmo 110:1); Jesús mismo les había dicho, “Yo _______ al ______________, y _____ me ___________ _______” (Juan 16:10).</w:t>
      </w:r>
    </w:p>
    <w:p w:rsidR="00362F58" w:rsidRDefault="00362F58" w:rsidP="00362F58">
      <w:pPr>
        <w:spacing w:before="100" w:beforeAutospacing="1" w:after="100" w:afterAutospacing="1"/>
        <w:jc w:val="both"/>
      </w:pPr>
      <w:r>
        <w:rPr>
          <w:rFonts w:ascii="Verdana" w:hAnsi="Verdana"/>
          <w:sz w:val="20"/>
          <w:szCs w:val="20"/>
          <w:lang w:val="es-MX"/>
        </w:rPr>
        <w:t>Pregunta: ¿Qué de las personas que viven hoy y aseguran haber visto a Cristo o haber tenido una visión de Cristo? Al pensar en esto, compare con 1 Pedro 1:8; Juan 20:29 (¡se perdieron la bienaventuranza!) y 2 Corintios 5:7.</w:t>
      </w:r>
    </w:p>
    <w:p w:rsidR="00362F58" w:rsidRDefault="00362F58" w:rsidP="00362F58">
      <w:pPr>
        <w:spacing w:before="100" w:beforeAutospacing="1" w:after="100" w:afterAutospacing="1"/>
        <w:jc w:val="both"/>
      </w:pPr>
      <w:r>
        <w:rPr>
          <w:rFonts w:ascii="Verdana" w:hAnsi="Verdana"/>
          <w:sz w:val="20"/>
          <w:szCs w:val="20"/>
          <w:lang w:val="es-MX"/>
        </w:rPr>
        <w:lastRenderedPageBreak/>
        <w:t>Por cuanto Cristo ascendió, fue posible que Alguien descendiera y comenzara un ministerio único y maravilloso en los corazones de los creyentes de la edad de la iglesia. ¿Quién era esta Persona que Cristo envió al mundo después que ÉL partiera del mundo (ver Juan 16:7-16; 7:37-39; Hechos 2:33)? ________________________________________</w:t>
      </w:r>
    </w:p>
    <w:p w:rsidR="00362F58" w:rsidRDefault="00362F58" w:rsidP="00362F58">
      <w:pPr>
        <w:spacing w:before="100" w:beforeAutospacing="1" w:after="100" w:afterAutospacing="1"/>
        <w:jc w:val="both"/>
      </w:pPr>
      <w:r>
        <w:rPr>
          <w:rFonts w:ascii="Verdana" w:hAnsi="Verdana"/>
          <w:sz w:val="20"/>
          <w:szCs w:val="20"/>
          <w:lang w:val="es-MX"/>
        </w:rPr>
        <w:t>¿La ascensión de Cristo fue un evento que estaba predicho en el Antiguo Testamento (ver Salmo 16:10-11 y comparar Hechos 2:25-36; Salmo 68:18 y comparar Efesios 4:8; y ver especialmente Salmo 110:1)? _______</w:t>
      </w:r>
    </w:p>
    <w:p w:rsidR="00362F58" w:rsidRDefault="00362F58" w:rsidP="00362F58">
      <w:pPr>
        <w:spacing w:before="100" w:beforeAutospacing="1" w:after="100" w:afterAutospacing="1"/>
        <w:jc w:val="center"/>
      </w:pPr>
      <w:r>
        <w:rPr>
          <w:rFonts w:ascii="Verdana" w:hAnsi="Verdana"/>
          <w:color w:val="800000"/>
          <w:sz w:val="28"/>
          <w:szCs w:val="28"/>
          <w:lang w:val="es-MX"/>
        </w:rPr>
        <w:t>La Sesión (Acto De Estar Sentado) de Cristo</w:t>
      </w:r>
    </w:p>
    <w:p w:rsidR="00362F58" w:rsidRDefault="00362F58" w:rsidP="00362F58">
      <w:pPr>
        <w:spacing w:before="100" w:beforeAutospacing="1" w:after="100" w:afterAutospacing="1"/>
        <w:jc w:val="both"/>
      </w:pPr>
      <w:r>
        <w:rPr>
          <w:rFonts w:ascii="Verdana" w:hAnsi="Verdana"/>
          <w:sz w:val="20"/>
          <w:szCs w:val="20"/>
          <w:lang w:val="es-MX"/>
        </w:rPr>
        <w:t xml:space="preserve">El último versículo citado arriba, Salmo 110:1, es una profecía muy significativa respecto a Cristo, porque es citada directamente siete veces en el Nuevo Testamento (Mateo 22:44; Marcos 12:36; Lucas 20:42-43; Hechos 2:34-35; 1 Corintios 15:25; </w:t>
      </w:r>
      <w:proofErr w:type="gramStart"/>
      <w:r>
        <w:rPr>
          <w:rStyle w:val="grame"/>
          <w:rFonts w:ascii="Verdana" w:hAnsi="Verdana"/>
          <w:sz w:val="20"/>
          <w:szCs w:val="20"/>
          <w:lang w:val="es-MX"/>
        </w:rPr>
        <w:t>Hebreos</w:t>
      </w:r>
      <w:proofErr w:type="gramEnd"/>
      <w:r>
        <w:rPr>
          <w:rFonts w:ascii="Verdana" w:hAnsi="Verdana"/>
          <w:sz w:val="20"/>
          <w:szCs w:val="20"/>
          <w:lang w:val="es-MX"/>
        </w:rPr>
        <w:t xml:space="preserve"> 1:13; Hebreos 10:12-13). También es mencionado indirectamente en varios otros pasajes (ver por ejemplo Mateo 26:64). Después que el Salvador hubo CONSUMADO el sacrificio por los pecados HECHO UNA VEZ PARA SIEMPRE (Hebreos 10:10-12) y después de Su victoriosa resurrección, ÉL ASCENDIÓ al cielo y se ________ a la diestra de la ______________________ (Dios el Padre) en las alturas (Hebreos 1:3 y comparar Marcos 16:19; Colosenses 3:1; Hebreos 8:1; 12:2).  Que el Dios-Hombre se sentaría en un lugar tan exaltado no es una sorpresa, pero quedamos asombrados cuando descubrimos quién está sentado allí con ÉL. ¿Quién está sentado en el cielo con el Salvador (Efesios 2:6; Apocalipsis 3:21)? _________________________________________ “¿Crees esto?” ¿Crees realmente que esto es cierto en cuanto a ti? ¡Cuán grande es la gracia de Dios!</w:t>
      </w:r>
    </w:p>
    <w:p w:rsidR="00362F58" w:rsidRDefault="00362F58" w:rsidP="00362F58">
      <w:pPr>
        <w:spacing w:before="100" w:beforeAutospacing="1" w:after="100" w:afterAutospacing="1"/>
        <w:jc w:val="both"/>
      </w:pPr>
      <w:r>
        <w:rPr>
          <w:rFonts w:ascii="Verdana" w:hAnsi="Verdana"/>
          <w:sz w:val="20"/>
          <w:szCs w:val="20"/>
          <w:lang w:val="es-MX"/>
        </w:rPr>
        <w:t>No hay una posición más exaltada en todo el universo y sus alrededores, que estar a la diestra de Dios el Padre. Esto nos lleva al siguiente punto:</w:t>
      </w:r>
    </w:p>
    <w:p w:rsidR="00362F58" w:rsidRDefault="00362F58" w:rsidP="00362F58">
      <w:pPr>
        <w:spacing w:before="100" w:beforeAutospacing="1" w:after="100" w:afterAutospacing="1"/>
        <w:jc w:val="center"/>
      </w:pPr>
      <w:r>
        <w:rPr>
          <w:rFonts w:ascii="Verdana" w:hAnsi="Verdana"/>
          <w:color w:val="FF0000"/>
          <w:sz w:val="28"/>
          <w:szCs w:val="28"/>
          <w:lang w:val="es-MX"/>
        </w:rPr>
        <w:t>La Exaltación De Cristo</w:t>
      </w:r>
    </w:p>
    <w:p w:rsidR="00362F58" w:rsidRDefault="00362F58" w:rsidP="00362F58">
      <w:pPr>
        <w:spacing w:before="100" w:beforeAutospacing="1" w:after="100" w:afterAutospacing="1"/>
        <w:jc w:val="both"/>
      </w:pPr>
      <w:r>
        <w:rPr>
          <w:rFonts w:ascii="Verdana" w:hAnsi="Verdana"/>
          <w:sz w:val="20"/>
          <w:szCs w:val="20"/>
          <w:lang w:val="es-MX"/>
        </w:rPr>
        <w:t>Para ayudarte a dar un vistazo a la presente posición glorificada de Cristo en el cielo, completa el siguiente problema de concordancia:</w:t>
      </w:r>
    </w:p>
    <w:tbl>
      <w:tblPr>
        <w:tblW w:w="0" w:type="auto"/>
        <w:jc w:val="center"/>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5"/>
        <w:gridCol w:w="2764"/>
      </w:tblGrid>
      <w:tr w:rsidR="00362F58" w:rsidTr="00362F58">
        <w:trPr>
          <w:jc w:val="center"/>
        </w:trPr>
        <w:tc>
          <w:tcPr>
            <w:tcW w:w="6585" w:type="dxa"/>
            <w:tcBorders>
              <w:top w:val="single" w:sz="4" w:space="0" w:color="auto"/>
              <w:left w:val="single" w:sz="4" w:space="0" w:color="auto"/>
              <w:bottom w:val="single" w:sz="4" w:space="0" w:color="auto"/>
              <w:right w:val="single" w:sz="4" w:space="0" w:color="auto"/>
            </w:tcBorders>
            <w:hideMark/>
          </w:tcPr>
          <w:p w:rsidR="00362F58" w:rsidRDefault="00362F58">
            <w:pPr>
              <w:spacing w:before="100" w:beforeAutospacing="1" w:after="100" w:afterAutospacing="1"/>
              <w:jc w:val="both"/>
            </w:pPr>
            <w:r>
              <w:rPr>
                <w:rFonts w:ascii="Verdana" w:hAnsi="Verdana"/>
                <w:sz w:val="14"/>
                <w:szCs w:val="14"/>
                <w:lang w:val="es-MX"/>
              </w:rPr>
              <w:t> </w:t>
            </w:r>
          </w:p>
          <w:p w:rsidR="00362F58" w:rsidRDefault="00362F58">
            <w:pPr>
              <w:spacing w:before="100" w:beforeAutospacing="1" w:after="100" w:afterAutospacing="1"/>
              <w:jc w:val="both"/>
            </w:pPr>
            <w:r>
              <w:rPr>
                <w:rFonts w:ascii="Verdana" w:hAnsi="Verdana"/>
                <w:sz w:val="20"/>
                <w:szCs w:val="20"/>
                <w:lang w:val="es-MX"/>
              </w:rPr>
              <w:t>1. ____ Exaltado como Señor y Cristo a la diestra de Dios</w:t>
            </w:r>
          </w:p>
          <w:p w:rsidR="00362F58" w:rsidRDefault="00362F58">
            <w:pPr>
              <w:spacing w:before="100" w:beforeAutospacing="1" w:after="100" w:afterAutospacing="1"/>
              <w:jc w:val="both"/>
            </w:pPr>
            <w:r>
              <w:rPr>
                <w:rFonts w:ascii="Verdana" w:hAnsi="Verdana"/>
                <w:sz w:val="20"/>
                <w:szCs w:val="20"/>
                <w:lang w:val="es-MX"/>
              </w:rPr>
              <w:t>2. ____ Muy exaltado</w:t>
            </w:r>
          </w:p>
          <w:p w:rsidR="00362F58" w:rsidRDefault="00362F58">
            <w:pPr>
              <w:spacing w:before="100" w:beforeAutospacing="1" w:after="100" w:afterAutospacing="1"/>
              <w:jc w:val="both"/>
            </w:pPr>
            <w:r>
              <w:rPr>
                <w:rFonts w:ascii="Verdana" w:hAnsi="Verdana"/>
                <w:sz w:val="20"/>
                <w:szCs w:val="20"/>
                <w:lang w:val="es-MX"/>
              </w:rPr>
              <w:t>3. ____ Glorificado</w:t>
            </w:r>
          </w:p>
          <w:p w:rsidR="00362F58" w:rsidRDefault="00362F58">
            <w:pPr>
              <w:spacing w:before="100" w:beforeAutospacing="1" w:after="100" w:afterAutospacing="1"/>
              <w:jc w:val="both"/>
            </w:pPr>
            <w:r>
              <w:rPr>
                <w:rFonts w:ascii="Verdana" w:hAnsi="Verdana"/>
                <w:sz w:val="20"/>
                <w:szCs w:val="20"/>
                <w:lang w:val="es-MX"/>
              </w:rPr>
              <w:t>4. ____ Coronado de gloria y honra</w:t>
            </w:r>
          </w:p>
          <w:p w:rsidR="00362F58" w:rsidRDefault="00362F58">
            <w:pPr>
              <w:spacing w:before="100" w:beforeAutospacing="1" w:after="100" w:afterAutospacing="1"/>
              <w:jc w:val="both"/>
            </w:pPr>
            <w:r>
              <w:rPr>
                <w:rFonts w:ascii="Verdana" w:hAnsi="Verdana"/>
                <w:sz w:val="20"/>
                <w:szCs w:val="20"/>
                <w:lang w:val="es-MX"/>
              </w:rPr>
              <w:t>5. ____ Sobre todo principado y autoridad y poder y señorío y sobre todo nombre que se nombra</w:t>
            </w:r>
          </w:p>
          <w:p w:rsidR="00362F58" w:rsidRDefault="00362F58">
            <w:pPr>
              <w:spacing w:before="100" w:beforeAutospacing="1" w:after="100" w:afterAutospacing="1"/>
              <w:jc w:val="both"/>
            </w:pPr>
            <w:r>
              <w:rPr>
                <w:rFonts w:ascii="Verdana" w:hAnsi="Verdana"/>
                <w:sz w:val="20"/>
                <w:szCs w:val="20"/>
                <w:lang w:val="es-MX"/>
              </w:rPr>
              <w:t>6. ____ Se le dio un nombre que es sobre todo nombre</w:t>
            </w:r>
          </w:p>
          <w:p w:rsidR="00362F58" w:rsidRDefault="00362F58">
            <w:pPr>
              <w:spacing w:before="100" w:beforeAutospacing="1" w:after="100" w:afterAutospacing="1"/>
              <w:jc w:val="both"/>
            </w:pPr>
            <w:r>
              <w:rPr>
                <w:rFonts w:ascii="Verdana" w:hAnsi="Verdana"/>
                <w:sz w:val="20"/>
                <w:szCs w:val="20"/>
                <w:lang w:val="es-MX"/>
              </w:rPr>
              <w:t> </w:t>
            </w:r>
          </w:p>
        </w:tc>
        <w:tc>
          <w:tcPr>
            <w:tcW w:w="2764" w:type="dxa"/>
            <w:tcBorders>
              <w:top w:val="single" w:sz="4" w:space="0" w:color="auto"/>
              <w:left w:val="single" w:sz="4" w:space="0" w:color="auto"/>
              <w:bottom w:val="single" w:sz="4" w:space="0" w:color="auto"/>
              <w:right w:val="single" w:sz="4" w:space="0" w:color="auto"/>
            </w:tcBorders>
            <w:hideMark/>
          </w:tcPr>
          <w:p w:rsidR="00362F58" w:rsidRDefault="00362F58">
            <w:pPr>
              <w:spacing w:before="100" w:beforeAutospacing="1" w:after="100" w:afterAutospacing="1"/>
              <w:jc w:val="both"/>
            </w:pPr>
            <w:r>
              <w:rPr>
                <w:rFonts w:ascii="Verdana" w:hAnsi="Verdana"/>
                <w:sz w:val="20"/>
                <w:szCs w:val="20"/>
                <w:lang w:val="es-MX"/>
              </w:rPr>
              <w:t> </w:t>
            </w:r>
          </w:p>
          <w:p w:rsidR="00362F58" w:rsidRDefault="00362F58">
            <w:pPr>
              <w:spacing w:before="100" w:beforeAutospacing="1" w:after="100" w:afterAutospacing="1"/>
              <w:jc w:val="both"/>
            </w:pPr>
            <w:r>
              <w:rPr>
                <w:rFonts w:ascii="Verdana" w:hAnsi="Verdana"/>
                <w:sz w:val="20"/>
                <w:szCs w:val="20"/>
                <w:lang w:val="es-MX"/>
              </w:rPr>
              <w:t>A.  Juan 7:39</w:t>
            </w:r>
          </w:p>
          <w:p w:rsidR="00362F58" w:rsidRDefault="00362F58">
            <w:pPr>
              <w:spacing w:before="100" w:beforeAutospacing="1" w:after="100" w:afterAutospacing="1"/>
              <w:jc w:val="both"/>
            </w:pPr>
            <w:r>
              <w:rPr>
                <w:rFonts w:ascii="Verdana" w:hAnsi="Verdana"/>
                <w:sz w:val="20"/>
                <w:szCs w:val="20"/>
                <w:lang w:val="es-MX"/>
              </w:rPr>
              <w:t>B.  Filipenses 2:9</w:t>
            </w:r>
          </w:p>
          <w:p w:rsidR="00362F58" w:rsidRDefault="00362F58">
            <w:pPr>
              <w:spacing w:before="100" w:beforeAutospacing="1" w:after="100" w:afterAutospacing="1"/>
              <w:jc w:val="both"/>
            </w:pPr>
            <w:r>
              <w:rPr>
                <w:rFonts w:ascii="Verdana" w:hAnsi="Verdana"/>
                <w:sz w:val="20"/>
                <w:szCs w:val="20"/>
                <w:lang w:val="es-MX"/>
              </w:rPr>
              <w:t>C.  Efesios 1:21</w:t>
            </w:r>
          </w:p>
          <w:p w:rsidR="00362F58" w:rsidRDefault="00362F58">
            <w:pPr>
              <w:spacing w:before="100" w:beforeAutospacing="1" w:after="100" w:afterAutospacing="1"/>
              <w:jc w:val="both"/>
            </w:pPr>
            <w:r>
              <w:rPr>
                <w:rFonts w:ascii="Verdana" w:hAnsi="Verdana"/>
                <w:sz w:val="20"/>
                <w:szCs w:val="20"/>
                <w:lang w:val="es-MX"/>
              </w:rPr>
              <w:t>D.  Hechos 2:33, 36</w:t>
            </w:r>
          </w:p>
          <w:p w:rsidR="00362F58" w:rsidRDefault="00362F58">
            <w:pPr>
              <w:spacing w:before="100" w:beforeAutospacing="1" w:after="100" w:afterAutospacing="1"/>
              <w:jc w:val="both"/>
            </w:pPr>
            <w:r>
              <w:rPr>
                <w:rFonts w:ascii="Verdana" w:hAnsi="Verdana"/>
                <w:sz w:val="20"/>
                <w:szCs w:val="20"/>
                <w:lang w:val="es-MX"/>
              </w:rPr>
              <w:t>E.  Hebreos 2:9</w:t>
            </w:r>
          </w:p>
        </w:tc>
      </w:tr>
    </w:tbl>
    <w:p w:rsidR="00362F58" w:rsidRDefault="00362F58" w:rsidP="00362F58">
      <w:pPr>
        <w:spacing w:before="100" w:beforeAutospacing="1" w:after="100" w:afterAutospacing="1"/>
        <w:jc w:val="both"/>
      </w:pPr>
      <w:r>
        <w:rPr>
          <w:rFonts w:ascii="Verdana" w:hAnsi="Verdana"/>
          <w:sz w:val="20"/>
          <w:szCs w:val="20"/>
          <w:lang w:val="es-MX"/>
        </w:rPr>
        <w:t>¿Te has inclinado y has doblado tus rodillas ante el SEÑOR resucitado y exaltado? Si no lo has hecho, LO HARÁS en el futuro (ver Filipenses 2:10). Bienaventurada es la persona que lo hace AHORA.</w:t>
      </w:r>
    </w:p>
    <w:p w:rsidR="00362F58" w:rsidRDefault="00362F58" w:rsidP="00362F58">
      <w:pPr>
        <w:spacing w:before="100" w:beforeAutospacing="1" w:after="100" w:afterAutospacing="1"/>
        <w:jc w:val="both"/>
      </w:pPr>
      <w:r>
        <w:rPr>
          <w:rFonts w:ascii="Verdana" w:hAnsi="Verdana"/>
          <w:sz w:val="20"/>
          <w:szCs w:val="20"/>
          <w:lang w:val="es-MX"/>
        </w:rPr>
        <w:t xml:space="preserve">Muchas veces pensamos en todo lo que Cristo </w:t>
      </w:r>
      <w:r>
        <w:rPr>
          <w:rFonts w:ascii="Verdana" w:hAnsi="Verdana"/>
          <w:b/>
          <w:sz w:val="20"/>
          <w:szCs w:val="20"/>
          <w:lang w:val="es-MX"/>
        </w:rPr>
        <w:t>HA HECHO</w:t>
      </w:r>
      <w:r>
        <w:rPr>
          <w:rFonts w:ascii="Verdana" w:hAnsi="Verdana"/>
          <w:sz w:val="20"/>
          <w:szCs w:val="20"/>
          <w:lang w:val="es-MX"/>
        </w:rPr>
        <w:t xml:space="preserve"> por nosotros (en el pasado), pero a veces olvidamos lo que el Salvador ascendido y exaltado </w:t>
      </w:r>
      <w:r>
        <w:rPr>
          <w:rFonts w:ascii="Verdana" w:hAnsi="Verdana"/>
          <w:b/>
          <w:sz w:val="20"/>
          <w:szCs w:val="20"/>
          <w:lang w:val="es-MX"/>
        </w:rPr>
        <w:t>ESTÁ HACIENDO</w:t>
      </w:r>
      <w:r>
        <w:rPr>
          <w:rFonts w:ascii="Verdana" w:hAnsi="Verdana"/>
          <w:sz w:val="20"/>
          <w:szCs w:val="20"/>
          <w:lang w:val="es-MX"/>
        </w:rPr>
        <w:t xml:space="preserve"> por nosotros en el cielo AHORA. Considera los siguientes hechos que son ciertos </w:t>
      </w:r>
      <w:r>
        <w:rPr>
          <w:rFonts w:ascii="Verdana" w:hAnsi="Verdana"/>
          <w:b/>
          <w:sz w:val="20"/>
          <w:szCs w:val="20"/>
          <w:lang w:val="es-MX"/>
        </w:rPr>
        <w:t>si</w:t>
      </w:r>
      <w:r>
        <w:rPr>
          <w:rFonts w:ascii="Verdana" w:hAnsi="Verdana"/>
          <w:sz w:val="20"/>
          <w:szCs w:val="20"/>
          <w:lang w:val="es-MX"/>
        </w:rPr>
        <w:t xml:space="preserve"> tú eres un verdadero creyente en Cristo:</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lastRenderedPageBreak/>
        <w:t>1.</w:t>
      </w:r>
      <w:r>
        <w:rPr>
          <w:rFonts w:eastAsia="Verdana"/>
          <w:sz w:val="14"/>
          <w:szCs w:val="14"/>
          <w:lang w:val="es-MX"/>
        </w:rPr>
        <w:t xml:space="preserve">      </w:t>
      </w:r>
      <w:r>
        <w:rPr>
          <w:rFonts w:ascii="Verdana" w:hAnsi="Verdana"/>
          <w:sz w:val="20"/>
          <w:szCs w:val="20"/>
          <w:lang w:val="es-MX"/>
        </w:rPr>
        <w:t>Ahora Cristo está actuando como</w:t>
      </w:r>
      <w:r>
        <w:rPr>
          <w:rFonts w:ascii="Verdana" w:hAnsi="Verdana"/>
          <w:sz w:val="20"/>
          <w:szCs w:val="20"/>
          <w:lang w:val="es-MX"/>
        </w:rPr>
        <w:br/>
      </w:r>
      <w:r>
        <w:rPr>
          <w:rFonts w:ascii="Verdana" w:hAnsi="Verdana"/>
          <w:b/>
          <w:sz w:val="20"/>
          <w:szCs w:val="20"/>
          <w:lang w:val="es-MX"/>
        </w:rPr>
        <w:t>TU SUMO SACERDOTE</w:t>
      </w:r>
      <w:r>
        <w:rPr>
          <w:rFonts w:ascii="Verdana" w:hAnsi="Verdana"/>
          <w:sz w:val="20"/>
          <w:szCs w:val="20"/>
          <w:lang w:val="es-MX"/>
        </w:rPr>
        <w:t xml:space="preserve"> (Hebreos 4:14-16).</w:t>
      </w:r>
      <w:r>
        <w:rPr>
          <w:rFonts w:ascii="Verdana" w:hAnsi="Verdana"/>
          <w:sz w:val="20"/>
          <w:szCs w:val="20"/>
          <w:lang w:val="es-MX"/>
        </w:rPr>
        <w:br/>
        <w:t xml:space="preserve">¿Qué significa </w:t>
      </w:r>
      <w:proofErr w:type="spellStart"/>
      <w:r>
        <w:rPr>
          <w:rFonts w:ascii="Verdana" w:hAnsi="Verdana"/>
          <w:sz w:val="20"/>
          <w:szCs w:val="20"/>
          <w:lang w:val="es-MX"/>
        </w:rPr>
        <w:t>ésto</w:t>
      </w:r>
      <w:proofErr w:type="spellEnd"/>
      <w:r>
        <w:rPr>
          <w:rFonts w:ascii="Verdana" w:hAnsi="Verdana"/>
          <w:sz w:val="20"/>
          <w:szCs w:val="20"/>
          <w:lang w:val="es-MX"/>
        </w:rPr>
        <w:t xml:space="preserve"> para ti?</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2.</w:t>
      </w:r>
      <w:r>
        <w:rPr>
          <w:rFonts w:eastAsia="Verdana"/>
          <w:sz w:val="14"/>
          <w:szCs w:val="14"/>
          <w:lang w:val="es-MX"/>
        </w:rPr>
        <w:t xml:space="preserve">      </w:t>
      </w:r>
      <w:r>
        <w:rPr>
          <w:rFonts w:ascii="Verdana" w:hAnsi="Verdana"/>
          <w:sz w:val="20"/>
          <w:szCs w:val="20"/>
          <w:lang w:val="es-MX"/>
        </w:rPr>
        <w:t>Ahora Cristo está actuando como</w:t>
      </w:r>
      <w:r>
        <w:rPr>
          <w:rFonts w:ascii="Verdana" w:hAnsi="Verdana"/>
          <w:sz w:val="20"/>
          <w:szCs w:val="20"/>
          <w:lang w:val="es-MX"/>
        </w:rPr>
        <w:br/>
      </w:r>
      <w:r>
        <w:rPr>
          <w:rFonts w:ascii="Verdana" w:hAnsi="Verdana"/>
          <w:b/>
          <w:sz w:val="20"/>
          <w:szCs w:val="20"/>
          <w:lang w:val="es-MX"/>
        </w:rPr>
        <w:t>TU MEDIADOR</w:t>
      </w:r>
      <w:r>
        <w:rPr>
          <w:rFonts w:ascii="Verdana" w:hAnsi="Verdana"/>
          <w:sz w:val="20"/>
          <w:szCs w:val="20"/>
          <w:lang w:val="es-MX"/>
        </w:rPr>
        <w:t xml:space="preserve"> (1 Timoteo 2:5).</w:t>
      </w:r>
      <w:r>
        <w:rPr>
          <w:rFonts w:ascii="Verdana" w:hAnsi="Verdana"/>
          <w:sz w:val="20"/>
          <w:szCs w:val="20"/>
          <w:lang w:val="es-MX"/>
        </w:rPr>
        <w:br/>
        <w:t xml:space="preserve">¿Qué significa </w:t>
      </w:r>
      <w:proofErr w:type="spellStart"/>
      <w:r>
        <w:rPr>
          <w:rFonts w:ascii="Verdana" w:hAnsi="Verdana"/>
          <w:sz w:val="20"/>
          <w:szCs w:val="20"/>
          <w:lang w:val="es-MX"/>
        </w:rPr>
        <w:t>ésto</w:t>
      </w:r>
      <w:proofErr w:type="spellEnd"/>
      <w:r>
        <w:rPr>
          <w:rFonts w:ascii="Verdana" w:hAnsi="Verdana"/>
          <w:sz w:val="20"/>
          <w:szCs w:val="20"/>
          <w:lang w:val="es-MX"/>
        </w:rPr>
        <w:t xml:space="preserve"> para ti?</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3.</w:t>
      </w:r>
      <w:r>
        <w:rPr>
          <w:rFonts w:eastAsia="Verdana"/>
          <w:sz w:val="14"/>
          <w:szCs w:val="14"/>
          <w:lang w:val="es-MX"/>
        </w:rPr>
        <w:t xml:space="preserve">      </w:t>
      </w:r>
      <w:r>
        <w:rPr>
          <w:rFonts w:ascii="Verdana" w:hAnsi="Verdana"/>
          <w:sz w:val="20"/>
          <w:szCs w:val="20"/>
          <w:lang w:val="es-MX"/>
        </w:rPr>
        <w:t>Ahora Cristo está actuando como</w:t>
      </w:r>
      <w:r>
        <w:rPr>
          <w:rFonts w:ascii="Verdana" w:hAnsi="Verdana"/>
          <w:sz w:val="20"/>
          <w:szCs w:val="20"/>
          <w:lang w:val="es-MX"/>
        </w:rPr>
        <w:br/>
      </w:r>
      <w:r>
        <w:rPr>
          <w:rFonts w:ascii="Verdana" w:hAnsi="Verdana"/>
          <w:b/>
          <w:sz w:val="20"/>
          <w:szCs w:val="20"/>
          <w:lang w:val="es-MX"/>
        </w:rPr>
        <w:t>TU INTERCESOR</w:t>
      </w:r>
      <w:r>
        <w:rPr>
          <w:rFonts w:ascii="Verdana" w:hAnsi="Verdana"/>
          <w:sz w:val="20"/>
          <w:szCs w:val="20"/>
          <w:lang w:val="es-MX"/>
        </w:rPr>
        <w:t xml:space="preserve"> (Romanos 8:34; Hebreos 7:25; comparar Lucas 22:32).</w:t>
      </w:r>
      <w:r>
        <w:rPr>
          <w:rFonts w:ascii="Verdana" w:hAnsi="Verdana"/>
          <w:sz w:val="20"/>
          <w:szCs w:val="20"/>
          <w:lang w:val="es-MX"/>
        </w:rPr>
        <w:br/>
        <w:t xml:space="preserve">¿Qué significa </w:t>
      </w:r>
      <w:proofErr w:type="spellStart"/>
      <w:r>
        <w:rPr>
          <w:rFonts w:ascii="Verdana" w:hAnsi="Verdana"/>
          <w:sz w:val="20"/>
          <w:szCs w:val="20"/>
          <w:lang w:val="es-MX"/>
        </w:rPr>
        <w:t>ésto</w:t>
      </w:r>
      <w:proofErr w:type="spellEnd"/>
      <w:r>
        <w:rPr>
          <w:rFonts w:ascii="Verdana" w:hAnsi="Verdana"/>
          <w:sz w:val="20"/>
          <w:szCs w:val="20"/>
          <w:lang w:val="es-MX"/>
        </w:rPr>
        <w:t xml:space="preserve"> para ti?</w:t>
      </w:r>
    </w:p>
    <w:p w:rsidR="00362F58" w:rsidRDefault="00362F58" w:rsidP="00362F58">
      <w:pPr>
        <w:tabs>
          <w:tab w:val="num" w:pos="795"/>
        </w:tabs>
        <w:spacing w:before="100" w:beforeAutospacing="1" w:after="100" w:afterAutospacing="1"/>
        <w:ind w:left="795" w:hanging="360"/>
        <w:jc w:val="both"/>
      </w:pPr>
      <w:r>
        <w:rPr>
          <w:rFonts w:ascii="Verdana" w:eastAsia="Verdana" w:hAnsi="Verdana" w:cs="Verdana"/>
          <w:sz w:val="20"/>
          <w:szCs w:val="20"/>
          <w:lang w:val="es-MX"/>
        </w:rPr>
        <w:t>4.</w:t>
      </w:r>
      <w:r>
        <w:rPr>
          <w:rFonts w:eastAsia="Verdana"/>
          <w:sz w:val="14"/>
          <w:szCs w:val="14"/>
          <w:lang w:val="es-MX"/>
        </w:rPr>
        <w:t xml:space="preserve">      </w:t>
      </w:r>
      <w:r>
        <w:rPr>
          <w:rFonts w:ascii="Verdana" w:hAnsi="Verdana"/>
          <w:sz w:val="20"/>
          <w:szCs w:val="20"/>
          <w:lang w:val="es-MX"/>
        </w:rPr>
        <w:t>Ahora Cristo está actuando como</w:t>
      </w:r>
      <w:r>
        <w:rPr>
          <w:rFonts w:ascii="Verdana" w:hAnsi="Verdana"/>
          <w:sz w:val="20"/>
          <w:szCs w:val="20"/>
          <w:lang w:val="es-MX"/>
        </w:rPr>
        <w:br/>
      </w:r>
      <w:r>
        <w:rPr>
          <w:rFonts w:ascii="Verdana" w:hAnsi="Verdana"/>
          <w:b/>
          <w:sz w:val="20"/>
          <w:szCs w:val="20"/>
          <w:lang w:val="es-MX"/>
        </w:rPr>
        <w:t>TU ABOGADO</w:t>
      </w:r>
      <w:r>
        <w:rPr>
          <w:rFonts w:ascii="Verdana" w:hAnsi="Verdana"/>
          <w:sz w:val="20"/>
          <w:szCs w:val="20"/>
          <w:lang w:val="es-MX"/>
        </w:rPr>
        <w:t xml:space="preserve"> (1 Juan 2:1).</w:t>
      </w:r>
      <w:r>
        <w:rPr>
          <w:rFonts w:ascii="Verdana" w:hAnsi="Verdana"/>
          <w:sz w:val="20"/>
          <w:szCs w:val="20"/>
          <w:lang w:val="es-MX"/>
        </w:rPr>
        <w:br/>
        <w:t xml:space="preserve">¿Qué significa </w:t>
      </w:r>
      <w:proofErr w:type="spellStart"/>
      <w:r>
        <w:rPr>
          <w:rFonts w:ascii="Verdana" w:hAnsi="Verdana"/>
          <w:sz w:val="20"/>
          <w:szCs w:val="20"/>
          <w:lang w:val="es-MX"/>
        </w:rPr>
        <w:t>ésto</w:t>
      </w:r>
      <w:proofErr w:type="spellEnd"/>
      <w:r>
        <w:rPr>
          <w:rFonts w:ascii="Verdana" w:hAnsi="Verdana"/>
          <w:sz w:val="20"/>
          <w:szCs w:val="20"/>
          <w:lang w:val="es-MX"/>
        </w:rPr>
        <w:t xml:space="preserve"> para ti?</w:t>
      </w:r>
    </w:p>
    <w:p w:rsidR="00362F58" w:rsidRDefault="00362F58" w:rsidP="00362F58">
      <w:pPr>
        <w:spacing w:before="100" w:beforeAutospacing="1" w:after="100" w:afterAutospacing="1"/>
        <w:jc w:val="both"/>
      </w:pPr>
      <w:r>
        <w:rPr>
          <w:rFonts w:ascii="Verdana" w:hAnsi="Verdana"/>
          <w:sz w:val="20"/>
          <w:szCs w:val="20"/>
          <w:lang w:val="es-MX"/>
        </w:rPr>
        <w:t>Cuán importante es que el creyente ponga su mente en las cosas correctas (Colosenses 3:1) y que ponga su mirada en lo que es recto (Hebreos 12:2). Aquel a quien amamos y servimos no es el Jesús terrenal como era en los días de Su humillación (ver Filipenses 2:7-8). No, nuestra esperanza está en el resucitado y ascendido y exaltado y glorificado Rey de Reyes y Señor de Señores que ahora está preparando un hogar para nosotros en el cielo (Juan 14:3) y que ha prometido venir otra vez y tomarnos a Sí Mismo. Entonces nosotros también seremos recibidos arriba en gloria (comparar 1 Timoteo 3:16). Y así estaremos para siempre _______ ___ _______________ (1 Tesalonicenses 4:17).</w:t>
      </w:r>
    </w:p>
    <w:p w:rsidR="00362F58" w:rsidRDefault="00362F58" w:rsidP="00362F58">
      <w:pPr>
        <w:spacing w:before="100" w:beforeAutospacing="1" w:after="100" w:afterAutospacing="1"/>
        <w:jc w:val="both"/>
      </w:pPr>
      <w:r>
        <w:rPr>
          <w:rFonts w:ascii="Verdana" w:hAnsi="Verdana"/>
          <w:sz w:val="20"/>
          <w:szCs w:val="20"/>
          <w:lang w:val="es-MX"/>
        </w:rPr>
        <w:t xml:space="preserve"> A ÉL sea la gloria ahora y por los siglos.</w:t>
      </w:r>
    </w:p>
    <w:p w:rsidR="00362F58" w:rsidRDefault="00362F58" w:rsidP="00362F58">
      <w:pPr>
        <w:spacing w:before="100" w:beforeAutospacing="1" w:after="100" w:afterAutospacing="1"/>
        <w:jc w:val="both"/>
      </w:pPr>
      <w:r>
        <w:rPr>
          <w:rFonts w:ascii="Verdana" w:hAnsi="Verdana"/>
          <w:sz w:val="20"/>
          <w:szCs w:val="20"/>
          <w:lang w:val="es-MX"/>
        </w:rPr>
        <w:t> </w:t>
      </w:r>
    </w:p>
    <w:p w:rsidR="00515D60" w:rsidRDefault="00515D60"/>
    <w:sectPr w:rsidR="00515D60" w:rsidSect="00FF5C97">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58"/>
    <w:rsid w:val="00362F58"/>
    <w:rsid w:val="00515D60"/>
    <w:rsid w:val="00FF5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362F58"/>
  </w:style>
  <w:style w:type="character" w:customStyle="1" w:styleId="spelle">
    <w:name w:val="spelle"/>
    <w:basedOn w:val="Fuentedeprrafopredeter"/>
    <w:rsid w:val="00362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362F58"/>
  </w:style>
  <w:style w:type="character" w:customStyle="1" w:styleId="spelle">
    <w:name w:val="spelle"/>
    <w:basedOn w:val="Fuentedeprrafopredeter"/>
    <w:rsid w:val="0036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62287">
      <w:bodyDiv w:val="1"/>
      <w:marLeft w:val="0"/>
      <w:marRight w:val="0"/>
      <w:marTop w:val="0"/>
      <w:marBottom w:val="0"/>
      <w:divBdr>
        <w:top w:val="none" w:sz="0" w:space="0" w:color="auto"/>
        <w:left w:val="none" w:sz="0" w:space="0" w:color="auto"/>
        <w:bottom w:val="none" w:sz="0" w:space="0" w:color="auto"/>
        <w:right w:val="none" w:sz="0" w:space="0" w:color="auto"/>
      </w:divBdr>
      <w:divsChild>
        <w:div w:id="46173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1963</Words>
  <Characters>10800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2013-03-15T18:30:00Z</dcterms:created>
  <dcterms:modified xsi:type="dcterms:W3CDTF">2013-03-23T17:06:00Z</dcterms:modified>
</cp:coreProperties>
</file>