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FA0DA4">
      <w:pPr>
        <w:pStyle w:val="Encabezado"/>
        <w:rPr>
          <w:rFonts w:ascii="Trebuchet MS" w:hAnsi="Trebuchet MS"/>
          <w:b/>
          <w:bCs/>
          <w:i/>
          <w:iCs/>
          <w:color w:val="008080"/>
          <w:sz w:val="72"/>
        </w:rPr>
      </w:pPr>
    </w:p>
    <w:p w:rsidR="00000000" w:rsidRDefault="00FA0DA4">
      <w:pPr>
        <w:pStyle w:val="Encabezado"/>
        <w:rPr>
          <w:rFonts w:ascii="Trebuchet MS" w:hAnsi="Trebuchet MS"/>
          <w:b/>
          <w:bCs/>
          <w:i/>
          <w:iCs/>
          <w:color w:val="008080"/>
          <w:sz w:val="72"/>
        </w:rPr>
      </w:pPr>
      <w:r>
        <w:rPr>
          <w:rFonts w:ascii="Trebuchet MS" w:hAnsi="Trebuchet MS"/>
          <w:b/>
          <w:bCs/>
          <w:i/>
          <w:iCs/>
          <w:noProof/>
          <w:color w:val="008080"/>
          <w:sz w:val="72"/>
        </w:rPr>
        <w:pict>
          <v:shapetype id="_x0000_t202" coordsize="21600,21600" o:spt="202" path="m,l,21600r21600,l21600,xe">
            <v:stroke joinstyle="miter"/>
            <v:path gradientshapeok="t" o:connecttype="rect"/>
          </v:shapetype>
          <v:shape id="_x0000_s1028" type="#_x0000_t202" style="position:absolute;margin-left:270pt;margin-top:-16.3pt;width:114pt;height:105.95pt;z-index:251653120" strokecolor="white">
            <v:textbox>
              <w:txbxContent>
                <w:p w:rsidR="00000000" w:rsidRDefault="00FA0DA4">
                  <w:pPr>
                    <w:pStyle w:val="Estilo1"/>
                    <w:shd w:val="clear" w:color="auto" w:fill="008080"/>
                  </w:pPr>
                  <w:r>
                    <w:rPr>
                      <w:color w:val="FFFFFF"/>
                    </w:rPr>
                    <w:t>33</w:t>
                  </w:r>
                </w:p>
                <w:p w:rsidR="00000000" w:rsidRDefault="00FA0DA4"/>
              </w:txbxContent>
            </v:textbox>
          </v:shape>
        </w:pict>
      </w:r>
      <w:r>
        <w:rPr>
          <w:rFonts w:ascii="Trebuchet MS" w:hAnsi="Trebuchet MS"/>
          <w:b/>
          <w:bCs/>
          <w:i/>
          <w:iCs/>
          <w:color w:val="008080"/>
          <w:sz w:val="72"/>
        </w:rPr>
        <w:t xml:space="preserve">ESTUDIO DE </w:t>
      </w:r>
    </w:p>
    <w:p w:rsidR="00000000" w:rsidRDefault="00FA0DA4">
      <w:pPr>
        <w:pStyle w:val="Encabezado"/>
        <w:rPr>
          <w:rFonts w:ascii="Trebuchet MS" w:hAnsi="Trebuchet MS"/>
          <w:b/>
          <w:bCs/>
          <w:i/>
          <w:iCs/>
          <w:color w:val="008080"/>
          <w:sz w:val="72"/>
        </w:rPr>
      </w:pPr>
      <w:r>
        <w:rPr>
          <w:rFonts w:ascii="Trebuchet MS" w:hAnsi="Trebuchet MS"/>
          <w:b/>
          <w:bCs/>
          <w:i/>
          <w:iCs/>
          <w:color w:val="008080"/>
          <w:sz w:val="72"/>
        </w:rPr>
        <w:t xml:space="preserve">HECHOS DE LOS </w:t>
      </w:r>
    </w:p>
    <w:p w:rsidR="00000000" w:rsidRDefault="00FA0DA4">
      <w:pPr>
        <w:spacing w:before="240"/>
      </w:pPr>
      <w:r>
        <w:rPr>
          <w:rFonts w:ascii="Trebuchet MS" w:hAnsi="Trebuchet MS"/>
          <w:b/>
          <w:bCs/>
          <w:i/>
          <w:iCs/>
          <w:color w:val="008080"/>
          <w:sz w:val="72"/>
        </w:rPr>
        <w:t>APOSTOLES</w:t>
      </w:r>
    </w:p>
    <w:p w:rsidR="00000000" w:rsidRDefault="00FA0DA4">
      <w:pPr>
        <w:pStyle w:val="Ttulo2"/>
      </w:pPr>
      <w:r>
        <w:t>Texto seleccionado: Hechos 10: 1-24</w:t>
      </w:r>
    </w:p>
    <w:p w:rsidR="00000000" w:rsidRDefault="00FA0DA4">
      <w:pPr>
        <w:pStyle w:val="Ttulo1"/>
        <w:spacing w:before="240"/>
        <w:rPr>
          <w:rFonts w:ascii="Trebuchet MS" w:hAnsi="Trebuchet MS"/>
          <w:color w:val="0000FF"/>
          <w:sz w:val="22"/>
        </w:rPr>
      </w:pPr>
      <w:r>
        <w:rPr>
          <w:rFonts w:ascii="Trebuchet MS" w:hAnsi="Trebuchet MS"/>
          <w:color w:val="0000FF"/>
          <w:sz w:val="22"/>
        </w:rPr>
        <w:t>I</w:t>
      </w:r>
      <w:r>
        <w:rPr>
          <w:rFonts w:ascii="Trebuchet MS" w:hAnsi="Trebuchet MS"/>
          <w:color w:val="0000FF"/>
          <w:sz w:val="22"/>
        </w:rPr>
        <w:tab/>
        <w:t>Preguntas para el estudio bíblico inductivo</w:t>
      </w:r>
    </w:p>
    <w:p w:rsidR="00FB0430" w:rsidRDefault="00FB0430" w:rsidP="00FB0430">
      <w:pPr>
        <w:pStyle w:val="Ttulo1"/>
        <w:spacing w:before="240"/>
        <w:ind w:left="1428"/>
        <w:rPr>
          <w:rFonts w:ascii="Trebuchet MS" w:hAnsi="Trebuchet MS"/>
          <w:i/>
          <w:iCs/>
          <w:color w:val="008080"/>
          <w:sz w:val="22"/>
        </w:rPr>
      </w:pPr>
      <w:r>
        <w:rPr>
          <w:rFonts w:ascii="Arial" w:hAnsi="Arial" w:cs="Arial"/>
          <w:i/>
          <w:iCs/>
          <w:sz w:val="20"/>
        </w:rPr>
        <w:t>Hechos 10:1</w:t>
      </w:r>
    </w:p>
    <w:p w:rsidR="00000000" w:rsidRDefault="00FA0DA4" w:rsidP="00FA0DA4">
      <w:pPr>
        <w:pStyle w:val="Ttulo1"/>
        <w:numPr>
          <w:ilvl w:val="1"/>
          <w:numId w:val="8"/>
        </w:numPr>
        <w:spacing w:before="240"/>
        <w:rPr>
          <w:rFonts w:ascii="Trebuchet MS" w:hAnsi="Trebuchet MS"/>
          <w:i/>
          <w:iCs/>
          <w:color w:val="008080"/>
          <w:sz w:val="22"/>
        </w:rPr>
      </w:pPr>
      <w:proofErr w:type="gramStart"/>
      <w:r>
        <w:rPr>
          <w:rFonts w:ascii="Trebuchet MS" w:hAnsi="Trebuchet MS"/>
          <w:i/>
          <w:iCs/>
          <w:color w:val="008080"/>
          <w:sz w:val="22"/>
        </w:rPr>
        <w:t>¿ Que</w:t>
      </w:r>
      <w:proofErr w:type="gramEnd"/>
      <w:r>
        <w:rPr>
          <w:rFonts w:ascii="Trebuchet MS" w:hAnsi="Trebuchet MS"/>
          <w:i/>
          <w:iCs/>
          <w:color w:val="008080"/>
          <w:sz w:val="22"/>
        </w:rPr>
        <w:t xml:space="preserve"> sabemos de </w:t>
      </w:r>
      <w:proofErr w:type="spellStart"/>
      <w:r>
        <w:rPr>
          <w:rFonts w:ascii="Trebuchet MS" w:hAnsi="Trebuchet MS"/>
          <w:i/>
          <w:iCs/>
          <w:color w:val="008080"/>
          <w:sz w:val="22"/>
        </w:rPr>
        <w:t>Cesarea</w:t>
      </w:r>
      <w:proofErr w:type="spellEnd"/>
      <w:r>
        <w:rPr>
          <w:rFonts w:ascii="Trebuchet MS" w:hAnsi="Trebuchet MS"/>
          <w:i/>
          <w:iCs/>
          <w:color w:val="008080"/>
          <w:sz w:val="22"/>
        </w:rPr>
        <w:t>?</w:t>
      </w:r>
    </w:p>
    <w:p w:rsidR="00000000" w:rsidRDefault="00FA0DA4">
      <w:pPr>
        <w:rPr>
          <w:rFonts w:ascii="Trebuchet MS" w:hAnsi="Trebuchet MS"/>
          <w:b/>
          <w:bCs/>
          <w:i/>
          <w:iCs/>
          <w:sz w:val="22"/>
        </w:rPr>
      </w:pPr>
      <w:r>
        <w:rPr>
          <w:rFonts w:ascii="Trebuchet MS" w:hAnsi="Trebuchet MS"/>
          <w:color w:val="008080"/>
          <w:sz w:val="22"/>
        </w:rPr>
        <w:tab/>
      </w:r>
      <w:r>
        <w:rPr>
          <w:rFonts w:ascii="Trebuchet MS" w:hAnsi="Trebuchet MS"/>
          <w:b/>
          <w:bCs/>
          <w:color w:val="008080"/>
          <w:sz w:val="22"/>
        </w:rPr>
        <w:t>1.2</w:t>
      </w:r>
      <w:r>
        <w:rPr>
          <w:rFonts w:ascii="Trebuchet MS" w:hAnsi="Trebuchet MS"/>
          <w:b/>
          <w:bCs/>
          <w:color w:val="008080"/>
          <w:sz w:val="22"/>
        </w:rPr>
        <w:tab/>
      </w:r>
      <w:r>
        <w:rPr>
          <w:rFonts w:ascii="Trebuchet MS" w:hAnsi="Trebuchet MS"/>
          <w:b/>
          <w:bCs/>
          <w:i/>
          <w:iCs/>
          <w:color w:val="008080"/>
          <w:sz w:val="22"/>
        </w:rPr>
        <w:t>¿Qué es un centurión?</w:t>
      </w:r>
    </w:p>
    <w:p w:rsidR="00000000" w:rsidRDefault="00FA0DA4">
      <w:pPr>
        <w:pBdr>
          <w:top w:val="single" w:sz="48" w:space="1" w:color="FFCC99"/>
          <w:left w:val="single" w:sz="48" w:space="0" w:color="FFCC99"/>
          <w:bottom w:val="single" w:sz="48" w:space="1" w:color="FFCC99"/>
          <w:right w:val="single" w:sz="48" w:space="4" w:color="FFCC99"/>
        </w:pBdr>
        <w:spacing w:before="240"/>
        <w:rPr>
          <w:rFonts w:ascii="Trebuchet MS" w:hAnsi="Trebuchet MS"/>
          <w:b/>
          <w:bCs/>
          <w:color w:val="0000FF"/>
          <w:sz w:val="22"/>
        </w:rPr>
      </w:pPr>
      <w:r>
        <w:rPr>
          <w:rFonts w:ascii="Trebuchet MS" w:hAnsi="Trebuchet MS"/>
          <w:b/>
          <w:bCs/>
          <w:color w:val="0000FF"/>
          <w:sz w:val="22"/>
        </w:rPr>
        <w:t>Respuesta:</w:t>
      </w:r>
    </w:p>
    <w:p w:rsidR="00000000" w:rsidRDefault="00FA0DA4" w:rsidP="00FA0DA4">
      <w:pPr>
        <w:pStyle w:val="Textoindependiente2"/>
        <w:numPr>
          <w:ilvl w:val="1"/>
          <w:numId w:val="5"/>
        </w:numPr>
        <w:pBdr>
          <w:top w:val="single" w:sz="48" w:space="1" w:color="FFCC99"/>
          <w:left w:val="single" w:sz="48" w:space="0" w:color="FFCC99"/>
          <w:bottom w:val="single" w:sz="48" w:space="1" w:color="FFCC99"/>
          <w:right w:val="single" w:sz="48" w:space="4" w:color="FFCC99"/>
        </w:pBdr>
        <w:jc w:val="both"/>
        <w:rPr>
          <w:rFonts w:ascii="Trebuchet MS" w:hAnsi="Trebuchet MS"/>
          <w:sz w:val="22"/>
        </w:rPr>
      </w:pPr>
      <w:r>
        <w:rPr>
          <w:rFonts w:ascii="Trebuchet MS" w:hAnsi="Trebuchet MS"/>
          <w:sz w:val="22"/>
        </w:rPr>
        <w:t xml:space="preserve">Cesárea, llamada también </w:t>
      </w:r>
      <w:proofErr w:type="spellStart"/>
      <w:r>
        <w:rPr>
          <w:rFonts w:ascii="Trebuchet MS" w:hAnsi="Trebuchet MS"/>
          <w:sz w:val="22"/>
        </w:rPr>
        <w:t>Cesarea</w:t>
      </w:r>
      <w:proofErr w:type="spellEnd"/>
      <w:r>
        <w:rPr>
          <w:rFonts w:ascii="Trebuchet MS" w:hAnsi="Trebuchet MS"/>
          <w:sz w:val="22"/>
        </w:rPr>
        <w:t xml:space="preserve"> del Mar o marina, situada a 50 kilóme</w:t>
      </w:r>
      <w:r>
        <w:rPr>
          <w:rFonts w:ascii="Trebuchet MS" w:hAnsi="Trebuchet MS"/>
          <w:sz w:val="22"/>
        </w:rPr>
        <w:t xml:space="preserve">tros al norte de Te-Aviv y a 38 de Haifa. Fue fundada a fines del periodo persa. A partir  del año 100 antes de Cristo, </w:t>
      </w:r>
      <w:proofErr w:type="spellStart"/>
      <w:r>
        <w:rPr>
          <w:rFonts w:ascii="Trebuchet MS" w:hAnsi="Trebuchet MS"/>
          <w:sz w:val="22"/>
        </w:rPr>
        <w:t>Cesarea</w:t>
      </w:r>
      <w:proofErr w:type="spellEnd"/>
      <w:r>
        <w:rPr>
          <w:rFonts w:ascii="Trebuchet MS" w:hAnsi="Trebuchet MS"/>
          <w:sz w:val="22"/>
        </w:rPr>
        <w:t xml:space="preserve"> fue judía, aunque la población estaba mezclada con elementos paganos. Cuando Jerusalén </w:t>
      </w:r>
      <w:r w:rsidR="00DD7560">
        <w:rPr>
          <w:rFonts w:ascii="Trebuchet MS" w:hAnsi="Trebuchet MS"/>
          <w:sz w:val="22"/>
        </w:rPr>
        <w:t>cayó</w:t>
      </w:r>
      <w:r>
        <w:rPr>
          <w:rFonts w:ascii="Trebuchet MS" w:hAnsi="Trebuchet MS"/>
          <w:sz w:val="22"/>
        </w:rPr>
        <w:t xml:space="preserve"> bajo el poder de Pompeyo en el año 6</w:t>
      </w:r>
      <w:r>
        <w:rPr>
          <w:rFonts w:ascii="Trebuchet MS" w:hAnsi="Trebuchet MS"/>
          <w:sz w:val="22"/>
        </w:rPr>
        <w:t xml:space="preserve">3 antes de Cristo, </w:t>
      </w:r>
      <w:proofErr w:type="spellStart"/>
      <w:r>
        <w:rPr>
          <w:rFonts w:ascii="Trebuchet MS" w:hAnsi="Trebuchet MS"/>
          <w:sz w:val="22"/>
        </w:rPr>
        <w:t>Cesarea</w:t>
      </w:r>
      <w:proofErr w:type="spellEnd"/>
      <w:r>
        <w:rPr>
          <w:rFonts w:ascii="Trebuchet MS" w:hAnsi="Trebuchet MS"/>
          <w:sz w:val="22"/>
        </w:rPr>
        <w:t xml:space="preserve"> pasa a ser gobernada por los griegos. Tras varios cambios de procónsules, </w:t>
      </w:r>
      <w:proofErr w:type="spellStart"/>
      <w:r>
        <w:rPr>
          <w:rFonts w:ascii="Trebuchet MS" w:hAnsi="Trebuchet MS"/>
          <w:sz w:val="22"/>
        </w:rPr>
        <w:t>Cesarea</w:t>
      </w:r>
      <w:proofErr w:type="spellEnd"/>
      <w:r>
        <w:rPr>
          <w:rFonts w:ascii="Trebuchet MS" w:hAnsi="Trebuchet MS"/>
          <w:sz w:val="22"/>
        </w:rPr>
        <w:t xml:space="preserve"> fue cedida a Herodes el Grande por Augusto. Herodes transforma a Cesárea, la doto de puerto, un templo al emperador, de palacio real, de teatro y d</w:t>
      </w:r>
      <w:r>
        <w:rPr>
          <w:rFonts w:ascii="Trebuchet MS" w:hAnsi="Trebuchet MS"/>
          <w:sz w:val="22"/>
        </w:rPr>
        <w:t>e hipódromo, de instalaciones y lugares públicos, así como de instalaciones de aguas, convirtiéndola en un centro cultural y en residencia de los procuradores imperiales.</w:t>
      </w:r>
    </w:p>
    <w:p w:rsidR="00000000" w:rsidRDefault="00FA0DA4" w:rsidP="00FA0DA4">
      <w:pPr>
        <w:pStyle w:val="Textoindependiente2"/>
        <w:numPr>
          <w:ilvl w:val="1"/>
          <w:numId w:val="5"/>
        </w:numPr>
        <w:pBdr>
          <w:top w:val="single" w:sz="48" w:space="1" w:color="FFCC99"/>
          <w:left w:val="single" w:sz="48" w:space="0" w:color="FFCC99"/>
          <w:bottom w:val="single" w:sz="48" w:space="1" w:color="FFCC99"/>
          <w:right w:val="single" w:sz="48" w:space="4" w:color="FFCC99"/>
        </w:pBdr>
        <w:spacing w:after="240"/>
        <w:jc w:val="both"/>
        <w:rPr>
          <w:rFonts w:ascii="Trebuchet MS" w:hAnsi="Trebuchet MS"/>
          <w:sz w:val="22"/>
        </w:rPr>
      </w:pPr>
      <w:r>
        <w:rPr>
          <w:rFonts w:ascii="Trebuchet MS" w:hAnsi="Trebuchet MS"/>
          <w:sz w:val="22"/>
        </w:rPr>
        <w:t>Se denominaba con el nombre de Centurión al soldado romano, que recibía su nombramien</w:t>
      </w:r>
      <w:r>
        <w:rPr>
          <w:rFonts w:ascii="Trebuchet MS" w:hAnsi="Trebuchet MS"/>
          <w:sz w:val="22"/>
        </w:rPr>
        <w:t>to del tribuno y que tenia mando sobre cien hombres.</w:t>
      </w:r>
    </w:p>
    <w:p w:rsidR="00000000" w:rsidRDefault="007B7507">
      <w:pPr>
        <w:pStyle w:val="Textoindependiente2"/>
        <w:pBdr>
          <w:top w:val="none" w:sz="0" w:space="0" w:color="auto"/>
          <w:left w:val="none" w:sz="0" w:space="0" w:color="auto"/>
          <w:right w:val="none" w:sz="0" w:space="0" w:color="auto"/>
        </w:pBdr>
        <w:ind w:left="397" w:hanging="397"/>
        <w:rPr>
          <w:rFonts w:ascii="Trebuchet MS" w:hAnsi="Trebuchet MS"/>
          <w:color w:val="008080"/>
          <w:sz w:val="22"/>
        </w:rPr>
      </w:pPr>
      <w:r>
        <w:rPr>
          <w:rFonts w:ascii="Arial" w:hAnsi="Arial" w:cs="Arial"/>
          <w:i/>
          <w:iCs/>
          <w:sz w:val="20"/>
        </w:rPr>
        <w:t>Hechos 10:2</w:t>
      </w:r>
    </w:p>
    <w:p w:rsidR="00000000" w:rsidRDefault="00FA0DA4" w:rsidP="00FA0DA4">
      <w:pPr>
        <w:pStyle w:val="Textoindependiente"/>
        <w:numPr>
          <w:ilvl w:val="1"/>
          <w:numId w:val="2"/>
        </w:numPr>
        <w:spacing w:before="0" w:after="0"/>
        <w:rPr>
          <w:rFonts w:ascii="Trebuchet MS" w:hAnsi="Trebuchet MS"/>
          <w:b/>
          <w:bCs/>
          <w:color w:val="008080"/>
          <w:sz w:val="22"/>
        </w:rPr>
      </w:pPr>
      <w:r>
        <w:rPr>
          <w:rFonts w:ascii="Trebuchet MS" w:hAnsi="Trebuchet MS"/>
          <w:b/>
          <w:bCs/>
          <w:i/>
          <w:iCs/>
          <w:color w:val="008080"/>
          <w:sz w:val="22"/>
        </w:rPr>
        <w:t xml:space="preserve">Cornelio poseía cuatro </w:t>
      </w:r>
      <w:proofErr w:type="spellStart"/>
      <w:r>
        <w:rPr>
          <w:rFonts w:ascii="Trebuchet MS" w:hAnsi="Trebuchet MS"/>
          <w:b/>
          <w:bCs/>
          <w:i/>
          <w:iCs/>
          <w:color w:val="008080"/>
          <w:sz w:val="22"/>
        </w:rPr>
        <w:t>caracter</w:t>
      </w:r>
      <w:r>
        <w:rPr>
          <w:rFonts w:ascii="Trebuchet MS" w:hAnsi="Trebuchet MS"/>
          <w:b/>
          <w:bCs/>
          <w:i/>
          <w:iCs/>
          <w:color w:val="008080"/>
          <w:sz w:val="22"/>
        </w:rPr>
        <w:t>ísticas</w:t>
      </w:r>
      <w:proofErr w:type="gramStart"/>
      <w:r>
        <w:rPr>
          <w:rFonts w:ascii="Trebuchet MS" w:hAnsi="Trebuchet MS"/>
          <w:b/>
          <w:bCs/>
          <w:i/>
          <w:iCs/>
          <w:color w:val="008080"/>
          <w:sz w:val="22"/>
        </w:rPr>
        <w:t>.¿</w:t>
      </w:r>
      <w:proofErr w:type="gramEnd"/>
      <w:r>
        <w:rPr>
          <w:rFonts w:ascii="Trebuchet MS" w:hAnsi="Trebuchet MS"/>
          <w:b/>
          <w:bCs/>
          <w:i/>
          <w:iCs/>
          <w:color w:val="008080"/>
          <w:sz w:val="22"/>
        </w:rPr>
        <w:t>Conocemos</w:t>
      </w:r>
      <w:proofErr w:type="spellEnd"/>
      <w:r>
        <w:rPr>
          <w:rFonts w:ascii="Trebuchet MS" w:hAnsi="Trebuchet MS"/>
          <w:b/>
          <w:bCs/>
          <w:i/>
          <w:iCs/>
          <w:color w:val="008080"/>
          <w:sz w:val="22"/>
        </w:rPr>
        <w:t xml:space="preserve"> a personas inconversas con estas cuatro características?</w:t>
      </w:r>
    </w:p>
    <w:p w:rsidR="00000000" w:rsidRDefault="00FA0DA4" w:rsidP="00FA0DA4">
      <w:pPr>
        <w:pStyle w:val="Textoindependiente"/>
        <w:numPr>
          <w:ilvl w:val="1"/>
          <w:numId w:val="2"/>
        </w:numPr>
        <w:spacing w:before="240" w:after="0"/>
        <w:rPr>
          <w:rFonts w:ascii="Trebuchet MS" w:hAnsi="Trebuchet MS"/>
          <w:b/>
          <w:bCs/>
          <w:color w:val="008080"/>
          <w:sz w:val="22"/>
        </w:rPr>
      </w:pPr>
      <w:r>
        <w:rPr>
          <w:rFonts w:ascii="Trebuchet MS" w:hAnsi="Trebuchet MS"/>
          <w:b/>
          <w:bCs/>
          <w:i/>
          <w:iCs/>
          <w:color w:val="008080"/>
          <w:sz w:val="22"/>
        </w:rPr>
        <w:t>Si Cornelio era tan bueno ¿Por qué necesitaba a Cristo?</w:t>
      </w:r>
    </w:p>
    <w:p w:rsidR="00000000" w:rsidRDefault="00FA0DA4">
      <w:pPr>
        <w:pStyle w:val="Textoindependiente"/>
        <w:pBdr>
          <w:top w:val="single" w:sz="48" w:space="1" w:color="FFCC99"/>
          <w:left w:val="single" w:sz="48" w:space="5" w:color="FFCC99"/>
          <w:right w:val="single" w:sz="48" w:space="4" w:color="FFCC99"/>
        </w:pBdr>
        <w:spacing w:before="240" w:after="0"/>
        <w:jc w:val="left"/>
        <w:rPr>
          <w:rFonts w:ascii="Trebuchet MS" w:hAnsi="Trebuchet MS"/>
          <w:b/>
          <w:bCs/>
          <w:color w:val="0000FF"/>
          <w:sz w:val="22"/>
        </w:rPr>
      </w:pPr>
      <w:r>
        <w:rPr>
          <w:rFonts w:ascii="Trebuchet MS" w:hAnsi="Trebuchet MS"/>
          <w:b/>
          <w:bCs/>
          <w:color w:val="0000FF"/>
          <w:sz w:val="22"/>
        </w:rPr>
        <w:t>Respuesta</w:t>
      </w:r>
    </w:p>
    <w:p w:rsidR="00000000" w:rsidRDefault="00FA0DA4" w:rsidP="00FA0DA4">
      <w:pPr>
        <w:pStyle w:val="Textoindependiente"/>
        <w:numPr>
          <w:ilvl w:val="1"/>
          <w:numId w:val="3"/>
        </w:numPr>
        <w:pBdr>
          <w:top w:val="single" w:sz="48" w:space="1" w:color="FFCC99"/>
          <w:left w:val="single" w:sz="48" w:space="5" w:color="FFCC99"/>
          <w:right w:val="single" w:sz="48" w:space="4" w:color="FFCC99"/>
        </w:pBdr>
        <w:spacing w:before="240" w:after="0"/>
        <w:jc w:val="left"/>
        <w:rPr>
          <w:rFonts w:ascii="Trebuchet MS" w:hAnsi="Trebuchet MS"/>
          <w:sz w:val="22"/>
        </w:rPr>
      </w:pPr>
      <w:r>
        <w:rPr>
          <w:rFonts w:ascii="Trebuchet MS" w:hAnsi="Trebuchet MS"/>
          <w:sz w:val="22"/>
        </w:rPr>
        <w:t>Las cuatro características de Cornelio eran</w:t>
      </w:r>
    </w:p>
    <w:p w:rsidR="00000000" w:rsidRPr="007B7507" w:rsidRDefault="00FA0DA4" w:rsidP="00FA0DA4">
      <w:pPr>
        <w:pStyle w:val="Textoindependiente"/>
        <w:numPr>
          <w:ilvl w:val="0"/>
          <w:numId w:val="9"/>
        </w:numPr>
        <w:pBdr>
          <w:left w:val="single" w:sz="48" w:space="30" w:color="FFCC99"/>
          <w:right w:val="single" w:sz="48" w:space="4" w:color="FFCC99"/>
        </w:pBdr>
        <w:spacing w:before="0" w:after="0"/>
        <w:ind w:left="1083" w:hanging="573"/>
        <w:jc w:val="left"/>
        <w:rPr>
          <w:rFonts w:ascii="Trebuchet MS" w:hAnsi="Trebuchet MS"/>
          <w:sz w:val="22"/>
        </w:rPr>
      </w:pPr>
      <w:r w:rsidRPr="007B7507">
        <w:rPr>
          <w:rFonts w:ascii="Trebuchet MS" w:hAnsi="Trebuchet MS"/>
          <w:sz w:val="22"/>
        </w:rPr>
        <w:t>Era piadoso</w:t>
      </w:r>
      <w:r w:rsidR="007B7507" w:rsidRPr="007B7507">
        <w:rPr>
          <w:rFonts w:ascii="Trebuchet MS" w:hAnsi="Trebuchet MS"/>
          <w:sz w:val="22"/>
        </w:rPr>
        <w:t xml:space="preserve">,   </w:t>
      </w:r>
      <w:r w:rsidR="007B7507">
        <w:rPr>
          <w:rFonts w:ascii="Trebuchet MS" w:hAnsi="Trebuchet MS"/>
          <w:sz w:val="22"/>
        </w:rPr>
        <w:t xml:space="preserve">(2) </w:t>
      </w:r>
      <w:r w:rsidRPr="007B7507">
        <w:rPr>
          <w:rFonts w:ascii="Trebuchet MS" w:hAnsi="Trebuchet MS"/>
          <w:sz w:val="22"/>
        </w:rPr>
        <w:t>Temeroso de Dios</w:t>
      </w:r>
    </w:p>
    <w:p w:rsidR="00000000" w:rsidRPr="007B7507" w:rsidRDefault="00FA0DA4" w:rsidP="00FA0DA4">
      <w:pPr>
        <w:pStyle w:val="Textoindependiente"/>
        <w:numPr>
          <w:ilvl w:val="0"/>
          <w:numId w:val="9"/>
        </w:numPr>
        <w:pBdr>
          <w:left w:val="single" w:sz="48" w:space="30" w:color="FFCC99"/>
          <w:right w:val="single" w:sz="48" w:space="4" w:color="FFCC99"/>
        </w:pBdr>
        <w:spacing w:before="0" w:after="0"/>
        <w:ind w:left="1083" w:hanging="573"/>
        <w:jc w:val="left"/>
        <w:rPr>
          <w:rFonts w:ascii="Trebuchet MS" w:hAnsi="Trebuchet MS"/>
          <w:sz w:val="22"/>
        </w:rPr>
      </w:pPr>
      <w:r w:rsidRPr="007B7507">
        <w:rPr>
          <w:rFonts w:ascii="Trebuchet MS" w:hAnsi="Trebuchet MS"/>
          <w:sz w:val="22"/>
        </w:rPr>
        <w:t>Hacia muchas limosnas.</w:t>
      </w:r>
      <w:r w:rsidR="007B7507" w:rsidRPr="007B7507">
        <w:rPr>
          <w:rFonts w:ascii="Trebuchet MS" w:hAnsi="Trebuchet MS"/>
          <w:sz w:val="22"/>
        </w:rPr>
        <w:t xml:space="preserve"> , (4) </w:t>
      </w:r>
      <w:r w:rsidR="007B7507">
        <w:rPr>
          <w:rFonts w:ascii="Trebuchet MS" w:hAnsi="Trebuchet MS"/>
          <w:sz w:val="22"/>
        </w:rPr>
        <w:t xml:space="preserve"> </w:t>
      </w:r>
      <w:r w:rsidRPr="007B7507">
        <w:rPr>
          <w:rFonts w:ascii="Trebuchet MS" w:hAnsi="Trebuchet MS"/>
          <w:sz w:val="22"/>
        </w:rPr>
        <w:t>Oraba siempre a Di</w:t>
      </w:r>
      <w:r w:rsidRPr="007B7507">
        <w:rPr>
          <w:rFonts w:ascii="Trebuchet MS" w:hAnsi="Trebuchet MS"/>
          <w:sz w:val="22"/>
        </w:rPr>
        <w:t>os</w:t>
      </w:r>
    </w:p>
    <w:p w:rsidR="00000000" w:rsidRDefault="00FA0DA4">
      <w:pPr>
        <w:pStyle w:val="Textoindependiente"/>
        <w:pBdr>
          <w:left w:val="single" w:sz="48" w:space="5" w:color="FFCC99"/>
          <w:bottom w:val="single" w:sz="48" w:space="1" w:color="FFCC99"/>
          <w:right w:val="single" w:sz="48" w:space="4" w:color="FFCC99"/>
        </w:pBdr>
        <w:spacing w:before="240" w:after="0"/>
        <w:ind w:left="697" w:hanging="697"/>
        <w:jc w:val="left"/>
        <w:rPr>
          <w:rFonts w:ascii="Trebuchet MS" w:hAnsi="Trebuchet MS"/>
          <w:sz w:val="22"/>
        </w:rPr>
      </w:pPr>
      <w:r>
        <w:rPr>
          <w:rFonts w:ascii="Trebuchet MS" w:hAnsi="Trebuchet MS"/>
          <w:sz w:val="22"/>
        </w:rPr>
        <w:t xml:space="preserve"> 2.2      Hay muchas personas entre nosotros con estas características, sin embargo, no son salvas  ¿por qué?   Porque  la  salvación  no  es por obras  sino  por  la fe  en  Jesucristo ( Efesios 2:8-9)</w:t>
      </w:r>
    </w:p>
    <w:p w:rsidR="00000000" w:rsidRDefault="00FA0DA4">
      <w:pPr>
        <w:pStyle w:val="Textoindependiente"/>
        <w:spacing w:before="0" w:after="0"/>
        <w:ind w:left="992"/>
        <w:rPr>
          <w:rFonts w:ascii="Trebuchet MS" w:hAnsi="Trebuchet MS"/>
          <w:sz w:val="22"/>
        </w:rPr>
      </w:pPr>
    </w:p>
    <w:p w:rsidR="00000000" w:rsidRDefault="007B7507">
      <w:pPr>
        <w:pStyle w:val="Textoindependiente"/>
        <w:spacing w:before="240" w:after="0"/>
        <w:ind w:left="567"/>
        <w:jc w:val="left"/>
        <w:rPr>
          <w:rFonts w:ascii="Tahoma" w:hAnsi="Tahoma" w:cs="Tahoma"/>
          <w:i/>
          <w:iCs/>
          <w:sz w:val="22"/>
        </w:rPr>
      </w:pPr>
      <w:r>
        <w:rPr>
          <w:rFonts w:ascii="Arial" w:hAnsi="Arial" w:cs="Arial"/>
          <w:sz w:val="20"/>
        </w:rPr>
        <w:lastRenderedPageBreak/>
        <w:t>Hechos 10: 3 –8</w:t>
      </w:r>
      <w:r w:rsidR="00FA0DA4">
        <w:rPr>
          <w:rFonts w:ascii="Tahoma" w:hAnsi="Tahoma" w:cs="Tahoma"/>
          <w:i/>
          <w:iCs/>
          <w:sz w:val="22"/>
        </w:rPr>
        <w:t xml:space="preserve">                        </w:t>
      </w:r>
    </w:p>
    <w:p w:rsidR="007B7507" w:rsidRDefault="007B7507">
      <w:pPr>
        <w:pStyle w:val="Textoindependiente"/>
        <w:spacing w:before="240" w:after="0"/>
        <w:ind w:left="567"/>
        <w:jc w:val="left"/>
        <w:rPr>
          <w:rFonts w:ascii="Tahoma" w:hAnsi="Tahoma" w:cs="Tahoma"/>
          <w:b/>
          <w:bCs/>
          <w:i/>
          <w:iCs/>
          <w:sz w:val="22"/>
        </w:rPr>
      </w:pPr>
    </w:p>
    <w:p w:rsidR="00000000" w:rsidRDefault="00FA0DA4" w:rsidP="00FA0DA4">
      <w:pPr>
        <w:pStyle w:val="Textoindependiente"/>
        <w:numPr>
          <w:ilvl w:val="1"/>
          <w:numId w:val="1"/>
        </w:numPr>
        <w:spacing w:before="0" w:after="0"/>
        <w:ind w:left="1406" w:hanging="839"/>
        <w:rPr>
          <w:rFonts w:ascii="Trebuchet MS" w:hAnsi="Trebuchet MS"/>
          <w:b/>
          <w:bCs/>
          <w:i/>
          <w:iCs/>
          <w:color w:val="008080"/>
          <w:sz w:val="22"/>
        </w:rPr>
      </w:pPr>
      <w:r>
        <w:rPr>
          <w:rFonts w:ascii="Trebuchet MS" w:hAnsi="Trebuchet MS"/>
          <w:b/>
          <w:bCs/>
          <w:i/>
          <w:iCs/>
          <w:color w:val="008080"/>
          <w:sz w:val="22"/>
        </w:rPr>
        <w:t>¿A que hora se le apare</w:t>
      </w:r>
      <w:r>
        <w:rPr>
          <w:rFonts w:ascii="Trebuchet MS" w:hAnsi="Trebuchet MS"/>
          <w:b/>
          <w:bCs/>
          <w:i/>
          <w:iCs/>
          <w:color w:val="008080"/>
          <w:sz w:val="22"/>
        </w:rPr>
        <w:t>ció el ángel a Cornelio</w:t>
      </w:r>
      <w:proofErr w:type="gramStart"/>
      <w:r>
        <w:rPr>
          <w:rFonts w:ascii="Trebuchet MS" w:hAnsi="Trebuchet MS"/>
          <w:b/>
          <w:bCs/>
          <w:i/>
          <w:iCs/>
          <w:color w:val="008080"/>
          <w:sz w:val="22"/>
        </w:rPr>
        <w:t>?¿</w:t>
      </w:r>
      <w:proofErr w:type="gramEnd"/>
      <w:r>
        <w:rPr>
          <w:rFonts w:ascii="Trebuchet MS" w:hAnsi="Trebuchet MS"/>
          <w:b/>
          <w:bCs/>
          <w:i/>
          <w:iCs/>
          <w:color w:val="008080"/>
          <w:sz w:val="22"/>
        </w:rPr>
        <w:t>Qué hora es la novena del día?</w:t>
      </w:r>
    </w:p>
    <w:p w:rsidR="00000000" w:rsidRDefault="00FA0DA4" w:rsidP="00FA0DA4">
      <w:pPr>
        <w:pStyle w:val="Textoindependiente"/>
        <w:numPr>
          <w:ilvl w:val="1"/>
          <w:numId w:val="1"/>
        </w:numPr>
        <w:spacing w:before="240" w:after="0"/>
        <w:rPr>
          <w:rFonts w:ascii="Trebuchet MS" w:hAnsi="Trebuchet MS"/>
          <w:b/>
          <w:bCs/>
          <w:i/>
          <w:iCs/>
          <w:color w:val="008080"/>
          <w:sz w:val="22"/>
        </w:rPr>
      </w:pPr>
      <w:r>
        <w:rPr>
          <w:rFonts w:ascii="Trebuchet MS" w:hAnsi="Trebuchet MS"/>
          <w:b/>
          <w:bCs/>
          <w:i/>
          <w:iCs/>
          <w:color w:val="008080"/>
          <w:sz w:val="22"/>
        </w:rPr>
        <w:t>Muchas cosas que  hacemos no trascienden en el tiempo y se quedan en el tiempo, en cambio, otras, suben “para memoria delante de Dios”. Cornelio hizo dos cosas antes de ser cristiano que subieron a Di</w:t>
      </w:r>
      <w:r>
        <w:rPr>
          <w:rFonts w:ascii="Trebuchet MS" w:hAnsi="Trebuchet MS"/>
          <w:b/>
          <w:bCs/>
          <w:i/>
          <w:iCs/>
          <w:color w:val="008080"/>
          <w:sz w:val="22"/>
        </w:rPr>
        <w:t>os ¿Cuáles fueron?</w:t>
      </w:r>
    </w:p>
    <w:p w:rsidR="00000000" w:rsidRDefault="00FA0DA4">
      <w:pPr>
        <w:pStyle w:val="Textoindependiente"/>
        <w:pBdr>
          <w:top w:val="single" w:sz="48" w:space="1" w:color="FFCC99"/>
          <w:left w:val="single" w:sz="48" w:space="4" w:color="FFCC99"/>
          <w:right w:val="single" w:sz="48" w:space="4" w:color="FFCC99"/>
        </w:pBdr>
        <w:spacing w:before="240" w:after="0"/>
        <w:jc w:val="left"/>
        <w:rPr>
          <w:rFonts w:ascii="Trebuchet MS" w:hAnsi="Trebuchet MS"/>
          <w:b/>
          <w:bCs/>
          <w:color w:val="0000FF"/>
          <w:sz w:val="22"/>
        </w:rPr>
      </w:pPr>
      <w:r>
        <w:rPr>
          <w:rFonts w:ascii="Trebuchet MS" w:hAnsi="Trebuchet MS"/>
          <w:b/>
          <w:bCs/>
          <w:color w:val="0000FF"/>
          <w:sz w:val="22"/>
        </w:rPr>
        <w:t>Respuesta:</w:t>
      </w:r>
    </w:p>
    <w:p w:rsidR="00000000" w:rsidRDefault="00FA0DA4" w:rsidP="00FA0DA4">
      <w:pPr>
        <w:pStyle w:val="Textoindependiente"/>
        <w:numPr>
          <w:ilvl w:val="1"/>
          <w:numId w:val="4"/>
        </w:numPr>
        <w:pBdr>
          <w:left w:val="single" w:sz="48" w:space="4" w:color="FFCC99"/>
          <w:bottom w:val="single" w:sz="48" w:space="1" w:color="FFCC99"/>
          <w:right w:val="single" w:sz="48" w:space="4" w:color="FFCC99"/>
        </w:pBdr>
        <w:spacing w:before="0" w:after="0"/>
        <w:ind w:left="567" w:hanging="567"/>
        <w:rPr>
          <w:rFonts w:ascii="Trebuchet MS" w:hAnsi="Trebuchet MS"/>
          <w:sz w:val="22"/>
        </w:rPr>
      </w:pPr>
      <w:r>
        <w:rPr>
          <w:rFonts w:ascii="Trebuchet MS" w:hAnsi="Trebuchet MS"/>
          <w:sz w:val="22"/>
        </w:rPr>
        <w:t xml:space="preserve">  El ángel se le apareció a la hora novena. La hora novena era a las tres de la tarde, y era uno de los momentos que dedicaba a la oración.</w:t>
      </w:r>
    </w:p>
    <w:p w:rsidR="00000000" w:rsidRDefault="00FA0DA4" w:rsidP="00FA0DA4">
      <w:pPr>
        <w:pStyle w:val="Textoindependiente"/>
        <w:numPr>
          <w:ilvl w:val="1"/>
          <w:numId w:val="4"/>
        </w:numPr>
        <w:pBdr>
          <w:left w:val="single" w:sz="48" w:space="4" w:color="FFCC99"/>
          <w:bottom w:val="single" w:sz="48" w:space="1" w:color="FFCC99"/>
          <w:right w:val="single" w:sz="48" w:space="4" w:color="FFCC99"/>
        </w:pBdr>
        <w:spacing w:before="0" w:after="0"/>
        <w:ind w:left="567" w:hanging="567"/>
        <w:rPr>
          <w:rFonts w:ascii="Trebuchet MS" w:hAnsi="Trebuchet MS"/>
          <w:sz w:val="22"/>
        </w:rPr>
      </w:pPr>
      <w:r>
        <w:rPr>
          <w:rFonts w:ascii="Trebuchet MS" w:hAnsi="Trebuchet MS"/>
          <w:sz w:val="22"/>
        </w:rPr>
        <w:t>Las cosas que subieron a la presencia de Dios fueron sus oraciones y su ayuda a los ne</w:t>
      </w:r>
      <w:r>
        <w:rPr>
          <w:rFonts w:ascii="Trebuchet MS" w:hAnsi="Trebuchet MS"/>
          <w:sz w:val="22"/>
        </w:rPr>
        <w:t>cesitados (limosnas) “¿Qué es, Señor? Y le dijo: Tus oraciones y tus limosnas han subido para memoria delante de Dios.</w:t>
      </w:r>
    </w:p>
    <w:p w:rsidR="00000000" w:rsidRDefault="00FA0DA4">
      <w:pPr>
        <w:pStyle w:val="Textoindependiente"/>
        <w:pBdr>
          <w:left w:val="single" w:sz="48" w:space="4" w:color="FFCC99"/>
          <w:bottom w:val="single" w:sz="48" w:space="1" w:color="FFCC99"/>
          <w:right w:val="single" w:sz="48" w:space="4" w:color="FFCC99"/>
        </w:pBdr>
        <w:spacing w:before="0" w:after="0"/>
        <w:rPr>
          <w:rFonts w:ascii="Trebuchet MS" w:hAnsi="Trebuchet MS"/>
          <w:b/>
          <w:bCs/>
          <w:sz w:val="22"/>
        </w:rPr>
      </w:pPr>
    </w:p>
    <w:p w:rsidR="007B7507" w:rsidRDefault="007B7507" w:rsidP="007B7507">
      <w:pPr>
        <w:pStyle w:val="Textoindependiente"/>
        <w:tabs>
          <w:tab w:val="left" w:pos="8660"/>
        </w:tabs>
        <w:spacing w:before="240" w:after="0"/>
        <w:ind w:left="1167"/>
        <w:rPr>
          <w:rFonts w:ascii="Trebuchet MS" w:hAnsi="Trebuchet MS"/>
          <w:b/>
          <w:bCs/>
          <w:i/>
          <w:iCs/>
          <w:color w:val="008080"/>
          <w:sz w:val="22"/>
        </w:rPr>
      </w:pPr>
      <w:r>
        <w:rPr>
          <w:rFonts w:ascii="Arial" w:hAnsi="Arial" w:cs="Arial"/>
          <w:i/>
          <w:iCs/>
          <w:sz w:val="20"/>
        </w:rPr>
        <w:t>Hechos 10: 9</w:t>
      </w:r>
    </w:p>
    <w:p w:rsidR="00000000" w:rsidRDefault="00FA0DA4" w:rsidP="00FA0DA4">
      <w:pPr>
        <w:pStyle w:val="Textoindependiente"/>
        <w:numPr>
          <w:ilvl w:val="1"/>
          <w:numId w:val="6"/>
        </w:numPr>
        <w:tabs>
          <w:tab w:val="left" w:pos="8660"/>
        </w:tabs>
        <w:spacing w:before="240" w:after="0"/>
        <w:rPr>
          <w:rFonts w:ascii="Trebuchet MS" w:hAnsi="Trebuchet MS"/>
          <w:b/>
          <w:bCs/>
          <w:i/>
          <w:iCs/>
          <w:color w:val="008080"/>
          <w:sz w:val="22"/>
        </w:rPr>
      </w:pPr>
      <w:r>
        <w:rPr>
          <w:rFonts w:ascii="Trebuchet MS" w:hAnsi="Trebuchet MS"/>
          <w:b/>
          <w:bCs/>
          <w:i/>
          <w:iCs/>
          <w:color w:val="008080"/>
          <w:sz w:val="22"/>
        </w:rPr>
        <w:t>¿Existe una sincronización de cada acontecimiento? ¿Cuál?</w:t>
      </w:r>
    </w:p>
    <w:p w:rsidR="00000000" w:rsidRDefault="00FA0DA4" w:rsidP="00FA0DA4">
      <w:pPr>
        <w:pStyle w:val="Textoindependiente"/>
        <w:numPr>
          <w:ilvl w:val="1"/>
          <w:numId w:val="6"/>
        </w:numPr>
        <w:tabs>
          <w:tab w:val="left" w:pos="8660"/>
        </w:tabs>
        <w:spacing w:before="240" w:after="0"/>
        <w:rPr>
          <w:rFonts w:ascii="Trebuchet MS" w:hAnsi="Trebuchet MS"/>
          <w:b/>
          <w:bCs/>
          <w:i/>
          <w:iCs/>
          <w:color w:val="008080"/>
          <w:sz w:val="22"/>
        </w:rPr>
      </w:pPr>
      <w:r>
        <w:rPr>
          <w:rFonts w:ascii="Trebuchet MS" w:hAnsi="Trebuchet MS"/>
          <w:b/>
          <w:bCs/>
          <w:i/>
          <w:iCs/>
          <w:color w:val="008080"/>
          <w:sz w:val="22"/>
        </w:rPr>
        <w:t>¿Qué hora es la hora sexta</w:t>
      </w:r>
      <w:proofErr w:type="gramStart"/>
      <w:r>
        <w:rPr>
          <w:rFonts w:ascii="Trebuchet MS" w:hAnsi="Trebuchet MS"/>
          <w:b/>
          <w:bCs/>
          <w:i/>
          <w:iCs/>
          <w:color w:val="008080"/>
          <w:sz w:val="22"/>
        </w:rPr>
        <w:t>?.</w:t>
      </w:r>
      <w:proofErr w:type="gramEnd"/>
    </w:p>
    <w:p w:rsidR="00000000" w:rsidRDefault="00FA0DA4">
      <w:pPr>
        <w:pStyle w:val="Textoindependiente"/>
        <w:pBdr>
          <w:top w:val="single" w:sz="48" w:space="1" w:color="FFCC99"/>
          <w:left w:val="single" w:sz="48" w:space="4" w:color="FFCC99"/>
          <w:bottom w:val="single" w:sz="48" w:space="1" w:color="FFCC99"/>
          <w:right w:val="single" w:sz="48" w:space="4" w:color="FFCC99"/>
        </w:pBdr>
        <w:tabs>
          <w:tab w:val="left" w:pos="8660"/>
        </w:tabs>
        <w:spacing w:before="240" w:after="0"/>
        <w:ind w:left="680" w:hanging="680"/>
        <w:rPr>
          <w:rFonts w:ascii="Trebuchet MS" w:hAnsi="Trebuchet MS"/>
          <w:color w:val="0000FF"/>
          <w:sz w:val="22"/>
        </w:rPr>
      </w:pPr>
      <w:r>
        <w:rPr>
          <w:rFonts w:ascii="Trebuchet MS" w:hAnsi="Trebuchet MS"/>
          <w:b/>
          <w:bCs/>
          <w:color w:val="0000FF"/>
          <w:sz w:val="22"/>
        </w:rPr>
        <w:t>Respuesta</w:t>
      </w:r>
    </w:p>
    <w:p w:rsidR="00000000" w:rsidRDefault="00FA0DA4" w:rsidP="00FA0DA4">
      <w:pPr>
        <w:pStyle w:val="Textoindependiente"/>
        <w:numPr>
          <w:ilvl w:val="1"/>
          <w:numId w:val="13"/>
        </w:numPr>
        <w:pBdr>
          <w:top w:val="single" w:sz="48" w:space="1" w:color="FFCC99"/>
          <w:left w:val="single" w:sz="48" w:space="4" w:color="FFCC99"/>
          <w:bottom w:val="single" w:sz="48" w:space="1" w:color="FFCC99"/>
          <w:right w:val="single" w:sz="48" w:space="4" w:color="FFCC99"/>
        </w:pBdr>
        <w:tabs>
          <w:tab w:val="left" w:pos="8660"/>
        </w:tabs>
        <w:spacing w:before="240" w:after="0"/>
        <w:rPr>
          <w:rFonts w:ascii="Trebuchet MS" w:hAnsi="Trebuchet MS"/>
          <w:sz w:val="22"/>
        </w:rPr>
      </w:pPr>
      <w:r>
        <w:rPr>
          <w:rFonts w:ascii="Trebuchet MS" w:hAnsi="Trebuchet MS"/>
          <w:sz w:val="22"/>
        </w:rPr>
        <w:t xml:space="preserve">Dios había enviado el ángel a la casa </w:t>
      </w:r>
      <w:r>
        <w:rPr>
          <w:rFonts w:ascii="Trebuchet MS" w:hAnsi="Trebuchet MS"/>
          <w:sz w:val="22"/>
        </w:rPr>
        <w:t>de Cornelio el día anterior, y        espero que los enviados de Cornelio se acercaran a la ciudad de Jope para provocar en Pedro en deseo de orar, y subir a la azotea. De esto aprendemos que muchas de nuestras “casualidades” son arreglos sincronizados pre</w:t>
      </w:r>
      <w:r>
        <w:rPr>
          <w:rFonts w:ascii="Trebuchet MS" w:hAnsi="Trebuchet MS"/>
          <w:sz w:val="22"/>
        </w:rPr>
        <w:t>parados por el Señor para hacer algo a través de nuestras vidas o nuestras circunstancias.</w:t>
      </w:r>
    </w:p>
    <w:p w:rsidR="00000000" w:rsidRDefault="00FA0DA4" w:rsidP="00FA0DA4">
      <w:pPr>
        <w:pStyle w:val="Textoindependiente"/>
        <w:numPr>
          <w:ilvl w:val="1"/>
          <w:numId w:val="13"/>
        </w:numPr>
        <w:pBdr>
          <w:top w:val="single" w:sz="48" w:space="1" w:color="FFCC99"/>
          <w:left w:val="single" w:sz="48" w:space="4" w:color="FFCC99"/>
          <w:bottom w:val="single" w:sz="48" w:space="1" w:color="FFCC99"/>
          <w:right w:val="single" w:sz="48" w:space="4" w:color="FFCC99"/>
        </w:pBdr>
        <w:tabs>
          <w:tab w:val="left" w:pos="8660"/>
        </w:tabs>
        <w:spacing w:before="240" w:after="0"/>
        <w:rPr>
          <w:rFonts w:ascii="Trebuchet MS" w:hAnsi="Trebuchet MS"/>
          <w:sz w:val="22"/>
        </w:rPr>
      </w:pPr>
      <w:r>
        <w:rPr>
          <w:rFonts w:ascii="Trebuchet MS" w:hAnsi="Trebuchet MS"/>
          <w:sz w:val="22"/>
        </w:rPr>
        <w:t>La hora sexta, era las doce (12) del mediodía.</w:t>
      </w:r>
    </w:p>
    <w:p w:rsidR="00000000" w:rsidRDefault="00FA0DA4">
      <w:pPr>
        <w:pStyle w:val="Textoindependiente"/>
        <w:pBdr>
          <w:top w:val="single" w:sz="48" w:space="1" w:color="FFCC99"/>
          <w:left w:val="single" w:sz="48" w:space="4" w:color="FFCC99"/>
          <w:bottom w:val="single" w:sz="48" w:space="1" w:color="FFCC99"/>
          <w:right w:val="single" w:sz="48" w:space="4" w:color="FFCC99"/>
        </w:pBdr>
        <w:tabs>
          <w:tab w:val="left" w:pos="8660"/>
        </w:tabs>
        <w:spacing w:after="0"/>
        <w:rPr>
          <w:rFonts w:ascii="Trebuchet MS" w:hAnsi="Trebuchet MS"/>
          <w:sz w:val="22"/>
        </w:rPr>
      </w:pPr>
      <w:r>
        <w:rPr>
          <w:rFonts w:ascii="Trebuchet MS" w:hAnsi="Trebuchet MS"/>
          <w:sz w:val="22"/>
        </w:rPr>
        <w:t xml:space="preserve">      </w:t>
      </w:r>
    </w:p>
    <w:p w:rsidR="007B7507" w:rsidRDefault="007B7507" w:rsidP="007B7507">
      <w:pPr>
        <w:pStyle w:val="Textoindependiente"/>
        <w:tabs>
          <w:tab w:val="left" w:pos="8660"/>
        </w:tabs>
        <w:spacing w:before="240" w:after="0"/>
        <w:ind w:left="1400"/>
        <w:rPr>
          <w:rFonts w:ascii="Trebuchet MS" w:hAnsi="Trebuchet MS"/>
          <w:b/>
          <w:bCs/>
          <w:i/>
          <w:iCs/>
          <w:color w:val="008080"/>
          <w:sz w:val="22"/>
        </w:rPr>
      </w:pPr>
      <w:r>
        <w:rPr>
          <w:rFonts w:ascii="Arial" w:hAnsi="Arial" w:cs="Arial"/>
          <w:i/>
          <w:iCs/>
          <w:sz w:val="20"/>
        </w:rPr>
        <w:t>Hechos 10: 10 – 16</w:t>
      </w:r>
    </w:p>
    <w:p w:rsidR="00000000" w:rsidRDefault="00FA0DA4" w:rsidP="00FA0DA4">
      <w:pPr>
        <w:pStyle w:val="Textoindependiente"/>
        <w:numPr>
          <w:ilvl w:val="1"/>
          <w:numId w:val="7"/>
        </w:numPr>
        <w:tabs>
          <w:tab w:val="left" w:pos="8660"/>
        </w:tabs>
        <w:spacing w:before="240" w:after="0"/>
        <w:rPr>
          <w:rFonts w:ascii="Trebuchet MS" w:hAnsi="Trebuchet MS"/>
          <w:b/>
          <w:bCs/>
          <w:i/>
          <w:iCs/>
          <w:color w:val="008080"/>
          <w:sz w:val="22"/>
        </w:rPr>
      </w:pPr>
      <w:r>
        <w:rPr>
          <w:rFonts w:ascii="Trebuchet MS" w:hAnsi="Trebuchet MS"/>
          <w:b/>
          <w:bCs/>
          <w:i/>
          <w:iCs/>
          <w:color w:val="008080"/>
          <w:sz w:val="22"/>
        </w:rPr>
        <w:t>¿Qué significa la palabra éxtasis?</w:t>
      </w:r>
    </w:p>
    <w:p w:rsidR="00000000" w:rsidRPr="00DD7560" w:rsidRDefault="00FA0DA4" w:rsidP="00FA0DA4">
      <w:pPr>
        <w:pStyle w:val="Textoindependiente"/>
        <w:numPr>
          <w:ilvl w:val="1"/>
          <w:numId w:val="7"/>
        </w:numPr>
        <w:tabs>
          <w:tab w:val="left" w:pos="8660"/>
        </w:tabs>
        <w:spacing w:before="240" w:after="0"/>
        <w:rPr>
          <w:rFonts w:ascii="Trebuchet MS" w:hAnsi="Trebuchet MS"/>
          <w:b/>
          <w:bCs/>
          <w:i/>
          <w:iCs/>
          <w:color w:val="008080"/>
          <w:sz w:val="22"/>
        </w:rPr>
      </w:pPr>
      <w:r>
        <w:rPr>
          <w:rFonts w:ascii="Trebuchet MS" w:hAnsi="Trebuchet MS"/>
          <w:b/>
          <w:bCs/>
          <w:i/>
          <w:iCs/>
          <w:color w:val="008080"/>
          <w:sz w:val="22"/>
        </w:rPr>
        <w:t>Cuando Dios quiere cambiar a un hombre lo lleva primeramente a una crisis d</w:t>
      </w:r>
      <w:r>
        <w:rPr>
          <w:rFonts w:ascii="Trebuchet MS" w:hAnsi="Trebuchet MS"/>
          <w:b/>
          <w:bCs/>
          <w:i/>
          <w:iCs/>
          <w:color w:val="008080"/>
          <w:sz w:val="22"/>
        </w:rPr>
        <w:t>e valores. Pedro se niega a obedecer a Dios diciéndole “Señor, no” porque en su concepto Dios le estaba pidiendo que haga algo que la misma ley de Dios prohibía: comer animales “inmundos”</w:t>
      </w:r>
      <w:proofErr w:type="gramStart"/>
      <w:r>
        <w:rPr>
          <w:rFonts w:ascii="Trebuchet MS" w:hAnsi="Trebuchet MS"/>
          <w:b/>
          <w:bCs/>
          <w:i/>
          <w:iCs/>
          <w:color w:val="008080"/>
          <w:sz w:val="22"/>
        </w:rPr>
        <w:t>.(</w:t>
      </w:r>
      <w:proofErr w:type="gramEnd"/>
      <w:r>
        <w:rPr>
          <w:rFonts w:ascii="Trebuchet MS" w:hAnsi="Trebuchet MS"/>
          <w:b/>
          <w:bCs/>
          <w:i/>
          <w:iCs/>
          <w:color w:val="008080"/>
          <w:sz w:val="22"/>
        </w:rPr>
        <w:t xml:space="preserve"> Ver Deuteronomio 14:3-21)¿ Estaba Dios quebrantando sus propias le</w:t>
      </w:r>
      <w:r>
        <w:rPr>
          <w:rFonts w:ascii="Trebuchet MS" w:hAnsi="Trebuchet MS"/>
          <w:b/>
          <w:bCs/>
          <w:i/>
          <w:iCs/>
          <w:color w:val="008080"/>
          <w:sz w:val="22"/>
        </w:rPr>
        <w:t>yes?</w:t>
      </w:r>
    </w:p>
    <w:p w:rsidR="00000000" w:rsidRDefault="00FA0DA4">
      <w:pPr>
        <w:pStyle w:val="Textoindependiente"/>
        <w:pBdr>
          <w:top w:val="single" w:sz="48" w:space="1" w:color="FFCC99"/>
          <w:left w:val="single" w:sz="48" w:space="4" w:color="FFCC99"/>
          <w:bottom w:val="single" w:sz="48" w:space="1" w:color="FFCC99"/>
          <w:right w:val="single" w:sz="48" w:space="4" w:color="FFCC99"/>
        </w:pBdr>
        <w:tabs>
          <w:tab w:val="left" w:pos="8660"/>
        </w:tabs>
        <w:spacing w:before="240" w:after="0"/>
        <w:rPr>
          <w:rFonts w:ascii="Trebuchet MS" w:hAnsi="Trebuchet MS"/>
          <w:b/>
          <w:bCs/>
          <w:color w:val="0000FF"/>
          <w:sz w:val="22"/>
        </w:rPr>
      </w:pPr>
      <w:r>
        <w:rPr>
          <w:rFonts w:ascii="Trebuchet MS" w:hAnsi="Trebuchet MS"/>
          <w:b/>
          <w:bCs/>
          <w:color w:val="0000FF"/>
          <w:sz w:val="22"/>
        </w:rPr>
        <w:t>Respuesta</w:t>
      </w:r>
    </w:p>
    <w:p w:rsidR="00000000" w:rsidRDefault="00FA0DA4" w:rsidP="00FA0DA4">
      <w:pPr>
        <w:pStyle w:val="Textoindependiente"/>
        <w:numPr>
          <w:ilvl w:val="1"/>
          <w:numId w:val="10"/>
        </w:numPr>
        <w:pBdr>
          <w:top w:val="single" w:sz="48" w:space="1" w:color="FFCC99"/>
          <w:left w:val="single" w:sz="48" w:space="4" w:color="FFCC99"/>
          <w:bottom w:val="single" w:sz="48" w:space="1" w:color="FFCC99"/>
          <w:right w:val="single" w:sz="48" w:space="4" w:color="FFCC99"/>
        </w:pBdr>
        <w:tabs>
          <w:tab w:val="left" w:pos="8660"/>
        </w:tabs>
        <w:spacing w:before="240" w:after="0"/>
        <w:rPr>
          <w:rFonts w:ascii="Trebuchet MS" w:hAnsi="Trebuchet MS"/>
          <w:sz w:val="22"/>
        </w:rPr>
      </w:pPr>
      <w:r>
        <w:rPr>
          <w:rFonts w:ascii="Trebuchet MS" w:hAnsi="Trebuchet MS"/>
          <w:sz w:val="22"/>
        </w:rPr>
        <w:t>La Palabra “éxtasis”  significa literalmente un estado en que el alma esta fuera de sí, elevada por encima de la esfera ordinaria en que se mueve. No se perciben en ese momento los objetos por los sentidos, sino por un contacto inmediato c</w:t>
      </w:r>
      <w:r>
        <w:rPr>
          <w:rFonts w:ascii="Trebuchet MS" w:hAnsi="Trebuchet MS"/>
          <w:sz w:val="22"/>
        </w:rPr>
        <w:t xml:space="preserve">on una revelación que le es presentada. </w:t>
      </w:r>
    </w:p>
    <w:p w:rsidR="00000000" w:rsidRDefault="00FA0DA4" w:rsidP="00FA0DA4">
      <w:pPr>
        <w:pStyle w:val="Textoindependiente"/>
        <w:numPr>
          <w:ilvl w:val="1"/>
          <w:numId w:val="10"/>
        </w:numPr>
        <w:pBdr>
          <w:top w:val="single" w:sz="48" w:space="1" w:color="FFCC99"/>
          <w:left w:val="single" w:sz="48" w:space="4" w:color="FFCC99"/>
          <w:bottom w:val="single" w:sz="48" w:space="1" w:color="FFCC99"/>
          <w:right w:val="single" w:sz="48" w:space="4" w:color="FFCC99"/>
        </w:pBdr>
        <w:tabs>
          <w:tab w:val="left" w:pos="8660"/>
        </w:tabs>
        <w:spacing w:before="240" w:after="0"/>
        <w:rPr>
          <w:rFonts w:ascii="Trebuchet MS" w:hAnsi="Trebuchet MS"/>
          <w:sz w:val="22"/>
        </w:rPr>
      </w:pPr>
      <w:r>
        <w:rPr>
          <w:rFonts w:ascii="Trebuchet MS" w:hAnsi="Trebuchet MS"/>
          <w:sz w:val="22"/>
        </w:rPr>
        <w:lastRenderedPageBreak/>
        <w:t xml:space="preserve"> De ninguna manera. Dios no estaba quebrantando sus propias leyes, porque </w:t>
      </w:r>
      <w:r>
        <w:rPr>
          <w:rFonts w:ascii="Trebuchet MS" w:hAnsi="Trebuchet MS"/>
          <w:sz w:val="22"/>
        </w:rPr>
        <w:t>esos animales que le mostró a Pedro fueron limpios por Dios. Estaría quebrantando sus leyes si no hubiesen recibido la santificación y la pureza que dios confiere. Por eso le dice tan categóricamente” lo que Dios limpio no lo llames tu común”.</w:t>
      </w:r>
    </w:p>
    <w:p w:rsidR="007B7507" w:rsidRDefault="007B7507" w:rsidP="007B7507">
      <w:pPr>
        <w:pStyle w:val="Textoindependiente"/>
        <w:tabs>
          <w:tab w:val="left" w:pos="8660"/>
        </w:tabs>
        <w:spacing w:before="240" w:after="0"/>
        <w:ind w:left="720"/>
        <w:rPr>
          <w:rFonts w:ascii="Trebuchet MS" w:hAnsi="Trebuchet MS"/>
          <w:b/>
          <w:bCs/>
          <w:i/>
          <w:iCs/>
          <w:color w:val="008080"/>
          <w:sz w:val="22"/>
        </w:rPr>
      </w:pPr>
      <w:r>
        <w:rPr>
          <w:rFonts w:ascii="Arial" w:hAnsi="Arial" w:cs="Arial"/>
          <w:i/>
          <w:iCs/>
          <w:sz w:val="20"/>
        </w:rPr>
        <w:t>Hechos 10:17-20</w:t>
      </w:r>
    </w:p>
    <w:p w:rsidR="00000000" w:rsidRDefault="00FA0DA4" w:rsidP="00FA0DA4">
      <w:pPr>
        <w:pStyle w:val="Textoindependiente"/>
        <w:numPr>
          <w:ilvl w:val="1"/>
          <w:numId w:val="11"/>
        </w:numPr>
        <w:tabs>
          <w:tab w:val="left" w:pos="8660"/>
        </w:tabs>
        <w:spacing w:before="240" w:after="0"/>
        <w:rPr>
          <w:rFonts w:ascii="Trebuchet MS" w:hAnsi="Trebuchet MS"/>
          <w:b/>
          <w:bCs/>
          <w:i/>
          <w:iCs/>
          <w:color w:val="008080"/>
          <w:sz w:val="22"/>
        </w:rPr>
      </w:pPr>
      <w:r>
        <w:rPr>
          <w:rFonts w:ascii="Trebuchet MS" w:hAnsi="Trebuchet MS"/>
          <w:b/>
          <w:bCs/>
          <w:i/>
          <w:iCs/>
          <w:color w:val="008080"/>
          <w:sz w:val="22"/>
        </w:rPr>
        <w:t>El Espíritu</w:t>
      </w:r>
      <w:r>
        <w:rPr>
          <w:rFonts w:ascii="Trebuchet MS" w:hAnsi="Trebuchet MS"/>
          <w:b/>
          <w:bCs/>
          <w:i/>
          <w:iCs/>
          <w:color w:val="008080"/>
          <w:sz w:val="22"/>
        </w:rPr>
        <w:t xml:space="preserve"> Santo podría haberle dicho desde el principio: Levántate, pues y desciende,  y no dudes de ir con ellos, porque yo los he enviado” ¿Por qué tuvo que llevarlo a un éxtasis antes de ordenarle que se fuera con los hombres que vinieron a buscarle?</w:t>
      </w:r>
    </w:p>
    <w:p w:rsidR="00000000" w:rsidRDefault="00FA0DA4">
      <w:pPr>
        <w:pStyle w:val="Textoindependiente"/>
        <w:pBdr>
          <w:top w:val="single" w:sz="48" w:space="1" w:color="FFCC99"/>
          <w:left w:val="single" w:sz="48" w:space="4" w:color="FFCC99"/>
          <w:bottom w:val="single" w:sz="48" w:space="2" w:color="FFCC99"/>
          <w:right w:val="single" w:sz="48" w:space="4" w:color="FFCC99"/>
        </w:pBdr>
        <w:tabs>
          <w:tab w:val="left" w:pos="8660"/>
        </w:tabs>
        <w:spacing w:before="240" w:after="0"/>
        <w:rPr>
          <w:rFonts w:ascii="Trebuchet MS" w:hAnsi="Trebuchet MS"/>
          <w:b/>
          <w:bCs/>
          <w:color w:val="0000FF"/>
          <w:sz w:val="22"/>
        </w:rPr>
      </w:pPr>
      <w:r>
        <w:rPr>
          <w:rFonts w:ascii="Trebuchet MS" w:hAnsi="Trebuchet MS"/>
          <w:b/>
          <w:bCs/>
          <w:color w:val="0000FF"/>
          <w:sz w:val="22"/>
        </w:rPr>
        <w:t>Respuesta</w:t>
      </w:r>
    </w:p>
    <w:p w:rsidR="00000000" w:rsidRDefault="00FA0DA4" w:rsidP="00FA0DA4">
      <w:pPr>
        <w:pStyle w:val="Textoindependiente"/>
        <w:numPr>
          <w:ilvl w:val="1"/>
          <w:numId w:val="14"/>
        </w:numPr>
        <w:pBdr>
          <w:top w:val="single" w:sz="48" w:space="1" w:color="FFCC99"/>
          <w:left w:val="single" w:sz="48" w:space="4" w:color="FFCC99"/>
          <w:bottom w:val="single" w:sz="48" w:space="2" w:color="FFCC99"/>
          <w:right w:val="single" w:sz="48" w:space="4" w:color="FFCC99"/>
        </w:pBdr>
        <w:tabs>
          <w:tab w:val="left" w:pos="8660"/>
        </w:tabs>
        <w:spacing w:before="240" w:after="0"/>
        <w:rPr>
          <w:rFonts w:ascii="Trebuchet MS" w:hAnsi="Trebuchet MS"/>
          <w:sz w:val="22"/>
        </w:rPr>
      </w:pPr>
      <w:r>
        <w:rPr>
          <w:rFonts w:ascii="Trebuchet MS" w:hAnsi="Trebuchet MS"/>
          <w:sz w:val="22"/>
        </w:rPr>
        <w:t>D</w:t>
      </w:r>
      <w:r>
        <w:rPr>
          <w:rFonts w:ascii="Trebuchet MS" w:hAnsi="Trebuchet MS"/>
          <w:sz w:val="22"/>
        </w:rPr>
        <w:t xml:space="preserve">ios </w:t>
      </w:r>
      <w:r w:rsidR="007B7507">
        <w:rPr>
          <w:rFonts w:ascii="Trebuchet MS" w:hAnsi="Trebuchet MS"/>
          <w:sz w:val="22"/>
        </w:rPr>
        <w:t>tuvo</w:t>
      </w:r>
      <w:r>
        <w:rPr>
          <w:rFonts w:ascii="Trebuchet MS" w:hAnsi="Trebuchet MS"/>
          <w:sz w:val="22"/>
        </w:rPr>
        <w:t xml:space="preserve"> que obrar de esa manera porque </w:t>
      </w:r>
      <w:r w:rsidR="007B7507">
        <w:rPr>
          <w:rFonts w:ascii="Trebuchet MS" w:hAnsi="Trebuchet MS"/>
          <w:sz w:val="22"/>
        </w:rPr>
        <w:t>sabía</w:t>
      </w:r>
      <w:r>
        <w:rPr>
          <w:rFonts w:ascii="Trebuchet MS" w:hAnsi="Trebuchet MS"/>
          <w:sz w:val="22"/>
        </w:rPr>
        <w:t xml:space="preserve"> lo que Pedro necesitaba para cambiar un concepto tan arraigado en su misma conciencia. Hay Personas  que no necesitan </w:t>
      </w:r>
      <w:r w:rsidR="007B7507">
        <w:rPr>
          <w:rFonts w:ascii="Trebuchet MS" w:hAnsi="Trebuchet MS"/>
          <w:sz w:val="22"/>
        </w:rPr>
        <w:t>una</w:t>
      </w:r>
      <w:r>
        <w:rPr>
          <w:rFonts w:ascii="Trebuchet MS" w:hAnsi="Trebuchet MS"/>
          <w:sz w:val="22"/>
        </w:rPr>
        <w:t xml:space="preserve"> experiencia sobrenatural para modificar el curso de sus vidas, porque son dóciles </w:t>
      </w:r>
      <w:r>
        <w:rPr>
          <w:rFonts w:ascii="Trebuchet MS" w:hAnsi="Trebuchet MS"/>
          <w:sz w:val="22"/>
        </w:rPr>
        <w:t xml:space="preserve">o no tienen tantas barreras interiores que derribar. Si el Espíritu Santo le hubiera hablado para que vaya con los hombres que le vinieron a buscar sin la experiencia del éxtasis, </w:t>
      </w:r>
      <w:r w:rsidR="007B7507">
        <w:rPr>
          <w:rFonts w:ascii="Trebuchet MS" w:hAnsi="Trebuchet MS"/>
          <w:sz w:val="22"/>
        </w:rPr>
        <w:t>P</w:t>
      </w:r>
      <w:r>
        <w:rPr>
          <w:rFonts w:ascii="Trebuchet MS" w:hAnsi="Trebuchet MS"/>
          <w:sz w:val="22"/>
        </w:rPr>
        <w:t xml:space="preserve">edro hubiera dudado que fuese el Espíritu Santo, quien le hablaba. </w:t>
      </w:r>
      <w:r>
        <w:rPr>
          <w:rFonts w:ascii="Trebuchet MS" w:hAnsi="Trebuchet MS"/>
          <w:sz w:val="22"/>
        </w:rPr>
        <w:t>Dios necesito “ablandarlo” primeramente antes de darle una orden.</w:t>
      </w:r>
    </w:p>
    <w:p w:rsidR="00000000" w:rsidRDefault="007B7507">
      <w:pPr>
        <w:pStyle w:val="Textoindependiente"/>
        <w:tabs>
          <w:tab w:val="left" w:pos="8660"/>
        </w:tabs>
        <w:spacing w:before="240" w:after="0"/>
        <w:rPr>
          <w:rFonts w:ascii="Arial" w:hAnsi="Arial" w:cs="Arial"/>
          <w:sz w:val="20"/>
        </w:rPr>
      </w:pPr>
      <w:r>
        <w:rPr>
          <w:rFonts w:ascii="Arial" w:hAnsi="Arial" w:cs="Arial"/>
          <w:i/>
          <w:iCs/>
          <w:sz w:val="20"/>
        </w:rPr>
        <w:t>Hechos 10: 21-24</w:t>
      </w:r>
    </w:p>
    <w:p w:rsidR="00000000" w:rsidRDefault="00FA0DA4">
      <w:pPr>
        <w:pStyle w:val="Textoindependiente"/>
        <w:tabs>
          <w:tab w:val="left" w:pos="8660"/>
        </w:tabs>
        <w:spacing w:before="240" w:after="0"/>
        <w:rPr>
          <w:rFonts w:ascii="Trebuchet MS" w:hAnsi="Trebuchet MS"/>
          <w:b/>
          <w:bCs/>
          <w:i/>
          <w:iCs/>
          <w:color w:val="008080"/>
          <w:sz w:val="22"/>
        </w:rPr>
      </w:pPr>
      <w:r>
        <w:rPr>
          <w:rFonts w:ascii="Arial" w:hAnsi="Arial" w:cs="Arial"/>
          <w:sz w:val="20"/>
        </w:rPr>
        <w:t xml:space="preserve"> </w:t>
      </w:r>
      <w:r>
        <w:rPr>
          <w:rFonts w:ascii="Trebuchet MS" w:hAnsi="Trebuchet MS"/>
          <w:b/>
          <w:bCs/>
          <w:color w:val="008080"/>
          <w:sz w:val="22"/>
        </w:rPr>
        <w:t>7:1</w:t>
      </w:r>
      <w:r>
        <w:rPr>
          <w:rFonts w:ascii="Trebuchet MS" w:hAnsi="Trebuchet MS"/>
          <w:b/>
          <w:bCs/>
          <w:sz w:val="22"/>
        </w:rPr>
        <w:t xml:space="preserve">   </w:t>
      </w:r>
      <w:r>
        <w:rPr>
          <w:rFonts w:ascii="Trebuchet MS" w:hAnsi="Trebuchet MS"/>
          <w:b/>
          <w:bCs/>
          <w:i/>
          <w:iCs/>
          <w:color w:val="008080"/>
          <w:sz w:val="22"/>
        </w:rPr>
        <w:t>Los hombres que fueron a buscar a Pedro menci</w:t>
      </w:r>
      <w:r>
        <w:rPr>
          <w:rFonts w:ascii="Trebuchet MS" w:hAnsi="Trebuchet MS"/>
          <w:b/>
          <w:bCs/>
          <w:i/>
          <w:iCs/>
          <w:color w:val="008080"/>
          <w:sz w:val="22"/>
        </w:rPr>
        <w:t xml:space="preserve">onan dos virtudes </w:t>
      </w:r>
    </w:p>
    <w:p w:rsidR="00000000" w:rsidRDefault="00FA0DA4">
      <w:pPr>
        <w:pStyle w:val="Textoindependiente"/>
        <w:tabs>
          <w:tab w:val="left" w:pos="8660"/>
        </w:tabs>
        <w:spacing w:before="0" w:after="0"/>
        <w:rPr>
          <w:rFonts w:ascii="Trebuchet MS" w:hAnsi="Trebuchet MS"/>
          <w:b/>
          <w:bCs/>
          <w:i/>
          <w:iCs/>
          <w:color w:val="008080"/>
          <w:sz w:val="22"/>
        </w:rPr>
      </w:pPr>
      <w:r>
        <w:rPr>
          <w:rFonts w:ascii="Trebuchet MS" w:hAnsi="Trebuchet MS"/>
          <w:b/>
          <w:bCs/>
          <w:i/>
          <w:iCs/>
          <w:color w:val="008080"/>
          <w:sz w:val="22"/>
        </w:rPr>
        <w:t xml:space="preserve">        </w:t>
      </w:r>
      <w:proofErr w:type="gramStart"/>
      <w:r>
        <w:rPr>
          <w:rFonts w:ascii="Trebuchet MS" w:hAnsi="Trebuchet MS"/>
          <w:b/>
          <w:bCs/>
          <w:i/>
          <w:iCs/>
          <w:color w:val="008080"/>
          <w:sz w:val="22"/>
        </w:rPr>
        <w:t>de</w:t>
      </w:r>
      <w:proofErr w:type="gramEnd"/>
      <w:r>
        <w:rPr>
          <w:rFonts w:ascii="Trebuchet MS" w:hAnsi="Trebuchet MS"/>
          <w:b/>
          <w:bCs/>
          <w:i/>
          <w:iCs/>
          <w:color w:val="008080"/>
          <w:sz w:val="22"/>
        </w:rPr>
        <w:t xml:space="preserve"> Cornelio ¿Cuáles  fueron?</w:t>
      </w:r>
    </w:p>
    <w:p w:rsidR="00000000" w:rsidRDefault="00FA0DA4">
      <w:pPr>
        <w:pStyle w:val="Textoindependiente"/>
        <w:tabs>
          <w:tab w:val="left" w:pos="8660"/>
        </w:tabs>
        <w:spacing w:before="240" w:after="0"/>
        <w:rPr>
          <w:rFonts w:ascii="Trebuchet MS" w:hAnsi="Trebuchet MS"/>
          <w:b/>
          <w:bCs/>
          <w:i/>
          <w:iCs/>
          <w:color w:val="008080"/>
          <w:sz w:val="22"/>
        </w:rPr>
      </w:pPr>
      <w:r>
        <w:rPr>
          <w:rFonts w:ascii="Trebuchet MS" w:hAnsi="Trebuchet MS"/>
          <w:b/>
          <w:bCs/>
          <w:color w:val="008080"/>
          <w:sz w:val="22"/>
        </w:rPr>
        <w:t xml:space="preserve">7.2    </w:t>
      </w:r>
      <w:r>
        <w:rPr>
          <w:rFonts w:ascii="Trebuchet MS" w:hAnsi="Trebuchet MS"/>
          <w:b/>
          <w:bCs/>
          <w:i/>
          <w:iCs/>
          <w:color w:val="008080"/>
          <w:sz w:val="22"/>
        </w:rPr>
        <w:t xml:space="preserve">Pedro y sus acompañantes caminaron todo el día y recién al día </w:t>
      </w:r>
    </w:p>
    <w:p w:rsidR="00000000" w:rsidRDefault="00FA0DA4">
      <w:pPr>
        <w:pStyle w:val="Textoindependiente"/>
        <w:tabs>
          <w:tab w:val="left" w:pos="8660"/>
        </w:tabs>
        <w:spacing w:before="0" w:after="0"/>
        <w:rPr>
          <w:rFonts w:ascii="Trebuchet MS" w:hAnsi="Trebuchet MS"/>
          <w:b/>
          <w:bCs/>
          <w:i/>
          <w:iCs/>
          <w:color w:val="008080"/>
          <w:sz w:val="22"/>
        </w:rPr>
      </w:pPr>
      <w:r>
        <w:rPr>
          <w:rFonts w:ascii="Trebuchet MS" w:hAnsi="Trebuchet MS"/>
          <w:b/>
          <w:bCs/>
          <w:i/>
          <w:iCs/>
          <w:color w:val="008080"/>
          <w:sz w:val="22"/>
        </w:rPr>
        <w:t xml:space="preserve">         </w:t>
      </w:r>
      <w:proofErr w:type="gramStart"/>
      <w:r>
        <w:rPr>
          <w:rFonts w:ascii="Trebuchet MS" w:hAnsi="Trebuchet MS"/>
          <w:b/>
          <w:bCs/>
          <w:i/>
          <w:iCs/>
          <w:color w:val="008080"/>
          <w:sz w:val="22"/>
        </w:rPr>
        <w:t>siguiente</w:t>
      </w:r>
      <w:proofErr w:type="gramEnd"/>
      <w:r>
        <w:rPr>
          <w:rFonts w:ascii="Trebuchet MS" w:hAnsi="Trebuchet MS"/>
          <w:b/>
          <w:bCs/>
          <w:i/>
          <w:iCs/>
          <w:color w:val="008080"/>
          <w:sz w:val="22"/>
        </w:rPr>
        <w:t xml:space="preserve"> entraron en </w:t>
      </w:r>
      <w:proofErr w:type="spellStart"/>
      <w:r>
        <w:rPr>
          <w:rFonts w:ascii="Trebuchet MS" w:hAnsi="Trebuchet MS"/>
          <w:b/>
          <w:bCs/>
          <w:i/>
          <w:iCs/>
          <w:color w:val="008080"/>
          <w:sz w:val="22"/>
        </w:rPr>
        <w:t>Cesarea</w:t>
      </w:r>
      <w:proofErr w:type="spellEnd"/>
      <w:r>
        <w:rPr>
          <w:rFonts w:ascii="Trebuchet MS" w:hAnsi="Trebuchet MS"/>
          <w:b/>
          <w:bCs/>
          <w:i/>
          <w:iCs/>
          <w:color w:val="008080"/>
          <w:sz w:val="22"/>
        </w:rPr>
        <w:t xml:space="preserve"> ¿Aproximadamente cuantos </w:t>
      </w:r>
    </w:p>
    <w:p w:rsidR="00000000" w:rsidRDefault="00FA0DA4">
      <w:pPr>
        <w:pStyle w:val="Textoindependiente"/>
        <w:tabs>
          <w:tab w:val="left" w:pos="8660"/>
        </w:tabs>
        <w:spacing w:before="0" w:after="0"/>
        <w:rPr>
          <w:rFonts w:ascii="Trebuchet MS" w:hAnsi="Trebuchet MS"/>
          <w:b/>
          <w:bCs/>
          <w:i/>
          <w:iCs/>
          <w:color w:val="008080"/>
          <w:sz w:val="22"/>
        </w:rPr>
      </w:pPr>
      <w:r>
        <w:rPr>
          <w:rFonts w:ascii="Trebuchet MS" w:hAnsi="Trebuchet MS"/>
          <w:b/>
          <w:bCs/>
          <w:i/>
          <w:iCs/>
          <w:color w:val="008080"/>
          <w:sz w:val="22"/>
        </w:rPr>
        <w:t xml:space="preserve">         </w:t>
      </w:r>
      <w:proofErr w:type="gramStart"/>
      <w:r>
        <w:rPr>
          <w:rFonts w:ascii="Trebuchet MS" w:hAnsi="Trebuchet MS"/>
          <w:b/>
          <w:bCs/>
          <w:i/>
          <w:iCs/>
          <w:color w:val="008080"/>
          <w:sz w:val="22"/>
        </w:rPr>
        <w:t>kilómetros</w:t>
      </w:r>
      <w:proofErr w:type="gramEnd"/>
      <w:r>
        <w:rPr>
          <w:rFonts w:ascii="Trebuchet MS" w:hAnsi="Trebuchet MS"/>
          <w:b/>
          <w:bCs/>
          <w:i/>
          <w:iCs/>
          <w:color w:val="008080"/>
          <w:sz w:val="22"/>
        </w:rPr>
        <w:t xml:space="preserve"> caminaron?</w:t>
      </w:r>
    </w:p>
    <w:p w:rsidR="00000000" w:rsidRDefault="00FA0DA4">
      <w:pPr>
        <w:pStyle w:val="Textoindependiente"/>
        <w:pBdr>
          <w:top w:val="single" w:sz="48" w:space="1" w:color="FFCC99"/>
          <w:left w:val="single" w:sz="48" w:space="4" w:color="FFCC99"/>
          <w:bottom w:val="single" w:sz="48" w:space="1" w:color="FFCC99"/>
          <w:right w:val="single" w:sz="48" w:space="4" w:color="FFCC99"/>
        </w:pBdr>
        <w:tabs>
          <w:tab w:val="left" w:pos="8660"/>
        </w:tabs>
        <w:spacing w:before="240" w:after="0"/>
        <w:ind w:left="680" w:hanging="680"/>
        <w:rPr>
          <w:rFonts w:ascii="Trebuchet MS" w:hAnsi="Trebuchet MS"/>
          <w:b/>
          <w:bCs/>
          <w:color w:val="0000FF"/>
          <w:sz w:val="22"/>
        </w:rPr>
      </w:pPr>
      <w:r>
        <w:rPr>
          <w:rFonts w:ascii="Trebuchet MS" w:hAnsi="Trebuchet MS"/>
          <w:b/>
          <w:bCs/>
          <w:color w:val="0000FF"/>
          <w:sz w:val="22"/>
        </w:rPr>
        <w:t>Respuesta</w:t>
      </w:r>
    </w:p>
    <w:p w:rsidR="00000000" w:rsidRDefault="00FA0DA4" w:rsidP="00FA0DA4">
      <w:pPr>
        <w:pStyle w:val="Textoindependiente"/>
        <w:numPr>
          <w:ilvl w:val="0"/>
          <w:numId w:val="12"/>
        </w:numPr>
        <w:pBdr>
          <w:top w:val="single" w:sz="48" w:space="1" w:color="FFCC99"/>
          <w:left w:val="single" w:sz="48" w:space="4" w:color="FFCC99"/>
          <w:bottom w:val="single" w:sz="48" w:space="1" w:color="FFCC99"/>
          <w:right w:val="single" w:sz="48" w:space="4" w:color="FFCC99"/>
        </w:pBdr>
        <w:tabs>
          <w:tab w:val="left" w:pos="8660"/>
        </w:tabs>
        <w:spacing w:before="240" w:after="0"/>
        <w:rPr>
          <w:rFonts w:ascii="Trebuchet MS" w:hAnsi="Trebuchet MS"/>
          <w:sz w:val="22"/>
        </w:rPr>
      </w:pPr>
      <w:r>
        <w:rPr>
          <w:rFonts w:ascii="Trebuchet MS" w:hAnsi="Trebuchet MS"/>
          <w:sz w:val="22"/>
        </w:rPr>
        <w:t>Aparte de las cuatro an</w:t>
      </w:r>
      <w:r>
        <w:rPr>
          <w:rFonts w:ascii="Trebuchet MS" w:hAnsi="Trebuchet MS"/>
          <w:sz w:val="22"/>
        </w:rPr>
        <w:t xml:space="preserve">tes  mencionadas, ellos dijeron que Cornelio era:     </w:t>
      </w:r>
    </w:p>
    <w:p w:rsidR="00000000" w:rsidRDefault="00FA0DA4">
      <w:pPr>
        <w:pStyle w:val="Textoindependiente"/>
        <w:pBdr>
          <w:top w:val="single" w:sz="48" w:space="1" w:color="FFCC99"/>
          <w:left w:val="single" w:sz="48" w:space="4" w:color="FFCC99"/>
          <w:bottom w:val="single" w:sz="48" w:space="1" w:color="FFCC99"/>
          <w:right w:val="single" w:sz="48" w:space="4" w:color="FFCC99"/>
        </w:pBdr>
        <w:tabs>
          <w:tab w:val="left" w:pos="8660"/>
        </w:tabs>
        <w:spacing w:before="240" w:after="0"/>
        <w:ind w:left="680" w:hanging="680"/>
        <w:rPr>
          <w:rFonts w:ascii="Trebuchet MS" w:hAnsi="Trebuchet MS"/>
          <w:sz w:val="22"/>
        </w:rPr>
      </w:pPr>
      <w:r>
        <w:rPr>
          <w:rFonts w:ascii="Trebuchet MS" w:hAnsi="Trebuchet MS"/>
          <w:sz w:val="22"/>
        </w:rPr>
        <w:t xml:space="preserve">      (1) Un varón Justo</w:t>
      </w:r>
    </w:p>
    <w:p w:rsidR="00000000" w:rsidRDefault="00FA0DA4">
      <w:pPr>
        <w:pStyle w:val="Textoindependiente"/>
        <w:pBdr>
          <w:top w:val="single" w:sz="48" w:space="1" w:color="FFCC99"/>
          <w:left w:val="single" w:sz="48" w:space="4" w:color="FFCC99"/>
          <w:bottom w:val="single" w:sz="48" w:space="1" w:color="FFCC99"/>
          <w:right w:val="single" w:sz="48" w:space="4" w:color="FFCC99"/>
        </w:pBdr>
        <w:tabs>
          <w:tab w:val="left" w:pos="8660"/>
        </w:tabs>
        <w:spacing w:before="240" w:after="0"/>
        <w:ind w:left="680" w:hanging="680"/>
        <w:rPr>
          <w:rFonts w:ascii="Trebuchet MS" w:hAnsi="Trebuchet MS"/>
          <w:sz w:val="22"/>
        </w:rPr>
      </w:pPr>
      <w:r>
        <w:rPr>
          <w:rFonts w:ascii="Trebuchet MS" w:hAnsi="Trebuchet MS"/>
          <w:sz w:val="22"/>
        </w:rPr>
        <w:t xml:space="preserve">     </w:t>
      </w:r>
      <w:proofErr w:type="gramStart"/>
      <w:r>
        <w:rPr>
          <w:rFonts w:ascii="Trebuchet MS" w:hAnsi="Trebuchet MS"/>
          <w:sz w:val="22"/>
        </w:rPr>
        <w:t>( 2</w:t>
      </w:r>
      <w:proofErr w:type="gramEnd"/>
      <w:r>
        <w:rPr>
          <w:rFonts w:ascii="Trebuchet MS" w:hAnsi="Trebuchet MS"/>
          <w:sz w:val="22"/>
        </w:rPr>
        <w:t>) “que tiene buen testimonio de toda la nación de los judíos”.</w:t>
      </w:r>
    </w:p>
    <w:p w:rsidR="00000000" w:rsidRDefault="00FA0DA4">
      <w:pPr>
        <w:pStyle w:val="Textoindependiente"/>
        <w:pBdr>
          <w:top w:val="single" w:sz="48" w:space="1" w:color="FFCC99"/>
          <w:left w:val="single" w:sz="48" w:space="4" w:color="FFCC99"/>
          <w:bottom w:val="single" w:sz="48" w:space="1" w:color="FFCC99"/>
          <w:right w:val="single" w:sz="48" w:space="4" w:color="FFCC99"/>
        </w:pBdr>
        <w:tabs>
          <w:tab w:val="left" w:pos="8660"/>
        </w:tabs>
        <w:spacing w:before="240" w:after="0"/>
        <w:ind w:left="680" w:hanging="680"/>
        <w:rPr>
          <w:rFonts w:ascii="Trebuchet MS" w:hAnsi="Trebuchet MS"/>
          <w:b/>
          <w:bCs/>
          <w:sz w:val="22"/>
        </w:rPr>
      </w:pPr>
      <w:r>
        <w:rPr>
          <w:rFonts w:ascii="Trebuchet MS" w:hAnsi="Trebuchet MS"/>
          <w:sz w:val="22"/>
        </w:rPr>
        <w:t>7.2  Recorrieron aproximadamente 50 kilómetros</w:t>
      </w:r>
    </w:p>
    <w:p w:rsidR="00000000" w:rsidRDefault="00FA0DA4">
      <w:pPr>
        <w:pStyle w:val="Textoindependiente"/>
        <w:tabs>
          <w:tab w:val="left" w:pos="8660"/>
        </w:tabs>
        <w:spacing w:before="240" w:after="0"/>
        <w:rPr>
          <w:rFonts w:ascii="Trebuchet MS" w:hAnsi="Trebuchet MS"/>
          <w:b/>
          <w:bCs/>
          <w:color w:val="FF0000"/>
          <w:sz w:val="22"/>
        </w:rPr>
      </w:pPr>
      <w:r>
        <w:rPr>
          <w:rFonts w:ascii="Trebuchet MS" w:hAnsi="Trebuchet MS"/>
          <w:b/>
          <w:bCs/>
          <w:color w:val="FF0000"/>
          <w:sz w:val="22"/>
        </w:rPr>
        <w:t>II         Aplicación Practica.</w:t>
      </w:r>
    </w:p>
    <w:p w:rsidR="00000000" w:rsidRDefault="00FA0DA4">
      <w:pPr>
        <w:pStyle w:val="Textoindependiente"/>
        <w:tabs>
          <w:tab w:val="left" w:pos="8660"/>
        </w:tabs>
        <w:spacing w:before="240" w:after="0"/>
        <w:ind w:left="748"/>
        <w:rPr>
          <w:rFonts w:ascii="Trebuchet MS" w:hAnsi="Trebuchet MS"/>
          <w:sz w:val="22"/>
        </w:rPr>
      </w:pPr>
      <w:r>
        <w:rPr>
          <w:rFonts w:ascii="Trebuchet MS" w:hAnsi="Trebuchet MS"/>
          <w:sz w:val="22"/>
        </w:rPr>
        <w:t>Que cada uno intente or</w:t>
      </w:r>
      <w:r>
        <w:rPr>
          <w:rFonts w:ascii="Trebuchet MS" w:hAnsi="Trebuchet MS"/>
          <w:sz w:val="22"/>
        </w:rPr>
        <w:t xml:space="preserve">ar tres veces por </w:t>
      </w:r>
      <w:proofErr w:type="gramStart"/>
      <w:r>
        <w:rPr>
          <w:rFonts w:ascii="Trebuchet MS" w:hAnsi="Trebuchet MS"/>
          <w:sz w:val="22"/>
        </w:rPr>
        <w:t>día :</w:t>
      </w:r>
      <w:proofErr w:type="gramEnd"/>
      <w:r>
        <w:rPr>
          <w:rFonts w:ascii="Trebuchet MS" w:hAnsi="Trebuchet MS"/>
          <w:sz w:val="22"/>
        </w:rPr>
        <w:t xml:space="preserve"> de mañana de tarde y de noche  o al atardecer, e intente también brindar una ayuda al necesitado como lo hacían aquellos que en la antigüedad creían en Dios, y como lo hacia Cornelio. No se sorprenda si un día se le aparece un ángel</w:t>
      </w:r>
      <w:r>
        <w:rPr>
          <w:rFonts w:ascii="Trebuchet MS" w:hAnsi="Trebuchet MS"/>
          <w:sz w:val="22"/>
        </w:rPr>
        <w:t xml:space="preserve"> para decirle que sus oraciones y sus limosnas subieron a la presencia de Dios.</w:t>
      </w:r>
      <w:r>
        <w:rPr>
          <w:rFonts w:ascii="Trebuchet MS" w:hAnsi="Trebuchet MS"/>
          <w:sz w:val="22"/>
        </w:rPr>
        <w:tab/>
      </w:r>
      <w:r>
        <w:rPr>
          <w:rFonts w:ascii="Trebuchet MS" w:hAnsi="Trebuchet MS"/>
          <w:sz w:val="22"/>
        </w:rPr>
        <w:tab/>
      </w:r>
    </w:p>
    <w:p w:rsidR="00FA0DA4" w:rsidRDefault="00FA0DA4">
      <w:pPr>
        <w:pStyle w:val="Textoindependiente"/>
        <w:tabs>
          <w:tab w:val="left" w:pos="8660"/>
        </w:tabs>
        <w:spacing w:before="0" w:after="0"/>
        <w:rPr>
          <w:rFonts w:ascii="Trebuchet MS" w:hAnsi="Trebuchet MS"/>
          <w:b/>
          <w:bCs/>
          <w:sz w:val="22"/>
        </w:rPr>
      </w:pPr>
    </w:p>
    <w:sectPr w:rsidR="00FA0DA4" w:rsidSect="00DD7560">
      <w:headerReference w:type="even" r:id="rId7"/>
      <w:headerReference w:type="default" r:id="rId8"/>
      <w:pgSz w:w="11907" w:h="16840" w:code="9"/>
      <w:pgMar w:top="851" w:right="1080" w:bottom="1440" w:left="1080" w:header="720" w:footer="72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0DA4" w:rsidRDefault="00FA0DA4">
      <w:r>
        <w:separator/>
      </w:r>
    </w:p>
  </w:endnote>
  <w:endnote w:type="continuationSeparator" w:id="0">
    <w:p w:rsidR="00FA0DA4" w:rsidRDefault="00FA0DA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0DA4" w:rsidRDefault="00FA0DA4">
      <w:r>
        <w:separator/>
      </w:r>
    </w:p>
  </w:footnote>
  <w:footnote w:type="continuationSeparator" w:id="0">
    <w:p w:rsidR="00FA0DA4" w:rsidRDefault="00FA0DA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FA0DA4">
    <w:pPr>
      <w:pStyle w:val="Encabezado"/>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000000" w:rsidRDefault="00FA0DA4">
    <w:pPr>
      <w:pStyle w:val="Encabezado"/>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FA0DA4">
    <w:pPr>
      <w:pStyle w:val="Encabezado"/>
      <w:ind w:right="360"/>
      <w:rPr>
        <w:sz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E570E"/>
    <w:multiLevelType w:val="multilevel"/>
    <w:tmpl w:val="49AE0B22"/>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1167"/>
        </w:tabs>
        <w:ind w:left="1167" w:hanging="600"/>
      </w:pPr>
      <w:rPr>
        <w:rFonts w:ascii="Times New Roman" w:hAnsi="Times New Roman" w:hint="default"/>
        <w:b/>
        <w:i w:val="0"/>
        <w:sz w:val="24"/>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2421"/>
        </w:tabs>
        <w:ind w:left="2421" w:hanging="720"/>
      </w:pPr>
      <w:rPr>
        <w:rFonts w:hint="default"/>
      </w:rPr>
    </w:lvl>
    <w:lvl w:ilvl="4">
      <w:start w:val="1"/>
      <w:numFmt w:val="decimal"/>
      <w:lvlText w:val="%1.%2.%3.%4.%5"/>
      <w:lvlJc w:val="left"/>
      <w:pPr>
        <w:tabs>
          <w:tab w:val="num" w:pos="3348"/>
        </w:tabs>
        <w:ind w:left="3348" w:hanging="1080"/>
      </w:pPr>
      <w:rPr>
        <w:rFonts w:hint="default"/>
      </w:rPr>
    </w:lvl>
    <w:lvl w:ilvl="5">
      <w:start w:val="1"/>
      <w:numFmt w:val="decimal"/>
      <w:lvlText w:val="%1.%2.%3.%4.%5.%6"/>
      <w:lvlJc w:val="left"/>
      <w:pPr>
        <w:tabs>
          <w:tab w:val="num" w:pos="3915"/>
        </w:tabs>
        <w:ind w:left="3915" w:hanging="1080"/>
      </w:pPr>
      <w:rPr>
        <w:rFonts w:hint="default"/>
      </w:rPr>
    </w:lvl>
    <w:lvl w:ilvl="6">
      <w:start w:val="1"/>
      <w:numFmt w:val="decimal"/>
      <w:lvlText w:val="%1.%2.%3.%4.%5.%6.%7"/>
      <w:lvlJc w:val="left"/>
      <w:pPr>
        <w:tabs>
          <w:tab w:val="num" w:pos="4842"/>
        </w:tabs>
        <w:ind w:left="4842" w:hanging="1440"/>
      </w:pPr>
      <w:rPr>
        <w:rFonts w:hint="default"/>
      </w:rPr>
    </w:lvl>
    <w:lvl w:ilvl="7">
      <w:start w:val="1"/>
      <w:numFmt w:val="decimal"/>
      <w:lvlText w:val="%1.%2.%3.%4.%5.%6.%7.%8"/>
      <w:lvlJc w:val="left"/>
      <w:pPr>
        <w:tabs>
          <w:tab w:val="num" w:pos="5409"/>
        </w:tabs>
        <w:ind w:left="5409" w:hanging="1440"/>
      </w:pPr>
      <w:rPr>
        <w:rFonts w:hint="default"/>
      </w:rPr>
    </w:lvl>
    <w:lvl w:ilvl="8">
      <w:start w:val="1"/>
      <w:numFmt w:val="decimal"/>
      <w:lvlText w:val="%1.%2.%3.%4.%5.%6.%7.%8.%9"/>
      <w:lvlJc w:val="left"/>
      <w:pPr>
        <w:tabs>
          <w:tab w:val="num" w:pos="6336"/>
        </w:tabs>
        <w:ind w:left="6336" w:hanging="1800"/>
      </w:pPr>
      <w:rPr>
        <w:rFonts w:hint="default"/>
      </w:rPr>
    </w:lvl>
  </w:abstractNum>
  <w:abstractNum w:abstractNumId="1">
    <w:nsid w:val="1D614596"/>
    <w:multiLevelType w:val="multilevel"/>
    <w:tmpl w:val="BF1ADD10"/>
    <w:lvl w:ilvl="0">
      <w:start w:val="2"/>
      <w:numFmt w:val="decimal"/>
      <w:lvlText w:val="%1"/>
      <w:lvlJc w:val="left"/>
      <w:pPr>
        <w:tabs>
          <w:tab w:val="num" w:pos="700"/>
        </w:tabs>
        <w:ind w:left="700" w:hanging="700"/>
      </w:pPr>
      <w:rPr>
        <w:rFonts w:hint="default"/>
      </w:rPr>
    </w:lvl>
    <w:lvl w:ilvl="1">
      <w:start w:val="1"/>
      <w:numFmt w:val="decimal"/>
      <w:lvlText w:val="%1.%2"/>
      <w:lvlJc w:val="left"/>
      <w:pPr>
        <w:tabs>
          <w:tab w:val="num" w:pos="700"/>
        </w:tabs>
        <w:ind w:left="700" w:hanging="70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22892BA3"/>
    <w:multiLevelType w:val="multilevel"/>
    <w:tmpl w:val="86CA806C"/>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22B419C4"/>
    <w:multiLevelType w:val="multilevel"/>
    <w:tmpl w:val="46D234B4"/>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24BE49FC"/>
    <w:multiLevelType w:val="multilevel"/>
    <w:tmpl w:val="1B90C768"/>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420"/>
        </w:tabs>
        <w:ind w:left="420" w:hanging="360"/>
      </w:pPr>
      <w:rPr>
        <w:rFonts w:hint="default"/>
      </w:rPr>
    </w:lvl>
    <w:lvl w:ilvl="2">
      <w:start w:val="1"/>
      <w:numFmt w:val="decimal"/>
      <w:lvlText w:val="%1.%2.%3"/>
      <w:lvlJc w:val="left"/>
      <w:pPr>
        <w:tabs>
          <w:tab w:val="num" w:pos="840"/>
        </w:tabs>
        <w:ind w:left="840" w:hanging="720"/>
      </w:pPr>
      <w:rPr>
        <w:rFonts w:hint="default"/>
      </w:rPr>
    </w:lvl>
    <w:lvl w:ilvl="3">
      <w:start w:val="1"/>
      <w:numFmt w:val="decimal"/>
      <w:lvlText w:val="%1.%2.%3.%4"/>
      <w:lvlJc w:val="left"/>
      <w:pPr>
        <w:tabs>
          <w:tab w:val="num" w:pos="900"/>
        </w:tabs>
        <w:ind w:left="900" w:hanging="720"/>
      </w:pPr>
      <w:rPr>
        <w:rFonts w:hint="default"/>
      </w:rPr>
    </w:lvl>
    <w:lvl w:ilvl="4">
      <w:start w:val="1"/>
      <w:numFmt w:val="decimal"/>
      <w:lvlText w:val="%1.%2.%3.%4.%5"/>
      <w:lvlJc w:val="left"/>
      <w:pPr>
        <w:tabs>
          <w:tab w:val="num" w:pos="1320"/>
        </w:tabs>
        <w:ind w:left="1320" w:hanging="1080"/>
      </w:pPr>
      <w:rPr>
        <w:rFonts w:hint="default"/>
      </w:rPr>
    </w:lvl>
    <w:lvl w:ilvl="5">
      <w:start w:val="1"/>
      <w:numFmt w:val="decimal"/>
      <w:lvlText w:val="%1.%2.%3.%4.%5.%6"/>
      <w:lvlJc w:val="left"/>
      <w:pPr>
        <w:tabs>
          <w:tab w:val="num" w:pos="1380"/>
        </w:tabs>
        <w:ind w:left="138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60"/>
        </w:tabs>
        <w:ind w:left="1860" w:hanging="1440"/>
      </w:pPr>
      <w:rPr>
        <w:rFonts w:hint="default"/>
      </w:rPr>
    </w:lvl>
    <w:lvl w:ilvl="8">
      <w:start w:val="1"/>
      <w:numFmt w:val="decimal"/>
      <w:lvlText w:val="%1.%2.%3.%4.%5.%6.%7.%8.%9"/>
      <w:lvlJc w:val="left"/>
      <w:pPr>
        <w:tabs>
          <w:tab w:val="num" w:pos="2280"/>
        </w:tabs>
        <w:ind w:left="2280" w:hanging="1800"/>
      </w:pPr>
      <w:rPr>
        <w:rFonts w:hint="default"/>
      </w:rPr>
    </w:lvl>
  </w:abstractNum>
  <w:abstractNum w:abstractNumId="5">
    <w:nsid w:val="29A304FB"/>
    <w:multiLevelType w:val="multilevel"/>
    <w:tmpl w:val="0D4A49A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nsid w:val="2D874312"/>
    <w:multiLevelType w:val="multilevel"/>
    <w:tmpl w:val="BC2A09AC"/>
    <w:lvl w:ilvl="0">
      <w:start w:val="5"/>
      <w:numFmt w:val="decimal"/>
      <w:lvlText w:val="%1"/>
      <w:lvlJc w:val="left"/>
      <w:pPr>
        <w:tabs>
          <w:tab w:val="num" w:pos="720"/>
        </w:tabs>
        <w:ind w:left="720" w:hanging="720"/>
      </w:pPr>
      <w:rPr>
        <w:rFonts w:hint="default"/>
      </w:rPr>
    </w:lvl>
    <w:lvl w:ilvl="1">
      <w:start w:val="1"/>
      <w:numFmt w:val="decimal"/>
      <w:lvlText w:val="%1.%2"/>
      <w:lvlJc w:val="left"/>
      <w:pPr>
        <w:tabs>
          <w:tab w:val="num" w:pos="1400"/>
        </w:tabs>
        <w:ind w:left="1400" w:hanging="720"/>
      </w:pPr>
      <w:rPr>
        <w:rFonts w:hint="default"/>
      </w:rPr>
    </w:lvl>
    <w:lvl w:ilvl="2">
      <w:start w:val="1"/>
      <w:numFmt w:val="decimal"/>
      <w:lvlText w:val="%1.%2.%3"/>
      <w:lvlJc w:val="left"/>
      <w:pPr>
        <w:tabs>
          <w:tab w:val="num" w:pos="2080"/>
        </w:tabs>
        <w:ind w:left="2080" w:hanging="720"/>
      </w:pPr>
      <w:rPr>
        <w:rFonts w:hint="default"/>
      </w:rPr>
    </w:lvl>
    <w:lvl w:ilvl="3">
      <w:start w:val="1"/>
      <w:numFmt w:val="decimal"/>
      <w:lvlText w:val="%1.%2.%3.%4"/>
      <w:lvlJc w:val="left"/>
      <w:pPr>
        <w:tabs>
          <w:tab w:val="num" w:pos="2760"/>
        </w:tabs>
        <w:ind w:left="2760" w:hanging="720"/>
      </w:pPr>
      <w:rPr>
        <w:rFonts w:hint="default"/>
      </w:rPr>
    </w:lvl>
    <w:lvl w:ilvl="4">
      <w:start w:val="1"/>
      <w:numFmt w:val="decimal"/>
      <w:lvlText w:val="%1.%2.%3.%4.%5"/>
      <w:lvlJc w:val="left"/>
      <w:pPr>
        <w:tabs>
          <w:tab w:val="num" w:pos="3800"/>
        </w:tabs>
        <w:ind w:left="3800" w:hanging="1080"/>
      </w:pPr>
      <w:rPr>
        <w:rFonts w:hint="default"/>
      </w:rPr>
    </w:lvl>
    <w:lvl w:ilvl="5">
      <w:start w:val="1"/>
      <w:numFmt w:val="decimal"/>
      <w:lvlText w:val="%1.%2.%3.%4.%5.%6"/>
      <w:lvlJc w:val="left"/>
      <w:pPr>
        <w:tabs>
          <w:tab w:val="num" w:pos="4480"/>
        </w:tabs>
        <w:ind w:left="4480" w:hanging="1080"/>
      </w:pPr>
      <w:rPr>
        <w:rFonts w:hint="default"/>
      </w:rPr>
    </w:lvl>
    <w:lvl w:ilvl="6">
      <w:start w:val="1"/>
      <w:numFmt w:val="decimal"/>
      <w:lvlText w:val="%1.%2.%3.%4.%5.%6.%7"/>
      <w:lvlJc w:val="left"/>
      <w:pPr>
        <w:tabs>
          <w:tab w:val="num" w:pos="5520"/>
        </w:tabs>
        <w:ind w:left="5520" w:hanging="1440"/>
      </w:pPr>
      <w:rPr>
        <w:rFonts w:hint="default"/>
      </w:rPr>
    </w:lvl>
    <w:lvl w:ilvl="7">
      <w:start w:val="1"/>
      <w:numFmt w:val="decimal"/>
      <w:lvlText w:val="%1.%2.%3.%4.%5.%6.%7.%8"/>
      <w:lvlJc w:val="left"/>
      <w:pPr>
        <w:tabs>
          <w:tab w:val="num" w:pos="6200"/>
        </w:tabs>
        <w:ind w:left="6200" w:hanging="1440"/>
      </w:pPr>
      <w:rPr>
        <w:rFonts w:hint="default"/>
      </w:rPr>
    </w:lvl>
    <w:lvl w:ilvl="8">
      <w:start w:val="1"/>
      <w:numFmt w:val="decimal"/>
      <w:lvlText w:val="%1.%2.%3.%4.%5.%6.%7.%8.%9"/>
      <w:lvlJc w:val="left"/>
      <w:pPr>
        <w:tabs>
          <w:tab w:val="num" w:pos="7240"/>
        </w:tabs>
        <w:ind w:left="7240" w:hanging="1800"/>
      </w:pPr>
      <w:rPr>
        <w:rFonts w:hint="default"/>
      </w:rPr>
    </w:lvl>
  </w:abstractNum>
  <w:abstractNum w:abstractNumId="7">
    <w:nsid w:val="31B233C0"/>
    <w:multiLevelType w:val="multilevel"/>
    <w:tmpl w:val="6614A67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36372263"/>
    <w:multiLevelType w:val="multilevel"/>
    <w:tmpl w:val="B470C148"/>
    <w:lvl w:ilvl="0">
      <w:start w:val="1"/>
      <w:numFmt w:val="decimal"/>
      <w:lvlText w:val="%1"/>
      <w:lvlJc w:val="left"/>
      <w:pPr>
        <w:tabs>
          <w:tab w:val="num" w:pos="720"/>
        </w:tabs>
        <w:ind w:left="720" w:hanging="720"/>
      </w:pPr>
      <w:rPr>
        <w:rFonts w:hint="default"/>
        <w:i w:val="0"/>
      </w:rPr>
    </w:lvl>
    <w:lvl w:ilvl="1">
      <w:start w:val="1"/>
      <w:numFmt w:val="decimal"/>
      <w:lvlText w:val="%1.%2"/>
      <w:lvlJc w:val="left"/>
      <w:pPr>
        <w:tabs>
          <w:tab w:val="num" w:pos="1428"/>
        </w:tabs>
        <w:ind w:left="1428" w:hanging="720"/>
      </w:pPr>
      <w:rPr>
        <w:rFonts w:hint="default"/>
        <w:i w:val="0"/>
      </w:rPr>
    </w:lvl>
    <w:lvl w:ilvl="2">
      <w:start w:val="1"/>
      <w:numFmt w:val="decimal"/>
      <w:lvlText w:val="%1.%2.%3"/>
      <w:lvlJc w:val="left"/>
      <w:pPr>
        <w:tabs>
          <w:tab w:val="num" w:pos="2136"/>
        </w:tabs>
        <w:ind w:left="2136" w:hanging="720"/>
      </w:pPr>
      <w:rPr>
        <w:rFonts w:hint="default"/>
        <w:i w:val="0"/>
      </w:rPr>
    </w:lvl>
    <w:lvl w:ilvl="3">
      <w:start w:val="1"/>
      <w:numFmt w:val="decimal"/>
      <w:lvlText w:val="%1.%2.%3.%4"/>
      <w:lvlJc w:val="left"/>
      <w:pPr>
        <w:tabs>
          <w:tab w:val="num" w:pos="2844"/>
        </w:tabs>
        <w:ind w:left="2844" w:hanging="720"/>
      </w:pPr>
      <w:rPr>
        <w:rFonts w:hint="default"/>
        <w:i w:val="0"/>
      </w:rPr>
    </w:lvl>
    <w:lvl w:ilvl="4">
      <w:start w:val="1"/>
      <w:numFmt w:val="decimal"/>
      <w:lvlText w:val="%1.%2.%3.%4.%5"/>
      <w:lvlJc w:val="left"/>
      <w:pPr>
        <w:tabs>
          <w:tab w:val="num" w:pos="3912"/>
        </w:tabs>
        <w:ind w:left="3912" w:hanging="1080"/>
      </w:pPr>
      <w:rPr>
        <w:rFonts w:hint="default"/>
        <w:i w:val="0"/>
      </w:rPr>
    </w:lvl>
    <w:lvl w:ilvl="5">
      <w:start w:val="1"/>
      <w:numFmt w:val="decimal"/>
      <w:lvlText w:val="%1.%2.%3.%4.%5.%6"/>
      <w:lvlJc w:val="left"/>
      <w:pPr>
        <w:tabs>
          <w:tab w:val="num" w:pos="4620"/>
        </w:tabs>
        <w:ind w:left="4620" w:hanging="1080"/>
      </w:pPr>
      <w:rPr>
        <w:rFonts w:hint="default"/>
        <w:i w:val="0"/>
      </w:rPr>
    </w:lvl>
    <w:lvl w:ilvl="6">
      <w:start w:val="1"/>
      <w:numFmt w:val="decimal"/>
      <w:lvlText w:val="%1.%2.%3.%4.%5.%6.%7"/>
      <w:lvlJc w:val="left"/>
      <w:pPr>
        <w:tabs>
          <w:tab w:val="num" w:pos="5688"/>
        </w:tabs>
        <w:ind w:left="5688" w:hanging="1440"/>
      </w:pPr>
      <w:rPr>
        <w:rFonts w:hint="default"/>
        <w:i w:val="0"/>
      </w:rPr>
    </w:lvl>
    <w:lvl w:ilvl="7">
      <w:start w:val="1"/>
      <w:numFmt w:val="decimal"/>
      <w:lvlText w:val="%1.%2.%3.%4.%5.%6.%7.%8"/>
      <w:lvlJc w:val="left"/>
      <w:pPr>
        <w:tabs>
          <w:tab w:val="num" w:pos="6396"/>
        </w:tabs>
        <w:ind w:left="6396" w:hanging="1440"/>
      </w:pPr>
      <w:rPr>
        <w:rFonts w:hint="default"/>
        <w:i w:val="0"/>
      </w:rPr>
    </w:lvl>
    <w:lvl w:ilvl="8">
      <w:start w:val="1"/>
      <w:numFmt w:val="decimal"/>
      <w:lvlText w:val="%1.%2.%3.%4.%5.%6.%7.%8.%9"/>
      <w:lvlJc w:val="left"/>
      <w:pPr>
        <w:tabs>
          <w:tab w:val="num" w:pos="7464"/>
        </w:tabs>
        <w:ind w:left="7464" w:hanging="1800"/>
      </w:pPr>
      <w:rPr>
        <w:rFonts w:hint="default"/>
        <w:i w:val="0"/>
      </w:rPr>
    </w:lvl>
  </w:abstractNum>
  <w:abstractNum w:abstractNumId="9">
    <w:nsid w:val="384E35C9"/>
    <w:multiLevelType w:val="multilevel"/>
    <w:tmpl w:val="280A4B58"/>
    <w:lvl w:ilvl="0">
      <w:start w:val="3"/>
      <w:numFmt w:val="decimal"/>
      <w:lvlText w:val="%1"/>
      <w:lvlJc w:val="left"/>
      <w:pPr>
        <w:tabs>
          <w:tab w:val="num" w:pos="840"/>
        </w:tabs>
        <w:ind w:left="840" w:hanging="840"/>
      </w:pPr>
      <w:rPr>
        <w:rFonts w:hint="default"/>
        <w:i w:val="0"/>
      </w:rPr>
    </w:lvl>
    <w:lvl w:ilvl="1">
      <w:start w:val="1"/>
      <w:numFmt w:val="decimal"/>
      <w:lvlText w:val="%1.%2"/>
      <w:lvlJc w:val="left"/>
      <w:pPr>
        <w:tabs>
          <w:tab w:val="num" w:pos="1407"/>
        </w:tabs>
        <w:ind w:left="1407" w:hanging="840"/>
      </w:pPr>
      <w:rPr>
        <w:rFonts w:hint="default"/>
        <w:i w:val="0"/>
      </w:rPr>
    </w:lvl>
    <w:lvl w:ilvl="2">
      <w:start w:val="1"/>
      <w:numFmt w:val="decimal"/>
      <w:lvlText w:val="%1.%2.%3"/>
      <w:lvlJc w:val="left"/>
      <w:pPr>
        <w:tabs>
          <w:tab w:val="num" w:pos="1974"/>
        </w:tabs>
        <w:ind w:left="1974" w:hanging="840"/>
      </w:pPr>
      <w:rPr>
        <w:rFonts w:hint="default"/>
        <w:i w:val="0"/>
      </w:rPr>
    </w:lvl>
    <w:lvl w:ilvl="3">
      <w:start w:val="1"/>
      <w:numFmt w:val="decimal"/>
      <w:lvlText w:val="%1.%2.%3.%4"/>
      <w:lvlJc w:val="left"/>
      <w:pPr>
        <w:tabs>
          <w:tab w:val="num" w:pos="2541"/>
        </w:tabs>
        <w:ind w:left="2541" w:hanging="840"/>
      </w:pPr>
      <w:rPr>
        <w:rFonts w:hint="default"/>
        <w:i w:val="0"/>
      </w:rPr>
    </w:lvl>
    <w:lvl w:ilvl="4">
      <w:start w:val="1"/>
      <w:numFmt w:val="decimal"/>
      <w:lvlText w:val="%1.%2.%3.%4.%5"/>
      <w:lvlJc w:val="left"/>
      <w:pPr>
        <w:tabs>
          <w:tab w:val="num" w:pos="3348"/>
        </w:tabs>
        <w:ind w:left="3348" w:hanging="1080"/>
      </w:pPr>
      <w:rPr>
        <w:rFonts w:hint="default"/>
        <w:i w:val="0"/>
      </w:rPr>
    </w:lvl>
    <w:lvl w:ilvl="5">
      <w:start w:val="1"/>
      <w:numFmt w:val="decimal"/>
      <w:lvlText w:val="%1.%2.%3.%4.%5.%6"/>
      <w:lvlJc w:val="left"/>
      <w:pPr>
        <w:tabs>
          <w:tab w:val="num" w:pos="3915"/>
        </w:tabs>
        <w:ind w:left="3915" w:hanging="1080"/>
      </w:pPr>
      <w:rPr>
        <w:rFonts w:hint="default"/>
        <w:i w:val="0"/>
      </w:rPr>
    </w:lvl>
    <w:lvl w:ilvl="6">
      <w:start w:val="1"/>
      <w:numFmt w:val="decimal"/>
      <w:lvlText w:val="%1.%2.%3.%4.%5.%6.%7"/>
      <w:lvlJc w:val="left"/>
      <w:pPr>
        <w:tabs>
          <w:tab w:val="num" w:pos="4842"/>
        </w:tabs>
        <w:ind w:left="4842" w:hanging="1440"/>
      </w:pPr>
      <w:rPr>
        <w:rFonts w:hint="default"/>
        <w:i w:val="0"/>
      </w:rPr>
    </w:lvl>
    <w:lvl w:ilvl="7">
      <w:start w:val="1"/>
      <w:numFmt w:val="decimal"/>
      <w:lvlText w:val="%1.%2.%3.%4.%5.%6.%7.%8"/>
      <w:lvlJc w:val="left"/>
      <w:pPr>
        <w:tabs>
          <w:tab w:val="num" w:pos="5409"/>
        </w:tabs>
        <w:ind w:left="5409" w:hanging="1440"/>
      </w:pPr>
      <w:rPr>
        <w:rFonts w:hint="default"/>
        <w:i w:val="0"/>
      </w:rPr>
    </w:lvl>
    <w:lvl w:ilvl="8">
      <w:start w:val="1"/>
      <w:numFmt w:val="decimal"/>
      <w:lvlText w:val="%1.%2.%3.%4.%5.%6.%7.%8.%9"/>
      <w:lvlJc w:val="left"/>
      <w:pPr>
        <w:tabs>
          <w:tab w:val="num" w:pos="6336"/>
        </w:tabs>
        <w:ind w:left="6336" w:hanging="1800"/>
      </w:pPr>
      <w:rPr>
        <w:rFonts w:hint="default"/>
        <w:i w:val="0"/>
      </w:rPr>
    </w:lvl>
  </w:abstractNum>
  <w:abstractNum w:abstractNumId="10">
    <w:nsid w:val="3B415D67"/>
    <w:multiLevelType w:val="hybridMultilevel"/>
    <w:tmpl w:val="8D347E60"/>
    <w:lvl w:ilvl="0" w:tplc="0D14F4A4">
      <w:start w:val="1"/>
      <w:numFmt w:val="decimal"/>
      <w:lvlText w:val="(%1)"/>
      <w:lvlJc w:val="left"/>
      <w:pPr>
        <w:tabs>
          <w:tab w:val="num" w:pos="1080"/>
        </w:tabs>
        <w:ind w:left="1080" w:hanging="570"/>
      </w:pPr>
      <w:rPr>
        <w:rFonts w:hint="default"/>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1">
    <w:nsid w:val="4CC033FD"/>
    <w:multiLevelType w:val="multilevel"/>
    <w:tmpl w:val="6F6057F2"/>
    <w:lvl w:ilvl="0">
      <w:start w:val="2"/>
      <w:numFmt w:val="decimal"/>
      <w:lvlText w:val="%1"/>
      <w:lvlJc w:val="left"/>
      <w:pPr>
        <w:tabs>
          <w:tab w:val="num" w:pos="920"/>
        </w:tabs>
        <w:ind w:left="920" w:hanging="920"/>
      </w:pPr>
      <w:rPr>
        <w:rFonts w:hint="default"/>
        <w:i w:val="0"/>
      </w:rPr>
    </w:lvl>
    <w:lvl w:ilvl="1">
      <w:start w:val="1"/>
      <w:numFmt w:val="decimal"/>
      <w:lvlText w:val="%1.%2"/>
      <w:lvlJc w:val="left"/>
      <w:pPr>
        <w:tabs>
          <w:tab w:val="num" w:pos="1758"/>
        </w:tabs>
        <w:ind w:left="1758" w:hanging="851"/>
      </w:pPr>
      <w:rPr>
        <w:rFonts w:hint="default"/>
        <w:i w:val="0"/>
      </w:rPr>
    </w:lvl>
    <w:lvl w:ilvl="2">
      <w:start w:val="1"/>
      <w:numFmt w:val="decimal"/>
      <w:lvlText w:val="%1.%2.%3"/>
      <w:lvlJc w:val="left"/>
      <w:pPr>
        <w:tabs>
          <w:tab w:val="num" w:pos="2054"/>
        </w:tabs>
        <w:ind w:left="2054" w:hanging="920"/>
      </w:pPr>
      <w:rPr>
        <w:rFonts w:hint="default"/>
        <w:i w:val="0"/>
      </w:rPr>
    </w:lvl>
    <w:lvl w:ilvl="3">
      <w:start w:val="1"/>
      <w:numFmt w:val="decimal"/>
      <w:lvlText w:val="%1.%2.%3.%4"/>
      <w:lvlJc w:val="left"/>
      <w:pPr>
        <w:tabs>
          <w:tab w:val="num" w:pos="2621"/>
        </w:tabs>
        <w:ind w:left="2621" w:hanging="920"/>
      </w:pPr>
      <w:rPr>
        <w:rFonts w:hint="default"/>
        <w:i w:val="0"/>
      </w:rPr>
    </w:lvl>
    <w:lvl w:ilvl="4">
      <w:start w:val="1"/>
      <w:numFmt w:val="decimal"/>
      <w:lvlText w:val="%1.%2.%3.%4.%5"/>
      <w:lvlJc w:val="left"/>
      <w:pPr>
        <w:tabs>
          <w:tab w:val="num" w:pos="3348"/>
        </w:tabs>
        <w:ind w:left="3348" w:hanging="1080"/>
      </w:pPr>
      <w:rPr>
        <w:rFonts w:hint="default"/>
        <w:i w:val="0"/>
      </w:rPr>
    </w:lvl>
    <w:lvl w:ilvl="5">
      <w:start w:val="1"/>
      <w:numFmt w:val="decimal"/>
      <w:lvlText w:val="%1.%2.%3.%4.%5.%6"/>
      <w:lvlJc w:val="left"/>
      <w:pPr>
        <w:tabs>
          <w:tab w:val="num" w:pos="3915"/>
        </w:tabs>
        <w:ind w:left="3915" w:hanging="1080"/>
      </w:pPr>
      <w:rPr>
        <w:rFonts w:hint="default"/>
        <w:i w:val="0"/>
      </w:rPr>
    </w:lvl>
    <w:lvl w:ilvl="6">
      <w:start w:val="1"/>
      <w:numFmt w:val="decimal"/>
      <w:lvlText w:val="%1.%2.%3.%4.%5.%6.%7"/>
      <w:lvlJc w:val="left"/>
      <w:pPr>
        <w:tabs>
          <w:tab w:val="num" w:pos="4842"/>
        </w:tabs>
        <w:ind w:left="4842" w:hanging="1440"/>
      </w:pPr>
      <w:rPr>
        <w:rFonts w:hint="default"/>
        <w:i w:val="0"/>
      </w:rPr>
    </w:lvl>
    <w:lvl w:ilvl="7">
      <w:start w:val="1"/>
      <w:numFmt w:val="decimal"/>
      <w:lvlText w:val="%1.%2.%3.%4.%5.%6.%7.%8"/>
      <w:lvlJc w:val="left"/>
      <w:pPr>
        <w:tabs>
          <w:tab w:val="num" w:pos="5409"/>
        </w:tabs>
        <w:ind w:left="5409" w:hanging="1440"/>
      </w:pPr>
      <w:rPr>
        <w:rFonts w:hint="default"/>
        <w:i w:val="0"/>
      </w:rPr>
    </w:lvl>
    <w:lvl w:ilvl="8">
      <w:start w:val="1"/>
      <w:numFmt w:val="decimal"/>
      <w:lvlText w:val="%1.%2.%3.%4.%5.%6.%7.%8.%9"/>
      <w:lvlJc w:val="left"/>
      <w:pPr>
        <w:tabs>
          <w:tab w:val="num" w:pos="6336"/>
        </w:tabs>
        <w:ind w:left="6336" w:hanging="1800"/>
      </w:pPr>
      <w:rPr>
        <w:rFonts w:hint="default"/>
        <w:i w:val="0"/>
      </w:rPr>
    </w:lvl>
  </w:abstractNum>
  <w:abstractNum w:abstractNumId="12">
    <w:nsid w:val="4D03427D"/>
    <w:multiLevelType w:val="multilevel"/>
    <w:tmpl w:val="D11250F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nsid w:val="5D1008BD"/>
    <w:multiLevelType w:val="multilevel"/>
    <w:tmpl w:val="76EA93A6"/>
    <w:lvl w:ilvl="0">
      <w:start w:val="4"/>
      <w:numFmt w:val="none"/>
      <w:lvlText w:val="7.1"/>
      <w:lvlJc w:val="left"/>
      <w:pPr>
        <w:tabs>
          <w:tab w:val="num" w:pos="360"/>
        </w:tabs>
        <w:ind w:left="360" w:hanging="360"/>
      </w:pPr>
      <w:rPr>
        <w:rFonts w:ascii="Times New Roman" w:hAnsi="Times New Roman" w:hint="default"/>
        <w:b w:val="0"/>
        <w:i w:val="0"/>
        <w:sz w:val="24"/>
      </w:rPr>
    </w:lvl>
    <w:lvl w:ilvl="1">
      <w:start w:val="1"/>
      <w:numFmt w:val="none"/>
      <w:lvlText w:val="7.2"/>
      <w:lvlJc w:val="left"/>
      <w:pPr>
        <w:tabs>
          <w:tab w:val="num" w:pos="680"/>
        </w:tabs>
        <w:ind w:left="680" w:hanging="680"/>
      </w:pPr>
      <w:rPr>
        <w:rFonts w:ascii="Times New Roman" w:hAnsi="Times New Roman" w:hint="default"/>
        <w:b w:val="0"/>
        <w:i w:val="0"/>
        <w:sz w:val="24"/>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num w:numId="1">
    <w:abstractNumId w:val="9"/>
  </w:num>
  <w:num w:numId="2">
    <w:abstractNumId w:val="11"/>
  </w:num>
  <w:num w:numId="3">
    <w:abstractNumId w:val="1"/>
  </w:num>
  <w:num w:numId="4">
    <w:abstractNumId w:val="4"/>
  </w:num>
  <w:num w:numId="5">
    <w:abstractNumId w:val="5"/>
  </w:num>
  <w:num w:numId="6">
    <w:abstractNumId w:val="0"/>
  </w:num>
  <w:num w:numId="7">
    <w:abstractNumId w:val="6"/>
  </w:num>
  <w:num w:numId="8">
    <w:abstractNumId w:val="8"/>
  </w:num>
  <w:num w:numId="9">
    <w:abstractNumId w:val="10"/>
  </w:num>
  <w:num w:numId="10">
    <w:abstractNumId w:val="12"/>
  </w:num>
  <w:num w:numId="11">
    <w:abstractNumId w:val="3"/>
  </w:num>
  <w:num w:numId="12">
    <w:abstractNumId w:val="13"/>
  </w:num>
  <w:num w:numId="13">
    <w:abstractNumId w:val="7"/>
  </w:num>
  <w:num w:numId="14">
    <w:abstractNumId w:val="2"/>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rsids>
    <w:rsidRoot w:val="00FB0430"/>
    <w:rsid w:val="007B7507"/>
    <w:rsid w:val="00DD7560"/>
    <w:rsid w:val="00FA0DA4"/>
    <w:rsid w:val="00FB0430"/>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stroke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s-ES" w:eastAsia="es-ES"/>
    </w:rPr>
  </w:style>
  <w:style w:type="paragraph" w:styleId="Ttulo1">
    <w:name w:val="heading 1"/>
    <w:basedOn w:val="Normal"/>
    <w:next w:val="Normal"/>
    <w:qFormat/>
    <w:pPr>
      <w:keepNext/>
      <w:outlineLvl w:val="0"/>
    </w:pPr>
    <w:rPr>
      <w:b/>
      <w:bCs/>
    </w:rPr>
  </w:style>
  <w:style w:type="paragraph" w:styleId="Ttulo2">
    <w:name w:val="heading 2"/>
    <w:basedOn w:val="Normal"/>
    <w:next w:val="Normal"/>
    <w:qFormat/>
    <w:pPr>
      <w:keepNext/>
      <w:spacing w:before="240"/>
      <w:outlineLvl w:val="1"/>
    </w:pPr>
    <w:rPr>
      <w:rFonts w:ascii="Trebuchet MS" w:hAnsi="Trebuchet MS"/>
      <w:b/>
      <w:bCs/>
      <w:color w:val="FF0000"/>
      <w:sz w:val="22"/>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b/>
      <w:bCs/>
    </w:rPr>
  </w:style>
  <w:style w:type="paragraph" w:styleId="Textoindependiente">
    <w:name w:val="Body Text"/>
    <w:basedOn w:val="Normal"/>
    <w:semiHidden/>
    <w:pPr>
      <w:spacing w:before="120" w:after="120"/>
      <w:jc w:val="both"/>
    </w:pPr>
  </w:style>
  <w:style w:type="paragraph" w:styleId="Sangradetextonormal">
    <w:name w:val="Body Text Indent"/>
    <w:basedOn w:val="Normal"/>
    <w:semiHidden/>
    <w:pPr>
      <w:ind w:left="1080"/>
      <w:jc w:val="both"/>
    </w:p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character" w:styleId="Nmerodepgina">
    <w:name w:val="page number"/>
    <w:basedOn w:val="Fuentedeprrafopredeter"/>
    <w:semiHidden/>
  </w:style>
  <w:style w:type="paragraph" w:styleId="Sangra2detindependiente">
    <w:name w:val="Body Text Indent 2"/>
    <w:basedOn w:val="Normal"/>
    <w:semiHidden/>
    <w:pPr>
      <w:ind w:left="705" w:hanging="705"/>
    </w:pPr>
  </w:style>
  <w:style w:type="paragraph" w:styleId="Sangra3detindependiente">
    <w:name w:val="Body Text Indent 3"/>
    <w:basedOn w:val="Normal"/>
    <w:semiHidden/>
    <w:pPr>
      <w:pBdr>
        <w:top w:val="single" w:sz="48" w:space="1" w:color="C0C0C0"/>
        <w:left w:val="single" w:sz="48" w:space="4" w:color="C0C0C0"/>
        <w:bottom w:val="single" w:sz="48" w:space="1" w:color="C0C0C0"/>
        <w:right w:val="single" w:sz="48" w:space="4" w:color="C0C0C0"/>
      </w:pBdr>
      <w:spacing w:before="120" w:after="120"/>
      <w:ind w:left="567"/>
    </w:pPr>
  </w:style>
  <w:style w:type="paragraph" w:styleId="Textoindependiente2">
    <w:name w:val="Body Text 2"/>
    <w:basedOn w:val="Normal"/>
    <w:semiHidden/>
    <w:pPr>
      <w:pBdr>
        <w:top w:val="single" w:sz="48" w:space="1" w:color="C0C0C0"/>
        <w:left w:val="single" w:sz="48" w:space="4" w:color="C0C0C0"/>
        <w:right w:val="single" w:sz="48" w:space="4" w:color="C0C0C0"/>
      </w:pBdr>
      <w:spacing w:before="240"/>
    </w:pPr>
  </w:style>
  <w:style w:type="paragraph" w:customStyle="1" w:styleId="Estilo1">
    <w:name w:val="Estilo1"/>
    <w:basedOn w:val="Textoindependiente2"/>
    <w:autoRedefine/>
    <w:pPr>
      <w:framePr w:w="2857" w:hSpace="141" w:wrap="around" w:vAnchor="text" w:hAnchor="page" w:x="7731" w:y="-173"/>
      <w:pBdr>
        <w:top w:val="none" w:sz="0" w:space="0" w:color="auto"/>
        <w:left w:val="none" w:sz="0" w:space="0" w:color="auto"/>
        <w:right w:val="none" w:sz="0" w:space="0" w:color="auto"/>
      </w:pBdr>
      <w:shd w:val="clear" w:color="auto" w:fill="C0C0C0"/>
      <w:tabs>
        <w:tab w:val="left" w:pos="6660"/>
      </w:tabs>
      <w:spacing w:before="0"/>
      <w:jc w:val="center"/>
    </w:pPr>
    <w:rPr>
      <w:rFonts w:ascii="Arial Black" w:hAnsi="Arial Black"/>
      <w:b/>
      <w:bCs/>
      <w:color w:val="000000"/>
      <w:sz w:val="144"/>
      <w:lang w:val="es-AR" w:eastAsia="en-US"/>
    </w:rPr>
  </w:style>
  <w:style w:type="paragraph" w:styleId="Textoindependiente3">
    <w:name w:val="Body Text 3"/>
    <w:basedOn w:val="Normal"/>
    <w:semiHidden/>
    <w:rPr>
      <w:rFonts w:ascii="Tahoma" w:hAnsi="Tahoma" w:cs="Tahoma"/>
      <w:i/>
      <w:iCs/>
      <w:sz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863</Words>
  <Characters>4752</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HECHOS DE LOS APÓSTOLES</vt:lpstr>
    </vt:vector>
  </TitlesOfParts>
  <Company/>
  <LinksUpToDate>false</LinksUpToDate>
  <CharactersWithSpaces>5604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HECHOS DE LOS APÓSTOLES</dc:title>
  <dc:creator>Alberto Prokopchuk</dc:creator>
  <cp:lastModifiedBy>Adrian</cp:lastModifiedBy>
  <cp:revision>2</cp:revision>
  <cp:lastPrinted>2001-04-03T15:34:00Z</cp:lastPrinted>
  <dcterms:created xsi:type="dcterms:W3CDTF">2010-10-31T10:32:00Z</dcterms:created>
  <dcterms:modified xsi:type="dcterms:W3CDTF">2010-10-31T10:32:00Z</dcterms:modified>
</cp:coreProperties>
</file>