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899" w:rsidRPr="008A43EC" w:rsidRDefault="00B111FF" w:rsidP="00C9030E">
      <w:pPr>
        <w:pStyle w:val="Ttulo"/>
        <w:jc w:val="both"/>
      </w:pPr>
      <w:r w:rsidRPr="008A43EC">
        <w:t>AUN EN LAS MEJORES FAMILIAS</w:t>
      </w:r>
    </w:p>
    <w:p w:rsidR="00B111FF" w:rsidRPr="008A43EC" w:rsidRDefault="00B111FF" w:rsidP="00C9030E">
      <w:pPr>
        <w:jc w:val="both"/>
        <w:rPr>
          <w:b/>
          <w:i/>
          <w:sz w:val="48"/>
          <w:szCs w:val="48"/>
          <w:u w:val="single"/>
        </w:rPr>
      </w:pPr>
      <w:r w:rsidRPr="008A43EC">
        <w:rPr>
          <w:b/>
          <w:i/>
          <w:sz w:val="48"/>
          <w:szCs w:val="48"/>
          <w:u w:val="single"/>
        </w:rPr>
        <w:t>LA FAMILIA DE JESÚS</w:t>
      </w:r>
    </w:p>
    <w:p w:rsidR="00B111FF" w:rsidRPr="008A43EC" w:rsidRDefault="00B111FF" w:rsidP="00C9030E">
      <w:pPr>
        <w:pStyle w:val="Ttulo1"/>
        <w:jc w:val="both"/>
      </w:pPr>
      <w:r w:rsidRPr="008A43EC">
        <w:t>Características:</w:t>
      </w:r>
    </w:p>
    <w:p w:rsidR="00B111FF" w:rsidRDefault="00B111FF" w:rsidP="00C9030E">
      <w:pPr>
        <w:pStyle w:val="Prrafodelista"/>
        <w:numPr>
          <w:ilvl w:val="0"/>
          <w:numId w:val="1"/>
        </w:numPr>
        <w:jc w:val="both"/>
      </w:pPr>
      <w:r w:rsidRPr="00C9030E">
        <w:rPr>
          <w:b/>
          <w:u w:val="single"/>
        </w:rPr>
        <w:t>Piadosa:</w:t>
      </w:r>
      <w:r>
        <w:t xml:space="preserve"> Toma muy en serio su fe. A pesar de ser una familia pobre van todos los años a Jerusalén en la fiesta de la pascua.</w:t>
      </w:r>
    </w:p>
    <w:p w:rsidR="00B111FF" w:rsidRDefault="00B111FF" w:rsidP="00C9030E">
      <w:pPr>
        <w:pStyle w:val="Prrafodelista"/>
        <w:numPr>
          <w:ilvl w:val="0"/>
          <w:numId w:val="1"/>
        </w:numPr>
        <w:jc w:val="both"/>
      </w:pPr>
      <w:r w:rsidRPr="00C9030E">
        <w:rPr>
          <w:b/>
          <w:u w:val="single"/>
        </w:rPr>
        <w:t>Vinculada a su comunidad:</w:t>
      </w:r>
      <w:r>
        <w:t xml:space="preserve"> La fiesta de la pascua era una fiesta cívico – religiosa. Por un lado se celebra el Día de la Independencia de la nación y por otro era un recordatorio religioso de la intervención de Dios en la historia de su pueblo. La familia de Jesús no tenía conflictos en combinar su vida espiritual con su vida comunitaria.</w:t>
      </w:r>
    </w:p>
    <w:p w:rsidR="00B111FF" w:rsidRDefault="00B111FF" w:rsidP="00C9030E">
      <w:pPr>
        <w:pStyle w:val="Prrafodelista"/>
        <w:numPr>
          <w:ilvl w:val="0"/>
          <w:numId w:val="1"/>
        </w:numPr>
        <w:jc w:val="both"/>
      </w:pPr>
      <w:r w:rsidRPr="00C9030E">
        <w:rPr>
          <w:b/>
          <w:u w:val="single"/>
        </w:rPr>
        <w:t>Era equilibrada en la responsabilidad como padres</w:t>
      </w:r>
      <w:r>
        <w:t xml:space="preserve">: otorgan a su hijo que va creciendo mayor espacio y a su vez los límites que necesita todo adolescente (de </w:t>
      </w:r>
      <w:r w:rsidR="00A9779C">
        <w:t>camino</w:t>
      </w:r>
      <w:r>
        <w:t xml:space="preserve"> al medio día no lo buscaron pensando que estaba con familiares o amigos, pero a la noche él debía</w:t>
      </w:r>
      <w:r w:rsidR="00A9779C">
        <w:t xml:space="preserve"> aparecer a la hora establecida)</w:t>
      </w:r>
    </w:p>
    <w:p w:rsidR="00B111FF" w:rsidRDefault="00B111FF" w:rsidP="00C9030E">
      <w:pPr>
        <w:pStyle w:val="Prrafodelista"/>
        <w:numPr>
          <w:ilvl w:val="0"/>
          <w:numId w:val="1"/>
        </w:numPr>
        <w:jc w:val="both"/>
      </w:pPr>
      <w:r w:rsidRPr="00C9030E">
        <w:rPr>
          <w:b/>
          <w:u w:val="single"/>
        </w:rPr>
        <w:t>Ambiente de sana comunicación:</w:t>
      </w:r>
      <w:r>
        <w:t xml:space="preserve"> se puede dialogar y expresar los sentimientos, angustia, aclarar las cosas, hacer reclamos y confrontar. Y no solo los adultos varones.</w:t>
      </w:r>
    </w:p>
    <w:p w:rsidR="00B111FF" w:rsidRDefault="00B111FF" w:rsidP="00C9030E">
      <w:pPr>
        <w:pStyle w:val="Prrafodelista"/>
        <w:numPr>
          <w:ilvl w:val="0"/>
          <w:numId w:val="1"/>
        </w:numPr>
        <w:jc w:val="both"/>
      </w:pPr>
      <w:r w:rsidRPr="00C9030E">
        <w:rPr>
          <w:b/>
          <w:u w:val="single"/>
        </w:rPr>
        <w:t>Hay un espíritu de reconciliación y perdón:</w:t>
      </w:r>
      <w:r>
        <w:t xml:space="preserve"> Aunque los padres no entendieron todo lo que sucedía </w:t>
      </w:r>
      <w:r w:rsidR="00A9779C">
        <w:t>volvieron a Nazaret donde reanudaron su vida normal con Jesús sujeto a ellos.</w:t>
      </w:r>
    </w:p>
    <w:p w:rsidR="00A9779C" w:rsidRDefault="00A9779C" w:rsidP="00C9030E">
      <w:pPr>
        <w:pStyle w:val="Ttulo1"/>
        <w:jc w:val="both"/>
      </w:pPr>
      <w:r>
        <w:t>El problema:</w:t>
      </w:r>
    </w:p>
    <w:p w:rsidR="00A9779C" w:rsidRDefault="00A9779C" w:rsidP="00C9030E">
      <w:pPr>
        <w:jc w:val="both"/>
      </w:pPr>
      <w:r>
        <w:t>Cuando los hijos crecen y se transforman en adolescentes suceden cambios significativos en su cu</w:t>
      </w:r>
      <w:r w:rsidR="00C9030E">
        <w:t>erpo, su mente y sus relaciones</w:t>
      </w:r>
      <w:r w:rsidR="00CB79AC">
        <w:t>. Las familias se ven forzadas a dar saltos en la manera de relacionarse. Los hijos crecen casi siempre más rápido que los padres y los padres no somos suficientemente sensibles a la intensidad de esos cambios en los hijos.</w:t>
      </w:r>
    </w:p>
    <w:p w:rsidR="00CB79AC" w:rsidRDefault="00CB79AC" w:rsidP="00C9030E">
      <w:pPr>
        <w:jc w:val="both"/>
      </w:pPr>
      <w:r>
        <w:t xml:space="preserve">Por ejemplo, cuando Jesús celebró su Bar </w:t>
      </w:r>
      <w:proofErr w:type="spellStart"/>
      <w:r>
        <w:t>Mitzva</w:t>
      </w:r>
      <w:proofErr w:type="spellEnd"/>
      <w:r>
        <w:t>, seguramente estaba ansioso por celebrarlo y acompañar por primera vez a sus padres a Jerusalén y plantear ante los expertos las preguntas que tanto inquietan a un adolescente: cuestiones sobre Dios, sobre el bien y el mal, sobre la justicia, sobre el sentido de la vida. Para los padres, el nivel de intensidad no era el mismo, seguramente vivían la rutina de los quehaceres cotidianos y las demandas de los arreglos anuales para ir a la fiesta. Cuando Jesús cumple doce años y crece y está listo para el cambio, sus padres están temporalmente desubicados, no tienen experiencia en cómo manejarse en esta nueva situación y creen que Jesús sigue siendo un niño.</w:t>
      </w:r>
    </w:p>
    <w:p w:rsidR="00CB79AC" w:rsidRDefault="00CB79AC" w:rsidP="00C9030E">
      <w:pPr>
        <w:jc w:val="both"/>
      </w:pPr>
      <w:r>
        <w:t>Todas las familias en algún momento con sus hijos se encuentran ante el conflicto de dos demandas: 1) mantener la identidad de la familia, 2) adaptarse a los cambios. Cuando no se logra combinar armoniosamente estas dos demandas se genera la tensión familiar.</w:t>
      </w:r>
    </w:p>
    <w:p w:rsidR="00CB79AC" w:rsidRDefault="008D4739" w:rsidP="00C9030E">
      <w:pPr>
        <w:pStyle w:val="Ttulo1"/>
        <w:jc w:val="both"/>
      </w:pPr>
      <w:r>
        <w:t>La búsqueda y el encuentro:</w:t>
      </w:r>
    </w:p>
    <w:p w:rsidR="008D4739" w:rsidRDefault="008D4739" w:rsidP="00C9030E">
      <w:pPr>
        <w:jc w:val="both"/>
        <w:rPr>
          <w:b/>
        </w:rPr>
      </w:pPr>
      <w:r>
        <w:t xml:space="preserve">La enseñanza de este estudio es </w:t>
      </w:r>
      <w:r w:rsidRPr="008D4739">
        <w:rPr>
          <w:b/>
        </w:rPr>
        <w:t>la manera en que se maneja esta situación tensa y delicada.</w:t>
      </w:r>
    </w:p>
    <w:p w:rsidR="008D4739" w:rsidRDefault="008D4739" w:rsidP="00C9030E">
      <w:pPr>
        <w:jc w:val="both"/>
        <w:rPr>
          <w:b/>
        </w:rPr>
      </w:pPr>
      <w:r>
        <w:rPr>
          <w:b/>
        </w:rPr>
        <w:t>Por qué si somos cristianos y confiamos en Dios no nos quedamos tranquilos</w:t>
      </w:r>
      <w:r w:rsidR="004D5CC3">
        <w:rPr>
          <w:b/>
        </w:rPr>
        <w:t xml:space="preserve"> frente a un problema con nuestros hijos</w:t>
      </w:r>
      <w:r>
        <w:rPr>
          <w:b/>
        </w:rPr>
        <w:t xml:space="preserve"> orando y esperando que Dios intervenga</w:t>
      </w:r>
      <w:proofErr w:type="gramStart"/>
      <w:r>
        <w:rPr>
          <w:b/>
        </w:rPr>
        <w:t>?</w:t>
      </w:r>
      <w:proofErr w:type="gramEnd"/>
    </w:p>
    <w:p w:rsidR="008D4739" w:rsidRDefault="008D4739" w:rsidP="00C9030E">
      <w:pPr>
        <w:jc w:val="both"/>
      </w:pPr>
      <w:r>
        <w:lastRenderedPageBreak/>
        <w:t>Ellos combinaron su confianza en Dios y actuaron responsablemente. Comprendieron que Dios no iba a hacer algo que a ellos les había encargado hacer: criar y cuidar a los hijos. Y aceptaron que sólo Dios podía hacer algo que ellos no podían hacer: proteger al hijo cuando estuviera fuera de su vista.</w:t>
      </w:r>
    </w:p>
    <w:p w:rsidR="008D4739" w:rsidRDefault="00C9030E" w:rsidP="00C9030E">
      <w:pPr>
        <w:jc w:val="both"/>
      </w:pPr>
      <w:r>
        <w:t>Aconteció</w:t>
      </w:r>
      <w:r w:rsidR="008D4739">
        <w:t xml:space="preserve"> que 3 días después lo hallaron. Por qué demoraron tanto</w:t>
      </w:r>
      <w:proofErr w:type="gramStart"/>
      <w:r w:rsidR="008D4739">
        <w:t>?</w:t>
      </w:r>
      <w:proofErr w:type="gramEnd"/>
      <w:r w:rsidR="008D4739">
        <w:t xml:space="preserve"> Dónde lo buscaron</w:t>
      </w:r>
      <w:proofErr w:type="gramStart"/>
      <w:r w:rsidR="008D4739">
        <w:t>?</w:t>
      </w:r>
      <w:proofErr w:type="gramEnd"/>
      <w:r w:rsidR="008D4739">
        <w:t xml:space="preserve"> En cualquier lado menos en el templo. Evidentemente los padres no percibieron todo lo que significaba para Jesús su visita al templo de Jerusalén.</w:t>
      </w:r>
    </w:p>
    <w:p w:rsidR="008D4739" w:rsidRDefault="008D4739" w:rsidP="00C9030E">
      <w:pPr>
        <w:jc w:val="both"/>
      </w:pPr>
      <w:r>
        <w:t xml:space="preserve">Otra enseñanza que podemos encontrar es que encontraron a Jesús sentado en medio de los doctores de la ley, oyéndoles y preguntándoles. Evidentemente Jesús aprendió a dialogar en el hogar. Allí </w:t>
      </w:r>
      <w:r w:rsidR="00C9030E">
        <w:t>es donde los hijos deben aprender</w:t>
      </w:r>
      <w:r>
        <w:t xml:space="preserve"> a decir sus palabras sin ser reprimidos, descalificados o avergonzados.</w:t>
      </w:r>
    </w:p>
    <w:p w:rsidR="00F925FC" w:rsidRDefault="00F925FC" w:rsidP="00C9030E">
      <w:pPr>
        <w:pStyle w:val="Ttulo1"/>
        <w:jc w:val="both"/>
      </w:pPr>
      <w:r>
        <w:t xml:space="preserve">El </w:t>
      </w:r>
      <w:r w:rsidR="00C9030E">
        <w:t>clímax</w:t>
      </w:r>
      <w:r>
        <w:t xml:space="preserve"> de esta historia:</w:t>
      </w:r>
    </w:p>
    <w:p w:rsidR="00F925FC" w:rsidRPr="004D5CC3" w:rsidRDefault="00F925FC" w:rsidP="004D5CC3">
      <w:pPr>
        <w:jc w:val="center"/>
        <w:rPr>
          <w:i/>
        </w:rPr>
      </w:pPr>
      <w:r w:rsidRPr="004D5CC3">
        <w:rPr>
          <w:i/>
        </w:rPr>
        <w:t>“HIJO POR QUÉ NOS HAS HECHO ASÍ</w:t>
      </w:r>
      <w:proofErr w:type="gramStart"/>
      <w:r w:rsidRPr="004D5CC3">
        <w:rPr>
          <w:i/>
        </w:rPr>
        <w:t>?</w:t>
      </w:r>
      <w:proofErr w:type="gramEnd"/>
      <w:r w:rsidRPr="004D5CC3">
        <w:rPr>
          <w:i/>
        </w:rPr>
        <w:t xml:space="preserve"> HE AQUÍ TU PADRE Y YO TE HEMOS BUSCADO CON ANGUSTIA.”</w:t>
      </w:r>
    </w:p>
    <w:p w:rsidR="00F925FC" w:rsidRDefault="00F925FC" w:rsidP="00C9030E">
      <w:pPr>
        <w:jc w:val="both"/>
      </w:pPr>
      <w:r>
        <w:t>Encontramos 3 Verdades:</w:t>
      </w:r>
    </w:p>
    <w:p w:rsidR="00F925FC" w:rsidRDefault="00F925FC" w:rsidP="00C9030E">
      <w:pPr>
        <w:pStyle w:val="Prrafodelista"/>
        <w:numPr>
          <w:ilvl w:val="0"/>
          <w:numId w:val="2"/>
        </w:numPr>
        <w:jc w:val="both"/>
      </w:pPr>
      <w:r w:rsidRPr="00C9030E">
        <w:rPr>
          <w:b/>
        </w:rPr>
        <w:t xml:space="preserve">Hijo, por qué nos HAS HECHO </w:t>
      </w:r>
      <w:r w:rsidR="00C9030E" w:rsidRPr="00C9030E">
        <w:rPr>
          <w:b/>
        </w:rPr>
        <w:t>así</w:t>
      </w:r>
      <w:proofErr w:type="gramStart"/>
      <w:r w:rsidRPr="00C9030E">
        <w:rPr>
          <w:b/>
        </w:rPr>
        <w:t>?</w:t>
      </w:r>
      <w:proofErr w:type="gramEnd"/>
      <w:r>
        <w:t xml:space="preserve"> (no dice por qué </w:t>
      </w:r>
      <w:proofErr w:type="spellStart"/>
      <w:r>
        <w:t>sos</w:t>
      </w:r>
      <w:proofErr w:type="spellEnd"/>
      <w:r>
        <w:t xml:space="preserve"> así). Está distinguiendo entre el HACER y el SER. La palabra tiene poder pa</w:t>
      </w:r>
      <w:bookmarkStart w:id="0" w:name="_GoBack"/>
      <w:bookmarkEnd w:id="0"/>
      <w:r>
        <w:t>ra programar conductas. Una cosa es decirle a un niño: “tu eres”</w:t>
      </w:r>
      <w:r w:rsidR="00C9030E">
        <w:t xml:space="preserve"> </w:t>
      </w:r>
      <w:r>
        <w:t>y otra cosa muy distinta “tu has hecho”. La primera tiene una carga emocional muy pesada. El ser de nuestros hijos debe estar cuidado, protegido y afirmado. Necesita mantenerse intacto para pode</w:t>
      </w:r>
      <w:r w:rsidR="00C9030E">
        <w:t>r desarrollarse saludablemente.</w:t>
      </w:r>
    </w:p>
    <w:p w:rsidR="00F925FC" w:rsidRDefault="00F925FC" w:rsidP="00C9030E">
      <w:pPr>
        <w:pStyle w:val="Prrafodelista"/>
        <w:numPr>
          <w:ilvl w:val="0"/>
          <w:numId w:val="2"/>
        </w:numPr>
        <w:spacing w:after="0"/>
        <w:ind w:left="714" w:hanging="357"/>
        <w:jc w:val="both"/>
      </w:pPr>
      <w:r w:rsidRPr="00C9030E">
        <w:rPr>
          <w:b/>
        </w:rPr>
        <w:t>Tu PADRE Y YO te hemos buscado</w:t>
      </w:r>
      <w:r>
        <w:t xml:space="preserve">. Aunque ella es la que habla, lo que dice incluye a su pareja. La unión de la pareja es de suma importancia en el manejo de los problemas familiares. Cuando la </w:t>
      </w:r>
      <w:r w:rsidR="00C9030E">
        <w:t>pareja</w:t>
      </w:r>
      <w:r>
        <w:t xml:space="preserve"> se pone de acuerdo es poderosa y confiable: los hijos crecen seguros.</w:t>
      </w:r>
      <w:r w:rsidR="008A43EC">
        <w:t xml:space="preserve"> Los terapeutas confirman que cuando los padres se acercan emocionalmente y se ponen de acuerdo, </w:t>
      </w:r>
      <w:proofErr w:type="gramStart"/>
      <w:r w:rsidR="008A43EC">
        <w:t>el paciente sintomático</w:t>
      </w:r>
      <w:proofErr w:type="gramEnd"/>
      <w:r w:rsidR="008A43EC">
        <w:t xml:space="preserve"> mejora y el ambiente de toda la familia empieza a cambiar.</w:t>
      </w:r>
    </w:p>
    <w:p w:rsidR="008A43EC" w:rsidRDefault="008A43EC" w:rsidP="00C9030E">
      <w:pPr>
        <w:pStyle w:val="Prrafodelista"/>
        <w:numPr>
          <w:ilvl w:val="0"/>
          <w:numId w:val="2"/>
        </w:numPr>
        <w:jc w:val="both"/>
      </w:pPr>
      <w:r w:rsidRPr="00C9030E">
        <w:rPr>
          <w:b/>
        </w:rPr>
        <w:t>Te hemos buscado CON ANGUSTIA</w:t>
      </w:r>
      <w:r>
        <w:t>. Dios nos ha hecho con sentimientos. Al verbalizar los sentimientos encuentran una manera saludable de manejarlos.</w:t>
      </w:r>
    </w:p>
    <w:p w:rsidR="008A43EC" w:rsidRDefault="008A43EC" w:rsidP="00C9030E">
      <w:pPr>
        <w:pStyle w:val="Ttulo1"/>
        <w:jc w:val="both"/>
      </w:pPr>
      <w:r>
        <w:t>El broche de oro:</w:t>
      </w:r>
    </w:p>
    <w:p w:rsidR="008A43EC" w:rsidRDefault="008A43EC" w:rsidP="00C9030E">
      <w:pPr>
        <w:jc w:val="both"/>
      </w:pPr>
      <w:r>
        <w:t xml:space="preserve">“Y Jesús crecía en sabiduría (intelectualmente), en estatura (físicamente), y en gracia para con Dios (espiritualmente) y para con los hombres (socialmente).” </w:t>
      </w:r>
    </w:p>
    <w:p w:rsidR="008A43EC" w:rsidRDefault="008A43EC" w:rsidP="00C9030E">
      <w:pPr>
        <w:jc w:val="both"/>
      </w:pPr>
      <w:r>
        <w:t xml:space="preserve">Este versículo es una versión integral del desarrollo de una persona. Lo físico, lo mental, lo social y lo espiritual son como cuatro patas de una mesa. Deben tener la misma longitud para tener un equilibrio y cumplir su propósito. </w:t>
      </w:r>
    </w:p>
    <w:p w:rsidR="008A43EC" w:rsidRDefault="008A43EC" w:rsidP="00C9030E">
      <w:pPr>
        <w:pStyle w:val="Ttulo1"/>
        <w:jc w:val="both"/>
      </w:pPr>
      <w:r>
        <w:t>Conclusión:</w:t>
      </w:r>
    </w:p>
    <w:p w:rsidR="008A43EC" w:rsidRDefault="008A43EC" w:rsidP="00C9030E">
      <w:pPr>
        <w:jc w:val="both"/>
      </w:pPr>
      <w:r>
        <w:t>Esta es la historia de una familia saludable en un momento de transición de una etapa a otra en su ciclo vital. Aun en las mejores familias pueden surgir problemas simplemente como parte del desarrollo. Los padres unidos como pareja, enfrentan el problema, distinguiendo entre el ser y el hacer de su hijo. Además deben saber como expresar sus emociones. Todo acontece en un ambiente de compromiso, aceptación y respeto que permite el crecimiento integral del niño que va transformándose en adolescente y luego en un hombre y una mujer.</w:t>
      </w:r>
    </w:p>
    <w:sectPr w:rsidR="008A43EC" w:rsidSect="00C9030E">
      <w:pgSz w:w="11907" w:h="16839" w:code="9"/>
      <w:pgMar w:top="1134" w:right="1077" w:bottom="113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A1E7E"/>
    <w:multiLevelType w:val="hybridMultilevel"/>
    <w:tmpl w:val="1818AFB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D46478A"/>
    <w:multiLevelType w:val="hybridMultilevel"/>
    <w:tmpl w:val="EDB03AE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1FF"/>
    <w:rsid w:val="004D5CC3"/>
    <w:rsid w:val="00582FEA"/>
    <w:rsid w:val="008A43EC"/>
    <w:rsid w:val="008D4739"/>
    <w:rsid w:val="00A87899"/>
    <w:rsid w:val="00A9779C"/>
    <w:rsid w:val="00B111FF"/>
    <w:rsid w:val="00C507BD"/>
    <w:rsid w:val="00C9030E"/>
    <w:rsid w:val="00CB79AC"/>
    <w:rsid w:val="00F925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4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1FF"/>
    <w:pPr>
      <w:ind w:left="720"/>
      <w:contextualSpacing/>
    </w:pPr>
  </w:style>
  <w:style w:type="character" w:customStyle="1" w:styleId="Ttulo1Car">
    <w:name w:val="Título 1 Car"/>
    <w:basedOn w:val="Fuentedeprrafopredeter"/>
    <w:link w:val="Ttulo1"/>
    <w:uiPriority w:val="9"/>
    <w:rsid w:val="008A43E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C903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9030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A4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1FF"/>
    <w:pPr>
      <w:ind w:left="720"/>
      <w:contextualSpacing/>
    </w:pPr>
  </w:style>
  <w:style w:type="character" w:customStyle="1" w:styleId="Ttulo1Car">
    <w:name w:val="Título 1 Car"/>
    <w:basedOn w:val="Fuentedeprrafopredeter"/>
    <w:link w:val="Ttulo1"/>
    <w:uiPriority w:val="9"/>
    <w:rsid w:val="008A43E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C903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9030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879</Words>
  <Characters>4840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3</cp:revision>
  <dcterms:created xsi:type="dcterms:W3CDTF">2013-04-13T23:28:00Z</dcterms:created>
  <dcterms:modified xsi:type="dcterms:W3CDTF">2013-05-04T19:32:00Z</dcterms:modified>
</cp:coreProperties>
</file>