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jc w:val="start"/>
        <w:rPr/>
      </w:pPr>
      <w:r>
        <w:rPr>
          <w:b/>
          <w:i w:val="false"/>
          <w:color w:val="000000"/>
          <w:sz w:val="36"/>
        </w:rPr>
        <w:t>AFONSO KEVIN BURGINSKI</w:t>
      </w:r>
    </w:p>
    <w:p>
      <w:pPr>
        <w:pStyle w:val="Normal"/>
        <w:spacing w:lineRule="auto" w:line="240" w:before="20" w:after="40"/>
        <w:jc w:val="start"/>
        <w:rPr/>
      </w:pPr>
      <w:r>
        <w:rPr>
          <w:b w:val="false"/>
          <w:i w:val="false"/>
          <w:color w:val="333333"/>
          <w:sz w:val="22"/>
        </w:rPr>
        <w:t>Engenheiro Full-Stack Sênior (Next.js / React / Supabase / Go)</w:t>
      </w:r>
    </w:p>
    <w:p>
      <w:pPr>
        <w:pStyle w:val="Normal"/>
        <w:spacing w:lineRule="auto" w:line="240" w:before="0" w:after="23"/>
        <w:jc w:val="start"/>
        <w:rPr>
          <w:rFonts w:ascii="Calibri" w:hAnsi="Calibri"/>
          <w:b w:val="false"/>
          <w:i w:val="false"/>
          <w:color w:val="333333"/>
          <w:sz w:val="18"/>
        </w:rPr>
      </w:pPr>
      <w:r>
        <w:rPr>
          <w:b w:val="false"/>
          <w:i w:val="false"/>
          <w:color w:val="333333"/>
          <w:sz w:val="18"/>
        </w:rPr>
        <w:t>Email: afonsoburginski@gmail.com • Portfólio: afonsodev.com • GitHub: github.com/afonsoburginski</w:t>
      </w:r>
    </w:p>
    <w:p>
      <w:pPr>
        <w:pStyle w:val="Normal"/>
        <w:spacing w:lineRule="auto" w:line="240" w:before="0" w:after="23"/>
        <w:jc w:val="start"/>
        <w:rPr>
          <w:rFonts w:ascii="Calibri" w:hAnsi="Calibri"/>
          <w:b w:val="false"/>
          <w:i w:val="false"/>
          <w:color w:val="333333"/>
          <w:sz w:val="18"/>
        </w:rPr>
      </w:pPr>
      <w:r>
        <w:rPr>
          <w:b w:val="false"/>
          <w:i w:val="false"/>
          <w:color w:val="333333"/>
          <w:sz w:val="18"/>
        </w:rPr>
        <w:t>LinkedIn: linkedin.com/in/afonsoburginski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RESUMO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Engenheiro Full-Stack Sênior com 6+ anos projetando, construindo e entregando produtos inteiros usados por milhares de pessoas todos os dias. Atua em toda a stack, da modelagem de banco e APIs real-time a interfaces polidas e de alta performance. Domínio profundo de arquiteturas real-time, estratégias de cache em múltiplas camadas (SSR/RSC, Zustand, TanStack Query), integrações de pagamento, pipelines de vídeo e funcionalidades com IA. Foco em entregar sistemas que geram resultados reais de negócio com clean architecture, RBAC, trilhas de auditoria e infraestrutura escalável. Responsável por todo o ciclo do produto: arquitetura, serviços backend, frontend, DevOps e deploy.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HABILIDADES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Frontend: Next.js (App Router, RSC, Turbopack), React, TypeScript, TailwindCSS, Radix UI, Framer Motion, Zustand, TanStack React Query, SWR, Recharts, ReactFlow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Backend &amp; Dados: Supabase (Auth/DB/Realtime/Storage), PostgreSQL, Prisma ORM, Drizzle ORM, Go, Kotlin, Node.js, REST APIs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Pagamentos &amp; Billing: Stripe (checkout, webhooks, assinaturas), Mercado Pago (PIX)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Real-time &amp; Vídeo: LiveKit (WebRTC SFU), WebSockets, Supabase Realtime, FFmpeg/NVENC (transcodificação HLS), Cloudflare R2/CDN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IA: Integração OpenAI GPT, assistentes context-aware, execução de funções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Arquitetura: Clean Architecture, SOLID, RBAC, SSR/ISR, sincronização real-time, offline-first, pipelines de vídeo HLS</w:t>
      </w:r>
    </w:p>
    <w:p>
      <w:pPr>
        <w:pStyle w:val="Normal"/>
        <w:spacing w:lineRule="auto" w:line="276" w:before="0" w:after="40"/>
        <w:jc w:val="start"/>
        <w:rPr/>
      </w:pPr>
      <w:r>
        <w:rPr>
          <w:b w:val="false"/>
          <w:i w:val="false"/>
          <w:color w:val="000000"/>
          <w:sz w:val="20"/>
        </w:rPr>
        <w:t>DevOps &amp; Cloud: Docker, AWS EC2, Nginx, Vercel, Cloudflare R2/CDN, Tauri, CI/CD, Linux/VPS, Git/GitHub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EXPERIÊNCIA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Engenheiro Full Stack — JHONROB Silos e Secadores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Nov 2023 – Presente | Brasil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Conduzi a concepção e o desenvolvimento do GEM (Next.js App Router + Supabase/Postgres) — ERP industrial que substituiu fluxos em Excel, acelerando processos em até 80% e eliminando falhas de comunicação via colaboração real-time e audit log append-only.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Cache em múltiplas camadas (Zustand + TanStack Query + in-memory), estratégia SSR/RSC e subscriptions real-time; 5.000+ linhas de schema Prisma. Deploy via Docker e Nginx em VPS dedicado.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Dashboards &amp; Analytics</w:t>
      </w:r>
      <w:r>
        <w:rPr>
          <w:b w:val="false"/>
          <w:i w:val="false"/>
          <w:color w:val="000000"/>
          <w:sz w:val="20"/>
        </w:rPr>
        <w:t>: acompanhamento de progresso de obras, métricas de produtividade por usuário e por coluna, taxas de conclusão, análise de tendências (7d/30d/90d/1a), dashboards financeiros (contas a pagar/receber), tudo com Recharts.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Kanban em tempo real</w:t>
      </w:r>
      <w:r>
        <w:rPr>
          <w:b w:val="false"/>
          <w:i w:val="false"/>
          <w:color w:val="000000"/>
          <w:sz w:val="20"/>
        </w:rPr>
        <w:t>: multi-view (board, tabela, lista, consulta) com drag-and-drop (dnd-kit), subtarefas com time tracking, triggers/automação, anexos via Supabase Storage, comentários com menções e tracking de cursor multi-usuário em tempo real.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Chat corporativo</w:t>
      </w:r>
      <w:r>
        <w:rPr>
          <w:b w:val="false"/>
          <w:i w:val="false"/>
          <w:color w:val="000000"/>
          <w:sz w:val="20"/>
        </w:rPr>
        <w:t>: workspaces, canais públicos/privados, DMs, threads, reações, menções, mensagens de voz, fixadas, anúncios e compartilhamento de documentos — tudo real-time via Supabase Realtime/WebSockets, validado em cenários multiusuário.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Assistente IA</w:t>
      </w:r>
      <w:r>
        <w:rPr>
          <w:b w:val="false"/>
          <w:i w:val="false"/>
          <w:color w:val="000000"/>
          <w:sz w:val="20"/>
        </w:rPr>
        <w:t>: assistente GPT context-aware integrado ao chat que executa funções, gera resumos de canais, extrai atualizações e realiza busca inteligente.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/>
          <w:i w:val="false"/>
          <w:color w:val="000000"/>
          <w:sz w:val="20"/>
        </w:rPr>
        <w:t>Auditoria &amp; RBAC</w:t>
      </w:r>
      <w:r>
        <w:rPr>
          <w:b w:val="false"/>
          <w:i w:val="false"/>
          <w:color w:val="000000"/>
          <w:sz w:val="20"/>
        </w:rPr>
        <w:t>: audit log append-only com snapshots antes/depois e 20+ tipos de evento; rastreabilidade de mudanças críticas e validação RBAC server-side.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Desenvolvi serviços backend em Kotlin e ferramentas nativas (Kotlin Multiplatform + Ktor + SQLDelight) para automação de exportação de arquivos CAD.</w:t>
      </w:r>
    </w:p>
    <w:p>
      <w:pPr>
        <w:pStyle w:val="Normal"/>
        <w:spacing w:lineRule="auto" w:line="259" w:before="10" w:after="10"/>
        <w:ind w:hanging="181" w:start="357"/>
        <w:jc w:val="start"/>
        <w:rPr>
          <w:b w:val="false"/>
          <w:i w:val="false"/>
          <w:color w:val="000000"/>
          <w:sz w:val="20"/>
        </w:rPr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Aplicação desktop com Tauri para fluxos offline-first em ambientes fabris.</w:t>
      </w:r>
    </w:p>
    <w:p>
      <w:pPr>
        <w:pStyle w:val="Normal"/>
        <w:spacing w:lineRule="auto" w:line="259" w:before="10" w:after="10"/>
        <w:ind w:hanging="181" w:start="357"/>
        <w:jc w:val="start"/>
        <w:rPr>
          <w:b w:val="false"/>
          <w:i w:val="false"/>
          <w:color w:val="000000"/>
          <w:sz w:val="20"/>
        </w:rPr>
      </w:pPr>
      <w:r>
        <w:rPr>
          <w:b w:val="false"/>
          <w:i w:val="false"/>
          <w:color w:val="000000"/>
          <w:sz w:val="20"/>
        </w:rPr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Desenvolvedor Full-Stack Sênior — afonsodev.com (Consultoria Independente)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Jan 2020 – Presente | Remoto</w:t>
      </w:r>
    </w:p>
    <w:p>
      <w:pPr>
        <w:pStyle w:val="Normal"/>
        <w:spacing w:lineRule="auto" w:line="276" w:before="0" w:after="40"/>
        <w:jc w:val="start"/>
        <w:rPr/>
      </w:pPr>
      <w:r>
        <w:rPr>
          <w:b/>
          <w:i w:val="false"/>
          <w:color w:val="000000"/>
          <w:sz w:val="20"/>
        </w:rPr>
        <w:t>Stormzplus — Plataforma de Streaming por Assinatura (Web + Admin)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Construí plataforma web full-stack com Next.js (App Router, RSC), React, Supabase Auth/DB, PostgreSQL e Drizzle ORM — multi-perfil com feature gating por tier (FREE/STANDARD/PREMIUM), conteúdo curado, progresso de visualização, favoritos e destaques.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Pipeline de vídeo GPU-acelerado: serviço Go orquestrando FFmpeg com NVIDIA NVENC para transcodificação HLS multi-bitrate (240p–4K), armazenado no Cloudflare R2 com cache CDN e chaves imutáveis. Streaming I/O suportando uploads de 10GB+.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Billing Stripe + Mercado Pago (PIX) com webhooks idempotentes e gestão completa do ciclo de assinatura.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Integrei LiveKit WebRTC SFU para Watch Party em tempo real (até 50 viewers simultâneos) — protocolo de sinalização customizado via data channels com sync host/viewer, fallback para Supabase Broadcast para resiliência.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Player HLS customizado com legendas, retomada, seletor de qualidade (240p–4K), detecção de capítulos (skip intro/outro) e tratamento resiliente de erros.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Rotas com controle de acesso via Supabase Auth e middleware SSR vinculado ao tier do plano. Cache em múltiplas camadas (Zustand + SWR + in-memory).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CMS Admin completo: gestão de conteúdo (títulos, temporadas, episódios, gêneros), clientes e assinaturas, pipeline de ingestão com tracking de jobs FFmpeg e progresso real-time.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Aplicação desktop com Tauri para performance nativa.</w:t>
      </w:r>
    </w:p>
    <w:p>
      <w:pPr>
        <w:pStyle w:val="Normal"/>
        <w:spacing w:lineRule="auto" w:line="276" w:before="0" w:after="40"/>
        <w:jc w:val="start"/>
        <w:rPr/>
      </w:pPr>
      <w:r>
        <w:rPr>
          <w:b/>
          <w:i w:val="false"/>
          <w:color w:val="000000"/>
          <w:sz w:val="20"/>
        </w:rPr>
        <w:t>Orça Norte — Marketplace B2B de Orçamentos (orcanorte.com.br)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Construí marketplace para construção servindo 500+ empresas cadastradas e milhares de usuários finais gerando orçamentos diariamente.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Next.js, Prisma ORM, PostgreSQL, NextAuth, Zustand, TanStack React Query, Recharts, Radix UI.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Arquitetura SEO-first com SSR/ISR e páginas indexáveis. Sistema multi-tenant com roles, trilha de auditoria e importação em lote. Planos de assinatura sem taxas e ranking boosted.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Engenheiro Full Stack — TopSapp (Gestão de Provedores)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Jan 2021 – Set 2022 | Brasil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Construí e mantive interfaces web com Next.js para gestão de provedores de internet (dados de clientes, billing, suporte). Migrei módulos legados para React/Next.js. Implementei pipelines CI/CD com GitLab e metodologias ágeis (Scrum/Kanban).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Programador de Sistemas — Ecocentauro Sistemas Inteligentes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Jan 2019 – Out 2020 | Brasil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Gerenciei bancos PostgreSQL, design de schemas e otimização de queries. Desenvolvi layouts de relatórios financeiros e operacionais.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OPEN SOURCE</w:t>
      </w:r>
    </w:p>
    <w:p>
      <w:pPr>
        <w:pStyle w:val="Normal"/>
        <w:spacing w:lineRule="auto" w:line="240" w:before="120" w:after="0"/>
        <w:jc w:val="start"/>
        <w:rPr/>
      </w:pPr>
      <w:r>
        <w:rPr>
          <w:b/>
          <w:i w:val="false"/>
          <w:color w:val="000000"/>
          <w:sz w:val="21"/>
        </w:rPr>
        <w:t>Next.js FFmpeg Transcoder (MIT)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Pipeline de ingestão de vídeo e transcodificação HLS extraída do Stormzplus. Uploads ilimitados via servidor Go com streaming I/O (10GB+), aceleração GPU FFmpeg/NVENC, armazenamento Cloudflare R2, dashboard admin Next.js.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github.com/afonsoburginski/nextjs-ffmpeg-transcoder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CERTIFICAÇÕES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Meta Back-End Developer Professional Certificate (Meta)</w:t>
      </w:r>
    </w:p>
    <w:p>
      <w:pPr>
        <w:pStyle w:val="Normal"/>
        <w:spacing w:lineRule="auto" w:line="259" w:before="10" w:after="10"/>
        <w:ind w:hanging="181" w:start="357"/>
        <w:jc w:val="start"/>
        <w:rPr/>
      </w:pPr>
      <w:r>
        <w:rPr>
          <w:b w:val="false"/>
          <w:i w:val="false"/>
          <w:color w:val="000000"/>
          <w:sz w:val="20"/>
        </w:rPr>
        <w:t xml:space="preserve">• </w:t>
      </w:r>
      <w:r>
        <w:rPr>
          <w:b w:val="false"/>
          <w:i w:val="false"/>
          <w:color w:val="000000"/>
          <w:sz w:val="20"/>
        </w:rPr>
        <w:t>IBM Full Stack Software Developer Professional Certificate (IBM)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FORMAÇÃO</w:t>
      </w:r>
    </w:p>
    <w:p>
      <w:pPr>
        <w:pStyle w:val="Normal"/>
        <w:spacing w:lineRule="auto" w:line="240" w:before="80" w:after="0"/>
        <w:jc w:val="start"/>
        <w:rPr/>
      </w:pPr>
      <w:r>
        <w:rPr>
          <w:b/>
          <w:i w:val="false"/>
          <w:color w:val="000000"/>
          <w:sz w:val="20"/>
        </w:rPr>
        <w:t>Bacharelado em Sistemas de Informação — Unemat Sinop</w:t>
      </w:r>
    </w:p>
    <w:p>
      <w:pPr>
        <w:pStyle w:val="Normal"/>
        <w:spacing w:lineRule="auto" w:line="240" w:before="0" w:after="40"/>
        <w:jc w:val="start"/>
        <w:rPr/>
      </w:pPr>
      <w:r>
        <w:rPr>
          <w:b w:val="false"/>
          <w:i/>
          <w:color w:val="555555"/>
          <w:sz w:val="19"/>
        </w:rPr>
        <w:t>2020 – 2024 | Brasil</w:t>
      </w:r>
    </w:p>
    <w:p>
      <w:pPr>
        <w:pStyle w:val="Normal"/>
        <w:pBdr>
          <w:bottom w:val="single" w:sz="6" w:space="1" w:color="000000"/>
        </w:pBdr>
        <w:spacing w:lineRule="auto" w:line="240" w:before="200" w:after="80"/>
        <w:jc w:val="start"/>
        <w:rPr/>
      </w:pPr>
      <w:r>
        <w:rPr>
          <w:b/>
          <w:i w:val="false"/>
          <w:color w:val="000000"/>
          <w:sz w:val="22"/>
        </w:rPr>
        <w:t>IDIOMAS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Português:</w:t>
      </w:r>
      <w:r>
        <w:rPr>
          <w:b w:val="false"/>
          <w:i w:val="false"/>
          <w:color w:val="000000"/>
          <w:sz w:val="20"/>
        </w:rPr>
        <w:t xml:space="preserve"> Nativo</w:t>
      </w:r>
    </w:p>
    <w:p>
      <w:pPr>
        <w:pStyle w:val="Normal"/>
        <w:spacing w:lineRule="auto" w:line="259" w:before="10" w:after="10"/>
        <w:jc w:val="start"/>
        <w:rPr/>
      </w:pPr>
      <w:r>
        <w:rPr>
          <w:b/>
          <w:i w:val="false"/>
          <w:color w:val="000000"/>
          <w:sz w:val="20"/>
        </w:rPr>
        <w:t>Inglês:</w:t>
      </w:r>
      <w:r>
        <w:rPr>
          <w:b w:val="false"/>
          <w:i w:val="false"/>
          <w:color w:val="000000"/>
          <w:sz w:val="20"/>
        </w:rPr>
        <w:t xml:space="preserve"> B2 — confortável com comunicação técnica e reuniões com clientes</w:t>
      </w:r>
    </w:p>
    <w:sectPr>
      <w:type w:val="nextPage"/>
      <w:pgSz w:w="12240" w:h="15840"/>
      <w:pgMar w:left="1083" w:right="1083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mbria"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ourier">
    <w:altName w:val="Courier New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libri" w:hAnsi="Calibri" w:eastAsia="ＭＳ 明朝" w:cs=""/>
      <w:color w:val="00000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Arial Unicode MS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 Unicode MS"/>
    </w:rPr>
  </w:style>
  <w:style w:type="paragraph" w:styleId="Cabealhoerodapuser">
    <w:name w:val="Cabeçalho e rodapé (user)"/>
    <w:basedOn w:val="Normal"/>
    <w:qFormat/>
    <w:pPr/>
    <w:rPr/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user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emlistauser" w:default="1">
    <w:name w:val="Sem lista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LibreOffice/25.8.4.2$Windows_X86_64 LibreOffice_project/290daaa01b999472f0c7a3890eb6a550fd74c6df</Application>
  <AppVersion>15.0000</AppVersion>
  <Pages>2</Pages>
  <Words>904</Words>
  <Characters>5816</Characters>
  <CharactersWithSpaces>6675</CharactersWithSpaces>
  <Paragraphs>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pt-BR</dc:language>
  <cp:lastModifiedBy/>
  <dcterms:modified xsi:type="dcterms:W3CDTF">2026-02-10T20:10:39Z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