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cantSplit w:val="0"/>
          <w:trHeight w:val="641.796875"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02">
            <w:pPr>
              <w:keepNext w:val="1"/>
              <w:keepLines w:val="1"/>
              <w:spacing w:after="120" w:before="120" w:lineRule="auto"/>
              <w:ind w:hanging="357"/>
              <w:jc w:val="center"/>
              <w:rPr>
                <w:rFonts w:ascii="Times New Roman" w:cs="Times New Roman" w:eastAsia="Times New Roman" w:hAnsi="Times New Roman"/>
                <w:b w:val="1"/>
                <w:bCs w:val="1"/>
                <w:sz w:val="28"/>
                <w:szCs w:val="28"/>
              </w:rPr>
            </w:pPr>
            <w:bookmarkStart w:colFirst="0" w:colLast="0" w:name="_heading=h.bjksbdsw3g6q" w:id="0"/>
            <w:bookmarkEnd w:id="0"/>
            <w:r w:rsidDel="00000000" w:rsidR="00000000" w:rsidRPr="00000000">
              <w:rPr>
                <w:rFonts w:ascii="Times New Roman" w:cs="Times New Roman" w:eastAsia="Times New Roman" w:hAnsi="Times New Roman"/>
                <w:b w:val="1"/>
                <w:bCs w:val="1"/>
                <w:sz w:val="28"/>
                <w:szCs w:val="28"/>
                <w:rtl w:val="0"/>
              </w:rPr>
              <w:t xml:space="preserve">Tabela para uso exclusivo do(a) coordenador(a)</w:t>
            </w:r>
          </w:p>
        </w:tc>
      </w:tr>
      <w:tr>
        <w:trPr>
          <w:cantSplit w:val="0"/>
          <w:trHeight w:val="432.978515625"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conteúdo desenvolvido na unidade relacionada</w:t>
            </w:r>
          </w:p>
        </w:tc>
        <w:tc>
          <w:tcPr>
            <w:shd w:fill="auto" w:val="clear"/>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Questões padrão ENADE</w:t>
            </w:r>
          </w:p>
        </w:tc>
        <w:tc>
          <w:tcPr>
            <w:shd w:fill="auto" w:val="clea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bl>
    <w:p w:rsidR="00000000" w:rsidDel="00000000" w:rsidP="00000000" w:rsidRDefault="00000000" w:rsidRPr="00000000" w14:paraId="0000000E">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703761842"/>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AVALIAÇÃO FINAL</w:t>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Questões autorais e de banca</w:t>
      </w:r>
    </w:p>
    <w:p w:rsidR="00000000" w:rsidDel="00000000" w:rsidP="00000000" w:rsidRDefault="00000000" w:rsidRPr="00000000" w14:paraId="000000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w:t>
      </w:r>
      <w:r>
        <w:rPr>
          <w:rFonts w:ascii="Arial" w:hAnsi="Arial"/>
          <w:b/>
          <w:sz w:val="24"/>
        </w:rPr>
        <w:t xml:space="preserve"> Indústria 4.0 e Digitalização de Processos</w:t>
      </w:r>
    </w:p>
    <w:p w:rsidR="00000000" w:rsidDel="00000000" w:rsidP="00000000" w:rsidRDefault="00000000" w:rsidRPr="00000000" w14:paraId="0000001B">
      <w:pPr>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 xml:space="preserve">Professor-conteudista: Afonso Cesar Lelis Brandão</w:t>
      </w:r>
      <w:r w:rsidDel="00000000" w:rsidR="00000000" w:rsidRPr="00000000">
        <w:rPr>
          <w:rtl w:val="0"/>
        </w:rPr>
      </w:r>
    </w:p>
    <w:p w:rsidR="00000000" w:rsidDel="00000000" w:rsidP="00000000" w:rsidRDefault="00000000" w:rsidRPr="00000000" w14:paraId="000000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Leia as Orientações para Elaboração de Questões:</w:t>
      </w:r>
    </w:p>
    <w:p w:rsidR="00000000" w:rsidDel="00000000" w:rsidP="00000000" w:rsidRDefault="00000000" w:rsidRPr="00000000" w14:paraId="000000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é o template a ser utilizado para a elaboração das questões referentes à Avaliação final da disciplina. A pessoa conteudista deve elaborar </w:t>
      </w:r>
      <w:r w:rsidDel="00000000" w:rsidR="00000000" w:rsidRPr="00000000">
        <w:rPr>
          <w:rFonts w:ascii="Arial" w:cs="Arial" w:eastAsia="Arial" w:hAnsi="Arial"/>
          <w:b w:val="1"/>
          <w:bCs w:val="1"/>
          <w:sz w:val="24"/>
          <w:szCs w:val="24"/>
          <w:rtl w:val="0"/>
        </w:rPr>
        <w:t xml:space="preserve">40 questões</w:t>
      </w:r>
      <w:r w:rsidDel="00000000" w:rsidR="00000000" w:rsidRPr="00000000">
        <w:rPr>
          <w:rFonts w:ascii="Arial" w:cs="Arial" w:eastAsia="Arial" w:hAnsi="Arial"/>
          <w:sz w:val="24"/>
          <w:szCs w:val="24"/>
          <w:rtl w:val="0"/>
        </w:rPr>
        <w:t xml:space="preserve">, utilizando o padrão </w:t>
      </w:r>
      <w:r w:rsidDel="00000000" w:rsidR="00000000" w:rsidRPr="00000000">
        <w:rPr>
          <w:rFonts w:ascii="Arial" w:cs="Arial" w:eastAsia="Arial" w:hAnsi="Arial"/>
          <w:b w:val="1"/>
          <w:bCs w:val="1"/>
          <w:sz w:val="24"/>
          <w:szCs w:val="24"/>
          <w:rtl w:val="0"/>
        </w:rPr>
        <w:t xml:space="preserve">ENADE</w:t>
      </w:r>
      <w:r w:rsidDel="00000000" w:rsidR="00000000" w:rsidRPr="00000000">
        <w:rPr>
          <w:rFonts w:ascii="Arial" w:cs="Arial" w:eastAsia="Arial" w:hAnsi="Arial"/>
          <w:sz w:val="24"/>
          <w:szCs w:val="24"/>
          <w:rtl w:val="0"/>
        </w:rPr>
        <w:t xml:space="preserve">, com base nos modelos de questões abaixo. A distribuição das questões será:</w:t>
      </w:r>
    </w:p>
    <w:p w:rsidR="00000000" w:rsidDel="00000000" w:rsidP="00000000" w:rsidRDefault="00000000" w:rsidRPr="00000000" w14:paraId="0000001E">
      <w:pPr>
        <w:numPr>
          <w:ilvl w:val="0"/>
          <w:numId w:val="2"/>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15 questões do tipo asserção-razão.</w:t>
      </w:r>
    </w:p>
    <w:p w:rsidR="00000000" w:rsidDel="00000000" w:rsidP="00000000" w:rsidRDefault="00000000" w:rsidRPr="00000000" w14:paraId="0000001F">
      <w:pPr>
        <w:numPr>
          <w:ilvl w:val="0"/>
          <w:numId w:val="2"/>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15 questões de interpretação.</w:t>
      </w:r>
    </w:p>
    <w:p w:rsidR="00000000" w:rsidDel="00000000" w:rsidP="00000000" w:rsidRDefault="00000000" w:rsidRPr="00000000" w14:paraId="00000020">
      <w:pPr>
        <w:numPr>
          <w:ilvl w:val="0"/>
          <w:numId w:val="2"/>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 questões do tipo discursiva.</w:t>
      </w:r>
    </w:p>
    <w:p w:rsidR="00000000" w:rsidDel="00000000" w:rsidP="00000000" w:rsidRDefault="00000000" w:rsidRPr="00000000" w14:paraId="000000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Instruções para a Elaboração das Questões:</w:t>
      </w:r>
    </w:p>
    <w:p w:rsidR="00000000" w:rsidDel="00000000" w:rsidP="00000000" w:rsidRDefault="00000000" w:rsidRPr="00000000" w14:paraId="00000022">
      <w:pPr>
        <w:numPr>
          <w:ilvl w:val="0"/>
          <w:numId w:val="4"/>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Padrão ENADE: </w:t>
      </w:r>
      <w:r w:rsidDel="00000000" w:rsidR="00000000" w:rsidRPr="00000000">
        <w:rPr>
          <w:rFonts w:ascii="Arial" w:cs="Arial" w:eastAsia="Arial" w:hAnsi="Arial"/>
          <w:sz w:val="24"/>
          <w:szCs w:val="24"/>
          <w:rtl w:val="0"/>
        </w:rPr>
        <w:t xml:space="preserve">As questões devem seguir o estilo e o formato das questões do ENADE, com a proposta de avaliação crítica e analítica.</w:t>
      </w:r>
    </w:p>
    <w:p w:rsidR="00000000" w:rsidDel="00000000" w:rsidP="00000000" w:rsidRDefault="00000000" w:rsidRPr="00000000" w14:paraId="00000023">
      <w:pPr>
        <w:numPr>
          <w:ilvl w:val="0"/>
          <w:numId w:val="4"/>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Questões do ENADE:</w:t>
      </w:r>
      <w:r w:rsidDel="00000000" w:rsidR="00000000" w:rsidRPr="00000000">
        <w:rPr>
          <w:rFonts w:ascii="Arial" w:cs="Arial" w:eastAsia="Arial" w:hAnsi="Arial"/>
          <w:sz w:val="24"/>
          <w:szCs w:val="24"/>
          <w:rtl w:val="0"/>
        </w:rPr>
        <w:t xml:space="preserve"> O conteudista também pode utilizar questões já aplicadas no ENADE que estejam relacionadas ao conteúdo da unidade da disciplina. Quando for utilizar questões prontas, deve-se garantir que estejam adaptadas para o contexto do curso.</w:t>
      </w:r>
    </w:p>
    <w:p w:rsidR="00000000" w:rsidDel="00000000" w:rsidP="00000000" w:rsidRDefault="00000000" w:rsidRPr="00000000" w14:paraId="00000024">
      <w:pPr>
        <w:numPr>
          <w:ilvl w:val="0"/>
          <w:numId w:val="4"/>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Alternativas:</w:t>
      </w:r>
      <w:r w:rsidDel="00000000" w:rsidR="00000000" w:rsidRPr="00000000">
        <w:rPr>
          <w:rFonts w:ascii="Arial" w:cs="Arial" w:eastAsia="Arial" w:hAnsi="Arial"/>
          <w:sz w:val="24"/>
          <w:szCs w:val="24"/>
          <w:rtl w:val="0"/>
        </w:rPr>
        <w:t xml:space="preserve"> Cada questão deve ter 5 alternativas. Uma delas será a correta, que deve ser destacada com um asterisco (*) antes da alternativa correta.</w:t>
        <w:br w:type="textWrapping"/>
        <w:t xml:space="preserve"> Exemplo:</w:t>
      </w:r>
    </w:p>
    <w:p w:rsidR="00000000" w:rsidDel="00000000" w:rsidP="00000000" w:rsidRDefault="00000000" w:rsidRPr="00000000" w14:paraId="00000025">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Nenhuma das anteriores</w:t>
      </w:r>
    </w:p>
    <w:p w:rsidR="00000000" w:rsidDel="00000000" w:rsidP="00000000" w:rsidRDefault="00000000" w:rsidRPr="00000000" w14:paraId="00000026">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 Primeira alternativa</w:t>
      </w:r>
    </w:p>
    <w:p w:rsidR="00000000" w:rsidDel="00000000" w:rsidP="00000000" w:rsidRDefault="00000000" w:rsidRPr="00000000" w14:paraId="00000027">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 Segunda alternativa</w:t>
      </w:r>
    </w:p>
    <w:p w:rsidR="00000000" w:rsidDel="00000000" w:rsidP="00000000" w:rsidRDefault="00000000" w:rsidRPr="00000000" w14:paraId="00000028">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 Terceira alternativa</w:t>
      </w:r>
    </w:p>
    <w:p w:rsidR="00000000" w:rsidDel="00000000" w:rsidP="00000000" w:rsidRDefault="00000000" w:rsidRPr="00000000" w14:paraId="00000029">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Quarta alternativa</w:t>
      </w:r>
    </w:p>
    <w:p w:rsidR="00000000" w:rsidDel="00000000" w:rsidP="00000000" w:rsidRDefault="00000000" w:rsidRPr="00000000" w14:paraId="0000002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Orientações para o Feedback:</w:t>
      </w:r>
    </w:p>
    <w:p w:rsidR="00000000" w:rsidDel="00000000" w:rsidP="00000000" w:rsidRDefault="00000000" w:rsidRPr="00000000" w14:paraId="0000002B">
      <w:pPr>
        <w:numPr>
          <w:ilvl w:val="0"/>
          <w:numId w:val="1"/>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Criação de Feedback para cada Alternativa:</w:t>
      </w:r>
      <w:r w:rsidDel="00000000" w:rsidR="00000000" w:rsidRPr="00000000">
        <w:rPr>
          <w:rFonts w:ascii="Arial" w:cs="Arial" w:eastAsia="Arial" w:hAnsi="Arial"/>
          <w:sz w:val="24"/>
          <w:szCs w:val="24"/>
          <w:rtl w:val="0"/>
        </w:rPr>
        <w:t xml:space="preserve"> Para cada alternativa, o conteudista deve elaborar um feedback explicativo, indicando o motivo pelo qual a alternativa está correta ou incorreta.</w:t>
      </w:r>
    </w:p>
    <w:p w:rsidR="00000000" w:rsidDel="00000000" w:rsidP="00000000" w:rsidRDefault="00000000" w:rsidRPr="00000000" w14:paraId="0000002C">
      <w:pPr>
        <w:numPr>
          <w:ilvl w:val="1"/>
          <w:numId w:val="1"/>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Alternativa correta:</w:t>
      </w:r>
      <w:r w:rsidDel="00000000" w:rsidR="00000000" w:rsidRPr="00000000">
        <w:rPr>
          <w:rFonts w:ascii="Arial" w:cs="Arial" w:eastAsia="Arial" w:hAnsi="Arial"/>
          <w:sz w:val="24"/>
          <w:szCs w:val="24"/>
          <w:rtl w:val="0"/>
        </w:rPr>
        <w:t xml:space="preserve"> Explicar por que essa alternativa é a correta e reforçar o conceito relacionado à pergunta.</w:t>
      </w:r>
    </w:p>
    <w:p w:rsidR="00000000" w:rsidDel="00000000" w:rsidP="00000000" w:rsidRDefault="00000000" w:rsidRPr="00000000" w14:paraId="0000002D">
      <w:pPr>
        <w:numPr>
          <w:ilvl w:val="1"/>
          <w:numId w:val="1"/>
        </w:numPr>
        <w:spacing w:after="240"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Alternativas incorretas:</w:t>
      </w:r>
      <w:r w:rsidDel="00000000" w:rsidR="00000000" w:rsidRPr="00000000">
        <w:rPr>
          <w:rFonts w:ascii="Arial" w:cs="Arial" w:eastAsia="Arial" w:hAnsi="Arial"/>
          <w:sz w:val="24"/>
          <w:szCs w:val="24"/>
          <w:rtl w:val="0"/>
        </w:rPr>
        <w:t xml:space="preserve"> Para as alternativas incorretas, deve-se explicar o erro ou equívoco comum que pode levar o aluno a escolhê-la, orientando o aluno sobre o que ele deve revisar ou como corrigir a compreensão.</w:t>
      </w:r>
    </w:p>
    <w:p w:rsidR="00000000" w:rsidDel="00000000" w:rsidP="00000000" w:rsidRDefault="00000000" w:rsidRPr="00000000" w14:paraId="000000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Feedback:</w:t>
      </w:r>
    </w:p>
    <w:p w:rsidR="00000000" w:rsidDel="00000000" w:rsidP="00000000" w:rsidRDefault="00000000" w:rsidRPr="00000000" w14:paraId="0000002F">
      <w:pPr>
        <w:numPr>
          <w:ilvl w:val="0"/>
          <w:numId w:val="6"/>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Alternativa correta:</w:t>
      </w:r>
      <w:r w:rsidDel="00000000" w:rsidR="00000000" w:rsidRPr="00000000">
        <w:rPr>
          <w:rFonts w:ascii="Arial" w:cs="Arial" w:eastAsia="Arial" w:hAnsi="Arial"/>
          <w:sz w:val="24"/>
          <w:szCs w:val="24"/>
          <w:rtl w:val="0"/>
        </w:rPr>
        <w:t xml:space="preserve"> "A alternativa </w:t>
      </w:r>
      <w:r w:rsidDel="00000000" w:rsidR="00000000" w:rsidRPr="00000000">
        <w:rPr>
          <w:rFonts w:ascii="Arial" w:cs="Arial" w:eastAsia="Arial" w:hAnsi="Arial"/>
          <w:i w:val="1"/>
          <w:iCs w:val="1"/>
          <w:sz w:val="24"/>
          <w:szCs w:val="24"/>
          <w:rtl w:val="0"/>
        </w:rPr>
        <w:t xml:space="preserve">a</w:t>
      </w:r>
      <w:r w:rsidDel="00000000" w:rsidR="00000000" w:rsidRPr="00000000">
        <w:rPr>
          <w:rFonts w:ascii="Arial" w:cs="Arial" w:eastAsia="Arial" w:hAnsi="Arial"/>
          <w:sz w:val="24"/>
          <w:szCs w:val="24"/>
          <w:rtl w:val="0"/>
        </w:rPr>
        <w:t xml:space="preserve"> está correta porque [explicação do conceito]."</w:t>
      </w:r>
    </w:p>
    <w:p w:rsidR="00000000" w:rsidDel="00000000" w:rsidP="00000000" w:rsidRDefault="00000000" w:rsidRPr="00000000" w14:paraId="00000030">
      <w:pPr>
        <w:numPr>
          <w:ilvl w:val="0"/>
          <w:numId w:val="6"/>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Alternativa incorreta:</w:t>
      </w:r>
      <w:r w:rsidDel="00000000" w:rsidR="00000000" w:rsidRPr="00000000">
        <w:rPr>
          <w:rFonts w:ascii="Arial" w:cs="Arial" w:eastAsia="Arial" w:hAnsi="Arial"/>
          <w:sz w:val="24"/>
          <w:szCs w:val="24"/>
          <w:rtl w:val="0"/>
        </w:rPr>
        <w:t xml:space="preserve"> "A alternativa b está incorreta porque [explicação do erro]. A resposta correta é </w:t>
      </w:r>
      <w:r w:rsidDel="00000000" w:rsidR="00000000" w:rsidRPr="00000000">
        <w:rPr>
          <w:rFonts w:ascii="Arial" w:cs="Arial" w:eastAsia="Arial" w:hAnsi="Arial"/>
          <w:i w:val="1"/>
          <w:iCs w:val="1"/>
          <w:sz w:val="24"/>
          <w:szCs w:val="24"/>
          <w:rtl w:val="0"/>
        </w:rPr>
        <w:t xml:space="preserve">a</w:t>
      </w:r>
      <w:r w:rsidDel="00000000" w:rsidR="00000000" w:rsidRPr="00000000">
        <w:rPr>
          <w:rFonts w:ascii="Arial" w:cs="Arial" w:eastAsia="Arial" w:hAnsi="Arial"/>
          <w:sz w:val="24"/>
          <w:szCs w:val="24"/>
          <w:rtl w:val="0"/>
        </w:rPr>
        <w:t xml:space="preserve">, que corresponde a [detalhamento]."</w:t>
      </w:r>
    </w:p>
    <w:p w:rsidR="00000000" w:rsidDel="00000000" w:rsidP="00000000" w:rsidRDefault="00000000" w:rsidRPr="00000000" w14:paraId="000000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Instruções Importantes:</w:t>
      </w:r>
    </w:p>
    <w:p w:rsidR="00000000" w:rsidDel="00000000" w:rsidP="00000000" w:rsidRDefault="00000000" w:rsidRPr="00000000" w14:paraId="00000032">
      <w:pPr>
        <w:numPr>
          <w:ilvl w:val="0"/>
          <w:numId w:val="5"/>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Inserir Feedbacks ao Final: </w:t>
      </w:r>
      <w:r w:rsidDel="00000000" w:rsidR="00000000" w:rsidRPr="00000000">
        <w:rPr>
          <w:rFonts w:ascii="Arial" w:cs="Arial" w:eastAsia="Arial" w:hAnsi="Arial"/>
          <w:sz w:val="24"/>
          <w:szCs w:val="24"/>
          <w:rtl w:val="0"/>
        </w:rPr>
        <w:t xml:space="preserve">O feedback para cada alternativa deve ser inserido ao final do documento, </w:t>
      </w:r>
      <w:r w:rsidDel="00000000" w:rsidR="00000000" w:rsidRPr="00000000">
        <w:rPr>
          <w:rFonts w:ascii="Arial" w:cs="Arial" w:eastAsia="Arial" w:hAnsi="Arial"/>
          <w:b w:val="1"/>
          <w:bCs w:val="1"/>
          <w:sz w:val="24"/>
          <w:szCs w:val="24"/>
          <w:rtl w:val="0"/>
        </w:rPr>
        <w:t xml:space="preserve">após </w:t>
      </w:r>
      <w:r w:rsidDel="00000000" w:rsidR="00000000" w:rsidRPr="00000000">
        <w:rPr>
          <w:rFonts w:ascii="Arial" w:cs="Arial" w:eastAsia="Arial" w:hAnsi="Arial"/>
          <w:sz w:val="24"/>
          <w:szCs w:val="24"/>
          <w:rtl w:val="0"/>
        </w:rPr>
        <w:t xml:space="preserve">a elaboração de todas as questões.</w:t>
      </w:r>
    </w:p>
    <w:p w:rsidR="00000000" w:rsidDel="00000000" w:rsidP="00000000" w:rsidRDefault="00000000" w:rsidRPr="00000000" w14:paraId="00000033">
      <w:pPr>
        <w:numPr>
          <w:ilvl w:val="0"/>
          <w:numId w:val="5"/>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Exclusão de Exemplos:</w:t>
      </w:r>
      <w:r w:rsidDel="00000000" w:rsidR="00000000" w:rsidRPr="00000000">
        <w:rPr>
          <w:rFonts w:ascii="Arial" w:cs="Arial" w:eastAsia="Arial" w:hAnsi="Arial"/>
          <w:sz w:val="24"/>
          <w:szCs w:val="24"/>
          <w:rtl w:val="0"/>
        </w:rPr>
        <w:t xml:space="preserve"> Após a elaboração das questões, remova todos os exemplos do template para garantir que o conteúdo final seja adequado e livre de exemplos.</w:t>
      </w:r>
    </w:p>
    <w:p w:rsidR="00000000" w:rsidDel="00000000" w:rsidP="00000000" w:rsidRDefault="00000000" w:rsidRPr="00000000" w14:paraId="00000034">
      <w:pPr>
        <w:numPr>
          <w:ilvl w:val="0"/>
          <w:numId w:val="5"/>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Questões Discursivas: </w:t>
      </w:r>
      <w:r w:rsidDel="00000000" w:rsidR="00000000" w:rsidRPr="00000000">
        <w:rPr>
          <w:rFonts w:ascii="Arial" w:cs="Arial" w:eastAsia="Arial" w:hAnsi="Arial"/>
          <w:sz w:val="24"/>
          <w:szCs w:val="24"/>
          <w:rtl w:val="0"/>
        </w:rPr>
        <w:t xml:space="preserve">As questões dissertativas deverão ser posicionadas como as últimas do conjunto de questões. </w:t>
      </w:r>
    </w:p>
    <w:p w:rsidR="00000000" w:rsidDel="00000000" w:rsidP="00000000" w:rsidRDefault="00000000" w:rsidRPr="00000000" w14:paraId="0000003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b w:val="1"/>
          <w:bCs w:val="1"/>
          <w:color w:val="ff0000"/>
          <w:sz w:val="24"/>
          <w:szCs w:val="24"/>
        </w:rPr>
      </w:pPr>
      <w:r w:rsidDel="00000000" w:rsidR="00000000" w:rsidRPr="00000000">
        <w:rPr>
          <w:rtl w:val="0"/>
        </w:rPr>
      </w:r>
    </w:p>
    <w:p>
      <w:pPr>
        <w:keepNext/>
        <w:spacing w:before="320" w:after="120"/>
      </w:pPr>
      <w:r>
        <w:rPr>
          <w:rFonts w:ascii="Arial" w:hAnsi="Arial"/>
          <w:b/>
          <w:i w:val="0"/>
          <w:sz w:val="26"/>
        </w:rPr>
        <w:t>Questões objetivas (1–30) e discursivas (31–40)</w:t>
      </w:r>
    </w:p>
    <w:p>
      <w:pPr>
        <w:keepNext/>
        <w:spacing w:before="240" w:after="80"/>
      </w:pPr>
      <w:r>
        <w:rPr>
          <w:rFonts w:ascii="Arial" w:hAnsi="Arial"/>
          <w:b/>
          <w:i w:val="0"/>
          <w:sz w:val="24"/>
        </w:rPr>
        <w:t>Questão 1 (Asserção-Razão)</w:t>
      </w:r>
    </w:p>
    <w:p>
      <w:pPr>
        <w:spacing w:after="80"/>
      </w:pPr>
      <w:r>
        <w:rPr>
          <w:rFonts w:ascii="Arial" w:hAnsi="Arial"/>
          <w:b/>
          <w:i w:val="0"/>
          <w:sz w:val="24"/>
        </w:rPr>
        <w:t>Asserção I:</w:t>
      </w:r>
      <w:r>
        <w:rPr>
          <w:rFonts w:ascii="Arial" w:hAnsi="Arial"/>
          <w:b w:val="0"/>
          <w:i w:val="0"/>
          <w:sz w:val="24"/>
        </w:rPr>
        <w:t xml:space="preserve"> A Indústria 4.0 representa uma mudança estrutural no modo de produção, não apenas uma evolução incremental da automação industrial.</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 integração ciber-física, com dados em tempo real e decisão distribuída, redefine como máquinas, processos e produtos se relacionam dentro da cadeia produtiva.</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2 (Asserção-Razão)</w:t>
      </w:r>
    </w:p>
    <w:p>
      <w:pPr>
        <w:spacing w:after="80"/>
      </w:pPr>
      <w:r>
        <w:rPr>
          <w:rFonts w:ascii="Arial" w:hAnsi="Arial"/>
          <w:b/>
          <w:i w:val="0"/>
          <w:sz w:val="24"/>
        </w:rPr>
        <w:t>Asserção I:</w:t>
      </w:r>
      <w:r>
        <w:rPr>
          <w:rFonts w:ascii="Arial" w:hAnsi="Arial"/>
          <w:b w:val="0"/>
          <w:i w:val="0"/>
          <w:sz w:val="24"/>
        </w:rPr>
        <w:t xml:space="preserve"> Sistemas Ciber-Físicos (CPS) requerem a integração entre componentes físicos, redes de comunicação e modelos digitais.</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 Universidade Stanford, nos Estados Unidos, é uma das instituições de pesquisa em engenharia mais reconhecidas mundialmente.</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3 (Asserção-Razão)</w:t>
      </w:r>
    </w:p>
    <w:p>
      <w:pPr>
        <w:spacing w:after="80"/>
      </w:pPr>
      <w:r>
        <w:rPr>
          <w:rFonts w:ascii="Arial" w:hAnsi="Arial"/>
          <w:b/>
          <w:i w:val="0"/>
          <w:sz w:val="24"/>
        </w:rPr>
        <w:t>Asserção I:</w:t>
      </w:r>
      <w:r>
        <w:rPr>
          <w:rFonts w:ascii="Arial" w:hAnsi="Arial"/>
          <w:b w:val="0"/>
          <w:i w:val="0"/>
          <w:sz w:val="24"/>
        </w:rPr>
        <w:t xml:space="preserve"> A maturidade digital de uma empresa é avaliada por modelos como Acatech e SIRI, considerando dimensões como tecnologia, processos, organização e cultura.</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Para ser considerada madura digitalmente, a única exigência é que a empresa tenha implementado um sistema ERP, sendo dispensáveis avaliações em outras dimensões.</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4 (Asserção-Razão)</w:t>
      </w:r>
    </w:p>
    <w:p>
      <w:pPr>
        <w:spacing w:after="80"/>
      </w:pPr>
      <w:r>
        <w:rPr>
          <w:rFonts w:ascii="Arial" w:hAnsi="Arial"/>
          <w:b/>
          <w:i w:val="0"/>
          <w:sz w:val="24"/>
        </w:rPr>
        <w:t>Asserção I:</w:t>
      </w:r>
      <w:r>
        <w:rPr>
          <w:rFonts w:ascii="Arial" w:hAnsi="Arial"/>
          <w:b w:val="0"/>
          <w:i w:val="0"/>
          <w:sz w:val="24"/>
        </w:rPr>
        <w:t xml:space="preserve"> O protocolo MQTT é raramente utilizado em IIoT moderna e considerado obsoleto pela indústria.</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O MQTT é um protocolo leve, baseado em padrão publish/subscribe, amplamente reconhecido como adequado para comunicação eficiente entre dispositivos IIoT em redes com restrição de banda.</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5 (Asserção-Razão)</w:t>
      </w:r>
    </w:p>
    <w:p>
      <w:pPr>
        <w:spacing w:after="80"/>
      </w:pPr>
      <w:r>
        <w:rPr>
          <w:rFonts w:ascii="Arial" w:hAnsi="Arial"/>
          <w:b/>
          <w:i w:val="0"/>
          <w:sz w:val="24"/>
        </w:rPr>
        <w:t>Asserção I:</w:t>
      </w:r>
      <w:r>
        <w:rPr>
          <w:rFonts w:ascii="Arial" w:hAnsi="Arial"/>
          <w:b w:val="0"/>
          <w:i w:val="0"/>
          <w:sz w:val="24"/>
        </w:rPr>
        <w:t xml:space="preserve"> Toda aplicação industrial deve obrigatoriamente processar seus dados exclusivamente na nuvem pública, sendo proibido o uso de edge computing em qualquer cenário.</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Provedores de nuvem garantem latência zero em qualquer ponto geográfico do planeta, dispensando a necessidade de processamento local na fábrica.</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6 (Asserção-Razão)</w:t>
      </w:r>
    </w:p>
    <w:p>
      <w:pPr>
        <w:spacing w:after="80"/>
      </w:pPr>
      <w:r>
        <w:rPr>
          <w:rFonts w:ascii="Arial" w:hAnsi="Arial"/>
          <w:b/>
          <w:i w:val="0"/>
          <w:sz w:val="24"/>
        </w:rPr>
        <w:t>Asserção I:</w:t>
      </w:r>
      <w:r>
        <w:rPr>
          <w:rFonts w:ascii="Arial" w:hAnsi="Arial"/>
          <w:b w:val="0"/>
          <w:i w:val="0"/>
          <w:sz w:val="24"/>
        </w:rPr>
        <w:t xml:space="preserve"> Machine Learning supervisionado requer dados rotulados para treinar modelos capazes de generalizar a novos exemplos.</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No aprendizado supervisionado, o modelo precisa aprender uma função de mapeamento entre entradas e saídas conhecidas, sendo esse aprendizado dependente da existência de exemplos com a resposta correta previamente atribuída.</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7 (Asserção-Razão)</w:t>
      </w:r>
    </w:p>
    <w:p>
      <w:pPr>
        <w:spacing w:after="80"/>
      </w:pPr>
      <w:r>
        <w:rPr>
          <w:rFonts w:ascii="Arial" w:hAnsi="Arial"/>
          <w:b/>
          <w:i w:val="0"/>
          <w:sz w:val="24"/>
        </w:rPr>
        <w:t>Asserção I:</w:t>
      </w:r>
      <w:r>
        <w:rPr>
          <w:rFonts w:ascii="Arial" w:hAnsi="Arial"/>
          <w:b w:val="0"/>
          <w:i w:val="0"/>
          <w:sz w:val="24"/>
        </w:rPr>
        <w:t xml:space="preserve"> Manufatura aditiva permite produzir peças com geometrias que seriam inviáveis em manufatura subtrativa.</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 WEG é uma fabricante brasileira de motores elétricos com sede em Jaraguá do Sul (SC), atuando no mercado global de equipamentos industriais.</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8 (Asserção-Razão)</w:t>
      </w:r>
    </w:p>
    <w:p>
      <w:pPr>
        <w:spacing w:after="80"/>
      </w:pPr>
      <w:r>
        <w:rPr>
          <w:rFonts w:ascii="Arial" w:hAnsi="Arial"/>
          <w:b/>
          <w:i w:val="0"/>
          <w:sz w:val="24"/>
        </w:rPr>
        <w:t>Asserção I:</w:t>
      </w:r>
      <w:r>
        <w:rPr>
          <w:rFonts w:ascii="Arial" w:hAnsi="Arial"/>
          <w:b w:val="0"/>
          <w:i w:val="0"/>
          <w:sz w:val="24"/>
        </w:rPr>
        <w:t xml:space="preserve"> Cobots (robôs colaborativos) são projetados para operar lado a lado com humanos, com mecanismos de segurança certificados.</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Cobots não possuem qualquer sistema de segurança eletrônico ou mecânico, dependendo exclusivamente da atenção do operador para evitar acidentes na linha de produção.</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9 (Asserção-Razão)</w:t>
      </w:r>
    </w:p>
    <w:p>
      <w:pPr>
        <w:spacing w:after="80"/>
      </w:pPr>
      <w:r>
        <w:rPr>
          <w:rFonts w:ascii="Arial" w:hAnsi="Arial"/>
          <w:b/>
          <w:i w:val="0"/>
          <w:sz w:val="24"/>
        </w:rPr>
        <w:t>Asserção I:</w:t>
      </w:r>
      <w:r>
        <w:rPr>
          <w:rFonts w:ascii="Arial" w:hAnsi="Arial"/>
          <w:b w:val="0"/>
          <w:i w:val="0"/>
          <w:sz w:val="24"/>
        </w:rPr>
        <w:t xml:space="preserve"> Realidade Aumentada (RA) e Realidade Virtual (VR) são sinônimos e podem ser usados intercambiavelmente em qualquer contexto industrial.</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RA sobrepõe informação digital ao mundo real, mantendo a visão do operador sobre o ambiente físico; VR substitui o ambiente real por um mundo totalmente digital — são, portanto, tecnologias com finalidades distintas.</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10 (Asserção-Razão)</w:t>
      </w:r>
    </w:p>
    <w:p>
      <w:pPr>
        <w:spacing w:after="80"/>
      </w:pPr>
      <w:r>
        <w:rPr>
          <w:rFonts w:ascii="Arial" w:hAnsi="Arial"/>
          <w:b/>
          <w:i w:val="0"/>
          <w:sz w:val="24"/>
        </w:rPr>
        <w:t>Asserção I:</w:t>
      </w:r>
      <w:r>
        <w:rPr>
          <w:rFonts w:ascii="Arial" w:hAnsi="Arial"/>
          <w:b w:val="0"/>
          <w:i w:val="0"/>
          <w:sz w:val="24"/>
        </w:rPr>
        <w:t xml:space="preserve"> O pagamento de resgate em ataques de ransomware é prática recomendada por todas as autoridades internacionais de cibersegurança, sendo a estratégia universalmente adotada por empresas líderes.</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Pagar resgate garante recuperação total dos dados, elimina permanentemente o risco de novos ataques e é considerado pela LGPD brasileira como obrigação legal das empresas atingidas.</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11 (Asserção-Razão)</w:t>
      </w:r>
    </w:p>
    <w:p>
      <w:pPr>
        <w:spacing w:after="80"/>
      </w:pPr>
      <w:r>
        <w:rPr>
          <w:rFonts w:ascii="Arial" w:hAnsi="Arial"/>
          <w:b/>
          <w:i w:val="0"/>
          <w:sz w:val="24"/>
        </w:rPr>
        <w:t>Asserção I:</w:t>
      </w:r>
      <w:r>
        <w:rPr>
          <w:rFonts w:ascii="Arial" w:hAnsi="Arial"/>
          <w:b w:val="0"/>
          <w:i w:val="0"/>
          <w:sz w:val="24"/>
        </w:rPr>
        <w:t xml:space="preserve"> O ciclo BPM (Business Process Management) é estruturado em etapas que partem do mapeamento da realidade atual (AS-IS) antes da definição do estado futuro (TO-BE) de um processo.</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Mapear o processo como ele realmente é hoje é pré-requisito para propor melhorias coerentes com a realidade da operação; sem isso, o redesenho mira em uma versão idealizada inexistente.</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12 (Asserção-Razão)</w:t>
      </w:r>
    </w:p>
    <w:p>
      <w:pPr>
        <w:spacing w:after="80"/>
      </w:pPr>
      <w:r>
        <w:rPr>
          <w:rFonts w:ascii="Arial" w:hAnsi="Arial"/>
          <w:b/>
          <w:i w:val="0"/>
          <w:sz w:val="24"/>
        </w:rPr>
        <w:t>Asserção I:</w:t>
      </w:r>
      <w:r>
        <w:rPr>
          <w:rFonts w:ascii="Arial" w:hAnsi="Arial"/>
          <w:b w:val="0"/>
          <w:i w:val="0"/>
          <w:sz w:val="24"/>
        </w:rPr>
        <w:t xml:space="preserve"> A taxa de falha em projetos de transformação digital industrial é estimada em torno de 70%, segundo consultorias como McKinsey e BCG.</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 McKinsey é uma consultoria global com sede em Nova York, atuando em setores diversos como finanças, indústria e tecnologia.</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13 (Asserção-Razão)</w:t>
      </w:r>
    </w:p>
    <w:p>
      <w:pPr>
        <w:spacing w:after="80"/>
      </w:pPr>
      <w:r>
        <w:rPr>
          <w:rFonts w:ascii="Arial" w:hAnsi="Arial"/>
          <w:b/>
          <w:i w:val="0"/>
          <w:sz w:val="24"/>
        </w:rPr>
        <w:t>Asserção I:</w:t>
      </w:r>
      <w:r>
        <w:rPr>
          <w:rFonts w:ascii="Arial" w:hAnsi="Arial"/>
          <w:b w:val="0"/>
          <w:i w:val="0"/>
          <w:sz w:val="24"/>
        </w:rPr>
        <w:t xml:space="preserve"> O caso da Klabin (celulose) demonstra que setores tradicionais brasileiros podem extrair ROI relevante da Indústria 4.0, com investimento em IIoT e digital twin.</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Apenas grandes corporações multinacionais sediadas no exterior conseguem implementar tecnologias de Indústria 4.0 com resultado mensurável, sendo o ecossistema brasileiro incapaz de gerar casos de sucesso.</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14 (Asserção-Razão)</w:t>
      </w:r>
    </w:p>
    <w:p>
      <w:pPr>
        <w:spacing w:after="80"/>
      </w:pPr>
      <w:r>
        <w:rPr>
          <w:rFonts w:ascii="Arial" w:hAnsi="Arial"/>
          <w:b/>
          <w:i w:val="0"/>
          <w:sz w:val="24"/>
        </w:rPr>
        <w:t>Asserção I:</w:t>
      </w:r>
      <w:r>
        <w:rPr>
          <w:rFonts w:ascii="Arial" w:hAnsi="Arial"/>
          <w:b w:val="0"/>
          <w:i w:val="0"/>
          <w:sz w:val="24"/>
        </w:rPr>
        <w:t xml:space="preserve"> A Indústria 5.0 é uma ruptura completa em relação à Indústria 4.0, exigindo o abandono total das tecnologias de IoT, IA e digital twin.</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A Indústria 5.0 propõe orientar a tecnologia para três pilares: centralidade humana, sustentabilidade e resiliência, mantendo as tecnologias da 4.0 como meio para esses objetivos.</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15 (Asserção-Razão)</w:t>
      </w:r>
    </w:p>
    <w:p>
      <w:pPr>
        <w:spacing w:after="80"/>
      </w:pPr>
      <w:r>
        <w:rPr>
          <w:rFonts w:ascii="Arial" w:hAnsi="Arial"/>
          <w:b/>
          <w:i w:val="0"/>
          <w:sz w:val="24"/>
        </w:rPr>
        <w:t>Asserção I:</w:t>
      </w:r>
      <w:r>
        <w:rPr>
          <w:rFonts w:ascii="Arial" w:hAnsi="Arial"/>
          <w:b w:val="0"/>
          <w:i w:val="0"/>
          <w:sz w:val="24"/>
        </w:rPr>
        <w:t xml:space="preserve"> Em transformação digital, comprar a tecnologia mais sofisticada disponível garante automaticamente o sucesso do projeto, independentemente de patrocínio executivo, problema a ser resolvido ou cultura organizacional.</w:t>
      </w:r>
    </w:p>
    <w:p>
      <w:pPr>
        <w:spacing w:after="80"/>
      </w:pPr>
      <w:r>
        <w:rPr>
          <w:rFonts w:ascii="Arial" w:hAnsi="Arial"/>
          <w:b/>
          <w:i w:val="0"/>
          <w:sz w:val="24"/>
        </w:rPr>
        <w:t>porque</w:t>
      </w:r>
    </w:p>
    <w:p>
      <w:pPr>
        <w:spacing w:after="80"/>
      </w:pPr>
      <w:r>
        <w:rPr>
          <w:rFonts w:ascii="Arial" w:hAnsi="Arial"/>
          <w:b/>
          <w:i w:val="0"/>
          <w:sz w:val="24"/>
        </w:rPr>
        <w:t>Razão II:</w:t>
      </w:r>
      <w:r>
        <w:rPr>
          <w:rFonts w:ascii="Arial" w:hAnsi="Arial"/>
          <w:b w:val="0"/>
          <w:i w:val="0"/>
          <w:sz w:val="24"/>
        </w:rPr>
        <w:t xml:space="preserve"> Cultura organizacional, escolha do problema, patrocínio executivo e capacidade de medir resultados são variáveis irrelevantes em projetos de Indústria 4.0 — apenas a tecnologia escolhida determina o desfecho.</w:t>
      </w:r>
    </w:p>
    <w:p>
      <w:pPr>
        <w:spacing w:after="80"/>
      </w:pPr>
      <w:r>
        <w:rPr>
          <w:rFonts w:ascii="Arial" w:hAnsi="Arial"/>
          <w:b w:val="0"/>
          <w:i w:val="0"/>
          <w:sz w:val="24"/>
        </w:rPr>
        <w:t>a. As asserções I e II são proposições verdadeiras, e a II é uma justificativa correta da I.</w:t>
      </w:r>
    </w:p>
    <w:p>
      <w:pPr>
        <w:spacing w:after="80"/>
      </w:pPr>
      <w:r>
        <w:rPr>
          <w:rFonts w:ascii="Arial" w:hAnsi="Arial"/>
          <w:b w:val="0"/>
          <w:i w:val="0"/>
          <w:sz w:val="24"/>
        </w:rPr>
        <w:t>b. As asserções I e II são proposições verdadeiras, mas a II não é uma justificativa correta da I.</w:t>
      </w:r>
    </w:p>
    <w:p>
      <w:pPr>
        <w:spacing w:after="80"/>
      </w:pPr>
      <w:r>
        <w:rPr>
          <w:rFonts w:ascii="Arial" w:hAnsi="Arial"/>
          <w:b w:val="0"/>
          <w:i w:val="0"/>
          <w:sz w:val="24"/>
        </w:rPr>
        <w:t>c. A asserção I é uma proposição verdadeira, e a II é uma proposição falsa.</w:t>
      </w:r>
    </w:p>
    <w:p>
      <w:pPr>
        <w:spacing w:after="80"/>
      </w:pPr>
      <w:r>
        <w:rPr>
          <w:rFonts w:ascii="Arial" w:hAnsi="Arial"/>
          <w:b w:val="0"/>
          <w:i w:val="0"/>
          <w:sz w:val="24"/>
        </w:rPr>
        <w:t>d. A asserção I é uma proposição falsa, e a II é uma proposição verdadeira.</w:t>
      </w:r>
    </w:p>
    <w:p>
      <w:pPr>
        <w:spacing w:after="80"/>
      </w:pPr>
      <w:r>
        <w:rPr>
          <w:rFonts w:ascii="Arial" w:hAnsi="Arial"/>
          <w:b w:val="0"/>
          <w:i w:val="0"/>
          <w:sz w:val="24"/>
        </w:rPr>
        <w:t>*e. As asserções I e II são proposições falsas.</w:t>
      </w:r>
    </w:p>
    <w:p>
      <w:pPr>
        <w:keepNext/>
        <w:spacing w:before="240" w:after="80"/>
      </w:pPr>
      <w:r>
        <w:rPr>
          <w:rFonts w:ascii="Arial" w:hAnsi="Arial"/>
          <w:b/>
          <w:i w:val="0"/>
          <w:sz w:val="24"/>
        </w:rPr>
        <w:t>Questão 16 (Interpretação)</w:t>
      </w:r>
    </w:p>
    <w:p>
      <w:pPr>
        <w:spacing w:after="80"/>
      </w:pPr>
      <w:r>
        <w:rPr>
          <w:rFonts w:ascii="Arial" w:hAnsi="Arial"/>
          <w:b/>
          <w:i w:val="0"/>
          <w:sz w:val="24"/>
        </w:rPr>
        <w:t>Estímulo:</w:t>
      </w:r>
    </w:p>
    <w:p>
      <w:pPr>
        <w:spacing w:after="80"/>
      </w:pPr>
      <w:r>
        <w:rPr>
          <w:rFonts w:ascii="Arial" w:hAnsi="Arial"/>
          <w:b w:val="0"/>
          <w:i w:val="0"/>
          <w:sz w:val="24"/>
        </w:rPr>
        <w:t>"Quatro revoluções industriais aconteceram desde 1784. Cada uma resolveu uma limitação da anterior: vapor deu energia confiável; eletricidade deu produção em massa; eletrônica deu flexibilidade; e a 4.0 promete integração com inteligência distribuída."</w:t>
      </w:r>
    </w:p>
    <w:p>
      <w:pPr>
        <w:spacing w:after="80"/>
      </w:pPr>
      <w:r>
        <w:rPr>
          <w:rFonts w:ascii="Arial" w:hAnsi="Arial"/>
          <w:b w:val="0"/>
          <w:i w:val="0"/>
          <w:sz w:val="24"/>
        </w:rPr>
        <w:t>A leitura mais alinhada ao texto é:</w:t>
      </w:r>
    </w:p>
    <w:p>
      <w:pPr>
        <w:spacing w:after="80"/>
      </w:pPr>
      <w:r>
        <w:rPr>
          <w:rFonts w:ascii="Arial" w:hAnsi="Arial"/>
          <w:b w:val="0"/>
          <w:i w:val="0"/>
          <w:sz w:val="24"/>
        </w:rPr>
        <w:t>*a. Cada revolução industrial responde a uma limitação da anterior, configurando uma sequência histórica de evoluções acumulativas em modo de produção.</w:t>
      </w:r>
    </w:p>
    <w:p>
      <w:pPr>
        <w:spacing w:after="80"/>
      </w:pPr>
      <w:r>
        <w:rPr>
          <w:rFonts w:ascii="Arial" w:hAnsi="Arial"/>
          <w:b w:val="0"/>
          <w:i w:val="0"/>
          <w:sz w:val="24"/>
        </w:rPr>
        <w:t>b. As quatro revoluções industriais foram simultâneas e ocorreram no século XXI.</w:t>
      </w:r>
    </w:p>
    <w:p>
      <w:pPr>
        <w:spacing w:after="80"/>
      </w:pPr>
      <w:r>
        <w:rPr>
          <w:rFonts w:ascii="Arial" w:hAnsi="Arial"/>
          <w:b w:val="0"/>
          <w:i w:val="0"/>
          <w:sz w:val="24"/>
        </w:rPr>
        <w:t>c. As revoluções industriais não tiveram efeito sobre o modo de produção.</w:t>
      </w:r>
    </w:p>
    <w:p>
      <w:pPr>
        <w:spacing w:after="80"/>
      </w:pPr>
      <w:r>
        <w:rPr>
          <w:rFonts w:ascii="Arial" w:hAnsi="Arial"/>
          <w:b w:val="0"/>
          <w:i w:val="0"/>
          <w:sz w:val="24"/>
        </w:rPr>
        <w:t>d. A primeira revolução industrial foi causada pela invenção do computador.</w:t>
      </w:r>
    </w:p>
    <w:p>
      <w:pPr>
        <w:spacing w:after="80"/>
      </w:pPr>
      <w:r>
        <w:rPr>
          <w:rFonts w:ascii="Arial" w:hAnsi="Arial"/>
          <w:b w:val="0"/>
          <w:i w:val="0"/>
          <w:sz w:val="24"/>
        </w:rPr>
        <w:t>e. A Indústria 4.0 ocorreu antes da máquina a vapor.</w:t>
      </w:r>
    </w:p>
    <w:p>
      <w:pPr>
        <w:keepNext/>
        <w:spacing w:before="240" w:after="80"/>
      </w:pPr>
      <w:r>
        <w:rPr>
          <w:rFonts w:ascii="Arial" w:hAnsi="Arial"/>
          <w:b/>
          <w:i w:val="0"/>
          <w:sz w:val="24"/>
        </w:rPr>
        <w:t>Questão 17 (Interpretação)</w:t>
      </w:r>
    </w:p>
    <w:p>
      <w:pPr>
        <w:spacing w:after="80"/>
      </w:pPr>
      <w:r>
        <w:rPr>
          <w:rFonts w:ascii="Arial" w:hAnsi="Arial"/>
          <w:b/>
          <w:i w:val="0"/>
          <w:sz w:val="24"/>
        </w:rPr>
        <w:t>Estímulo:</w:t>
      </w:r>
    </w:p>
    <w:p>
      <w:pPr>
        <w:spacing w:after="80"/>
      </w:pPr>
      <w:r>
        <w:rPr>
          <w:rFonts w:ascii="Arial" w:hAnsi="Arial"/>
          <w:b w:val="0"/>
          <w:i w:val="0"/>
          <w:sz w:val="24"/>
        </w:rPr>
        <w:t>Uma planta industrial possui 2.000 sensores enviando dados a cada 5 segundos. O cálculo aproximado de banda gerada por dia é de 4 GB.</w:t>
      </w:r>
    </w:p>
    <w:p>
      <w:pPr>
        <w:spacing w:after="80"/>
      </w:pPr>
      <w:r>
        <w:rPr>
          <w:rFonts w:ascii="Arial" w:hAnsi="Arial"/>
          <w:b w:val="0"/>
          <w:i w:val="0"/>
          <w:sz w:val="24"/>
        </w:rPr>
        <w:t xml:space="preserve">A leitura </w:t>
      </w:r>
      <w:r>
        <w:rPr>
          <w:rFonts w:ascii="Arial" w:hAnsi="Arial"/>
          <w:b/>
          <w:i w:val="0"/>
          <w:sz w:val="24"/>
        </w:rPr>
        <w:t>mais bem sustentada</w:t>
      </w:r>
      <w:r>
        <w:rPr>
          <w:rFonts w:ascii="Arial" w:hAnsi="Arial"/>
          <w:b w:val="0"/>
          <w:i w:val="0"/>
          <w:sz w:val="24"/>
        </w:rPr>
        <w:t xml:space="preserve"> desse cenário, à luz dos conceitos da disciplina, é:</w:t>
      </w:r>
    </w:p>
    <w:p>
      <w:pPr>
        <w:spacing w:after="80"/>
      </w:pPr>
      <w:r>
        <w:rPr>
          <w:rFonts w:ascii="Arial" w:hAnsi="Arial"/>
          <w:b w:val="0"/>
          <w:i w:val="0"/>
          <w:sz w:val="24"/>
        </w:rPr>
        <w:t>a. A largura de banda gerada é proibitiva para qualquer rede industrial moderna, inviabilizando sensores.</w:t>
      </w:r>
    </w:p>
    <w:p>
      <w:pPr>
        <w:spacing w:after="80"/>
      </w:pPr>
      <w:r>
        <w:rPr>
          <w:rFonts w:ascii="Arial" w:hAnsi="Arial"/>
          <w:b w:val="0"/>
          <w:i w:val="0"/>
          <w:sz w:val="24"/>
        </w:rPr>
        <w:t>*b. O volume é gerenciável em uma rede industrial razoável; o desafio real está em armazenar, processar e extrair decisão útil desse fluxo contínuo.</w:t>
      </w:r>
    </w:p>
    <w:p>
      <w:pPr>
        <w:spacing w:after="80"/>
      </w:pPr>
      <w:r>
        <w:rPr>
          <w:rFonts w:ascii="Arial" w:hAnsi="Arial"/>
          <w:b w:val="0"/>
          <w:i w:val="0"/>
          <w:sz w:val="24"/>
        </w:rPr>
        <w:t>c. É impossível operar uma fábrica com mais de 100 sensores conectados simultaneamente.</w:t>
      </w:r>
    </w:p>
    <w:p>
      <w:pPr>
        <w:spacing w:after="80"/>
      </w:pPr>
      <w:r>
        <w:rPr>
          <w:rFonts w:ascii="Arial" w:hAnsi="Arial"/>
          <w:b w:val="0"/>
          <w:i w:val="0"/>
          <w:sz w:val="24"/>
        </w:rPr>
        <w:t>d. Sensores não geram dado relevante e podem ser ignorados.</w:t>
      </w:r>
    </w:p>
    <w:p>
      <w:pPr>
        <w:spacing w:after="80"/>
      </w:pPr>
      <w:r>
        <w:rPr>
          <w:rFonts w:ascii="Arial" w:hAnsi="Arial"/>
          <w:b w:val="0"/>
          <w:i w:val="0"/>
          <w:sz w:val="24"/>
        </w:rPr>
        <w:t>e. A banda gerada exige fibra óptica dedicada de uso militar.</w:t>
      </w:r>
    </w:p>
    <w:p>
      <w:pPr>
        <w:keepNext/>
        <w:spacing w:before="240" w:after="80"/>
      </w:pPr>
      <w:r>
        <w:rPr>
          <w:rFonts w:ascii="Arial" w:hAnsi="Arial"/>
          <w:b/>
          <w:i w:val="0"/>
          <w:sz w:val="24"/>
        </w:rPr>
        <w:t>Questão 18 (Interpretação)</w:t>
      </w:r>
    </w:p>
    <w:p>
      <w:pPr>
        <w:spacing w:after="80"/>
      </w:pPr>
      <w:r>
        <w:rPr>
          <w:rFonts w:ascii="Arial" w:hAnsi="Arial"/>
          <w:b/>
          <w:i w:val="0"/>
          <w:sz w:val="24"/>
        </w:rPr>
        <w:t>Estímulo:</w:t>
      </w:r>
    </w:p>
    <w:p>
      <w:pPr>
        <w:spacing w:after="80"/>
      </w:pPr>
      <w:r>
        <w:rPr>
          <w:rFonts w:ascii="Arial" w:hAnsi="Arial"/>
          <w:b w:val="0"/>
          <w:i w:val="0"/>
          <w:sz w:val="24"/>
        </w:rPr>
        <w:t>A fábrica de bebidas implementou ML preditivo. Antes: rejeição de 2,3% de 240.000 garrafas/dia (custo R$ 0,18/rejeição). Depois: rejeição cai para 0,7%. Investimento: R$ 350.000.</w:t>
      </w:r>
    </w:p>
    <w:p>
      <w:pPr>
        <w:spacing w:after="80"/>
      </w:pPr>
      <w:r>
        <w:rPr>
          <w:rFonts w:ascii="Arial" w:hAnsi="Arial"/>
          <w:b w:val="0"/>
          <w:i w:val="0"/>
          <w:sz w:val="24"/>
        </w:rPr>
        <w:t>Qual o payback aproximado do projeto?</w:t>
      </w:r>
    </w:p>
    <w:p>
      <w:pPr>
        <w:spacing w:after="80"/>
      </w:pPr>
      <w:r>
        <w:rPr>
          <w:rFonts w:ascii="Arial" w:hAnsi="Arial"/>
          <w:b w:val="0"/>
          <w:i w:val="0"/>
          <w:sz w:val="24"/>
        </w:rPr>
        <w:t>a. ~2 meses.</w:t>
      </w:r>
    </w:p>
    <w:p>
      <w:pPr>
        <w:spacing w:after="80"/>
      </w:pPr>
      <w:r>
        <w:rPr>
          <w:rFonts w:ascii="Arial" w:hAnsi="Arial"/>
          <w:b w:val="0"/>
          <w:i w:val="0"/>
          <w:sz w:val="24"/>
        </w:rPr>
        <w:t>b. ~12 meses.</w:t>
      </w:r>
    </w:p>
    <w:p>
      <w:pPr>
        <w:spacing w:after="80"/>
      </w:pPr>
      <w:r>
        <w:rPr>
          <w:rFonts w:ascii="Arial" w:hAnsi="Arial"/>
          <w:b w:val="0"/>
          <w:i w:val="0"/>
          <w:sz w:val="24"/>
        </w:rPr>
        <w:t>*c. ~20 meses.</w:t>
      </w:r>
    </w:p>
    <w:p>
      <w:pPr>
        <w:spacing w:after="80"/>
      </w:pPr>
      <w:r>
        <w:rPr>
          <w:rFonts w:ascii="Arial" w:hAnsi="Arial"/>
          <w:b w:val="0"/>
          <w:i w:val="0"/>
          <w:sz w:val="24"/>
        </w:rPr>
        <w:t>d. ~36 meses.</w:t>
      </w:r>
    </w:p>
    <w:p>
      <w:pPr>
        <w:spacing w:after="80"/>
      </w:pPr>
      <w:r>
        <w:rPr>
          <w:rFonts w:ascii="Arial" w:hAnsi="Arial"/>
          <w:b w:val="0"/>
          <w:i w:val="0"/>
          <w:sz w:val="24"/>
        </w:rPr>
        <w:t>e. ~60 meses.</w:t>
      </w:r>
    </w:p>
    <w:p>
      <w:pPr>
        <w:spacing w:after="80"/>
      </w:pPr>
      <w:r>
        <w:rPr>
          <w:rFonts w:ascii="Arial" w:hAnsi="Arial"/>
          <w:b/>
          <w:i w:val="0"/>
          <w:sz w:val="24"/>
        </w:rPr>
        <w:t>Cálculo:</w:t>
      </w:r>
      <w:r>
        <w:rPr>
          <w:rFonts w:ascii="Arial" w:hAnsi="Arial"/>
          <w:b w:val="0"/>
          <w:i w:val="0"/>
          <w:sz w:val="24"/>
        </w:rPr>
        <w:t xml:space="preserve"> economia diária = 240.000 × (0,023−0,007) × 0,18 ≈ R$ 691. Anual (300 dias) ≈ R$ 207.000. Payback ≈ 350.000 / 207.000 ≈ 20 meses.</w:t>
      </w:r>
    </w:p>
    <w:p>
      <w:pPr>
        <w:keepNext/>
        <w:spacing w:before="240" w:after="80"/>
      </w:pPr>
      <w:r>
        <w:rPr>
          <w:rFonts w:ascii="Arial" w:hAnsi="Arial"/>
          <w:b/>
          <w:i w:val="0"/>
          <w:sz w:val="24"/>
        </w:rPr>
        <w:t>Questão 19 (Interpretação)</w:t>
      </w:r>
    </w:p>
    <w:p>
      <w:pPr>
        <w:spacing w:after="80"/>
      </w:pPr>
      <w:r>
        <w:rPr>
          <w:rFonts w:ascii="Arial" w:hAnsi="Arial"/>
          <w:b/>
          <w:i w:val="0"/>
          <w:sz w:val="24"/>
        </w:rPr>
        <w:t>Estímulo:</w:t>
      </w:r>
    </w:p>
    <w:p>
      <w:pPr>
        <w:spacing w:after="80"/>
      </w:pPr>
      <w:r>
        <w:rPr>
          <w:rFonts w:ascii="Arial" w:hAnsi="Arial"/>
          <w:b w:val="0"/>
          <w:i w:val="0"/>
          <w:sz w:val="24"/>
        </w:rPr>
        <w:t>"Um digital twin não é dashboard nem cópia física. É um modelo computacional vivo que recebe dados em tempo real do equipamento físico, espelhando seu estado, diagnosticando anomalias e prevendo falhas."</w:t>
      </w:r>
    </w:p>
    <w:p>
      <w:pPr>
        <w:spacing w:after="80"/>
      </w:pPr>
      <w:r>
        <w:rPr>
          <w:rFonts w:ascii="Arial" w:hAnsi="Arial"/>
          <w:b w:val="0"/>
          <w:i w:val="0"/>
          <w:sz w:val="24"/>
        </w:rPr>
        <w:t>A leitura mais correta do texto é:</w:t>
      </w:r>
    </w:p>
    <w:p>
      <w:pPr>
        <w:spacing w:after="80"/>
      </w:pPr>
      <w:r>
        <w:rPr>
          <w:rFonts w:ascii="Arial" w:hAnsi="Arial"/>
          <w:b w:val="0"/>
          <w:i w:val="0"/>
          <w:sz w:val="24"/>
        </w:rPr>
        <w:t>a. Digital twin é apenas um relatório estático impresso periodicamente.</w:t>
      </w:r>
    </w:p>
    <w:p>
      <w:pPr>
        <w:spacing w:after="80"/>
      </w:pPr>
      <w:r>
        <w:rPr>
          <w:rFonts w:ascii="Arial" w:hAnsi="Arial"/>
          <w:b w:val="0"/>
          <w:i w:val="0"/>
          <w:sz w:val="24"/>
        </w:rPr>
        <w:t>b. Digital twin é uma cópia física idêntica do equipamento real construída em laboratório.</w:t>
      </w:r>
    </w:p>
    <w:p>
      <w:pPr>
        <w:spacing w:after="80"/>
      </w:pPr>
      <w:r>
        <w:rPr>
          <w:rFonts w:ascii="Arial" w:hAnsi="Arial"/>
          <w:b w:val="0"/>
          <w:i w:val="0"/>
          <w:sz w:val="24"/>
        </w:rPr>
        <w:t>c. Digital twin é exclusivo da indústria aeronáutica.</w:t>
      </w:r>
    </w:p>
    <w:p>
      <w:pPr>
        <w:spacing w:after="80"/>
      </w:pPr>
      <w:r>
        <w:rPr>
          <w:rFonts w:ascii="Arial" w:hAnsi="Arial"/>
          <w:b w:val="0"/>
          <w:i w:val="0"/>
          <w:sz w:val="24"/>
        </w:rPr>
        <w:t xml:space="preserve">*d. Digital twin é um </w:t>
      </w:r>
      <w:r>
        <w:rPr>
          <w:rFonts w:ascii="Arial" w:hAnsi="Arial"/>
          <w:b/>
          <w:i w:val="0"/>
          <w:sz w:val="24"/>
        </w:rPr>
        <w:t>modelo computacional alimentado por dados em tempo real</w:t>
      </w:r>
      <w:r>
        <w:rPr>
          <w:rFonts w:ascii="Arial" w:hAnsi="Arial"/>
          <w:b w:val="0"/>
          <w:i w:val="0"/>
          <w:sz w:val="24"/>
        </w:rPr>
        <w:t>, capaz de espelhar, diagnosticar e prever — não exige cópia física e não se reduz a dashboard.</w:t>
      </w:r>
    </w:p>
    <w:p>
      <w:pPr>
        <w:spacing w:after="80"/>
      </w:pPr>
      <w:r>
        <w:rPr>
          <w:rFonts w:ascii="Arial" w:hAnsi="Arial"/>
          <w:b w:val="0"/>
          <w:i w:val="0"/>
          <w:sz w:val="24"/>
        </w:rPr>
        <w:t>e. Digital twin substitui completamente o equipamento físico, dispensando sua operação.</w:t>
      </w:r>
    </w:p>
    <w:p>
      <w:pPr>
        <w:keepNext/>
        <w:spacing w:before="240" w:after="80"/>
      </w:pPr>
      <w:r>
        <w:rPr>
          <w:rFonts w:ascii="Arial" w:hAnsi="Arial"/>
          <w:b/>
          <w:i w:val="0"/>
          <w:sz w:val="24"/>
        </w:rPr>
        <w:t>Questão 20 (Interpretação)</w:t>
      </w:r>
    </w:p>
    <w:p>
      <w:pPr>
        <w:spacing w:after="80"/>
      </w:pPr>
      <w:r>
        <w:rPr>
          <w:rFonts w:ascii="Arial" w:hAnsi="Arial"/>
          <w:b/>
          <w:i w:val="0"/>
          <w:sz w:val="24"/>
        </w:rPr>
        <w:t>Estímulo:</w:t>
      </w:r>
    </w:p>
    <w:p>
      <w:pPr>
        <w:spacing w:after="80"/>
      </w:pPr>
      <w:r>
        <w:rPr>
          <w:rFonts w:ascii="Arial" w:hAnsi="Arial"/>
          <w:b w:val="0"/>
          <w:i w:val="0"/>
          <w:sz w:val="24"/>
        </w:rPr>
        <w:t>"Cobot na linha de aparafusamento: 60 unidades/h antes (operador humano com salário+encargos de R$ 4.500/mês) → 100 unidades/h depois. Investimento R$ 180 mil. Economia mensal por cobot R$ 13.500."</w:t>
      </w:r>
    </w:p>
    <w:p>
      <w:pPr>
        <w:spacing w:after="80"/>
      </w:pPr>
      <w:r>
        <w:rPr>
          <w:rFonts w:ascii="Arial" w:hAnsi="Arial"/>
          <w:b w:val="0"/>
          <w:i w:val="0"/>
          <w:sz w:val="24"/>
        </w:rPr>
        <w:t>Qual o payback aproximado do cobot?</w:t>
      </w:r>
    </w:p>
    <w:p>
      <w:pPr>
        <w:spacing w:after="80"/>
      </w:pPr>
      <w:r>
        <w:rPr>
          <w:rFonts w:ascii="Arial" w:hAnsi="Arial"/>
          <w:b w:val="0"/>
          <w:i w:val="0"/>
          <w:sz w:val="24"/>
        </w:rPr>
        <w:t>a. ~3 meses.</w:t>
      </w:r>
    </w:p>
    <w:p>
      <w:pPr>
        <w:spacing w:after="80"/>
      </w:pPr>
      <w:r>
        <w:rPr>
          <w:rFonts w:ascii="Arial" w:hAnsi="Arial"/>
          <w:b w:val="0"/>
          <w:i w:val="0"/>
          <w:sz w:val="24"/>
        </w:rPr>
        <w:t>b. ~6 meses.</w:t>
      </w:r>
    </w:p>
    <w:p>
      <w:pPr>
        <w:spacing w:after="80"/>
      </w:pPr>
      <w:r>
        <w:rPr>
          <w:rFonts w:ascii="Arial" w:hAnsi="Arial"/>
          <w:b w:val="0"/>
          <w:i w:val="0"/>
          <w:sz w:val="24"/>
        </w:rPr>
        <w:t>c. ~10 meses.</w:t>
      </w:r>
    </w:p>
    <w:p>
      <w:pPr>
        <w:spacing w:after="80"/>
      </w:pPr>
      <w:r>
        <w:rPr>
          <w:rFonts w:ascii="Arial" w:hAnsi="Arial"/>
          <w:b w:val="0"/>
          <w:i w:val="0"/>
          <w:sz w:val="24"/>
        </w:rPr>
        <w:t>d. ~24 meses.</w:t>
      </w:r>
    </w:p>
    <w:p>
      <w:pPr>
        <w:spacing w:after="80"/>
      </w:pPr>
      <w:r>
        <w:rPr>
          <w:rFonts w:ascii="Arial" w:hAnsi="Arial"/>
          <w:b w:val="0"/>
          <w:i w:val="0"/>
          <w:sz w:val="24"/>
        </w:rPr>
        <w:t>*e. ~13 meses.</w:t>
      </w:r>
    </w:p>
    <w:p>
      <w:pPr>
        <w:spacing w:after="80"/>
      </w:pPr>
      <w:r>
        <w:rPr>
          <w:rFonts w:ascii="Arial" w:hAnsi="Arial"/>
          <w:b/>
          <w:i w:val="0"/>
          <w:sz w:val="24"/>
        </w:rPr>
        <w:t>Cálculo:</w:t>
      </w:r>
      <w:r>
        <w:rPr>
          <w:rFonts w:ascii="Arial" w:hAnsi="Arial"/>
          <w:b w:val="0"/>
          <w:i w:val="0"/>
          <w:sz w:val="24"/>
        </w:rPr>
        <w:t xml:space="preserve"> R$ 180.000 / R$ 13.500 por mês ≈ 13,3 meses.</w:t>
      </w:r>
    </w:p>
    <w:p>
      <w:pPr>
        <w:keepNext/>
        <w:spacing w:before="240" w:after="80"/>
      </w:pPr>
      <w:r>
        <w:rPr>
          <w:rFonts w:ascii="Arial" w:hAnsi="Arial"/>
          <w:b/>
          <w:i w:val="0"/>
          <w:sz w:val="24"/>
        </w:rPr>
        <w:t>Questão 21 (Interpretação)</w:t>
      </w:r>
    </w:p>
    <w:p>
      <w:pPr>
        <w:spacing w:after="80"/>
      </w:pPr>
      <w:r>
        <w:rPr>
          <w:rFonts w:ascii="Arial" w:hAnsi="Arial"/>
          <w:b/>
          <w:i w:val="0"/>
          <w:sz w:val="24"/>
        </w:rPr>
        <w:t>Estímulo:</w:t>
      </w:r>
    </w:p>
    <w:p>
      <w:pPr>
        <w:spacing w:after="80"/>
      </w:pPr>
      <w:r>
        <w:rPr>
          <w:rFonts w:ascii="Arial" w:hAnsi="Arial"/>
          <w:b w:val="0"/>
          <w:i w:val="0"/>
          <w:sz w:val="24"/>
        </w:rPr>
        <w:t>A WEG vende motores embarcados com sensores. Clientes assinam serviço de monitoramento contínuo: WEG monitora performance remotamente, oferece manutenção preditiva, cobra mensalidade.</w:t>
      </w:r>
    </w:p>
    <w:p>
      <w:pPr>
        <w:spacing w:after="80"/>
      </w:pPr>
      <w:r>
        <w:rPr>
          <w:rFonts w:ascii="Arial" w:hAnsi="Arial"/>
          <w:b w:val="0"/>
          <w:i w:val="0"/>
          <w:sz w:val="24"/>
        </w:rPr>
        <w:t>Esse modelo é exemplo de:</w:t>
      </w:r>
    </w:p>
    <w:p>
      <w:pPr>
        <w:spacing w:after="80"/>
      </w:pPr>
      <w:r>
        <w:rPr>
          <w:rFonts w:ascii="Arial" w:hAnsi="Arial"/>
          <w:b w:val="0"/>
          <w:i w:val="0"/>
          <w:sz w:val="24"/>
        </w:rPr>
        <w:t>*a. Servitização — transformação de produto físico em produto + serviço, viabilizada por IIoT e CPS embarcados.</w:t>
      </w:r>
    </w:p>
    <w:p>
      <w:pPr>
        <w:spacing w:after="80"/>
      </w:pPr>
      <w:r>
        <w:rPr>
          <w:rFonts w:ascii="Arial" w:hAnsi="Arial"/>
          <w:b w:val="0"/>
          <w:i w:val="0"/>
          <w:sz w:val="24"/>
        </w:rPr>
        <w:t>b. Fordismo aplicado a motores elétricos.</w:t>
      </w:r>
    </w:p>
    <w:p>
      <w:pPr>
        <w:spacing w:after="80"/>
      </w:pPr>
      <w:r>
        <w:rPr>
          <w:rFonts w:ascii="Arial" w:hAnsi="Arial"/>
          <w:b w:val="0"/>
          <w:i w:val="0"/>
          <w:sz w:val="24"/>
        </w:rPr>
        <w:t>c. Manufatura aditiva de motores.</w:t>
      </w:r>
    </w:p>
    <w:p>
      <w:pPr>
        <w:spacing w:after="80"/>
      </w:pPr>
      <w:r>
        <w:rPr>
          <w:rFonts w:ascii="Arial" w:hAnsi="Arial"/>
          <w:b w:val="0"/>
          <w:i w:val="0"/>
          <w:sz w:val="24"/>
        </w:rPr>
        <w:t>d. Cibersegurança industrial avançada.</w:t>
      </w:r>
    </w:p>
    <w:p>
      <w:pPr>
        <w:spacing w:after="80"/>
      </w:pPr>
      <w:r>
        <w:rPr>
          <w:rFonts w:ascii="Arial" w:hAnsi="Arial"/>
          <w:b w:val="0"/>
          <w:i w:val="0"/>
          <w:sz w:val="24"/>
        </w:rPr>
        <w:t>e. RPA com braços robóticos no chão de fábrica.</w:t>
      </w:r>
    </w:p>
    <w:p>
      <w:pPr>
        <w:keepNext/>
        <w:spacing w:before="240" w:after="80"/>
      </w:pPr>
      <w:r>
        <w:rPr>
          <w:rFonts w:ascii="Arial" w:hAnsi="Arial"/>
          <w:b/>
          <w:i w:val="0"/>
          <w:sz w:val="24"/>
        </w:rPr>
        <w:t>Questão 22 (Interpretação)</w:t>
      </w:r>
    </w:p>
    <w:p>
      <w:pPr>
        <w:spacing w:after="80"/>
      </w:pPr>
      <w:r>
        <w:rPr>
          <w:rFonts w:ascii="Arial" w:hAnsi="Arial"/>
          <w:b/>
          <w:i w:val="0"/>
          <w:sz w:val="24"/>
        </w:rPr>
        <w:t>Estímulo:</w:t>
      </w:r>
    </w:p>
    <w:p>
      <w:pPr>
        <w:spacing w:after="80"/>
      </w:pPr>
      <w:r>
        <w:rPr>
          <w:rFonts w:ascii="Arial" w:hAnsi="Arial"/>
          <w:b w:val="0"/>
          <w:i w:val="0"/>
          <w:sz w:val="24"/>
        </w:rPr>
        <w:t>"Em 2021, a JBS pagou U$ 11 milhões em resgate para hackers. Em 2017, a Maersk perdeu U$ 300 milhões em ataque cibernético. Hoje a pergunta deixou de ser 'se' minha fábrica vai sofrer ataque — passou a ser 'quando'."</w:t>
      </w:r>
    </w:p>
    <w:p>
      <w:pPr>
        <w:spacing w:after="80"/>
      </w:pPr>
      <w:r>
        <w:rPr>
          <w:rFonts w:ascii="Arial" w:hAnsi="Arial"/>
          <w:b w:val="0"/>
          <w:i w:val="0"/>
          <w:sz w:val="24"/>
        </w:rPr>
        <w:t xml:space="preserve">A leitura </w:t>
      </w:r>
      <w:r>
        <w:rPr>
          <w:rFonts w:ascii="Arial" w:hAnsi="Arial"/>
          <w:b/>
          <w:i w:val="0"/>
          <w:sz w:val="24"/>
        </w:rPr>
        <w:t>mais coerente</w:t>
      </w:r>
      <w:r>
        <w:rPr>
          <w:rFonts w:ascii="Arial" w:hAnsi="Arial"/>
          <w:b w:val="0"/>
          <w:i w:val="0"/>
          <w:sz w:val="24"/>
        </w:rPr>
        <w:t xml:space="preserve"> com o texto é:</w:t>
      </w:r>
    </w:p>
    <w:p>
      <w:pPr>
        <w:spacing w:after="80"/>
      </w:pPr>
      <w:r>
        <w:rPr>
          <w:rFonts w:ascii="Arial" w:hAnsi="Arial"/>
          <w:b w:val="0"/>
          <w:i w:val="0"/>
          <w:sz w:val="24"/>
        </w:rPr>
        <w:t>a. Pagar resgate é a estratégia ideal e deve ser sempre adotada.</w:t>
      </w:r>
    </w:p>
    <w:p>
      <w:pPr>
        <w:spacing w:after="80"/>
      </w:pPr>
      <w:r>
        <w:rPr>
          <w:rFonts w:ascii="Arial" w:hAnsi="Arial"/>
          <w:b w:val="0"/>
          <w:i w:val="0"/>
          <w:sz w:val="24"/>
        </w:rPr>
        <w:t xml:space="preserve">*b. A cibersegurança industrial mudou de paradigma: assume-se que o ataque é inevitável e investe-se em prevenção </w:t>
      </w:r>
      <w:r>
        <w:rPr>
          <w:rFonts w:ascii="Arial" w:hAnsi="Arial"/>
          <w:b/>
          <w:i w:val="0"/>
          <w:sz w:val="24"/>
        </w:rPr>
        <w:t>+</w:t>
      </w:r>
      <w:r>
        <w:rPr>
          <w:rFonts w:ascii="Arial" w:hAnsi="Arial"/>
          <w:b w:val="0"/>
          <w:i w:val="0"/>
          <w:sz w:val="24"/>
        </w:rPr>
        <w:t xml:space="preserve"> plano de resposta a incidente.</w:t>
      </w:r>
    </w:p>
    <w:p>
      <w:pPr>
        <w:spacing w:after="80"/>
      </w:pPr>
      <w:r>
        <w:rPr>
          <w:rFonts w:ascii="Arial" w:hAnsi="Arial"/>
          <w:b w:val="0"/>
          <w:i w:val="0"/>
          <w:sz w:val="24"/>
        </w:rPr>
        <w:t>c. Ataques cibernéticos são raros na indústria e não justificam investimento.</w:t>
      </w:r>
    </w:p>
    <w:p>
      <w:pPr>
        <w:spacing w:after="80"/>
      </w:pPr>
      <w:r>
        <w:rPr>
          <w:rFonts w:ascii="Arial" w:hAnsi="Arial"/>
          <w:b w:val="0"/>
          <w:i w:val="0"/>
          <w:sz w:val="24"/>
        </w:rPr>
        <w:t>d. Apenas multinacionais americanas são alvos.</w:t>
      </w:r>
    </w:p>
    <w:p>
      <w:pPr>
        <w:spacing w:after="80"/>
      </w:pPr>
      <w:r>
        <w:rPr>
          <w:rFonts w:ascii="Arial" w:hAnsi="Arial"/>
          <w:b w:val="0"/>
          <w:i w:val="0"/>
          <w:sz w:val="24"/>
        </w:rPr>
        <w:t>e. Investimento em cibersegurança é desnecessário em PMEs brasileiras.</w:t>
      </w:r>
    </w:p>
    <w:p>
      <w:pPr>
        <w:keepNext/>
        <w:spacing w:before="240" w:after="80"/>
      </w:pPr>
      <w:r>
        <w:rPr>
          <w:rFonts w:ascii="Arial" w:hAnsi="Arial"/>
          <w:b/>
          <w:i w:val="0"/>
          <w:sz w:val="24"/>
        </w:rPr>
        <w:t>Questão 23 (Interpretação)</w:t>
      </w:r>
    </w:p>
    <w:p>
      <w:pPr>
        <w:spacing w:after="80"/>
      </w:pPr>
      <w:r>
        <w:rPr>
          <w:rFonts w:ascii="Arial" w:hAnsi="Arial"/>
          <w:b/>
          <w:i w:val="0"/>
          <w:sz w:val="24"/>
        </w:rPr>
        <w:t>Estímulo:</w:t>
      </w:r>
    </w:p>
    <w:p>
      <w:pPr>
        <w:spacing w:after="80"/>
      </w:pPr>
      <w:r>
        <w:rPr>
          <w:rFonts w:ascii="Arial" w:hAnsi="Arial"/>
          <w:b w:val="0"/>
          <w:i w:val="0"/>
          <w:sz w:val="24"/>
        </w:rPr>
        <w:t>O modelo Acatech define 6 níveis de maturidade digital: 1) Computadorização, 2) Conectividade, 3) Visibilidade, 4) Transparência, 5) Previsão, 6) Adaptabilidade.</w:t>
      </w:r>
    </w:p>
    <w:p>
      <w:pPr>
        <w:spacing w:after="80"/>
      </w:pPr>
      <w:r>
        <w:rPr>
          <w:rFonts w:ascii="Arial" w:hAnsi="Arial"/>
          <w:b w:val="0"/>
          <w:i w:val="0"/>
          <w:sz w:val="24"/>
        </w:rPr>
        <w:t xml:space="preserve">Uma empresa que </w:t>
      </w:r>
      <w:r>
        <w:rPr>
          <w:rFonts w:ascii="Arial" w:hAnsi="Arial"/>
          <w:b/>
          <w:i w:val="0"/>
          <w:sz w:val="24"/>
        </w:rPr>
        <w:t>tem dashboards em tempo real mas raramente investiga causa-raiz com profundidade</w:t>
      </w:r>
      <w:r>
        <w:rPr>
          <w:rFonts w:ascii="Arial" w:hAnsi="Arial"/>
          <w:b w:val="0"/>
          <w:i w:val="0"/>
          <w:sz w:val="24"/>
        </w:rPr>
        <w:t xml:space="preserve"> opera predominantemente em qual nível?</w:t>
      </w:r>
    </w:p>
    <w:p>
      <w:pPr>
        <w:spacing w:after="80"/>
      </w:pPr>
      <w:r>
        <w:rPr>
          <w:rFonts w:ascii="Arial" w:hAnsi="Arial"/>
          <w:b w:val="0"/>
          <w:i w:val="0"/>
          <w:sz w:val="24"/>
        </w:rPr>
        <w:t>a. Nível 6 — Adaptabilidade.</w:t>
      </w:r>
    </w:p>
    <w:p>
      <w:pPr>
        <w:spacing w:after="80"/>
      </w:pPr>
      <w:r>
        <w:rPr>
          <w:rFonts w:ascii="Arial" w:hAnsi="Arial"/>
          <w:b w:val="0"/>
          <w:i w:val="0"/>
          <w:sz w:val="24"/>
        </w:rPr>
        <w:t>b. Nível 5 — Previsão.</w:t>
      </w:r>
    </w:p>
    <w:p>
      <w:pPr>
        <w:spacing w:after="80"/>
      </w:pPr>
      <w:r>
        <w:rPr>
          <w:rFonts w:ascii="Arial" w:hAnsi="Arial"/>
          <w:b w:val="0"/>
          <w:i w:val="0"/>
          <w:sz w:val="24"/>
        </w:rPr>
        <w:t>*c. Nível 3 — Visibilidade (com sinais de iniciar transparência, mas sem prática consolidada de causa-raiz).</w:t>
      </w:r>
    </w:p>
    <w:p>
      <w:pPr>
        <w:spacing w:after="80"/>
      </w:pPr>
      <w:r>
        <w:rPr>
          <w:rFonts w:ascii="Arial" w:hAnsi="Arial"/>
          <w:b w:val="0"/>
          <w:i w:val="0"/>
          <w:sz w:val="24"/>
        </w:rPr>
        <w:t>d. Nível 1 — Computadorização.</w:t>
      </w:r>
    </w:p>
    <w:p>
      <w:pPr>
        <w:spacing w:after="80"/>
      </w:pPr>
      <w:r>
        <w:rPr>
          <w:rFonts w:ascii="Arial" w:hAnsi="Arial"/>
          <w:b w:val="0"/>
          <w:i w:val="0"/>
          <w:sz w:val="24"/>
        </w:rPr>
        <w:t>e. Nível 0 — Pré-maturidade.</w:t>
      </w:r>
    </w:p>
    <w:p>
      <w:pPr>
        <w:keepNext/>
        <w:spacing w:before="240" w:after="80"/>
      </w:pPr>
      <w:r>
        <w:rPr>
          <w:rFonts w:ascii="Arial" w:hAnsi="Arial"/>
          <w:b/>
          <w:i w:val="0"/>
          <w:sz w:val="24"/>
        </w:rPr>
        <w:t>Questão 24 (Interpretação)</w:t>
      </w:r>
    </w:p>
    <w:p>
      <w:pPr>
        <w:spacing w:after="80"/>
      </w:pPr>
      <w:r>
        <w:rPr>
          <w:rFonts w:ascii="Arial" w:hAnsi="Arial"/>
          <w:b/>
          <w:i w:val="0"/>
          <w:sz w:val="24"/>
        </w:rPr>
        <w:t>Estímulo:</w:t>
      </w:r>
    </w:p>
    <w:p>
      <w:pPr>
        <w:spacing w:after="80"/>
      </w:pPr>
      <w:r>
        <w:rPr>
          <w:rFonts w:ascii="Arial" w:hAnsi="Arial"/>
          <w:b w:val="0"/>
          <w:i w:val="0"/>
          <w:sz w:val="24"/>
        </w:rPr>
        <w:t>A norma IEC 62443 organiza a cibersegurança industrial em zonas (agrupamentos de ativos com mesmo risco) e conduítes (canais controlados de comunicação entre zonas).</w:t>
      </w:r>
    </w:p>
    <w:p>
      <w:pPr>
        <w:spacing w:after="80"/>
      </w:pPr>
      <w:r>
        <w:rPr>
          <w:rFonts w:ascii="Arial" w:hAnsi="Arial"/>
          <w:b w:val="0"/>
          <w:i w:val="0"/>
          <w:sz w:val="24"/>
        </w:rPr>
        <w:t>A leitura mais coerente com a lógica da norma é:</w:t>
      </w:r>
    </w:p>
    <w:p>
      <w:pPr>
        <w:spacing w:after="80"/>
      </w:pPr>
      <w:r>
        <w:rPr>
          <w:rFonts w:ascii="Arial" w:hAnsi="Arial"/>
          <w:b w:val="0"/>
          <w:i w:val="0"/>
          <w:sz w:val="24"/>
        </w:rPr>
        <w:t>a. A norma elimina firewalls e segmentação.</w:t>
      </w:r>
    </w:p>
    <w:p>
      <w:pPr>
        <w:spacing w:after="80"/>
      </w:pPr>
      <w:r>
        <w:rPr>
          <w:rFonts w:ascii="Arial" w:hAnsi="Arial"/>
          <w:b w:val="0"/>
          <w:i w:val="0"/>
          <w:sz w:val="24"/>
        </w:rPr>
        <w:t>b. A norma exige sensores conectados diretamente à internet pública.</w:t>
      </w:r>
    </w:p>
    <w:p>
      <w:pPr>
        <w:spacing w:after="80"/>
      </w:pPr>
      <w:r>
        <w:rPr>
          <w:rFonts w:ascii="Arial" w:hAnsi="Arial"/>
          <w:b w:val="0"/>
          <w:i w:val="0"/>
          <w:sz w:val="24"/>
        </w:rPr>
        <w:t>c. A norma é puramente teórica, sem aplicação prática em fábricas.</w:t>
      </w:r>
    </w:p>
    <w:p>
      <w:pPr>
        <w:spacing w:after="80"/>
      </w:pPr>
      <w:r>
        <w:rPr>
          <w:rFonts w:ascii="Arial" w:hAnsi="Arial"/>
          <w:b w:val="0"/>
          <w:i w:val="0"/>
          <w:sz w:val="24"/>
        </w:rPr>
        <w:t xml:space="preserve">*d. A norma operacionaliza </w:t>
      </w:r>
      <w:r>
        <w:rPr>
          <w:rFonts w:ascii="Arial" w:hAnsi="Arial"/>
          <w:b/>
          <w:i w:val="0"/>
          <w:sz w:val="24"/>
        </w:rPr>
        <w:t>defesa em profundidade por segmentação</w:t>
      </w:r>
      <w:r>
        <w:rPr>
          <w:rFonts w:ascii="Arial" w:hAnsi="Arial"/>
          <w:b w:val="0"/>
          <w:i w:val="0"/>
          <w:sz w:val="24"/>
        </w:rPr>
        <w:t>: agrupa ativos por nível de risco e controla rigorosamente a comunicação entre os grupos.</w:t>
      </w:r>
    </w:p>
    <w:p>
      <w:pPr>
        <w:spacing w:after="80"/>
      </w:pPr>
      <w:r>
        <w:rPr>
          <w:rFonts w:ascii="Arial" w:hAnsi="Arial"/>
          <w:b w:val="0"/>
          <w:i w:val="0"/>
          <w:sz w:val="24"/>
        </w:rPr>
        <w:t>e. A norma substitui completamente o modelo Purdue, anulando-o.</w:t>
      </w:r>
    </w:p>
    <w:p>
      <w:pPr>
        <w:keepNext/>
        <w:spacing w:before="240" w:after="80"/>
      </w:pPr>
      <w:r>
        <w:rPr>
          <w:rFonts w:ascii="Arial" w:hAnsi="Arial"/>
          <w:b/>
          <w:i w:val="0"/>
          <w:sz w:val="24"/>
        </w:rPr>
        <w:t>Questão 25 (Interpretação)</w:t>
      </w:r>
    </w:p>
    <w:p>
      <w:pPr>
        <w:spacing w:after="80"/>
      </w:pPr>
      <w:r>
        <w:rPr>
          <w:rFonts w:ascii="Arial" w:hAnsi="Arial"/>
          <w:b/>
          <w:i w:val="0"/>
          <w:sz w:val="24"/>
        </w:rPr>
        <w:t>Estímulo:</w:t>
      </w:r>
    </w:p>
    <w:p>
      <w:pPr>
        <w:spacing w:after="80"/>
      </w:pPr>
      <w:r>
        <w:rPr>
          <w:rFonts w:ascii="Arial" w:hAnsi="Arial"/>
          <w:b w:val="0"/>
          <w:i w:val="0"/>
          <w:sz w:val="24"/>
        </w:rPr>
        <w:t>"Um roadmap maduro de Indústria 4.0 tem 5 fases: diagnóstico, piloto, expansão, escala e inovação contínua. Pular fases é a receita conhecida de fracasso."</w:t>
      </w:r>
    </w:p>
    <w:p>
      <w:pPr>
        <w:spacing w:after="80"/>
      </w:pPr>
      <w:r>
        <w:rPr>
          <w:rFonts w:ascii="Arial" w:hAnsi="Arial"/>
          <w:b w:val="0"/>
          <w:i w:val="0"/>
          <w:sz w:val="24"/>
        </w:rPr>
        <w:t>A leitura mais alinhada ao texto é:</w:t>
      </w:r>
    </w:p>
    <w:p>
      <w:pPr>
        <w:spacing w:after="80"/>
      </w:pPr>
      <w:r>
        <w:rPr>
          <w:rFonts w:ascii="Arial" w:hAnsi="Arial"/>
          <w:b w:val="0"/>
          <w:i w:val="0"/>
          <w:sz w:val="24"/>
        </w:rPr>
        <w:t>a. O caminho ideal é pular diretamente para a fase de escala.</w:t>
      </w:r>
    </w:p>
    <w:p>
      <w:pPr>
        <w:spacing w:after="80"/>
      </w:pPr>
      <w:r>
        <w:rPr>
          <w:rFonts w:ascii="Arial" w:hAnsi="Arial"/>
          <w:b w:val="0"/>
          <w:i w:val="0"/>
          <w:sz w:val="24"/>
        </w:rPr>
        <w:t>b. Diagnóstico é desnecessário em projetos sérios.</w:t>
      </w:r>
    </w:p>
    <w:p>
      <w:pPr>
        <w:spacing w:after="80"/>
      </w:pPr>
      <w:r>
        <w:rPr>
          <w:rFonts w:ascii="Arial" w:hAnsi="Arial"/>
          <w:b w:val="0"/>
          <w:i w:val="0"/>
          <w:sz w:val="24"/>
        </w:rPr>
        <w:t xml:space="preserve">c. Inovação contínua deve ocorrer </w:t>
      </w:r>
      <w:r>
        <w:rPr>
          <w:rFonts w:ascii="Arial" w:hAnsi="Arial"/>
          <w:b/>
          <w:i w:val="0"/>
          <w:sz w:val="24"/>
        </w:rPr>
        <w:t>antes</w:t>
      </w:r>
      <w:r>
        <w:rPr>
          <w:rFonts w:ascii="Arial" w:hAnsi="Arial"/>
          <w:b w:val="0"/>
          <w:i w:val="0"/>
          <w:sz w:val="24"/>
        </w:rPr>
        <w:t xml:space="preserve"> do diagnóstico.</w:t>
      </w:r>
    </w:p>
    <w:p>
      <w:pPr>
        <w:spacing w:after="80"/>
      </w:pPr>
      <w:r>
        <w:rPr>
          <w:rFonts w:ascii="Arial" w:hAnsi="Arial"/>
          <w:b w:val="0"/>
          <w:i w:val="0"/>
          <w:sz w:val="24"/>
        </w:rPr>
        <w:t>d. Piloto pode ser dispensado sem prejuízo ao projeto.</w:t>
      </w:r>
    </w:p>
    <w:p>
      <w:pPr>
        <w:spacing w:after="80"/>
      </w:pPr>
      <w:r>
        <w:rPr>
          <w:rFonts w:ascii="Arial" w:hAnsi="Arial"/>
          <w:b w:val="0"/>
          <w:i w:val="0"/>
          <w:sz w:val="24"/>
        </w:rPr>
        <w:t>*e. As 5 fases devem ser respeitadas em ordem progressiva, mitigando riscos por aprendizado incremental antes da escala.</w:t>
      </w:r>
    </w:p>
    <w:p>
      <w:pPr>
        <w:keepNext/>
        <w:spacing w:before="240" w:after="80"/>
      </w:pPr>
      <w:r>
        <w:rPr>
          <w:rFonts w:ascii="Arial" w:hAnsi="Arial"/>
          <w:b/>
          <w:i w:val="0"/>
          <w:sz w:val="24"/>
        </w:rPr>
        <w:t>Questão 26 (Interpretação)</w:t>
      </w:r>
    </w:p>
    <w:p>
      <w:pPr>
        <w:spacing w:after="80"/>
      </w:pPr>
      <w:r>
        <w:rPr>
          <w:rFonts w:ascii="Arial" w:hAnsi="Arial"/>
          <w:b/>
          <w:i w:val="0"/>
          <w:sz w:val="24"/>
        </w:rPr>
        <w:t>Estímulo:</w:t>
      </w:r>
    </w:p>
    <w:p>
      <w:pPr>
        <w:spacing w:after="80"/>
      </w:pPr>
      <w:r>
        <w:rPr>
          <w:rFonts w:ascii="Arial" w:hAnsi="Arial"/>
          <w:b w:val="0"/>
          <w:i w:val="0"/>
          <w:sz w:val="24"/>
        </w:rPr>
        <w:t>Em Carajás (PA), a Vale opera mais de 30 caminhões autônomos sem motorista, controlados por sistemas centrais e IA. Resultados: +15% produtividade, -30% combustível, zero acidente humano com os caminhões em operação.</w:t>
      </w:r>
    </w:p>
    <w:p>
      <w:pPr>
        <w:spacing w:after="80"/>
      </w:pPr>
      <w:r>
        <w:rPr>
          <w:rFonts w:ascii="Arial" w:hAnsi="Arial"/>
          <w:b w:val="0"/>
          <w:i w:val="0"/>
          <w:sz w:val="24"/>
        </w:rPr>
        <w:t>Esse caso é exemplo paradigmático de:</w:t>
      </w:r>
    </w:p>
    <w:p>
      <w:pPr>
        <w:spacing w:after="80"/>
      </w:pPr>
      <w:r>
        <w:rPr>
          <w:rFonts w:ascii="Arial" w:hAnsi="Arial"/>
          <w:b w:val="0"/>
          <w:i w:val="0"/>
          <w:sz w:val="24"/>
        </w:rPr>
        <w:t>*a. Automação avançada com veículos autônomos industriais em ambiente extremo, combinando IoT, IA e edge computing.</w:t>
      </w:r>
    </w:p>
    <w:p>
      <w:pPr>
        <w:spacing w:after="80"/>
      </w:pPr>
      <w:r>
        <w:rPr>
          <w:rFonts w:ascii="Arial" w:hAnsi="Arial"/>
          <w:b w:val="0"/>
          <w:i w:val="0"/>
          <w:sz w:val="24"/>
        </w:rPr>
        <w:t>b. Manufatura aditiva em ambiente minerador.</w:t>
      </w:r>
    </w:p>
    <w:p>
      <w:pPr>
        <w:spacing w:after="80"/>
      </w:pPr>
      <w:r>
        <w:rPr>
          <w:rFonts w:ascii="Arial" w:hAnsi="Arial"/>
          <w:b w:val="0"/>
          <w:i w:val="0"/>
          <w:sz w:val="24"/>
        </w:rPr>
        <w:t>c. Realidade Aumentada aplicada a direção de caminhões.</w:t>
      </w:r>
    </w:p>
    <w:p>
      <w:pPr>
        <w:spacing w:after="80"/>
      </w:pPr>
      <w:r>
        <w:rPr>
          <w:rFonts w:ascii="Arial" w:hAnsi="Arial"/>
          <w:b w:val="0"/>
          <w:i w:val="0"/>
          <w:sz w:val="24"/>
        </w:rPr>
        <w:t>d. Fordismo na mineração.</w:t>
      </w:r>
    </w:p>
    <w:p>
      <w:pPr>
        <w:spacing w:after="80"/>
      </w:pPr>
      <w:r>
        <w:rPr>
          <w:rFonts w:ascii="Arial" w:hAnsi="Arial"/>
          <w:b w:val="0"/>
          <w:i w:val="0"/>
          <w:sz w:val="24"/>
        </w:rPr>
        <w:t>e. RPA com hardware específico para mineração.</w:t>
      </w:r>
    </w:p>
    <w:p>
      <w:pPr>
        <w:keepNext/>
        <w:spacing w:before="240" w:after="80"/>
      </w:pPr>
      <w:r>
        <w:rPr>
          <w:rFonts w:ascii="Arial" w:hAnsi="Arial"/>
          <w:b/>
          <w:i w:val="0"/>
          <w:sz w:val="24"/>
        </w:rPr>
        <w:t>Questão 27 (Interpretação)</w:t>
      </w:r>
    </w:p>
    <w:p>
      <w:pPr>
        <w:spacing w:after="80"/>
      </w:pPr>
      <w:r>
        <w:rPr>
          <w:rFonts w:ascii="Arial" w:hAnsi="Arial"/>
          <w:b/>
          <w:i w:val="0"/>
          <w:sz w:val="24"/>
        </w:rPr>
        <w:t>Estímulo:</w:t>
      </w:r>
    </w:p>
    <w:p>
      <w:pPr>
        <w:spacing w:after="80"/>
      </w:pPr>
      <w:r>
        <w:rPr>
          <w:rFonts w:ascii="Arial" w:hAnsi="Arial"/>
          <w:b w:val="0"/>
          <w:i w:val="0"/>
          <w:sz w:val="24"/>
        </w:rPr>
        <w:t xml:space="preserve">"Sua função clássica como engenheiro de produção sempre foi gerenciar </w:t>
      </w:r>
      <w:r>
        <w:rPr>
          <w:rFonts w:ascii="Arial" w:hAnsi="Arial"/>
          <w:b/>
          <w:i w:val="0"/>
          <w:sz w:val="24"/>
        </w:rPr>
        <w:t>fluxos</w:t>
      </w:r>
      <w:r>
        <w:rPr>
          <w:rFonts w:ascii="Arial" w:hAnsi="Arial"/>
          <w:b w:val="0"/>
          <w:i w:val="0"/>
          <w:sz w:val="24"/>
        </w:rPr>
        <w:t xml:space="preserve">: de materiais, de informação e de pessoas. Na Indústria 5.0, você ganha um quarto: o </w:t>
      </w:r>
      <w:r>
        <w:rPr>
          <w:rFonts w:ascii="Arial" w:hAnsi="Arial"/>
          <w:b/>
          <w:i w:val="0"/>
          <w:sz w:val="24"/>
        </w:rPr>
        <w:t>fluxo de carbono</w:t>
      </w:r>
      <w:r>
        <w:rPr>
          <w:rFonts w:ascii="Arial" w:hAnsi="Arial"/>
          <w:b w:val="0"/>
          <w:i w:val="0"/>
          <w:sz w:val="24"/>
        </w:rPr>
        <w:t>. Pegada ambiental vira KPI."</w:t>
      </w:r>
    </w:p>
    <w:p>
      <w:pPr>
        <w:spacing w:after="80"/>
      </w:pPr>
      <w:r>
        <w:rPr>
          <w:rFonts w:ascii="Arial" w:hAnsi="Arial"/>
          <w:b w:val="0"/>
          <w:i w:val="0"/>
          <w:sz w:val="24"/>
        </w:rPr>
        <w:t>A leitura mais correta do texto é:</w:t>
      </w:r>
    </w:p>
    <w:p>
      <w:pPr>
        <w:spacing w:after="80"/>
      </w:pPr>
      <w:r>
        <w:rPr>
          <w:rFonts w:ascii="Arial" w:hAnsi="Arial"/>
          <w:b w:val="0"/>
          <w:i w:val="0"/>
          <w:sz w:val="24"/>
        </w:rPr>
        <w:t>a. Engenheiros de produção devem abandonar funções clássicas e focar apenas em IA generativa.</w:t>
      </w:r>
    </w:p>
    <w:p>
      <w:pPr>
        <w:spacing w:after="80"/>
      </w:pPr>
      <w:r>
        <w:rPr>
          <w:rFonts w:ascii="Arial" w:hAnsi="Arial"/>
          <w:b w:val="0"/>
          <w:i w:val="0"/>
          <w:sz w:val="24"/>
        </w:rPr>
        <w:t xml:space="preserve">*b. Na I5.0, o(a) engenheiro(a) de produção </w:t>
      </w:r>
      <w:r>
        <w:rPr>
          <w:rFonts w:ascii="Arial" w:hAnsi="Arial"/>
          <w:b/>
          <w:i w:val="0"/>
          <w:sz w:val="24"/>
        </w:rPr>
        <w:t>mantém</w:t>
      </w:r>
      <w:r>
        <w:rPr>
          <w:rFonts w:ascii="Arial" w:hAnsi="Arial"/>
          <w:b w:val="0"/>
          <w:i w:val="0"/>
          <w:sz w:val="24"/>
        </w:rPr>
        <w:t xml:space="preserve"> seu papel clássico de gerenciar fluxos e </w:t>
      </w:r>
      <w:r>
        <w:rPr>
          <w:rFonts w:ascii="Arial" w:hAnsi="Arial"/>
          <w:b/>
          <w:i w:val="0"/>
          <w:sz w:val="24"/>
        </w:rPr>
        <w:t>acrescenta</w:t>
      </w:r>
      <w:r>
        <w:rPr>
          <w:rFonts w:ascii="Arial" w:hAnsi="Arial"/>
          <w:b w:val="0"/>
          <w:i w:val="0"/>
          <w:sz w:val="24"/>
        </w:rPr>
        <w:t xml:space="preserve"> a dimensão ambiental (carbono) como nova métrica central.</w:t>
      </w:r>
    </w:p>
    <w:p>
      <w:pPr>
        <w:spacing w:after="80"/>
      </w:pPr>
      <w:r>
        <w:rPr>
          <w:rFonts w:ascii="Arial" w:hAnsi="Arial"/>
          <w:b w:val="0"/>
          <w:i w:val="0"/>
          <w:sz w:val="24"/>
        </w:rPr>
        <w:t>c. O fluxo de carbono é irrelevante na I5.0.</w:t>
      </w:r>
    </w:p>
    <w:p>
      <w:pPr>
        <w:spacing w:after="80"/>
      </w:pPr>
      <w:r>
        <w:rPr>
          <w:rFonts w:ascii="Arial" w:hAnsi="Arial"/>
          <w:b w:val="0"/>
          <w:i w:val="0"/>
          <w:sz w:val="24"/>
        </w:rPr>
        <w:t>d. A I5.0 elimina a função do engenheiro de produção.</w:t>
      </w:r>
    </w:p>
    <w:p>
      <w:pPr>
        <w:spacing w:after="80"/>
      </w:pPr>
      <w:r>
        <w:rPr>
          <w:rFonts w:ascii="Arial" w:hAnsi="Arial"/>
          <w:b w:val="0"/>
          <w:i w:val="0"/>
          <w:sz w:val="24"/>
        </w:rPr>
        <w:t>e. A I5.0 exige migração para carreiras puramente administrativas.</w:t>
      </w:r>
    </w:p>
    <w:p>
      <w:pPr>
        <w:keepNext/>
        <w:spacing w:before="240" w:after="80"/>
      </w:pPr>
      <w:r>
        <w:rPr>
          <w:rFonts w:ascii="Arial" w:hAnsi="Arial"/>
          <w:b/>
          <w:i w:val="0"/>
          <w:sz w:val="24"/>
        </w:rPr>
        <w:t>Questão 28 (Interpretação)</w:t>
      </w:r>
    </w:p>
    <w:p>
      <w:pPr>
        <w:spacing w:after="80"/>
      </w:pPr>
      <w:r>
        <w:rPr>
          <w:rFonts w:ascii="Arial" w:hAnsi="Arial"/>
          <w:b/>
          <w:i w:val="0"/>
          <w:sz w:val="24"/>
        </w:rPr>
        <w:t>Estímulo:</w:t>
      </w:r>
    </w:p>
    <w:p>
      <w:pPr>
        <w:spacing w:after="80"/>
      </w:pPr>
      <w:r>
        <w:rPr>
          <w:rFonts w:ascii="Arial" w:hAnsi="Arial"/>
          <w:b w:val="0"/>
          <w:i w:val="0"/>
          <w:sz w:val="24"/>
        </w:rPr>
        <w:t>O ciclo BPM tem 6 etapas: planejar, modelar AS-IS, analisar, redesenhar TO-BE, implementar, monitorar. Erro comum: pular o AS-IS e ir direto ao TO-BE.</w:t>
      </w:r>
    </w:p>
    <w:p>
      <w:pPr>
        <w:spacing w:after="80"/>
      </w:pPr>
      <w:r>
        <w:rPr>
          <w:rFonts w:ascii="Arial" w:hAnsi="Arial"/>
          <w:b w:val="0"/>
          <w:i w:val="0"/>
          <w:sz w:val="24"/>
        </w:rPr>
        <w:t xml:space="preserve">Qual a consequência </w:t>
      </w:r>
      <w:r>
        <w:rPr>
          <w:rFonts w:ascii="Arial" w:hAnsi="Arial"/>
          <w:b/>
          <w:i w:val="0"/>
          <w:sz w:val="24"/>
        </w:rPr>
        <w:t>mais provável</w:t>
      </w:r>
      <w:r>
        <w:rPr>
          <w:rFonts w:ascii="Arial" w:hAnsi="Arial"/>
          <w:b w:val="0"/>
          <w:i w:val="0"/>
          <w:sz w:val="24"/>
        </w:rPr>
        <w:t xml:space="preserve"> desse erro?</w:t>
      </w:r>
    </w:p>
    <w:p>
      <w:pPr>
        <w:spacing w:after="80"/>
      </w:pPr>
      <w:r>
        <w:rPr>
          <w:rFonts w:ascii="Arial" w:hAnsi="Arial"/>
          <w:b w:val="0"/>
          <w:i w:val="0"/>
          <w:sz w:val="24"/>
        </w:rPr>
        <w:t>a. Aceleração do projeto sem prejuízo de qualidade.</w:t>
      </w:r>
    </w:p>
    <w:p>
      <w:pPr>
        <w:spacing w:after="80"/>
      </w:pPr>
      <w:r>
        <w:rPr>
          <w:rFonts w:ascii="Arial" w:hAnsi="Arial"/>
          <w:b w:val="0"/>
          <w:i w:val="0"/>
          <w:sz w:val="24"/>
        </w:rPr>
        <w:t>b. Garantia de sucesso em todas as iniciativas BPM.</w:t>
      </w:r>
    </w:p>
    <w:p>
      <w:pPr>
        <w:spacing w:after="80"/>
      </w:pPr>
      <w:r>
        <w:rPr>
          <w:rFonts w:ascii="Arial" w:hAnsi="Arial"/>
          <w:b w:val="0"/>
          <w:i w:val="0"/>
          <w:sz w:val="24"/>
        </w:rPr>
        <w:t xml:space="preserve">*c. Propor melhorias para um processo idealizado que </w:t>
      </w:r>
      <w:r>
        <w:rPr>
          <w:rFonts w:ascii="Arial" w:hAnsi="Arial"/>
          <w:b/>
          <w:i w:val="0"/>
          <w:sz w:val="24"/>
        </w:rPr>
        <w:t>não existe</w:t>
      </w:r>
      <w:r>
        <w:rPr>
          <w:rFonts w:ascii="Arial" w:hAnsi="Arial"/>
          <w:b w:val="0"/>
          <w:i w:val="0"/>
          <w:sz w:val="24"/>
        </w:rPr>
        <w:t xml:space="preserve"> na realidade da empresa, gerando soluções desconectadas da operação real.</w:t>
      </w:r>
    </w:p>
    <w:p>
      <w:pPr>
        <w:spacing w:after="80"/>
      </w:pPr>
      <w:r>
        <w:rPr>
          <w:rFonts w:ascii="Arial" w:hAnsi="Arial"/>
          <w:b w:val="0"/>
          <w:i w:val="0"/>
          <w:sz w:val="24"/>
        </w:rPr>
        <w:t>d. Eliminação completa da necessidade de envolvimento das áreas operacionais.</w:t>
      </w:r>
    </w:p>
    <w:p>
      <w:pPr>
        <w:spacing w:after="80"/>
      </w:pPr>
      <w:r>
        <w:rPr>
          <w:rFonts w:ascii="Arial" w:hAnsi="Arial"/>
          <w:b w:val="0"/>
          <w:i w:val="0"/>
          <w:sz w:val="24"/>
        </w:rPr>
        <w:t>e. Aprovação automática pela diretoria sem análise.</w:t>
      </w:r>
    </w:p>
    <w:p>
      <w:pPr>
        <w:keepNext/>
        <w:spacing w:before="240" w:after="80"/>
      </w:pPr>
      <w:r>
        <w:rPr>
          <w:rFonts w:ascii="Arial" w:hAnsi="Arial"/>
          <w:b/>
          <w:i w:val="0"/>
          <w:sz w:val="24"/>
        </w:rPr>
        <w:t>Questão 29 (Interpretação)</w:t>
      </w:r>
    </w:p>
    <w:p>
      <w:pPr>
        <w:spacing w:after="80"/>
      </w:pPr>
      <w:r>
        <w:rPr>
          <w:rFonts w:ascii="Arial" w:hAnsi="Arial"/>
          <w:b/>
          <w:i w:val="0"/>
          <w:sz w:val="24"/>
        </w:rPr>
        <w:t>Estímulo:</w:t>
      </w:r>
    </w:p>
    <w:p>
      <w:pPr>
        <w:spacing w:after="80"/>
      </w:pPr>
      <w:r>
        <w:rPr>
          <w:rFonts w:ascii="Arial" w:hAnsi="Arial"/>
          <w:b w:val="0"/>
          <w:i w:val="0"/>
          <w:sz w:val="24"/>
        </w:rPr>
        <w:t>Uma fábrica de médio porte planeja sua transformação digital. Investimento típico (piso) das 4 primeiras fases: R$ 50 mil (diagnóstico) + R$ 150 mil (piloto) + R$ 500 mil (expansão) + R$ 2 milhões (escala).</w:t>
      </w:r>
    </w:p>
    <w:p>
      <w:pPr>
        <w:spacing w:after="80"/>
      </w:pPr>
      <w:r>
        <w:rPr>
          <w:rFonts w:ascii="Arial" w:hAnsi="Arial"/>
          <w:b w:val="0"/>
          <w:i w:val="0"/>
          <w:sz w:val="24"/>
        </w:rPr>
        <w:t>Qual o investimento total mínimo realista para cobrir as 4 fases?</w:t>
      </w:r>
    </w:p>
    <w:p>
      <w:pPr>
        <w:spacing w:after="80"/>
      </w:pPr>
      <w:r>
        <w:rPr>
          <w:rFonts w:ascii="Arial" w:hAnsi="Arial"/>
          <w:b w:val="0"/>
          <w:i w:val="0"/>
          <w:sz w:val="24"/>
        </w:rPr>
        <w:t>a. R$ 50 mil.</w:t>
      </w:r>
    </w:p>
    <w:p>
      <w:pPr>
        <w:spacing w:after="80"/>
      </w:pPr>
      <w:r>
        <w:rPr>
          <w:rFonts w:ascii="Arial" w:hAnsi="Arial"/>
          <w:b w:val="0"/>
          <w:i w:val="0"/>
          <w:sz w:val="24"/>
        </w:rPr>
        <w:t>b. R$ 700 mil.</w:t>
      </w:r>
    </w:p>
    <w:p>
      <w:pPr>
        <w:spacing w:after="80"/>
      </w:pPr>
      <w:r>
        <w:rPr>
          <w:rFonts w:ascii="Arial" w:hAnsi="Arial"/>
          <w:b w:val="0"/>
          <w:i w:val="0"/>
          <w:sz w:val="24"/>
        </w:rPr>
        <w:t>c. R$ 1,5 milhão.</w:t>
      </w:r>
    </w:p>
    <w:p>
      <w:pPr>
        <w:spacing w:after="80"/>
      </w:pPr>
      <w:r>
        <w:rPr>
          <w:rFonts w:ascii="Arial" w:hAnsi="Arial"/>
          <w:b w:val="0"/>
          <w:i w:val="0"/>
          <w:sz w:val="24"/>
        </w:rPr>
        <w:t>*d. R$ 2,7 milhões.</w:t>
      </w:r>
    </w:p>
    <w:p>
      <w:pPr>
        <w:spacing w:after="80"/>
      </w:pPr>
      <w:r>
        <w:rPr>
          <w:rFonts w:ascii="Arial" w:hAnsi="Arial"/>
          <w:b w:val="0"/>
          <w:i w:val="0"/>
          <w:sz w:val="24"/>
        </w:rPr>
        <w:t>e. R$ 100 milhões.</w:t>
      </w:r>
    </w:p>
    <w:p>
      <w:pPr>
        <w:spacing w:after="80"/>
      </w:pPr>
      <w:r>
        <w:rPr>
          <w:rFonts w:ascii="Arial" w:hAnsi="Arial"/>
          <w:b/>
          <w:i w:val="0"/>
          <w:sz w:val="24"/>
        </w:rPr>
        <w:t>Cálculo:</w:t>
      </w:r>
      <w:r>
        <w:rPr>
          <w:rFonts w:ascii="Arial" w:hAnsi="Arial"/>
          <w:b w:val="0"/>
          <w:i w:val="0"/>
          <w:sz w:val="24"/>
        </w:rPr>
        <w:t xml:space="preserve"> 50 + 150 + 500 + 2.000 = R$ 2.700 mil = R$ 2,7 milhões.</w:t>
      </w:r>
    </w:p>
    <w:p>
      <w:pPr>
        <w:keepNext/>
        <w:spacing w:before="240" w:after="80"/>
      </w:pPr>
      <w:r>
        <w:rPr>
          <w:rFonts w:ascii="Arial" w:hAnsi="Arial"/>
          <w:b/>
          <w:i w:val="0"/>
          <w:sz w:val="24"/>
        </w:rPr>
        <w:t>Questão 30 (Interpretação)</w:t>
      </w:r>
    </w:p>
    <w:p>
      <w:pPr>
        <w:spacing w:after="80"/>
      </w:pPr>
      <w:r>
        <w:rPr>
          <w:rFonts w:ascii="Arial" w:hAnsi="Arial"/>
          <w:b/>
          <w:i w:val="0"/>
          <w:sz w:val="24"/>
        </w:rPr>
        <w:t>Estímulo:</w:t>
      </w:r>
    </w:p>
    <w:p>
      <w:pPr>
        <w:spacing w:after="80"/>
      </w:pPr>
      <w:r>
        <w:rPr>
          <w:rFonts w:ascii="Arial" w:hAnsi="Arial"/>
          <w:b w:val="0"/>
          <w:i w:val="0"/>
          <w:sz w:val="24"/>
        </w:rPr>
        <w:t>"Olhando 8 casos reais de I4.0 — Siemens, Klabin, WEG, Embraco, Tetra Pak, Vale, JBS, Tesla — surgem 5 padrões: começar por uma dor real, crescer por iteração, combinar tecnologias, mudar modelo de negócio (não só operação), investir em pessoas."</w:t>
      </w:r>
    </w:p>
    <w:p>
      <w:pPr>
        <w:spacing w:after="80"/>
      </w:pPr>
      <w:r>
        <w:rPr>
          <w:rFonts w:ascii="Arial" w:hAnsi="Arial"/>
          <w:b w:val="0"/>
          <w:i w:val="0"/>
          <w:sz w:val="24"/>
        </w:rPr>
        <w:t xml:space="preserve">A leitura </w:t>
      </w:r>
      <w:r>
        <w:rPr>
          <w:rFonts w:ascii="Arial" w:hAnsi="Arial"/>
          <w:b/>
          <w:i w:val="0"/>
          <w:sz w:val="24"/>
        </w:rPr>
        <w:t>mais sustentada</w:t>
      </w:r>
      <w:r>
        <w:rPr>
          <w:rFonts w:ascii="Arial" w:hAnsi="Arial"/>
          <w:b w:val="0"/>
          <w:i w:val="0"/>
          <w:sz w:val="24"/>
        </w:rPr>
        <w:t xml:space="preserve"> pelo texto é:</w:t>
      </w:r>
    </w:p>
    <w:p>
      <w:pPr>
        <w:spacing w:after="80"/>
      </w:pPr>
      <w:r>
        <w:rPr>
          <w:rFonts w:ascii="Arial" w:hAnsi="Arial"/>
          <w:b w:val="0"/>
          <w:i w:val="0"/>
          <w:sz w:val="24"/>
        </w:rPr>
        <w:t>a. Sucessos em I4.0 dependem exclusivamente de orçamento ilimitado.</w:t>
      </w:r>
    </w:p>
    <w:p>
      <w:pPr>
        <w:spacing w:after="80"/>
      </w:pPr>
      <w:r>
        <w:rPr>
          <w:rFonts w:ascii="Arial" w:hAnsi="Arial"/>
          <w:b w:val="0"/>
          <w:i w:val="0"/>
          <w:sz w:val="24"/>
        </w:rPr>
        <w:t>b. Sucessos vêm da escolha de uma única tecnologia "milagrosa".</w:t>
      </w:r>
    </w:p>
    <w:p>
      <w:pPr>
        <w:spacing w:after="80"/>
      </w:pPr>
      <w:r>
        <w:rPr>
          <w:rFonts w:ascii="Arial" w:hAnsi="Arial"/>
          <w:b w:val="0"/>
          <w:i w:val="0"/>
          <w:sz w:val="24"/>
        </w:rPr>
        <w:t>c. Sucessos ocorrem apenas em multinacionais americanas e alemãs.</w:t>
      </w:r>
    </w:p>
    <w:p>
      <w:pPr>
        <w:spacing w:after="80"/>
      </w:pPr>
      <w:r>
        <w:rPr>
          <w:rFonts w:ascii="Arial" w:hAnsi="Arial"/>
          <w:b w:val="0"/>
          <w:i w:val="0"/>
          <w:sz w:val="24"/>
        </w:rPr>
        <w:t>d. Casos brasileiros não geram aprendizado relevante.</w:t>
      </w:r>
    </w:p>
    <w:p>
      <w:pPr>
        <w:spacing w:after="80"/>
      </w:pPr>
      <w:r>
        <w:rPr>
          <w:rFonts w:ascii="Arial" w:hAnsi="Arial"/>
          <w:b w:val="0"/>
          <w:i w:val="0"/>
          <w:sz w:val="24"/>
        </w:rPr>
        <w:t>*e. Sucessos em I4.0 seguem padrões transversais e replicáveis — começar pelo problema, iterar, combinar tecnologias, transformar negócio, investir em pessoas — independentemente de setor e país.</w:t>
      </w:r>
    </w:p>
    <w:p>
      <w:pPr>
        <w:keepNext/>
        <w:spacing w:before="320" w:after="120"/>
      </w:pPr>
      <w:r>
        <w:rPr>
          <w:rFonts w:ascii="Arial" w:hAnsi="Arial"/>
          <w:b/>
          <w:i w:val="0"/>
          <w:sz w:val="26"/>
        </w:rPr>
        <w:t>Questões discursivas (31–40)</w:t>
      </w:r>
    </w:p>
    <w:p>
      <w:pPr>
        <w:keepNext/>
        <w:spacing w:before="240" w:after="80"/>
      </w:pPr>
      <w:r>
        <w:rPr>
          <w:rFonts w:ascii="Arial" w:hAnsi="Arial"/>
          <w:b/>
          <w:i w:val="0"/>
          <w:sz w:val="24"/>
        </w:rPr>
        <w:t>Questão 31 (Discursiva)</w:t>
      </w:r>
    </w:p>
    <w:p>
      <w:pPr>
        <w:spacing w:after="80"/>
      </w:pPr>
      <w:r>
        <w:rPr>
          <w:rFonts w:ascii="Arial" w:hAnsi="Arial"/>
          <w:b/>
          <w:i w:val="0"/>
          <w:sz w:val="24"/>
        </w:rPr>
        <w:t>Contexto:</w:t>
      </w:r>
      <w:r>
        <w:rPr>
          <w:rFonts w:ascii="Arial" w:hAnsi="Arial"/>
          <w:b w:val="0"/>
          <w:i w:val="0"/>
          <w:sz w:val="24"/>
        </w:rPr>
        <w:t xml:space="preserve"> Uma empresa metalúrgica de médio porte (cerca de 600 funcionários) está em nível 2 de maturidade digital (Conectividade). Possui sistemas isolados, sem integração entre ERP, MES e chão de fábrica. A diretoria solicita sua opinião sobre </w:t>
      </w:r>
      <w:r>
        <w:rPr>
          <w:rFonts w:ascii="Arial" w:hAnsi="Arial"/>
          <w:b/>
          <w:i w:val="0"/>
          <w:sz w:val="24"/>
        </w:rPr>
        <w:t>por onde começar</w:t>
      </w:r>
      <w:r>
        <w:rPr>
          <w:rFonts w:ascii="Arial" w:hAnsi="Arial"/>
          <w:b w:val="0"/>
          <w:i w:val="0"/>
          <w:sz w:val="24"/>
        </w:rPr>
        <w:t xml:space="preserve"> a transformação digital, com investimento de até R$ 600 mil no primeiro ano.</w:t>
      </w:r>
    </w:p>
    <w:p>
      <w:pPr>
        <w:spacing w:after="80"/>
      </w:pPr>
      <w:r>
        <w:rPr>
          <w:rFonts w:ascii="Arial" w:hAnsi="Arial"/>
          <w:b/>
          <w:i w:val="0"/>
          <w:sz w:val="24"/>
        </w:rPr>
        <w:t>Enunciado:</w:t>
      </w:r>
      <w:r>
        <w:rPr>
          <w:rFonts w:ascii="Arial" w:hAnsi="Arial"/>
          <w:b w:val="0"/>
          <w:i w:val="0"/>
          <w:sz w:val="24"/>
        </w:rPr>
        <w:t xml:space="preserve"> Apresente sua recomendação técnica, justificando: (a) por qual tecnologia das Unidades 2 ou 3 começar; (b) qual problema concreto atacar; (c) que arquitetura mínima propor; (d) quais KPIs acompanhar; (e) qual o resultado esperado em 12 meses.</w:t>
      </w:r>
    </w:p>
    <w:p>
      <w:pPr>
        <w:spacing w:after="80"/>
      </w:pPr>
      <w:r>
        <w:rPr>
          <w:rFonts w:ascii="Arial" w:hAnsi="Arial"/>
          <w:b/>
          <w:i w:val="0"/>
          <w:sz w:val="24"/>
        </w:rPr>
        <w:t>Resposta esperada:</w:t>
      </w:r>
    </w:p>
    <w:p>
      <w:pPr>
        <w:spacing w:after="80"/>
      </w:pPr>
      <w:r>
        <w:rPr>
          <w:rFonts w:ascii="Arial" w:hAnsi="Arial"/>
          <w:b w:val="0"/>
          <w:i w:val="0"/>
          <w:sz w:val="24"/>
        </w:rPr>
        <w:t>Resposta bem fundamentada deve recomendar IIoT (típico ponto de partida para empresas em nível 2), atacando um problema com dor financeira clara — por exemplo, manutenção corretiva de motores críticos com R$ X em paradas/ano. A arquitetura mínima inclui sensores (vibração, temperatura, corrente), gateway edge, plataforma simples na nuvem (AWS IoT Core ou similar), dashboard em Power BI/Grafana. KPIs: redução de paradas não programadas (alvo: -25%), aumento de OEE (alvo: +10 p.p.), MTBF dobrado, payback (alvo: &lt;12 meses). Investimento realista: R$ 200-400 mil em piloto + R$ 200 mil em integração. Em 12 meses, espera-se subir para nível 3 de maturidade (Visibilidade) com ROI mensurável. Texto deve evitar "vamos colocar IA" sem detalhe e demonstrar pensamento sistêmico (tecnologia + processos + pessoas).</w:t>
      </w:r>
    </w:p>
    <w:p>
      <w:pPr>
        <w:keepNext/>
        <w:spacing w:before="240" w:after="80"/>
      </w:pPr>
      <w:r>
        <w:rPr>
          <w:rFonts w:ascii="Arial" w:hAnsi="Arial"/>
          <w:b/>
          <w:i w:val="0"/>
          <w:sz w:val="24"/>
        </w:rPr>
        <w:t>Questão 32 (Discursiva)</w:t>
      </w:r>
    </w:p>
    <w:p>
      <w:pPr>
        <w:spacing w:after="80"/>
      </w:pPr>
      <w:r>
        <w:rPr>
          <w:rFonts w:ascii="Arial" w:hAnsi="Arial"/>
          <w:b/>
          <w:i w:val="0"/>
          <w:sz w:val="24"/>
        </w:rPr>
        <w:t>Contexto:</w:t>
      </w:r>
      <w:r>
        <w:rPr>
          <w:rFonts w:ascii="Arial" w:hAnsi="Arial"/>
          <w:b w:val="0"/>
          <w:i w:val="0"/>
          <w:sz w:val="24"/>
        </w:rPr>
        <w:t xml:space="preserve"> Uma fábrica de autopeças sofreu um ataque de ransomware no último mês, ficando paralisada por 4 dias. A direção quer saber </w:t>
      </w:r>
      <w:r>
        <w:rPr>
          <w:rFonts w:ascii="Arial" w:hAnsi="Arial"/>
          <w:b/>
          <w:i w:val="0"/>
          <w:sz w:val="24"/>
        </w:rPr>
        <w:t>quais ações imediatas</w:t>
      </w:r>
      <w:r>
        <w:rPr>
          <w:rFonts w:ascii="Arial" w:hAnsi="Arial"/>
          <w:b w:val="0"/>
          <w:i w:val="0"/>
          <w:sz w:val="24"/>
        </w:rPr>
        <w:t xml:space="preserve"> devem ser tomadas para prevenir um novo ataque.</w:t>
      </w:r>
    </w:p>
    <w:p>
      <w:pPr>
        <w:spacing w:after="80"/>
      </w:pPr>
      <w:r>
        <w:rPr>
          <w:rFonts w:ascii="Arial" w:hAnsi="Arial"/>
          <w:b/>
          <w:i w:val="0"/>
          <w:sz w:val="24"/>
        </w:rPr>
        <w:t>Enunciado:</w:t>
      </w:r>
      <w:r>
        <w:rPr>
          <w:rFonts w:ascii="Arial" w:hAnsi="Arial"/>
          <w:b w:val="0"/>
          <w:i w:val="0"/>
          <w:sz w:val="24"/>
        </w:rPr>
        <w:t xml:space="preserve"> Liste e justifique pelo menos </w:t>
      </w:r>
      <w:r>
        <w:rPr>
          <w:rFonts w:ascii="Arial" w:hAnsi="Arial"/>
          <w:b/>
          <w:i w:val="0"/>
          <w:sz w:val="24"/>
        </w:rPr>
        <w:t>cinco ações fundamentais</w:t>
      </w:r>
      <w:r>
        <w:rPr>
          <w:rFonts w:ascii="Arial" w:hAnsi="Arial"/>
          <w:b w:val="0"/>
          <w:i w:val="0"/>
          <w:sz w:val="24"/>
        </w:rPr>
        <w:t xml:space="preserve"> de cibersegurança industrial que a empresa deve implementar nos próximos 6 meses, considerando as filosofias distintas entre TI e OT.</w:t>
      </w:r>
    </w:p>
    <w:p>
      <w:pPr>
        <w:spacing w:after="80"/>
      </w:pPr>
      <w:r>
        <w:rPr>
          <w:rFonts w:ascii="Arial" w:hAnsi="Arial"/>
          <w:b/>
          <w:i w:val="0"/>
          <w:sz w:val="24"/>
        </w:rPr>
        <w:t>Resposta esperada:</w:t>
      </w:r>
    </w:p>
    <w:p>
      <w:pPr>
        <w:spacing w:after="80"/>
      </w:pPr>
      <w:r>
        <w:rPr>
          <w:rFonts w:ascii="Arial" w:hAnsi="Arial"/>
          <w:b w:val="0"/>
          <w:i w:val="0"/>
          <w:sz w:val="24"/>
        </w:rPr>
        <w:t xml:space="preserve">Cinco ações esperadas: (1) </w:t>
      </w:r>
      <w:r>
        <w:rPr>
          <w:rFonts w:ascii="Arial" w:hAnsi="Arial"/>
          <w:b/>
          <w:i w:val="0"/>
          <w:sz w:val="24"/>
        </w:rPr>
        <w:t>Inventário completo de ativos</w:t>
      </w:r>
      <w:r>
        <w:rPr>
          <w:rFonts w:ascii="Arial" w:hAnsi="Arial"/>
          <w:b w:val="0"/>
          <w:i w:val="0"/>
          <w:sz w:val="24"/>
        </w:rPr>
        <w:t xml:space="preserve"> (CLPs, IHMs, sensores, switches) — não se protege o que não se conhece; (2) </w:t>
      </w:r>
      <w:r>
        <w:rPr>
          <w:rFonts w:ascii="Arial" w:hAnsi="Arial"/>
          <w:b/>
          <w:i w:val="0"/>
          <w:sz w:val="24"/>
        </w:rPr>
        <w:t>Segmentação de rede</w:t>
      </w:r>
      <w:r>
        <w:rPr>
          <w:rFonts w:ascii="Arial" w:hAnsi="Arial"/>
          <w:b w:val="0"/>
          <w:i w:val="0"/>
          <w:sz w:val="24"/>
        </w:rPr>
        <w:t xml:space="preserve"> seguindo modelo Purdue, isolando OT de TI corporativa via firewalls/diodos; (3) </w:t>
      </w:r>
      <w:r>
        <w:rPr>
          <w:rFonts w:ascii="Arial" w:hAnsi="Arial"/>
          <w:b/>
          <w:i w:val="0"/>
          <w:sz w:val="24"/>
        </w:rPr>
        <w:t>Patch management responsável</w:t>
      </w:r>
      <w:r>
        <w:rPr>
          <w:rFonts w:ascii="Arial" w:hAnsi="Arial"/>
          <w:b w:val="0"/>
          <w:i w:val="0"/>
          <w:sz w:val="24"/>
        </w:rPr>
        <w:t xml:space="preserve"> com janelas planejadas e validação prévia (respeitando a tensão TI vs OT — a OT não pode parar sem aviso); (4) </w:t>
      </w:r>
      <w:r>
        <w:rPr>
          <w:rFonts w:ascii="Arial" w:hAnsi="Arial"/>
          <w:b/>
          <w:i w:val="0"/>
          <w:sz w:val="24"/>
        </w:rPr>
        <w:t>Detecção de anomalias</w:t>
      </w:r>
      <w:r>
        <w:rPr>
          <w:rFonts w:ascii="Arial" w:hAnsi="Arial"/>
          <w:b w:val="0"/>
          <w:i w:val="0"/>
          <w:sz w:val="24"/>
        </w:rPr>
        <w:t xml:space="preserve"> com IDS/IPS industrial específico (ex.: detecta CLP "conversando" com IP externo desconhecido); (5) </w:t>
      </w:r>
      <w:r>
        <w:rPr>
          <w:rFonts w:ascii="Arial" w:hAnsi="Arial"/>
          <w:b/>
          <w:i w:val="0"/>
          <w:sz w:val="24"/>
        </w:rPr>
        <w:t>Plano de resposta a incidentes</w:t>
      </w:r>
      <w:r>
        <w:rPr>
          <w:rFonts w:ascii="Arial" w:hAnsi="Arial"/>
          <w:b w:val="0"/>
          <w:i w:val="0"/>
          <w:sz w:val="24"/>
        </w:rPr>
        <w:t xml:space="preserve"> com papéis, prazos, comunicação e backup imutável testado. Resposta de qualidade menciona a norma IEC 62443 como referência, cita o caso JBS como aprendizado e demonstra entender que </w:t>
      </w:r>
      <w:r>
        <w:rPr>
          <w:rFonts w:ascii="Arial" w:hAnsi="Arial"/>
          <w:b/>
          <w:i w:val="0"/>
          <w:sz w:val="24"/>
        </w:rPr>
        <w:t>prevenção é dezenas de vezes mais barata que reação</w:t>
      </w:r>
      <w:r>
        <w:rPr>
          <w:rFonts w:ascii="Arial" w:hAnsi="Arial"/>
          <w:b w:val="0"/>
          <w:i w:val="0"/>
          <w:sz w:val="24"/>
        </w:rPr>
        <w:t xml:space="preserve"> (custo típico de incidente médio: &gt; R$ 5 milhões; investimento em segurança madura: R$ 500 mil a R$ 2 milhões).</w:t>
      </w:r>
    </w:p>
    <w:p>
      <w:pPr>
        <w:keepNext/>
        <w:spacing w:before="240" w:after="80"/>
      </w:pPr>
      <w:r>
        <w:rPr>
          <w:rFonts w:ascii="Arial" w:hAnsi="Arial"/>
          <w:b/>
          <w:i w:val="0"/>
          <w:sz w:val="24"/>
        </w:rPr>
        <w:t>Questão 33 (Discursiva)</w:t>
      </w:r>
    </w:p>
    <w:p>
      <w:pPr>
        <w:spacing w:after="80"/>
      </w:pPr>
      <w:r>
        <w:rPr>
          <w:rFonts w:ascii="Arial" w:hAnsi="Arial"/>
          <w:b/>
          <w:i w:val="0"/>
          <w:sz w:val="24"/>
        </w:rPr>
        <w:t>Contexto:</w:t>
      </w:r>
      <w:r>
        <w:rPr>
          <w:rFonts w:ascii="Arial" w:hAnsi="Arial"/>
          <w:b w:val="0"/>
          <w:i w:val="0"/>
          <w:sz w:val="24"/>
        </w:rPr>
        <w:t xml:space="preserve"> Você é convidado(a) a apresentar à diretoria de uma empresa o conceito de </w:t>
      </w:r>
      <w:r>
        <w:rPr>
          <w:rFonts w:ascii="Arial" w:hAnsi="Arial"/>
          <w:b/>
          <w:i w:val="0"/>
          <w:sz w:val="24"/>
        </w:rPr>
        <w:t>digital twin</w:t>
      </w:r>
      <w:r>
        <w:rPr>
          <w:rFonts w:ascii="Arial" w:hAnsi="Arial"/>
          <w:b w:val="0"/>
          <w:i w:val="0"/>
          <w:sz w:val="24"/>
        </w:rPr>
        <w:t xml:space="preserve"> e seus benefícios para a operação industrial.</w:t>
      </w:r>
    </w:p>
    <w:p>
      <w:pPr>
        <w:spacing w:after="80"/>
      </w:pPr>
      <w:r>
        <w:rPr>
          <w:rFonts w:ascii="Arial" w:hAnsi="Arial"/>
          <w:b/>
          <w:i w:val="0"/>
          <w:sz w:val="24"/>
        </w:rPr>
        <w:t>Enunciado:</w:t>
      </w:r>
      <w:r>
        <w:rPr>
          <w:rFonts w:ascii="Arial" w:hAnsi="Arial"/>
          <w:b w:val="0"/>
          <w:i w:val="0"/>
          <w:sz w:val="24"/>
        </w:rPr>
        <w:t xml:space="preserve"> Elabore um texto explicando: (a) o que é um digital twin; (b) quais suas três camadas (física, comunicação, cibernética); (c) seus três níveis de maturidade (produto, sistema, processo); (d) um caso real brasileiro que ilustre seu valor; (e) quais condições prévias a empresa precisa atender para implementar com sucesso.</w:t>
      </w:r>
    </w:p>
    <w:p>
      <w:pPr>
        <w:spacing w:after="80"/>
      </w:pPr>
      <w:r>
        <w:rPr>
          <w:rFonts w:ascii="Arial" w:hAnsi="Arial"/>
          <w:b/>
          <w:i w:val="0"/>
          <w:sz w:val="24"/>
        </w:rPr>
        <w:t>Resposta esperada:</w:t>
      </w:r>
    </w:p>
    <w:p>
      <w:pPr>
        <w:spacing w:after="80"/>
      </w:pPr>
      <w:r>
        <w:rPr>
          <w:rFonts w:ascii="Arial" w:hAnsi="Arial"/>
          <w:b w:val="0"/>
          <w:i w:val="0"/>
          <w:sz w:val="24"/>
        </w:rPr>
        <w:t xml:space="preserve">Resposta exemplar começa definindo digital twin como </w:t>
      </w:r>
      <w:r>
        <w:rPr>
          <w:rFonts w:ascii="Arial" w:hAnsi="Arial"/>
          <w:b/>
          <w:i w:val="0"/>
          <w:sz w:val="24"/>
        </w:rPr>
        <w:t>modelo computacional alimentado por dados em tempo real</w:t>
      </w:r>
      <w:r>
        <w:rPr>
          <w:rFonts w:ascii="Arial" w:hAnsi="Arial"/>
          <w:b w:val="0"/>
          <w:i w:val="0"/>
          <w:sz w:val="24"/>
        </w:rPr>
        <w:t>, capaz de espelhar, diagnosticar, prever e otimizar. As três camadas devem ser apresentadas com função clara: física (sensores e atuadores), comunicação (redes e protocolos como OPC UA, MQTT), cibernética (modelos, IA, software). Os três níveis: produto (uma peça), sistema (uma linha) e processo (toda a operação). Caso brasileiro: Embraer com digital twin de linha de montagem (economia de R$ 10 milhões em uma reformulação) ou Klabin com digital twin operacional (+8% produtividade, -22% paradas). Condições prévias: maturidade mínima em IIoT (sensores em campo, dados sendo coletados), cultura de dado consolidada (pessoas usam dado para decidir), integração com sistemas legados, governança de cibersegurança e investimento estruturado. Resposta de qualidade demonstra clareza didática e domínio técnico.</w:t>
      </w:r>
    </w:p>
    <w:p>
      <w:pPr>
        <w:keepNext/>
        <w:spacing w:before="240" w:after="80"/>
      </w:pPr>
      <w:r>
        <w:rPr>
          <w:rFonts w:ascii="Arial" w:hAnsi="Arial"/>
          <w:b/>
          <w:i w:val="0"/>
          <w:sz w:val="24"/>
        </w:rPr>
        <w:t>Questão 34 (Discursiva)</w:t>
      </w:r>
    </w:p>
    <w:p>
      <w:pPr>
        <w:spacing w:after="80"/>
      </w:pPr>
      <w:r>
        <w:rPr>
          <w:rFonts w:ascii="Arial" w:hAnsi="Arial"/>
          <w:b/>
          <w:i w:val="0"/>
          <w:sz w:val="24"/>
        </w:rPr>
        <w:t>Contexto:</w:t>
      </w:r>
      <w:r>
        <w:rPr>
          <w:rFonts w:ascii="Arial" w:hAnsi="Arial"/>
          <w:b w:val="0"/>
          <w:i w:val="0"/>
          <w:sz w:val="24"/>
        </w:rPr>
        <w:t xml:space="preserve"> Uma equipe de produção quer começar a usar </w:t>
      </w:r>
      <w:r>
        <w:rPr>
          <w:rFonts w:ascii="Arial" w:hAnsi="Arial"/>
          <w:b/>
          <w:i w:val="0"/>
          <w:sz w:val="24"/>
        </w:rPr>
        <w:t>IA preditiva</w:t>
      </w:r>
      <w:r>
        <w:rPr>
          <w:rFonts w:ascii="Arial" w:hAnsi="Arial"/>
          <w:b w:val="0"/>
          <w:i w:val="0"/>
          <w:sz w:val="24"/>
        </w:rPr>
        <w:t xml:space="preserve"> para manutenção de seus equipamentos críticos. A equipe pede sua opinião sobre </w:t>
      </w:r>
      <w:r>
        <w:rPr>
          <w:rFonts w:ascii="Arial" w:hAnsi="Arial"/>
          <w:b/>
          <w:i w:val="0"/>
          <w:sz w:val="24"/>
        </w:rPr>
        <w:t>o que é necessário</w:t>
      </w:r>
      <w:r>
        <w:rPr>
          <w:rFonts w:ascii="Arial" w:hAnsi="Arial"/>
          <w:b w:val="0"/>
          <w:i w:val="0"/>
          <w:sz w:val="24"/>
        </w:rPr>
        <w:t xml:space="preserve"> antes de começar.</w:t>
      </w:r>
    </w:p>
    <w:p>
      <w:pPr>
        <w:spacing w:after="80"/>
      </w:pPr>
      <w:r>
        <w:rPr>
          <w:rFonts w:ascii="Arial" w:hAnsi="Arial"/>
          <w:b/>
          <w:i w:val="0"/>
          <w:sz w:val="24"/>
        </w:rPr>
        <w:t>Enunciado:</w:t>
      </w:r>
      <w:r>
        <w:rPr>
          <w:rFonts w:ascii="Arial" w:hAnsi="Arial"/>
          <w:b w:val="0"/>
          <w:i w:val="0"/>
          <w:sz w:val="24"/>
        </w:rPr>
        <w:t xml:space="preserve"> Detalhe as </w:t>
      </w:r>
      <w:r>
        <w:rPr>
          <w:rFonts w:ascii="Arial" w:hAnsi="Arial"/>
          <w:b/>
          <w:i w:val="0"/>
          <w:sz w:val="24"/>
        </w:rPr>
        <w:t>6 fases de um projeto de Machine Learning industrial</w:t>
      </w:r>
      <w:r>
        <w:rPr>
          <w:rFonts w:ascii="Arial" w:hAnsi="Arial"/>
          <w:b w:val="0"/>
          <w:i w:val="0"/>
          <w:sz w:val="24"/>
        </w:rPr>
        <w:t>, indicando, em cada uma, o que precisa ser feito e que pré-requisitos a equipe deve atender.</w:t>
      </w:r>
    </w:p>
    <w:p>
      <w:pPr>
        <w:spacing w:after="80"/>
      </w:pPr>
      <w:r>
        <w:rPr>
          <w:rFonts w:ascii="Arial" w:hAnsi="Arial"/>
          <w:b/>
          <w:i w:val="0"/>
          <w:sz w:val="24"/>
        </w:rPr>
        <w:t>Resposta esperada:</w:t>
      </w:r>
    </w:p>
    <w:p>
      <w:pPr>
        <w:spacing w:after="80"/>
      </w:pPr>
      <w:r>
        <w:rPr>
          <w:rFonts w:ascii="Arial" w:hAnsi="Arial"/>
          <w:b w:val="0"/>
          <w:i w:val="0"/>
          <w:sz w:val="24"/>
        </w:rPr>
        <w:t xml:space="preserve">As 6 fases esperadas: (1) </w:t>
      </w:r>
      <w:r>
        <w:rPr>
          <w:rFonts w:ascii="Arial" w:hAnsi="Arial"/>
          <w:b/>
          <w:i w:val="0"/>
          <w:sz w:val="24"/>
        </w:rPr>
        <w:t>Definição do problema</w:t>
      </w:r>
      <w:r>
        <w:rPr>
          <w:rFonts w:ascii="Arial" w:hAnsi="Arial"/>
          <w:b w:val="0"/>
          <w:i w:val="0"/>
          <w:sz w:val="24"/>
        </w:rPr>
        <w:t xml:space="preserve"> — qual decisão se quer melhorar? Com que impacto? (Sem isso, "vamos colocar IA" não é projeto.) (2) </w:t>
      </w:r>
      <w:r>
        <w:rPr>
          <w:rFonts w:ascii="Arial" w:hAnsi="Arial"/>
          <w:b/>
          <w:i w:val="0"/>
          <w:sz w:val="24"/>
        </w:rPr>
        <w:t>Coleta de dados</w:t>
      </w:r>
      <w:r>
        <w:rPr>
          <w:rFonts w:ascii="Arial" w:hAnsi="Arial"/>
          <w:b w:val="0"/>
          <w:i w:val="0"/>
          <w:sz w:val="24"/>
        </w:rPr>
        <w:t xml:space="preserve"> — qual histórico existe? É suficiente, limpo, representativo? Equipamento crítico precisa ter histórico de pelo menos 12-18 meses de operação com sensoriamento. (3) </w:t>
      </w:r>
      <w:r>
        <w:rPr>
          <w:rFonts w:ascii="Arial" w:hAnsi="Arial"/>
          <w:b/>
          <w:i w:val="0"/>
          <w:sz w:val="24"/>
        </w:rPr>
        <w:t>Engenharia de features</w:t>
      </w:r>
      <w:r>
        <w:rPr>
          <w:rFonts w:ascii="Arial" w:hAnsi="Arial"/>
          <w:b w:val="0"/>
          <w:i w:val="0"/>
          <w:sz w:val="24"/>
        </w:rPr>
        <w:t xml:space="preserve"> — quais variáveis matam o problema? Aqui mora ~70% do esforço; exige conhecimento de processo, não só de ML. (4) </w:t>
      </w:r>
      <w:r>
        <w:rPr>
          <w:rFonts w:ascii="Arial" w:hAnsi="Arial"/>
          <w:b/>
          <w:i w:val="0"/>
          <w:sz w:val="24"/>
        </w:rPr>
        <w:t>Treinamento do modelo</w:t>
      </w:r>
      <w:r>
        <w:rPr>
          <w:rFonts w:ascii="Arial" w:hAnsi="Arial"/>
          <w:b w:val="0"/>
          <w:i w:val="0"/>
          <w:sz w:val="24"/>
        </w:rPr>
        <w:t xml:space="preserve"> — escolha do algoritmo (Random Forest, XGBoost, redes neurais), validação cruzada, métricas (acurácia, recall, F1). (5) </w:t>
      </w:r>
      <w:r>
        <w:rPr>
          <w:rFonts w:ascii="Arial" w:hAnsi="Arial"/>
          <w:b/>
          <w:i w:val="0"/>
          <w:sz w:val="24"/>
        </w:rPr>
        <w:t>Implantação (deploy)</w:t>
      </w:r>
      <w:r>
        <w:rPr>
          <w:rFonts w:ascii="Arial" w:hAnsi="Arial"/>
          <w:b w:val="0"/>
          <w:i w:val="0"/>
          <w:sz w:val="24"/>
        </w:rPr>
        <w:t xml:space="preserve"> — colocar em produção (edge ou nuvem), conectar a alertas e ações. (6) </w:t>
      </w:r>
      <w:r>
        <w:rPr>
          <w:rFonts w:ascii="Arial" w:hAnsi="Arial"/>
          <w:b/>
          <w:i w:val="0"/>
          <w:sz w:val="24"/>
        </w:rPr>
        <w:t>Monitoramento e retreino</w:t>
      </w:r>
      <w:r>
        <w:rPr>
          <w:rFonts w:ascii="Arial" w:hAnsi="Arial"/>
          <w:b w:val="0"/>
          <w:i w:val="0"/>
          <w:sz w:val="24"/>
        </w:rPr>
        <w:t xml:space="preserve"> — modelos decaem com o tempo (processo muda); precisa retreinar periodicamente. Pré-requisitos: histórico de dados sensoreados e rotulados (eventos de falha registrados), equipe multidisciplinar (engenheiro de processo + data scientist + analista de manutenção), patrocínio de líder operacional, definição clara de KPI de sucesso antes de começar.</w:t>
      </w:r>
    </w:p>
    <w:p>
      <w:pPr>
        <w:keepNext/>
        <w:spacing w:before="240" w:after="80"/>
      </w:pPr>
      <w:r>
        <w:rPr>
          <w:rFonts w:ascii="Arial" w:hAnsi="Arial"/>
          <w:b/>
          <w:i w:val="0"/>
          <w:sz w:val="24"/>
        </w:rPr>
        <w:t>Questão 35 (Discursiva)</w:t>
      </w:r>
    </w:p>
    <w:p>
      <w:pPr>
        <w:spacing w:after="80"/>
      </w:pPr>
      <w:r>
        <w:rPr>
          <w:rFonts w:ascii="Arial" w:hAnsi="Arial"/>
          <w:b/>
          <w:i w:val="0"/>
          <w:sz w:val="24"/>
        </w:rPr>
        <w:t>Contexto:</w:t>
      </w:r>
      <w:r>
        <w:rPr>
          <w:rFonts w:ascii="Arial" w:hAnsi="Arial"/>
          <w:b w:val="0"/>
          <w:i w:val="0"/>
          <w:sz w:val="24"/>
        </w:rPr>
        <w:t xml:space="preserve"> A direção de uma multinacional brasileira quer </w:t>
      </w:r>
      <w:r>
        <w:rPr>
          <w:rFonts w:ascii="Arial" w:hAnsi="Arial"/>
          <w:b/>
          <w:i w:val="0"/>
          <w:sz w:val="24"/>
        </w:rPr>
        <w:t>comparar dois caminhos</w:t>
      </w:r>
      <w:r>
        <w:rPr>
          <w:rFonts w:ascii="Arial" w:hAnsi="Arial"/>
          <w:b w:val="0"/>
          <w:i w:val="0"/>
          <w:sz w:val="24"/>
        </w:rPr>
        <w:t xml:space="preserve"> para iniciar a Indústria 4.0: (A) começar pela </w:t>
      </w:r>
      <w:r>
        <w:rPr>
          <w:rFonts w:ascii="Arial" w:hAnsi="Arial"/>
          <w:b/>
          <w:i w:val="0"/>
          <w:sz w:val="24"/>
        </w:rPr>
        <w:t>automação no chão de fábrica</w:t>
      </w:r>
      <w:r>
        <w:rPr>
          <w:rFonts w:ascii="Arial" w:hAnsi="Arial"/>
          <w:b w:val="0"/>
          <w:i w:val="0"/>
          <w:sz w:val="24"/>
        </w:rPr>
        <w:t xml:space="preserve"> com cobots e IIoT; (B) começar pela </w:t>
      </w:r>
      <w:r>
        <w:rPr>
          <w:rFonts w:ascii="Arial" w:hAnsi="Arial"/>
          <w:b/>
          <w:i w:val="0"/>
          <w:sz w:val="24"/>
        </w:rPr>
        <w:t>digitalização de processos administrativos</w:t>
      </w:r>
      <w:r>
        <w:rPr>
          <w:rFonts w:ascii="Arial" w:hAnsi="Arial"/>
          <w:b w:val="0"/>
          <w:i w:val="0"/>
          <w:sz w:val="24"/>
        </w:rPr>
        <w:t xml:space="preserve"> com BPM, process mining e RPA.</w:t>
      </w:r>
    </w:p>
    <w:p>
      <w:pPr>
        <w:spacing w:after="80"/>
      </w:pPr>
      <w:r>
        <w:rPr>
          <w:rFonts w:ascii="Arial" w:hAnsi="Arial"/>
          <w:b/>
          <w:i w:val="0"/>
          <w:sz w:val="24"/>
        </w:rPr>
        <w:t>Enunciado:</w:t>
      </w:r>
      <w:r>
        <w:rPr>
          <w:rFonts w:ascii="Arial" w:hAnsi="Arial"/>
          <w:b w:val="0"/>
          <w:i w:val="0"/>
          <w:sz w:val="24"/>
        </w:rPr>
        <w:t xml:space="preserve"> Apresente as </w:t>
      </w:r>
      <w:r>
        <w:rPr>
          <w:rFonts w:ascii="Arial" w:hAnsi="Arial"/>
          <w:b/>
          <w:i w:val="0"/>
          <w:sz w:val="24"/>
        </w:rPr>
        <w:t>vantagens e desvantagens</w:t>
      </w:r>
      <w:r>
        <w:rPr>
          <w:rFonts w:ascii="Arial" w:hAnsi="Arial"/>
          <w:b w:val="0"/>
          <w:i w:val="0"/>
          <w:sz w:val="24"/>
        </w:rPr>
        <w:t xml:space="preserve"> de cada caminho, indicando em que condições uma estratégia faz mais sentido que a outra. Posicione-se ao final: qual recomenda e por quê?</w:t>
      </w:r>
    </w:p>
    <w:p>
      <w:pPr>
        <w:spacing w:after="80"/>
      </w:pPr>
      <w:r>
        <w:rPr>
          <w:rFonts w:ascii="Arial" w:hAnsi="Arial"/>
          <w:b/>
          <w:i w:val="0"/>
          <w:sz w:val="24"/>
        </w:rPr>
        <w:t>Resposta esperada:</w:t>
      </w:r>
    </w:p>
    <w:p>
      <w:pPr>
        <w:spacing w:after="80"/>
      </w:pPr>
      <w:r>
        <w:rPr>
          <w:rFonts w:ascii="Arial" w:hAnsi="Arial"/>
          <w:b w:val="0"/>
          <w:i w:val="0"/>
          <w:sz w:val="24"/>
        </w:rPr>
        <w:t xml:space="preserve">Caminho A (chão de fábrica): vantagens — impacto direto em custo operacional, ROI tipicamente rápido (6-18 meses) em manutenção preditiva, ganho visível para diretoria. Desvantagens — exige investimento físico, integração com sistemas legados industriais, treinamento de operadores, gestão de cibersegurança OT. Caminho B (processos administrativos): vantagens — barreira menor de entrada, ROI rápido em automação de tarefas repetitivas (RPA), demonstra valor sem mexer no físico, prepara cultura de dado. Desvantagens — pode soar "menos transformador", não muda economia da fábrica diretamente, requer mapeamento BPM cuidadoso. Recomendação dependerá do contexto: em empresa com chão de fábrica caótico, </w:t>
      </w:r>
      <w:r>
        <w:rPr>
          <w:rFonts w:ascii="Arial" w:hAnsi="Arial"/>
          <w:b/>
          <w:i w:val="0"/>
          <w:sz w:val="24"/>
        </w:rPr>
        <w:t>começar por A</w:t>
      </w:r>
      <w:r>
        <w:rPr>
          <w:rFonts w:ascii="Arial" w:hAnsi="Arial"/>
          <w:b w:val="0"/>
          <w:i w:val="0"/>
          <w:sz w:val="24"/>
        </w:rPr>
        <w:t xml:space="preserve"> corrige a dor imediata; em empresa com chão estável mas administrativos caóticos, </w:t>
      </w:r>
      <w:r>
        <w:rPr>
          <w:rFonts w:ascii="Arial" w:hAnsi="Arial"/>
          <w:b/>
          <w:i w:val="0"/>
          <w:sz w:val="24"/>
        </w:rPr>
        <w:t>começar por B</w:t>
      </w:r>
      <w:r>
        <w:rPr>
          <w:rFonts w:ascii="Arial" w:hAnsi="Arial"/>
          <w:b w:val="0"/>
          <w:i w:val="0"/>
          <w:sz w:val="24"/>
        </w:rPr>
        <w:t xml:space="preserve"> pavimenta o caminho. A resposta de qualidade reconhece que os dois caminhos podem ser </w:t>
      </w:r>
      <w:r>
        <w:rPr>
          <w:rFonts w:ascii="Arial" w:hAnsi="Arial"/>
          <w:b/>
          <w:i w:val="0"/>
          <w:sz w:val="24"/>
        </w:rPr>
        <w:t>complementares</w:t>
      </w:r>
      <w:r>
        <w:rPr>
          <w:rFonts w:ascii="Arial" w:hAnsi="Arial"/>
          <w:b w:val="0"/>
          <w:i w:val="0"/>
          <w:sz w:val="24"/>
        </w:rPr>
        <w:t xml:space="preserve"> ao longo do tempo, não excludentes — começa-se por um, expande-se ao outro. Demonstre raciocínio com 3-5 critérios objetivos para escolha.</w:t>
      </w:r>
    </w:p>
    <w:p>
      <w:pPr>
        <w:keepNext/>
        <w:spacing w:before="240" w:after="80"/>
      </w:pPr>
      <w:r>
        <w:rPr>
          <w:rFonts w:ascii="Arial" w:hAnsi="Arial"/>
          <w:b/>
          <w:i w:val="0"/>
          <w:sz w:val="24"/>
        </w:rPr>
        <w:t>Questão 36 (Discursiva)</w:t>
      </w:r>
    </w:p>
    <w:p>
      <w:pPr>
        <w:spacing w:after="80"/>
      </w:pPr>
      <w:r>
        <w:rPr>
          <w:rFonts w:ascii="Arial" w:hAnsi="Arial"/>
          <w:b/>
          <w:i w:val="0"/>
          <w:sz w:val="24"/>
        </w:rPr>
        <w:t>Contexto:</w:t>
      </w:r>
      <w:r>
        <w:rPr>
          <w:rFonts w:ascii="Arial" w:hAnsi="Arial"/>
          <w:b w:val="0"/>
          <w:i w:val="0"/>
          <w:sz w:val="24"/>
        </w:rPr>
        <w:t xml:space="preserve"> Você foi convidado(a) a contribuir com um estudo da CNI sobre os </w:t>
      </w:r>
      <w:r>
        <w:rPr>
          <w:rFonts w:ascii="Arial" w:hAnsi="Arial"/>
          <w:b/>
          <w:i w:val="0"/>
          <w:sz w:val="24"/>
        </w:rPr>
        <w:t>principais obstáculos</w:t>
      </w:r>
      <w:r>
        <w:rPr>
          <w:rFonts w:ascii="Arial" w:hAnsi="Arial"/>
          <w:b w:val="0"/>
          <w:i w:val="0"/>
          <w:sz w:val="24"/>
        </w:rPr>
        <w:t xml:space="preserve"> à transformação digital na indústria brasileira de médio porte.</w:t>
      </w:r>
    </w:p>
    <w:p>
      <w:pPr>
        <w:spacing w:after="80"/>
      </w:pPr>
      <w:r>
        <w:rPr>
          <w:rFonts w:ascii="Arial" w:hAnsi="Arial"/>
          <w:b/>
          <w:i w:val="0"/>
          <w:sz w:val="24"/>
        </w:rPr>
        <w:t>Enunciado:</w:t>
      </w:r>
      <w:r>
        <w:rPr>
          <w:rFonts w:ascii="Arial" w:hAnsi="Arial"/>
          <w:b w:val="0"/>
          <w:i w:val="0"/>
          <w:sz w:val="24"/>
        </w:rPr>
        <w:t xml:space="preserve"> Identifique e desenvolva </w:t>
      </w:r>
      <w:r>
        <w:rPr>
          <w:rFonts w:ascii="Arial" w:hAnsi="Arial"/>
          <w:b/>
          <w:i w:val="0"/>
          <w:sz w:val="24"/>
        </w:rPr>
        <w:t>cinco obstáculos</w:t>
      </w:r>
      <w:r>
        <w:rPr>
          <w:rFonts w:ascii="Arial" w:hAnsi="Arial"/>
          <w:b w:val="0"/>
          <w:i w:val="0"/>
          <w:sz w:val="24"/>
        </w:rPr>
        <w:t xml:space="preserve"> que considera os mais relevantes, justificando cada um e propondo </w:t>
      </w:r>
      <w:r>
        <w:rPr>
          <w:rFonts w:ascii="Arial" w:hAnsi="Arial"/>
          <w:b/>
          <w:i w:val="0"/>
          <w:sz w:val="24"/>
        </w:rPr>
        <w:t>uma ação prática</w:t>
      </w:r>
      <w:r>
        <w:rPr>
          <w:rFonts w:ascii="Arial" w:hAnsi="Arial"/>
          <w:b w:val="0"/>
          <w:i w:val="0"/>
          <w:sz w:val="24"/>
        </w:rPr>
        <w:t xml:space="preserve"> para enfrentá-lo.</w:t>
      </w:r>
    </w:p>
    <w:p>
      <w:pPr>
        <w:spacing w:after="80"/>
      </w:pPr>
      <w:r>
        <w:rPr>
          <w:rFonts w:ascii="Arial" w:hAnsi="Arial"/>
          <w:b/>
          <w:i w:val="0"/>
          <w:sz w:val="24"/>
        </w:rPr>
        <w:t>Resposta esperada:</w:t>
      </w:r>
    </w:p>
    <w:p>
      <w:pPr>
        <w:spacing w:after="80"/>
      </w:pPr>
      <w:r>
        <w:rPr>
          <w:rFonts w:ascii="Arial" w:hAnsi="Arial"/>
          <w:b w:val="0"/>
          <w:i w:val="0"/>
          <w:sz w:val="24"/>
        </w:rPr>
        <w:t xml:space="preserve">Obstáculos esperados (não exaustivos): (1) </w:t>
      </w:r>
      <w:r>
        <w:rPr>
          <w:rFonts w:ascii="Arial" w:hAnsi="Arial"/>
          <w:b/>
          <w:i w:val="0"/>
          <w:sz w:val="24"/>
        </w:rPr>
        <w:t>Falta de patrocínio executivo persistente</w:t>
      </w:r>
      <w:r>
        <w:rPr>
          <w:rFonts w:ascii="Arial" w:hAnsi="Arial"/>
          <w:b w:val="0"/>
          <w:i w:val="0"/>
          <w:sz w:val="24"/>
        </w:rPr>
        <w:t xml:space="preserve"> — direção topa na reunião mas não acompanha; ação: rituais mensais de acompanhamento com KPIs claros. (2) </w:t>
      </w:r>
      <w:r>
        <w:rPr>
          <w:rFonts w:ascii="Arial" w:hAnsi="Arial"/>
          <w:b/>
          <w:i w:val="0"/>
          <w:sz w:val="24"/>
        </w:rPr>
        <w:t>Cultura de intuição em vez de dado</w:t>
      </w:r>
      <w:r>
        <w:rPr>
          <w:rFonts w:ascii="Arial" w:hAnsi="Arial"/>
          <w:b w:val="0"/>
          <w:i w:val="0"/>
          <w:sz w:val="24"/>
        </w:rPr>
        <w:t xml:space="preserve"> — decisões baseadas em "achômetro"; ação: começar por mostrar dado simples (dashboards), envolver supervisores, recompensar decisões baseadas em dado. (3) </w:t>
      </w:r>
      <w:r>
        <w:rPr>
          <w:rFonts w:ascii="Arial" w:hAnsi="Arial"/>
          <w:b/>
          <w:i w:val="0"/>
          <w:sz w:val="24"/>
        </w:rPr>
        <w:t>Falta de mão de obra qualificada</w:t>
      </w:r>
      <w:r>
        <w:rPr>
          <w:rFonts w:ascii="Arial" w:hAnsi="Arial"/>
          <w:b w:val="0"/>
          <w:i w:val="0"/>
          <w:sz w:val="24"/>
        </w:rPr>
        <w:t xml:space="preserve"> — engenheiros novos sem formação 4.0, operadores sem letramento digital; ação: parceria com Senai/universidades, programa interno de requalificação, contratação de perfil multidisciplinar. (4) </w:t>
      </w:r>
      <w:r>
        <w:rPr>
          <w:rFonts w:ascii="Arial" w:hAnsi="Arial"/>
          <w:b/>
          <w:i w:val="0"/>
          <w:sz w:val="24"/>
        </w:rPr>
        <w:t>Cibersegurança subestimada</w:t>
      </w:r>
      <w:r>
        <w:rPr>
          <w:rFonts w:ascii="Arial" w:hAnsi="Arial"/>
          <w:b w:val="0"/>
          <w:i w:val="0"/>
          <w:sz w:val="24"/>
        </w:rPr>
        <w:t xml:space="preserve"> — empresas se acham fora do radar; ação: começar por inventário e segmentação básica, contratar consultoria especializada. (5) </w:t>
      </w:r>
      <w:r>
        <w:rPr>
          <w:rFonts w:ascii="Arial" w:hAnsi="Arial"/>
          <w:b/>
          <w:i w:val="0"/>
          <w:sz w:val="24"/>
        </w:rPr>
        <w:t>Tentar revolução em vez de evolução</w:t>
      </w:r>
      <w:r>
        <w:rPr>
          <w:rFonts w:ascii="Arial" w:hAnsi="Arial"/>
          <w:b w:val="0"/>
          <w:i w:val="0"/>
          <w:sz w:val="24"/>
        </w:rPr>
        <w:t xml:space="preserve"> — querer fazer tudo de uma vez; ação: estabelecer roadmap de 5 fases, começar por piloto pequeno com retorno mensurável, comemorar vitórias rápidas para gerar tração. Outros obstáculos válidos: falta de integração com fornecedores, dependência de fornecedor único, baixo orçamento estrutural, falta de governança de dados.</w:t>
      </w:r>
    </w:p>
    <w:p>
      <w:pPr>
        <w:keepNext/>
        <w:spacing w:before="240" w:after="80"/>
      </w:pPr>
      <w:r>
        <w:rPr>
          <w:rFonts w:ascii="Arial" w:hAnsi="Arial"/>
          <w:b/>
          <w:i w:val="0"/>
          <w:sz w:val="24"/>
        </w:rPr>
        <w:t>Questão 37 (Discursiva)</w:t>
      </w:r>
    </w:p>
    <w:p>
      <w:pPr>
        <w:spacing w:after="80"/>
      </w:pPr>
      <w:r>
        <w:rPr>
          <w:rFonts w:ascii="Arial" w:hAnsi="Arial"/>
          <w:b/>
          <w:i w:val="0"/>
          <w:sz w:val="24"/>
        </w:rPr>
        <w:t>Contexto:</w:t>
      </w:r>
      <w:r>
        <w:rPr>
          <w:rFonts w:ascii="Arial" w:hAnsi="Arial"/>
          <w:b w:val="0"/>
          <w:i w:val="0"/>
          <w:sz w:val="24"/>
        </w:rPr>
        <w:t xml:space="preserve"> A diretoria pede sua opinião sobre como a Indústria 5.0 deve transformar </w:t>
      </w:r>
      <w:r>
        <w:rPr>
          <w:rFonts w:ascii="Arial" w:hAnsi="Arial"/>
          <w:b/>
          <w:i w:val="0"/>
          <w:sz w:val="24"/>
        </w:rPr>
        <w:t>a função clássica do engenheiro de produção</w:t>
      </w:r>
      <w:r>
        <w:rPr>
          <w:rFonts w:ascii="Arial" w:hAnsi="Arial"/>
          <w:b w:val="0"/>
          <w:i w:val="0"/>
          <w:sz w:val="24"/>
        </w:rPr>
        <w:t>.</w:t>
      </w:r>
    </w:p>
    <w:p>
      <w:pPr>
        <w:spacing w:after="80"/>
      </w:pPr>
      <w:r>
        <w:rPr>
          <w:rFonts w:ascii="Arial" w:hAnsi="Arial"/>
          <w:b/>
          <w:i w:val="0"/>
          <w:sz w:val="24"/>
        </w:rPr>
        <w:t>Enunciado:</w:t>
      </w:r>
      <w:r>
        <w:rPr>
          <w:rFonts w:ascii="Arial" w:hAnsi="Arial"/>
          <w:b w:val="0"/>
          <w:i w:val="0"/>
          <w:sz w:val="24"/>
        </w:rPr>
        <w:t xml:space="preserve"> Explique como a I5.0 redefine ou expande o papel do(a) engenheiro(a) de produção, considerando seus três pilares (centralidade humana, sustentabilidade, resiliência). Use exemplos concretos para ilustrar.</w:t>
      </w:r>
    </w:p>
    <w:p>
      <w:pPr>
        <w:spacing w:after="80"/>
      </w:pPr>
      <w:r>
        <w:rPr>
          <w:rFonts w:ascii="Arial" w:hAnsi="Arial"/>
          <w:b/>
          <w:i w:val="0"/>
          <w:sz w:val="24"/>
        </w:rPr>
        <w:t>Resposta esperada:</w:t>
      </w:r>
    </w:p>
    <w:p>
      <w:pPr>
        <w:spacing w:after="80"/>
      </w:pPr>
      <w:r>
        <w:rPr>
          <w:rFonts w:ascii="Arial" w:hAnsi="Arial"/>
          <w:b w:val="0"/>
          <w:i w:val="0"/>
          <w:sz w:val="24"/>
        </w:rPr>
        <w:t>A função clássica do engenheiro de produção sempre foi gerenciar fluxos (materiais, informação, pessoas). A I5.0 mantém esses fluxos mas adiciona dimensões. Centralidade humana: requalificação contínua, postos colaborativos com cobots, KPIs de bem-estar, design para inclusão. Sustentabilidade: gerenciamento de fluxo de carbono (pegada por unidade produzida vira KPI), economia circular (produção → uso → recuperação → reuso), eficiência energética com IA. Resiliência: cadeia de suprimentos diversificada (não depender de único fornecedor ou país), capacidade de reconfiguração rápida (lições da COVID), cibersegurança como pré-requisito. Exemplos concretos: BMW iFactory (carbono neutro com cobots), Mercedes substituindo peças por impressão 3D em vez de estoque, Klabin com IA otimizando consumo de químicos (-15%). O profissional formado para a 5.0 é híbrido: técnicas tradicionais de engenharia + competências de gestão de dados + visão estratégica de sustentabilidade. A resposta de qualidade conclui com convite à carreira: o engenheiro de produção da I5.0 é peça-chave da transição da indústria brasileira para um modelo mais humano e sustentável.</w:t>
      </w:r>
    </w:p>
    <w:p>
      <w:pPr>
        <w:keepNext/>
        <w:spacing w:before="240" w:after="80"/>
      </w:pPr>
      <w:r>
        <w:rPr>
          <w:rFonts w:ascii="Arial" w:hAnsi="Arial"/>
          <w:b/>
          <w:i w:val="0"/>
          <w:sz w:val="24"/>
        </w:rPr>
        <w:t>Questão 38 (Discursiva)</w:t>
      </w:r>
    </w:p>
    <w:p>
      <w:pPr>
        <w:spacing w:after="80"/>
      </w:pPr>
      <w:r>
        <w:rPr>
          <w:rFonts w:ascii="Arial" w:hAnsi="Arial"/>
          <w:b/>
          <w:i w:val="0"/>
          <w:sz w:val="24"/>
        </w:rPr>
        <w:t>Contexto:</w:t>
      </w:r>
      <w:r>
        <w:rPr>
          <w:rFonts w:ascii="Arial" w:hAnsi="Arial"/>
          <w:b w:val="0"/>
          <w:i w:val="0"/>
          <w:sz w:val="24"/>
        </w:rPr>
        <w:t xml:space="preserve"> Uma empresa contratou você para auditar um piloto de </w:t>
      </w:r>
      <w:r>
        <w:rPr>
          <w:rFonts w:ascii="Arial" w:hAnsi="Arial"/>
          <w:b/>
          <w:i w:val="0"/>
          <w:sz w:val="24"/>
        </w:rPr>
        <w:t>manutenção preditiva</w:t>
      </w:r>
      <w:r>
        <w:rPr>
          <w:rFonts w:ascii="Arial" w:hAnsi="Arial"/>
          <w:b w:val="0"/>
          <w:i w:val="0"/>
          <w:sz w:val="24"/>
        </w:rPr>
        <w:t xml:space="preserve"> que </w:t>
      </w:r>
      <w:r>
        <w:rPr>
          <w:rFonts w:ascii="Arial" w:hAnsi="Arial"/>
          <w:b/>
          <w:i w:val="0"/>
          <w:sz w:val="24"/>
        </w:rPr>
        <w:t>não entregou</w:t>
      </w:r>
      <w:r>
        <w:rPr>
          <w:rFonts w:ascii="Arial" w:hAnsi="Arial"/>
          <w:b w:val="0"/>
          <w:i w:val="0"/>
          <w:sz w:val="24"/>
        </w:rPr>
        <w:t xml:space="preserve"> o ROI esperado em 12 meses. A empresa investiu R$ 500 mil em sensores e plataforma, mas o ganho mensurado foi inferior a R$ 50 mil/ano.</w:t>
      </w:r>
    </w:p>
    <w:p>
      <w:pPr>
        <w:spacing w:after="80"/>
      </w:pPr>
      <w:r>
        <w:rPr>
          <w:rFonts w:ascii="Arial" w:hAnsi="Arial"/>
          <w:b/>
          <w:i w:val="0"/>
          <w:sz w:val="24"/>
        </w:rPr>
        <w:t>Enunciado:</w:t>
      </w:r>
      <w:r>
        <w:rPr>
          <w:rFonts w:ascii="Arial" w:hAnsi="Arial"/>
          <w:b w:val="0"/>
          <w:i w:val="0"/>
          <w:sz w:val="24"/>
        </w:rPr>
        <w:t xml:space="preserve"> Liste pelo menos </w:t>
      </w:r>
      <w:r>
        <w:rPr>
          <w:rFonts w:ascii="Arial" w:hAnsi="Arial"/>
          <w:b/>
          <w:i w:val="0"/>
          <w:sz w:val="24"/>
        </w:rPr>
        <w:t>cinco hipóteses</w:t>
      </w:r>
      <w:r>
        <w:rPr>
          <w:rFonts w:ascii="Arial" w:hAnsi="Arial"/>
          <w:b w:val="0"/>
          <w:i w:val="0"/>
          <w:sz w:val="24"/>
        </w:rPr>
        <w:t xml:space="preserve"> de causa para esse insucesso e proponha como </w:t>
      </w:r>
      <w:r>
        <w:rPr>
          <w:rFonts w:ascii="Arial" w:hAnsi="Arial"/>
          <w:b/>
          <w:i w:val="0"/>
          <w:sz w:val="24"/>
        </w:rPr>
        <w:t>investigar cada uma</w:t>
      </w:r>
      <w:r>
        <w:rPr>
          <w:rFonts w:ascii="Arial" w:hAnsi="Arial"/>
          <w:b w:val="0"/>
          <w:i w:val="0"/>
          <w:sz w:val="24"/>
        </w:rPr>
        <w:t xml:space="preserve">. Ao final, sugira </w:t>
      </w:r>
      <w:r>
        <w:rPr>
          <w:rFonts w:ascii="Arial" w:hAnsi="Arial"/>
          <w:b/>
          <w:i w:val="0"/>
          <w:sz w:val="24"/>
        </w:rPr>
        <w:t>três correções</w:t>
      </w:r>
      <w:r>
        <w:rPr>
          <w:rFonts w:ascii="Arial" w:hAnsi="Arial"/>
          <w:b w:val="0"/>
          <w:i w:val="0"/>
          <w:sz w:val="24"/>
        </w:rPr>
        <w:t xml:space="preserve"> prioritárias.</w:t>
      </w:r>
    </w:p>
    <w:p>
      <w:pPr>
        <w:spacing w:after="80"/>
      </w:pPr>
      <w:r>
        <w:rPr>
          <w:rFonts w:ascii="Arial" w:hAnsi="Arial"/>
          <w:b/>
          <w:i w:val="0"/>
          <w:sz w:val="24"/>
        </w:rPr>
        <w:t>Resposta esperada:</w:t>
      </w:r>
    </w:p>
    <w:p>
      <w:pPr>
        <w:spacing w:after="80"/>
      </w:pPr>
      <w:r>
        <w:rPr>
          <w:rFonts w:ascii="Arial" w:hAnsi="Arial"/>
          <w:b w:val="0"/>
          <w:i w:val="0"/>
          <w:sz w:val="24"/>
        </w:rPr>
        <w:t xml:space="preserve">Cinco hipóteses comuns: (1) </w:t>
      </w:r>
      <w:r>
        <w:rPr>
          <w:rFonts w:ascii="Arial" w:hAnsi="Arial"/>
          <w:b/>
          <w:i w:val="0"/>
          <w:sz w:val="24"/>
        </w:rPr>
        <w:t>Problema mal definido</w:t>
      </w:r>
      <w:r>
        <w:rPr>
          <w:rFonts w:ascii="Arial" w:hAnsi="Arial"/>
          <w:b w:val="0"/>
          <w:i w:val="0"/>
          <w:sz w:val="24"/>
        </w:rPr>
        <w:t xml:space="preserve"> — atacou equipamento de baixo impacto; verificação: revisar criticidade dos motores monitorados, ver se há equipamento mais "dolorido"; (2) </w:t>
      </w:r>
      <w:r>
        <w:rPr>
          <w:rFonts w:ascii="Arial" w:hAnsi="Arial"/>
          <w:b/>
          <w:i w:val="0"/>
          <w:sz w:val="24"/>
        </w:rPr>
        <w:t>Dados insuficientes ou ruins</w:t>
      </w:r>
      <w:r>
        <w:rPr>
          <w:rFonts w:ascii="Arial" w:hAnsi="Arial"/>
          <w:b w:val="0"/>
          <w:i w:val="0"/>
          <w:sz w:val="24"/>
        </w:rPr>
        <w:t xml:space="preserve"> — pouco histórico, sensores em locais errados, ruído excessivo; verificação: auditoria de qualidade dos dados, comparar com referências de mercado; (3) </w:t>
      </w:r>
      <w:r>
        <w:rPr>
          <w:rFonts w:ascii="Arial" w:hAnsi="Arial"/>
          <w:b/>
          <w:i w:val="0"/>
          <w:sz w:val="24"/>
        </w:rPr>
        <w:t>Cultura inexistente</w:t>
      </w:r>
      <w:r>
        <w:rPr>
          <w:rFonts w:ascii="Arial" w:hAnsi="Arial"/>
          <w:b w:val="0"/>
          <w:i w:val="0"/>
          <w:sz w:val="24"/>
        </w:rPr>
        <w:t xml:space="preserve"> — alertas gerados mas operadores não agem (ou ignoram falsos positivos demais); verificação: entrevistar operadores e supervisores, medir tempo entre alerta e ação; (4) </w:t>
      </w:r>
      <w:r>
        <w:rPr>
          <w:rFonts w:ascii="Arial" w:hAnsi="Arial"/>
          <w:b/>
          <w:i w:val="0"/>
          <w:sz w:val="24"/>
        </w:rPr>
        <w:t>Modelo de IA ruim</w:t>
      </w:r>
      <w:r>
        <w:rPr>
          <w:rFonts w:ascii="Arial" w:hAnsi="Arial"/>
          <w:b w:val="0"/>
          <w:i w:val="0"/>
          <w:sz w:val="24"/>
        </w:rPr>
        <w:t xml:space="preserve"> — algoritmo inadequado, features fracas, sem retreino; verificação: revisar métricas do modelo (acurácia, recall), revisar engenharia de features; (5) </w:t>
      </w:r>
      <w:r>
        <w:rPr>
          <w:rFonts w:ascii="Arial" w:hAnsi="Arial"/>
          <w:b/>
          <w:i w:val="0"/>
          <w:sz w:val="24"/>
        </w:rPr>
        <w:t>Falta de patrocínio</w:t>
      </w:r>
      <w:r>
        <w:rPr>
          <w:rFonts w:ascii="Arial" w:hAnsi="Arial"/>
          <w:b w:val="0"/>
          <w:i w:val="0"/>
          <w:sz w:val="24"/>
        </w:rPr>
        <w:t xml:space="preserve"> — projeto rodando "por baixo dos panos", sem visibilidade executiva; verificação: revisar ritos de acompanhamento, conversar com diretoria. Três correções prioritárias: (a) </w:t>
      </w:r>
      <w:r>
        <w:rPr>
          <w:rFonts w:ascii="Arial" w:hAnsi="Arial"/>
          <w:b/>
          <w:i w:val="0"/>
          <w:sz w:val="24"/>
        </w:rPr>
        <w:t>redefinir foco</w:t>
      </w:r>
      <w:r>
        <w:rPr>
          <w:rFonts w:ascii="Arial" w:hAnsi="Arial"/>
          <w:b w:val="0"/>
          <w:i w:val="0"/>
          <w:sz w:val="24"/>
        </w:rPr>
        <w:t xml:space="preserve"> para equipamento de maior impacto; (b) </w:t>
      </w:r>
      <w:r>
        <w:rPr>
          <w:rFonts w:ascii="Arial" w:hAnsi="Arial"/>
          <w:b/>
          <w:i w:val="0"/>
          <w:sz w:val="24"/>
        </w:rPr>
        <w:t>estabelecer rituais</w:t>
      </w:r>
      <w:r>
        <w:rPr>
          <w:rFonts w:ascii="Arial" w:hAnsi="Arial"/>
          <w:b w:val="0"/>
          <w:i w:val="0"/>
          <w:sz w:val="24"/>
        </w:rPr>
        <w:t xml:space="preserve"> com operadores (treinamento + ritos diários de leitura do dashboard); (c) </w:t>
      </w:r>
      <w:r>
        <w:rPr>
          <w:rFonts w:ascii="Arial" w:hAnsi="Arial"/>
          <w:b/>
          <w:i w:val="0"/>
          <w:sz w:val="24"/>
        </w:rPr>
        <w:t>retreinar o modelo</w:t>
      </w:r>
      <w:r>
        <w:rPr>
          <w:rFonts w:ascii="Arial" w:hAnsi="Arial"/>
          <w:b w:val="0"/>
          <w:i w:val="0"/>
          <w:sz w:val="24"/>
        </w:rPr>
        <w:t xml:space="preserve"> com dados mais recentes e melhores features. A resposta de qualidade demonstra pensamento crítico, não defende "comprar mais tecnologia" como solução.</w:t>
      </w:r>
    </w:p>
    <w:p>
      <w:pPr>
        <w:keepNext/>
        <w:spacing w:before="240" w:after="80"/>
      </w:pPr>
      <w:r>
        <w:rPr>
          <w:rFonts w:ascii="Arial" w:hAnsi="Arial"/>
          <w:b/>
          <w:i w:val="0"/>
          <w:sz w:val="24"/>
        </w:rPr>
        <w:t>Questão 39 (Discursiva)</w:t>
      </w:r>
    </w:p>
    <w:p>
      <w:pPr>
        <w:spacing w:after="80"/>
      </w:pPr>
      <w:r>
        <w:rPr>
          <w:rFonts w:ascii="Arial" w:hAnsi="Arial"/>
          <w:b/>
          <w:i w:val="0"/>
          <w:sz w:val="24"/>
        </w:rPr>
        <w:t>Contexto:</w:t>
      </w:r>
      <w:r>
        <w:rPr>
          <w:rFonts w:ascii="Arial" w:hAnsi="Arial"/>
          <w:b w:val="0"/>
          <w:i w:val="0"/>
          <w:sz w:val="24"/>
        </w:rPr>
        <w:t xml:space="preserve"> Você foi convidado(a) a apresentar em uma conferência regional sobre I4.0 o </w:t>
      </w:r>
      <w:r>
        <w:rPr>
          <w:rFonts w:ascii="Arial" w:hAnsi="Arial"/>
          <w:b/>
          <w:i w:val="0"/>
          <w:sz w:val="24"/>
        </w:rPr>
        <w:t>caso brasileiro mais inspirador</w:t>
      </w:r>
      <w:r>
        <w:rPr>
          <w:rFonts w:ascii="Arial" w:hAnsi="Arial"/>
          <w:b w:val="0"/>
          <w:i w:val="0"/>
          <w:sz w:val="24"/>
        </w:rPr>
        <w:t xml:space="preserve"> que conheceu durante a disciplina.</w:t>
      </w:r>
    </w:p>
    <w:p>
      <w:pPr>
        <w:spacing w:after="80"/>
      </w:pPr>
      <w:r>
        <w:rPr>
          <w:rFonts w:ascii="Arial" w:hAnsi="Arial"/>
          <w:b/>
          <w:i w:val="0"/>
          <w:sz w:val="24"/>
        </w:rPr>
        <w:t>Enunciado:</w:t>
      </w:r>
      <w:r>
        <w:rPr>
          <w:rFonts w:ascii="Arial" w:hAnsi="Arial"/>
          <w:b w:val="0"/>
          <w:i w:val="0"/>
          <w:sz w:val="24"/>
        </w:rPr>
        <w:t xml:space="preserve"> Escolha um caso brasileiro (entre Klabin, WEG, Embraer, Embraco, Vale, JBS ou outro que conheça), descreva detalhadamente o que foi feito, quais resultados foram alcançados, quais tecnologias foram utilizadas e quais lições outras empresas podem extrair.</w:t>
      </w:r>
    </w:p>
    <w:p>
      <w:pPr>
        <w:spacing w:after="80"/>
      </w:pPr>
      <w:r>
        <w:rPr>
          <w:rFonts w:ascii="Arial" w:hAnsi="Arial"/>
          <w:b/>
          <w:i w:val="0"/>
          <w:sz w:val="24"/>
        </w:rPr>
        <w:t>Resposta esperada:</w:t>
      </w:r>
    </w:p>
    <w:p>
      <w:pPr>
        <w:spacing w:after="80"/>
      </w:pPr>
      <w:r>
        <w:rPr>
          <w:rFonts w:ascii="Arial" w:hAnsi="Arial"/>
          <w:b w:val="0"/>
          <w:i w:val="0"/>
          <w:sz w:val="24"/>
        </w:rPr>
        <w:t>Resposta exemplar escolhe um caso e o desenvolve com profundidade: contexto da empresa e setor, dor original que motivou o investimento, tecnologias aplicadas (IIoT, IA, digital twin, etc.), arquitetura adotada, prazo de implementação, investimento aproximado, resultados mensuráveis (produtividade, redução de custo, ganho de qualidade), lições transferíveis (o que outras empresas podem fazer mesmo sendo de outro setor/porte). Por exemplo, Klabin: setor tradicional (celulose); investiu R$ 35 milhões em IIoT massivo + digital twin; ganhou +8% produtividade, -22% paradas, -15% consumo químicos; ROI: R$ 80 milhões/ano em ganhos. Lições: setor "antigo" pode ser líder em I4.0, ROI vem de combinar várias tecnologias, cultura de dado é decisiva. A resposta de qualidade evita lugar-comum, traz números, e demonstra leitura crítica do caso.</w:t>
      </w:r>
    </w:p>
    <w:p>
      <w:pPr>
        <w:keepNext/>
        <w:spacing w:before="240" w:after="80"/>
      </w:pPr>
      <w:r>
        <w:rPr>
          <w:rFonts w:ascii="Arial" w:hAnsi="Arial"/>
          <w:b/>
          <w:i w:val="0"/>
          <w:sz w:val="24"/>
        </w:rPr>
        <w:t>Questão 40 (Discursiva)</w:t>
      </w:r>
    </w:p>
    <w:p>
      <w:pPr>
        <w:spacing w:after="80"/>
      </w:pPr>
      <w:r>
        <w:rPr>
          <w:rFonts w:ascii="Arial" w:hAnsi="Arial"/>
          <w:b/>
          <w:i w:val="0"/>
          <w:sz w:val="24"/>
        </w:rPr>
        <w:t>Contexto:</w:t>
      </w:r>
      <w:r>
        <w:rPr>
          <w:rFonts w:ascii="Arial" w:hAnsi="Arial"/>
          <w:b w:val="0"/>
          <w:i w:val="0"/>
          <w:sz w:val="24"/>
        </w:rPr>
        <w:t xml:space="preserve"> A direção da sua empresa quer ver um </w:t>
      </w:r>
      <w:r>
        <w:rPr>
          <w:rFonts w:ascii="Arial" w:hAnsi="Arial"/>
          <w:b/>
          <w:i w:val="0"/>
          <w:sz w:val="24"/>
        </w:rPr>
        <w:t>plano de 18 meses</w:t>
      </w:r>
      <w:r>
        <w:rPr>
          <w:rFonts w:ascii="Arial" w:hAnsi="Arial"/>
          <w:b w:val="0"/>
          <w:i w:val="0"/>
          <w:sz w:val="24"/>
        </w:rPr>
        <w:t xml:space="preserve"> de transformação digital. Como engenheiro(a) de produção recém-formado(a) na disciplina, você foi convidado(a) a estruturar essa proposta.</w:t>
      </w:r>
    </w:p>
    <w:p>
      <w:pPr>
        <w:spacing w:after="80"/>
      </w:pPr>
      <w:r>
        <w:rPr>
          <w:rFonts w:ascii="Arial" w:hAnsi="Arial"/>
          <w:b/>
          <w:i w:val="0"/>
          <w:sz w:val="24"/>
        </w:rPr>
        <w:t>Enunciado:</w:t>
      </w:r>
      <w:r>
        <w:rPr>
          <w:rFonts w:ascii="Arial" w:hAnsi="Arial"/>
          <w:b w:val="0"/>
          <w:i w:val="0"/>
          <w:sz w:val="24"/>
        </w:rPr>
        <w:t xml:space="preserve"> Apresente seu plano em </w:t>
      </w:r>
      <w:r>
        <w:rPr>
          <w:rFonts w:ascii="Arial" w:hAnsi="Arial"/>
          <w:b/>
          <w:i w:val="0"/>
          <w:sz w:val="24"/>
        </w:rPr>
        <w:t>seis seções</w:t>
      </w:r>
      <w:r>
        <w:rPr>
          <w:rFonts w:ascii="Arial" w:hAnsi="Arial"/>
          <w:b w:val="0"/>
          <w:i w:val="0"/>
          <w:sz w:val="24"/>
        </w:rPr>
        <w:t>: (1) Diagnóstico de maturidade; (2) Dor prioritária; (3) Solução proposta; (4) Fases do projeto em 18 meses; (5) KPIs e governança; (6) Riscos e mitigações.</w:t>
      </w:r>
    </w:p>
    <w:p>
      <w:pPr>
        <w:spacing w:after="80"/>
      </w:pPr>
      <w:r>
        <w:rPr>
          <w:rFonts w:ascii="Arial" w:hAnsi="Arial"/>
          <w:b/>
          <w:i w:val="0"/>
          <w:sz w:val="24"/>
        </w:rPr>
        <w:t>Resposta esperada:</w:t>
      </w:r>
    </w:p>
    <w:p>
      <w:pPr>
        <w:spacing w:after="80"/>
      </w:pPr>
      <w:r>
        <w:rPr>
          <w:rFonts w:ascii="Arial" w:hAnsi="Arial"/>
          <w:b w:val="0"/>
          <w:i w:val="0"/>
          <w:sz w:val="24"/>
        </w:rPr>
        <w:t xml:space="preserve">Resposta exemplar é estruturada e demonstra integração de toda a disciplina. </w:t>
      </w:r>
      <w:r>
        <w:rPr>
          <w:rFonts w:ascii="Arial" w:hAnsi="Arial"/>
          <w:b/>
          <w:i w:val="0"/>
          <w:sz w:val="24"/>
        </w:rPr>
        <w:t>Diagnóstico</w:t>
      </w:r>
      <w:r>
        <w:rPr>
          <w:rFonts w:ascii="Arial" w:hAnsi="Arial"/>
          <w:b w:val="0"/>
          <w:i w:val="0"/>
          <w:sz w:val="24"/>
        </w:rPr>
        <w:t xml:space="preserve">: nível de maturidade (Acatech), com 3-5 fatos verificáveis. </w:t>
      </w:r>
      <w:r>
        <w:rPr>
          <w:rFonts w:ascii="Arial" w:hAnsi="Arial"/>
          <w:b/>
          <w:i w:val="0"/>
          <w:sz w:val="24"/>
        </w:rPr>
        <w:t>Dor prioritária</w:t>
      </w:r>
      <w:r>
        <w:rPr>
          <w:rFonts w:ascii="Arial" w:hAnsi="Arial"/>
          <w:b w:val="0"/>
          <w:i w:val="0"/>
          <w:sz w:val="24"/>
        </w:rPr>
        <w:t xml:space="preserve">: problema concreto com número de impacto (R$, horas, % de defeito). </w:t>
      </w:r>
      <w:r>
        <w:rPr>
          <w:rFonts w:ascii="Arial" w:hAnsi="Arial"/>
          <w:b/>
          <w:i w:val="0"/>
          <w:sz w:val="24"/>
        </w:rPr>
        <w:t>Solução</w:t>
      </w:r>
      <w:r>
        <w:rPr>
          <w:rFonts w:ascii="Arial" w:hAnsi="Arial"/>
          <w:b w:val="0"/>
          <w:i w:val="0"/>
          <w:sz w:val="24"/>
        </w:rPr>
        <w:t xml:space="preserve">: tecnologia(s) específica(s) das Unidades 2 e 3, justificadas. </w:t>
      </w:r>
      <w:r>
        <w:rPr>
          <w:rFonts w:ascii="Arial" w:hAnsi="Arial"/>
          <w:b/>
          <w:i w:val="0"/>
          <w:sz w:val="24"/>
        </w:rPr>
        <w:t>Fases em 18 meses</w:t>
      </w:r>
      <w:r>
        <w:rPr>
          <w:rFonts w:ascii="Arial" w:hAnsi="Arial"/>
          <w:b w:val="0"/>
          <w:i w:val="0"/>
          <w:sz w:val="24"/>
        </w:rPr>
        <w:t xml:space="preserve">: 5 fases respeitando ordem (diagnóstico 1-3 m, piloto 3-6 m, expansão 6-12 m, escala 12-18 m, inovação contínua), com prazos e investimentos realistas (R$ 500 mil a R$ 3 milhões dependendo do porte). </w:t>
      </w:r>
      <w:r>
        <w:rPr>
          <w:rFonts w:ascii="Arial" w:hAnsi="Arial"/>
          <w:b/>
          <w:i w:val="0"/>
          <w:sz w:val="24"/>
        </w:rPr>
        <w:t>KPIs</w:t>
      </w:r>
      <w:r>
        <w:rPr>
          <w:rFonts w:ascii="Arial" w:hAnsi="Arial"/>
          <w:b w:val="0"/>
          <w:i w:val="0"/>
          <w:sz w:val="24"/>
        </w:rPr>
        <w:t xml:space="preserve">: 3-5 indicadores medíveis hoje, alinhados à dor (ex.: OEE, MTBF, paradas não programadas, lead time, defeitos por milhão). </w:t>
      </w:r>
      <w:r>
        <w:rPr>
          <w:rFonts w:ascii="Arial" w:hAnsi="Arial"/>
          <w:b/>
          <w:i w:val="0"/>
          <w:sz w:val="24"/>
        </w:rPr>
        <w:t>Governança</w:t>
      </w:r>
      <w:r>
        <w:rPr>
          <w:rFonts w:ascii="Arial" w:hAnsi="Arial"/>
          <w:b w:val="0"/>
          <w:i w:val="0"/>
          <w:sz w:val="24"/>
        </w:rPr>
        <w:t xml:space="preserve">: ritual mensal de acompanhamento, comitê com patrocínio executivo, time multidisciplinar. </w:t>
      </w:r>
      <w:r>
        <w:rPr>
          <w:rFonts w:ascii="Arial" w:hAnsi="Arial"/>
          <w:b/>
          <w:i w:val="0"/>
          <w:sz w:val="24"/>
        </w:rPr>
        <w:t>Riscos e mitigações</w:t>
      </w:r>
      <w:r>
        <w:rPr>
          <w:rFonts w:ascii="Arial" w:hAnsi="Arial"/>
          <w:b w:val="0"/>
          <w:i w:val="0"/>
          <w:sz w:val="24"/>
        </w:rPr>
        <w:t xml:space="preserve">: 3-5 riscos reais (cultura, fornecedor único, sub-orçamento, sub-engajamento operacional, cibersegurança), cada um com mitigação concreta. A resposta de qualidade fecha com </w:t>
      </w:r>
      <w:r>
        <w:rPr>
          <w:rFonts w:ascii="Arial" w:hAnsi="Arial"/>
          <w:b/>
          <w:i w:val="0"/>
          <w:sz w:val="24"/>
        </w:rPr>
        <w:t>visão I5.0</w:t>
      </w:r>
      <w:r>
        <w:rPr>
          <w:rFonts w:ascii="Arial" w:hAnsi="Arial"/>
          <w:b w:val="0"/>
          <w:i w:val="0"/>
          <w:sz w:val="24"/>
        </w:rPr>
        <w:t xml:space="preserve"> (em 5 anos, onde a empresa deveria estar do ponto de vista humano + sustentável + resiliente). Avaliação: clareza, profundidade técnica, realismo, integração de conceitos das 16 aulas.</w:t>
      </w:r>
    </w:p>
    <w:p>
      <w:pPr>
        <w:keepNext/>
        <w:spacing w:before="320" w:after="120"/>
      </w:pPr>
      <w:r>
        <w:rPr>
          <w:rFonts w:ascii="Arial" w:hAnsi="Arial"/>
          <w:b/>
          <w:i w:val="0"/>
          <w:sz w:val="26"/>
        </w:rPr>
        <w:t>Feedbacks (questões objetivas 1–30)</w:t>
      </w:r>
    </w:p>
    <w:p>
      <w:pPr>
        <w:keepNext/>
        <w:spacing w:before="240" w:after="80"/>
      </w:pPr>
      <w:r>
        <w:rPr>
          <w:rFonts w:ascii="Arial" w:hAnsi="Arial"/>
          <w:b/>
          <w:i w:val="0"/>
          <w:sz w:val="24"/>
        </w:rPr>
        <w:t>Questão 1</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Ambas as proposições são verdadeiras e a Razão (II) justifica diretamente a Asserção (I): a integração ciber-física com dados em tempo real </w:t>
      </w:r>
      <w:r>
        <w:rPr>
          <w:rFonts w:ascii="Arial" w:hAnsi="Arial"/>
          <w:b/>
          <w:i w:val="0"/>
          <w:sz w:val="24"/>
        </w:rPr>
        <w:t>explica</w:t>
      </w:r>
      <w:r>
        <w:rPr>
          <w:rFonts w:ascii="Arial" w:hAnsi="Arial"/>
          <w:b w:val="0"/>
          <w:i w:val="0"/>
          <w:sz w:val="24"/>
        </w:rPr>
        <w:t xml:space="preserve"> por que a 4.0 não é evolução incremental, mas mudança estrutural.</w:t>
      </w:r>
    </w:p>
    <w:p>
      <w:pPr>
        <w:spacing w:after="80"/>
      </w:pPr>
      <w:r>
        <w:rPr>
          <w:rFonts w:ascii="Arial" w:hAnsi="Arial"/>
          <w:b/>
          <w:i w:val="0"/>
          <w:sz w:val="24"/>
        </w:rPr>
        <w:t>b.</w:t>
      </w:r>
      <w:r>
        <w:rPr>
          <w:rFonts w:ascii="Arial" w:hAnsi="Arial"/>
          <w:b w:val="0"/>
          <w:i w:val="0"/>
          <w:sz w:val="24"/>
        </w:rPr>
        <w:t xml:space="preserve"> Incorreta. A Razão </w:t>
      </w:r>
      <w:r>
        <w:rPr>
          <w:rFonts w:ascii="Arial" w:hAnsi="Arial"/>
          <w:b/>
          <w:i w:val="0"/>
          <w:sz w:val="24"/>
        </w:rPr>
        <w:t>justifica</w:t>
      </w:r>
      <w:r>
        <w:rPr>
          <w:rFonts w:ascii="Arial" w:hAnsi="Arial"/>
          <w:b w:val="0"/>
          <w:i w:val="0"/>
          <w:sz w:val="24"/>
        </w:rPr>
        <w:t xml:space="preserve"> a Asserção.</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2</w:t>
      </w:r>
    </w:p>
    <w:p>
      <w:pPr>
        <w:spacing w:after="80"/>
      </w:pPr>
      <w:r>
        <w:rPr>
          <w:rFonts w:ascii="Arial" w:hAnsi="Arial"/>
          <w:b/>
          <w:i w:val="0"/>
          <w:sz w:val="24"/>
        </w:rPr>
        <w:t>a.</w:t>
      </w:r>
      <w:r>
        <w:rPr>
          <w:rFonts w:ascii="Arial" w:hAnsi="Arial"/>
          <w:b w:val="0"/>
          <w:i w:val="0"/>
          <w:sz w:val="24"/>
        </w:rPr>
        <w:t xml:space="preserve"> Incorreta. A Razão não justifica a Asserção — tratam de temas diferentes.</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proposições são verdadeiras: CPS de fato exige a integração das três camadas; e Stanford é, de fato, instituição reconhecida em engenharia. Porém, a Razão (II) trata da </w:t>
      </w:r>
      <w:r>
        <w:rPr>
          <w:rFonts w:ascii="Arial" w:hAnsi="Arial"/>
          <w:b/>
          <w:i w:val="0"/>
          <w:sz w:val="24"/>
        </w:rPr>
        <w:t>reputação da Universidade Stanford</w:t>
      </w:r>
      <w:r>
        <w:rPr>
          <w:rFonts w:ascii="Arial" w:hAnsi="Arial"/>
          <w:b w:val="0"/>
          <w:i w:val="0"/>
          <w:sz w:val="24"/>
        </w:rPr>
        <w:t>, não justifica a estrutura de um CPS. São verdades independentes, sem relação causal.</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3</w:t>
      </w:r>
    </w:p>
    <w:p>
      <w:pPr>
        <w:spacing w:after="80"/>
      </w:pPr>
      <w:r>
        <w:rPr>
          <w:rFonts w:ascii="Arial" w:hAnsi="Arial"/>
          <w:b/>
          <w:i w:val="0"/>
          <w:sz w:val="24"/>
        </w:rPr>
        <w:t>a.</w:t>
      </w:r>
      <w:r>
        <w:rPr>
          <w:rFonts w:ascii="Arial" w:hAnsi="Arial"/>
          <w:b w:val="0"/>
          <w:i w:val="0"/>
          <w:sz w:val="24"/>
        </w:rPr>
        <w:t xml:space="preserve"> Incorreta. A Razão é falsa.</w:t>
      </w:r>
    </w:p>
    <w:p>
      <w:pPr>
        <w:spacing w:after="80"/>
      </w:pPr>
      <w:r>
        <w:rPr>
          <w:rFonts w:ascii="Arial" w:hAnsi="Arial"/>
          <w:b/>
          <w:i w:val="0"/>
          <w:sz w:val="24"/>
        </w:rPr>
        <w:t>b.</w:t>
      </w:r>
      <w:r>
        <w:rPr>
          <w:rFonts w:ascii="Arial" w:hAnsi="Arial"/>
          <w:b w:val="0"/>
          <w:i w:val="0"/>
          <w:sz w:val="24"/>
        </w:rPr>
        <w:t xml:space="preserve"> Incorreta. A Razão é falsa.</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verdadeira: modelos como Acatech e SIRI avaliam, sim, múltiplas dimensões. A Razão (II) é falsa: implementar ERP </w:t>
      </w:r>
      <w:r>
        <w:rPr>
          <w:rFonts w:ascii="Arial" w:hAnsi="Arial"/>
          <w:b/>
          <w:i w:val="0"/>
          <w:sz w:val="24"/>
        </w:rPr>
        <w:t>não</w:t>
      </w:r>
      <w:r>
        <w:rPr>
          <w:rFonts w:ascii="Arial" w:hAnsi="Arial"/>
          <w:b w:val="0"/>
          <w:i w:val="0"/>
          <w:sz w:val="24"/>
        </w:rPr>
        <w:t xml:space="preserve"> torna automaticamente uma empresa madura — outras dimensões (cultura, processos, integração, cibersegurança, dado) são essenciais.</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 Asserção é verdadeira.</w:t>
      </w:r>
    </w:p>
    <w:p>
      <w:pPr>
        <w:keepNext/>
        <w:spacing w:before="240" w:after="80"/>
      </w:pPr>
      <w:r>
        <w:rPr>
          <w:rFonts w:ascii="Arial" w:hAnsi="Arial"/>
          <w:b/>
          <w:i w:val="0"/>
          <w:sz w:val="24"/>
        </w:rPr>
        <w:t>Questão 4</w:t>
      </w:r>
    </w:p>
    <w:p>
      <w:pPr>
        <w:spacing w:after="80"/>
      </w:pPr>
      <w:r>
        <w:rPr>
          <w:rFonts w:ascii="Arial" w:hAnsi="Arial"/>
          <w:b/>
          <w:i w:val="0"/>
          <w:sz w:val="24"/>
        </w:rPr>
        <w:t>a.</w:t>
      </w:r>
      <w:r>
        <w:rPr>
          <w:rFonts w:ascii="Arial" w:hAnsi="Arial"/>
          <w:b w:val="0"/>
          <w:i w:val="0"/>
          <w:sz w:val="24"/>
        </w:rPr>
        <w:t xml:space="preserve"> Incorreta. A Asserção é falsa.</w:t>
      </w:r>
    </w:p>
    <w:p>
      <w:pPr>
        <w:spacing w:after="80"/>
      </w:pPr>
      <w:r>
        <w:rPr>
          <w:rFonts w:ascii="Arial" w:hAnsi="Arial"/>
          <w:b/>
          <w:i w:val="0"/>
          <w:sz w:val="24"/>
        </w:rPr>
        <w:t>b.</w:t>
      </w:r>
      <w:r>
        <w:rPr>
          <w:rFonts w:ascii="Arial" w:hAnsi="Arial"/>
          <w:b w:val="0"/>
          <w:i w:val="0"/>
          <w:sz w:val="24"/>
        </w:rPr>
        <w:t xml:space="preserve"> Incorreta. A Asserção é falsa.</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falsa: MQTT é, na verdade, </w:t>
      </w:r>
      <w:r>
        <w:rPr>
          <w:rFonts w:ascii="Arial" w:hAnsi="Arial"/>
          <w:b/>
          <w:i w:val="0"/>
          <w:sz w:val="24"/>
        </w:rPr>
        <w:t>amplamente utilizado</w:t>
      </w:r>
      <w:r>
        <w:rPr>
          <w:rFonts w:ascii="Arial" w:hAnsi="Arial"/>
          <w:b w:val="0"/>
          <w:i w:val="0"/>
          <w:sz w:val="24"/>
        </w:rPr>
        <w:t xml:space="preserve"> em IIoT moderna — é exatamente o oposto do que afirma. A Razão (II) é verdadeira: MQTT é leve, baseado em publish/subscribe e adequado para IIoT.</w:t>
      </w:r>
    </w:p>
    <w:p>
      <w:pPr>
        <w:spacing w:after="80"/>
      </w:pPr>
      <w:r>
        <w:rPr>
          <w:rFonts w:ascii="Arial" w:hAnsi="Arial"/>
          <w:b/>
          <w:i w:val="0"/>
          <w:sz w:val="24"/>
        </w:rPr>
        <w:t>e.</w:t>
      </w:r>
      <w:r>
        <w:rPr>
          <w:rFonts w:ascii="Arial" w:hAnsi="Arial"/>
          <w:b w:val="0"/>
          <w:i w:val="0"/>
          <w:sz w:val="24"/>
        </w:rPr>
        <w:t xml:space="preserve"> Incorreta. A Razão é verdadeira.</w:t>
      </w:r>
    </w:p>
    <w:p>
      <w:pPr>
        <w:keepNext/>
        <w:spacing w:before="240" w:after="80"/>
      </w:pPr>
      <w:r>
        <w:rPr>
          <w:rFonts w:ascii="Arial" w:hAnsi="Arial"/>
          <w:b/>
          <w:i w:val="0"/>
          <w:sz w:val="24"/>
        </w:rPr>
        <w:t>Questão 5</w:t>
      </w:r>
    </w:p>
    <w:p>
      <w:pPr>
        <w:spacing w:after="80"/>
      </w:pPr>
      <w:r>
        <w:rPr>
          <w:rFonts w:ascii="Arial" w:hAnsi="Arial"/>
          <w:b/>
          <w:i w:val="0"/>
          <w:sz w:val="24"/>
        </w:rPr>
        <w:t>a.</w:t>
      </w:r>
      <w:r>
        <w:rPr>
          <w:rFonts w:ascii="Arial" w:hAnsi="Arial"/>
          <w:b w:val="0"/>
          <w:i w:val="0"/>
          <w:sz w:val="24"/>
        </w:rPr>
        <w:t xml:space="preserve"> Incorreta. Ambas são falsas.</w:t>
      </w:r>
    </w:p>
    <w:p>
      <w:pPr>
        <w:spacing w:after="80"/>
      </w:pPr>
      <w:r>
        <w:rPr>
          <w:rFonts w:ascii="Arial" w:hAnsi="Arial"/>
          <w:b/>
          <w:i w:val="0"/>
          <w:sz w:val="24"/>
        </w:rPr>
        <w:t>b.</w:t>
      </w:r>
      <w:r>
        <w:rPr>
          <w:rFonts w:ascii="Arial" w:hAnsi="Arial"/>
          <w:b w:val="0"/>
          <w:i w:val="0"/>
          <w:sz w:val="24"/>
        </w:rPr>
        <w:t xml:space="preserve"> Incorreta. Ambas são falsas.</w:t>
      </w:r>
    </w:p>
    <w:p>
      <w:pPr>
        <w:spacing w:after="80"/>
      </w:pPr>
      <w:r>
        <w:rPr>
          <w:rFonts w:ascii="Arial" w:hAnsi="Arial"/>
          <w:b/>
          <w:i w:val="0"/>
          <w:sz w:val="24"/>
        </w:rPr>
        <w:t>c.</w:t>
      </w:r>
      <w:r>
        <w:rPr>
          <w:rFonts w:ascii="Arial" w:hAnsi="Arial"/>
          <w:b w:val="0"/>
          <w:i w:val="0"/>
          <w:sz w:val="24"/>
        </w:rPr>
        <w:t xml:space="preserve"> Incorreta. A Razão também é falsa.</w:t>
      </w:r>
    </w:p>
    <w:p>
      <w:pPr>
        <w:spacing w:after="80"/>
      </w:pPr>
      <w:r>
        <w:rPr>
          <w:rFonts w:ascii="Arial" w:hAnsi="Arial"/>
          <w:b/>
          <w:i w:val="0"/>
          <w:sz w:val="24"/>
        </w:rPr>
        <w:t>d.</w:t>
      </w:r>
      <w:r>
        <w:rPr>
          <w:rFonts w:ascii="Arial" w:hAnsi="Arial"/>
          <w:b w:val="0"/>
          <w:i w:val="0"/>
          <w:sz w:val="24"/>
        </w:rPr>
        <w:t xml:space="preserve"> Incorreta. A Asserção também é falsa.</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proposições são falsas. A Indústria 4.0 não exige uso exclusivo de nuvem — </w:t>
      </w:r>
      <w:r>
        <w:rPr>
          <w:rFonts w:ascii="Arial" w:hAnsi="Arial"/>
          <w:b/>
          <w:i w:val="0"/>
          <w:sz w:val="24"/>
        </w:rPr>
        <w:t>arquiteturas híbridas</w:t>
      </w:r>
      <w:r>
        <w:rPr>
          <w:rFonts w:ascii="Arial" w:hAnsi="Arial"/>
          <w:b w:val="0"/>
          <w:i w:val="0"/>
          <w:sz w:val="24"/>
        </w:rPr>
        <w:t xml:space="preserve"> (edge + cloud) são o padrão moderno. E provedores de nuvem </w:t>
      </w:r>
      <w:r>
        <w:rPr>
          <w:rFonts w:ascii="Arial" w:hAnsi="Arial"/>
          <w:b/>
          <w:i w:val="0"/>
          <w:sz w:val="24"/>
        </w:rPr>
        <w:t>não garantem latência zero</w:t>
      </w:r>
      <w:r>
        <w:rPr>
          <w:rFonts w:ascii="Arial" w:hAnsi="Arial"/>
          <w:b w:val="0"/>
          <w:i w:val="0"/>
          <w:sz w:val="24"/>
        </w:rPr>
        <w:t xml:space="preserve"> — há limites físicos inerentes à propagação de sinal em redes.</w:t>
      </w:r>
    </w:p>
    <w:p>
      <w:pPr>
        <w:keepNext/>
        <w:spacing w:before="240" w:after="80"/>
      </w:pPr>
      <w:r>
        <w:rPr>
          <w:rFonts w:ascii="Arial" w:hAnsi="Arial"/>
          <w:b/>
          <w:i w:val="0"/>
          <w:sz w:val="24"/>
        </w:rPr>
        <w:t>Questão 6</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Ambas verdadeiras e R justifica A. ML supervisionado depende de dados rotulados, exatamente porque precisa aprender o mapeamento entre entradas e saídas conhecidas. R explica diretamente por que A é verdadeira.</w:t>
      </w:r>
    </w:p>
    <w:p>
      <w:pPr>
        <w:spacing w:after="80"/>
      </w:pPr>
      <w:r>
        <w:rPr>
          <w:rFonts w:ascii="Arial" w:hAnsi="Arial"/>
          <w:b/>
          <w:i w:val="0"/>
          <w:sz w:val="24"/>
        </w:rPr>
        <w:t>b.</w:t>
      </w:r>
      <w:r>
        <w:rPr>
          <w:rFonts w:ascii="Arial" w:hAnsi="Arial"/>
          <w:b w:val="0"/>
          <w:i w:val="0"/>
          <w:sz w:val="24"/>
        </w:rPr>
        <w:t xml:space="preserve"> Incorreta. A Razão justifica diretamente.</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7</w:t>
      </w:r>
    </w:p>
    <w:p>
      <w:pPr>
        <w:spacing w:after="80"/>
      </w:pPr>
      <w:r>
        <w:rPr>
          <w:rFonts w:ascii="Arial" w:hAnsi="Arial"/>
          <w:b/>
          <w:i w:val="0"/>
          <w:sz w:val="24"/>
        </w:rPr>
        <w:t>a.</w:t>
      </w:r>
      <w:r>
        <w:rPr>
          <w:rFonts w:ascii="Arial" w:hAnsi="Arial"/>
          <w:b w:val="0"/>
          <w:i w:val="0"/>
          <w:sz w:val="24"/>
        </w:rPr>
        <w:t xml:space="preserve"> Incorreta. A Razão não justifica a Asserção.</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proposições são verdadeiras: manufatura aditiva de fato permite geometrias inviáveis para subtrativa, e a WEG é, de fato, fabricante brasileira de motores em Jaraguá do Sul. Porém, a Razão (II) trata da </w:t>
      </w:r>
      <w:r>
        <w:rPr>
          <w:rFonts w:ascii="Arial" w:hAnsi="Arial"/>
          <w:b/>
          <w:i w:val="0"/>
          <w:sz w:val="24"/>
        </w:rPr>
        <w:t>identidade institucional da WEG</w:t>
      </w:r>
      <w:r>
        <w:rPr>
          <w:rFonts w:ascii="Arial" w:hAnsi="Arial"/>
          <w:b w:val="0"/>
          <w:i w:val="0"/>
          <w:sz w:val="24"/>
        </w:rPr>
        <w:t>, não justifica as vantagens da manufatura aditiva. Verdades independentes.</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8</w:t>
      </w:r>
    </w:p>
    <w:p>
      <w:pPr>
        <w:spacing w:after="80"/>
      </w:pPr>
      <w:r>
        <w:rPr>
          <w:rFonts w:ascii="Arial" w:hAnsi="Arial"/>
          <w:b/>
          <w:i w:val="0"/>
          <w:sz w:val="24"/>
        </w:rPr>
        <w:t>a.</w:t>
      </w:r>
      <w:r>
        <w:rPr>
          <w:rFonts w:ascii="Arial" w:hAnsi="Arial"/>
          <w:b w:val="0"/>
          <w:i w:val="0"/>
          <w:sz w:val="24"/>
        </w:rPr>
        <w:t xml:space="preserve"> Incorreta. A Razão é falsa.</w:t>
      </w:r>
    </w:p>
    <w:p>
      <w:pPr>
        <w:spacing w:after="80"/>
      </w:pPr>
      <w:r>
        <w:rPr>
          <w:rFonts w:ascii="Arial" w:hAnsi="Arial"/>
          <w:b/>
          <w:i w:val="0"/>
          <w:sz w:val="24"/>
        </w:rPr>
        <w:t>b.</w:t>
      </w:r>
      <w:r>
        <w:rPr>
          <w:rFonts w:ascii="Arial" w:hAnsi="Arial"/>
          <w:b w:val="0"/>
          <w:i w:val="0"/>
          <w:sz w:val="24"/>
        </w:rPr>
        <w:t xml:space="preserve"> Incorreta. A Razão é falsa.</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verdadeira: cobots são projetados exatamente para colaborar com humanos, com mecanismos de segurança certificados. A Razão (II) é falsa: cobots </w:t>
      </w:r>
      <w:r>
        <w:rPr>
          <w:rFonts w:ascii="Arial" w:hAnsi="Arial"/>
          <w:b/>
          <w:i w:val="0"/>
          <w:sz w:val="24"/>
        </w:rPr>
        <w:t>possuem</w:t>
      </w:r>
      <w:r>
        <w:rPr>
          <w:rFonts w:ascii="Arial" w:hAnsi="Arial"/>
          <w:b w:val="0"/>
          <w:i w:val="0"/>
          <w:sz w:val="24"/>
        </w:rPr>
        <w:t xml:space="preserve"> sim sistemas de segurança (limitação de força e torque, sensores de proximidade, modo monitorado) certificados pela ISO/TS 15066 — não dependem apenas da atenção do operador.</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 Asserção é verdadeira.</w:t>
      </w:r>
    </w:p>
    <w:p>
      <w:pPr>
        <w:keepNext/>
        <w:spacing w:before="240" w:after="80"/>
      </w:pPr>
      <w:r>
        <w:rPr>
          <w:rFonts w:ascii="Arial" w:hAnsi="Arial"/>
          <w:b/>
          <w:i w:val="0"/>
          <w:sz w:val="24"/>
        </w:rPr>
        <w:t>Questão 9</w:t>
      </w:r>
    </w:p>
    <w:p>
      <w:pPr>
        <w:spacing w:after="80"/>
      </w:pPr>
      <w:r>
        <w:rPr>
          <w:rFonts w:ascii="Arial" w:hAnsi="Arial"/>
          <w:b/>
          <w:i w:val="0"/>
          <w:sz w:val="24"/>
        </w:rPr>
        <w:t>a.</w:t>
      </w:r>
      <w:r>
        <w:rPr>
          <w:rFonts w:ascii="Arial" w:hAnsi="Arial"/>
          <w:b w:val="0"/>
          <w:i w:val="0"/>
          <w:sz w:val="24"/>
        </w:rPr>
        <w:t xml:space="preserve"> Incorreta. A Asserção é falsa.</w:t>
      </w:r>
    </w:p>
    <w:p>
      <w:pPr>
        <w:spacing w:after="80"/>
      </w:pPr>
      <w:r>
        <w:rPr>
          <w:rFonts w:ascii="Arial" w:hAnsi="Arial"/>
          <w:b/>
          <w:i w:val="0"/>
          <w:sz w:val="24"/>
        </w:rPr>
        <w:t>b.</w:t>
      </w:r>
      <w:r>
        <w:rPr>
          <w:rFonts w:ascii="Arial" w:hAnsi="Arial"/>
          <w:b w:val="0"/>
          <w:i w:val="0"/>
          <w:sz w:val="24"/>
        </w:rPr>
        <w:t xml:space="preserve"> Incorreta. A Asserção é falsa.</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falsa: RA e VR </w:t>
      </w:r>
      <w:r>
        <w:rPr>
          <w:rFonts w:ascii="Arial" w:hAnsi="Arial"/>
          <w:b/>
          <w:i w:val="0"/>
          <w:sz w:val="24"/>
        </w:rPr>
        <w:t>não são sinônimos</w:t>
      </w:r>
      <w:r>
        <w:rPr>
          <w:rFonts w:ascii="Arial" w:hAnsi="Arial"/>
          <w:b w:val="0"/>
          <w:i w:val="0"/>
          <w:sz w:val="24"/>
        </w:rPr>
        <w:t xml:space="preserve"> — têm finalidades distintas. A Razão (II) é verdadeira e descreve corretamente a diferença: RA sobrepõe ao mundo real; VR substitui por mundo digital.</w:t>
      </w:r>
    </w:p>
    <w:p>
      <w:pPr>
        <w:spacing w:after="80"/>
      </w:pPr>
      <w:r>
        <w:rPr>
          <w:rFonts w:ascii="Arial" w:hAnsi="Arial"/>
          <w:b/>
          <w:i w:val="0"/>
          <w:sz w:val="24"/>
        </w:rPr>
        <w:t>e.</w:t>
      </w:r>
      <w:r>
        <w:rPr>
          <w:rFonts w:ascii="Arial" w:hAnsi="Arial"/>
          <w:b w:val="0"/>
          <w:i w:val="0"/>
          <w:sz w:val="24"/>
        </w:rPr>
        <w:t xml:space="preserve"> Incorreta. A Razão é verdadeira.</w:t>
      </w:r>
    </w:p>
    <w:p>
      <w:pPr>
        <w:keepNext/>
        <w:spacing w:before="240" w:after="80"/>
      </w:pPr>
      <w:r>
        <w:rPr>
          <w:rFonts w:ascii="Arial" w:hAnsi="Arial"/>
          <w:b/>
          <w:i w:val="0"/>
          <w:sz w:val="24"/>
        </w:rPr>
        <w:t>Questão 10</w:t>
      </w:r>
    </w:p>
    <w:p>
      <w:pPr>
        <w:spacing w:after="80"/>
      </w:pPr>
      <w:r>
        <w:rPr>
          <w:rFonts w:ascii="Arial" w:hAnsi="Arial"/>
          <w:b/>
          <w:i w:val="0"/>
          <w:sz w:val="24"/>
        </w:rPr>
        <w:t>a.</w:t>
      </w:r>
      <w:r>
        <w:rPr>
          <w:rFonts w:ascii="Arial" w:hAnsi="Arial"/>
          <w:b w:val="0"/>
          <w:i w:val="0"/>
          <w:sz w:val="24"/>
        </w:rPr>
        <w:t xml:space="preserve"> Incorreta. Ambas são falsas.</w:t>
      </w:r>
    </w:p>
    <w:p>
      <w:pPr>
        <w:spacing w:after="80"/>
      </w:pPr>
      <w:r>
        <w:rPr>
          <w:rFonts w:ascii="Arial" w:hAnsi="Arial"/>
          <w:b/>
          <w:i w:val="0"/>
          <w:sz w:val="24"/>
        </w:rPr>
        <w:t>b.</w:t>
      </w:r>
      <w:r>
        <w:rPr>
          <w:rFonts w:ascii="Arial" w:hAnsi="Arial"/>
          <w:b w:val="0"/>
          <w:i w:val="0"/>
          <w:sz w:val="24"/>
        </w:rPr>
        <w:t xml:space="preserve"> Incorreta. Ambas são falsas.</w:t>
      </w:r>
    </w:p>
    <w:p>
      <w:pPr>
        <w:spacing w:after="80"/>
      </w:pPr>
      <w:r>
        <w:rPr>
          <w:rFonts w:ascii="Arial" w:hAnsi="Arial"/>
          <w:b/>
          <w:i w:val="0"/>
          <w:sz w:val="24"/>
        </w:rPr>
        <w:t>c.</w:t>
      </w:r>
      <w:r>
        <w:rPr>
          <w:rFonts w:ascii="Arial" w:hAnsi="Arial"/>
          <w:b w:val="0"/>
          <w:i w:val="0"/>
          <w:sz w:val="24"/>
        </w:rPr>
        <w:t xml:space="preserve"> Incorreta. A Razão também é falsa.</w:t>
      </w:r>
    </w:p>
    <w:p>
      <w:pPr>
        <w:spacing w:after="80"/>
      </w:pPr>
      <w:r>
        <w:rPr>
          <w:rFonts w:ascii="Arial" w:hAnsi="Arial"/>
          <w:b/>
          <w:i w:val="0"/>
          <w:sz w:val="24"/>
        </w:rPr>
        <w:t>d.</w:t>
      </w:r>
      <w:r>
        <w:rPr>
          <w:rFonts w:ascii="Arial" w:hAnsi="Arial"/>
          <w:b w:val="0"/>
          <w:i w:val="0"/>
          <w:sz w:val="24"/>
        </w:rPr>
        <w:t xml:space="preserve"> Incorreta. A Asserção também é falsa.</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proposições são falsas. Pagamento de resgate </w:t>
      </w:r>
      <w:r>
        <w:rPr>
          <w:rFonts w:ascii="Arial" w:hAnsi="Arial"/>
          <w:b/>
          <w:i w:val="0"/>
          <w:sz w:val="24"/>
        </w:rPr>
        <w:t>não é</w:t>
      </w:r>
      <w:r>
        <w:rPr>
          <w:rFonts w:ascii="Arial" w:hAnsi="Arial"/>
          <w:b w:val="0"/>
          <w:i w:val="0"/>
          <w:sz w:val="24"/>
        </w:rPr>
        <w:t xml:space="preserve"> prática universal nem recomendada — autoridades como FBI, CISA, CERT.br </w:t>
      </w:r>
      <w:r>
        <w:rPr>
          <w:rFonts w:ascii="Arial" w:hAnsi="Arial"/>
          <w:b/>
          <w:i w:val="0"/>
          <w:sz w:val="24"/>
        </w:rPr>
        <w:t>desencorajam</w:t>
      </w:r>
      <w:r>
        <w:rPr>
          <w:rFonts w:ascii="Arial" w:hAnsi="Arial"/>
          <w:b w:val="0"/>
          <w:i w:val="0"/>
          <w:sz w:val="24"/>
        </w:rPr>
        <w:t>, e não há obrigação legal LGPD nesse sentido. Pagamento não garante recuperação, financia novos ataques e não elimina risco futuro.</w:t>
      </w:r>
    </w:p>
    <w:p>
      <w:pPr>
        <w:keepNext/>
        <w:spacing w:before="240" w:after="80"/>
      </w:pPr>
      <w:r>
        <w:rPr>
          <w:rFonts w:ascii="Arial" w:hAnsi="Arial"/>
          <w:b/>
          <w:i w:val="0"/>
          <w:sz w:val="24"/>
        </w:rPr>
        <w:t>Questão 11</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Ambas verdadeiras e R justifica A. O AS-IS é, sim, etapa fundamental antes do TO-BE, justamente porque sem ele as melhorias miram em processo idealizado inexistente — exatamente a justificativa direta.</w:t>
      </w:r>
    </w:p>
    <w:p>
      <w:pPr>
        <w:spacing w:after="80"/>
      </w:pPr>
      <w:r>
        <w:rPr>
          <w:rFonts w:ascii="Arial" w:hAnsi="Arial"/>
          <w:b/>
          <w:i w:val="0"/>
          <w:sz w:val="24"/>
        </w:rPr>
        <w:t>b.</w:t>
      </w:r>
      <w:r>
        <w:rPr>
          <w:rFonts w:ascii="Arial" w:hAnsi="Arial"/>
          <w:b w:val="0"/>
          <w:i w:val="0"/>
          <w:sz w:val="24"/>
        </w:rPr>
        <w:t xml:space="preserve"> Incorreta. A Razão justifica diretamente.</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12</w:t>
      </w:r>
    </w:p>
    <w:p>
      <w:pPr>
        <w:spacing w:after="80"/>
      </w:pPr>
      <w:r>
        <w:rPr>
          <w:rFonts w:ascii="Arial" w:hAnsi="Arial"/>
          <w:b/>
          <w:i w:val="0"/>
          <w:sz w:val="24"/>
        </w:rPr>
        <w:t>a.</w:t>
      </w:r>
      <w:r>
        <w:rPr>
          <w:rFonts w:ascii="Arial" w:hAnsi="Arial"/>
          <w:b w:val="0"/>
          <w:i w:val="0"/>
          <w:sz w:val="24"/>
        </w:rPr>
        <w:t xml:space="preserve"> Incorreta. A Razão não justifica a Asserção.</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verdadeiras: a taxa de 70% é, sim, reportada por consultorias; e a McKinsey é, sim, consultoria global de Nova York. Mas a Razão (II) trata da </w:t>
      </w:r>
      <w:r>
        <w:rPr>
          <w:rFonts w:ascii="Arial" w:hAnsi="Arial"/>
          <w:b/>
          <w:i w:val="0"/>
          <w:sz w:val="24"/>
        </w:rPr>
        <w:t>identidade institucional da McKinsey</w:t>
      </w:r>
      <w:r>
        <w:rPr>
          <w:rFonts w:ascii="Arial" w:hAnsi="Arial"/>
          <w:b w:val="0"/>
          <w:i w:val="0"/>
          <w:sz w:val="24"/>
        </w:rPr>
        <w:t>, não justifica a taxa de falha em si.</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Ambas são verdadeiras.</w:t>
      </w:r>
    </w:p>
    <w:p>
      <w:pPr>
        <w:keepNext/>
        <w:spacing w:before="240" w:after="80"/>
      </w:pPr>
      <w:r>
        <w:rPr>
          <w:rFonts w:ascii="Arial" w:hAnsi="Arial"/>
          <w:b/>
          <w:i w:val="0"/>
          <w:sz w:val="24"/>
        </w:rPr>
        <w:t>Questão 13</w:t>
      </w:r>
    </w:p>
    <w:p>
      <w:pPr>
        <w:spacing w:after="80"/>
      </w:pPr>
      <w:r>
        <w:rPr>
          <w:rFonts w:ascii="Arial" w:hAnsi="Arial"/>
          <w:b/>
          <w:i w:val="0"/>
          <w:sz w:val="24"/>
        </w:rPr>
        <w:t>a.</w:t>
      </w:r>
      <w:r>
        <w:rPr>
          <w:rFonts w:ascii="Arial" w:hAnsi="Arial"/>
          <w:b w:val="0"/>
          <w:i w:val="0"/>
          <w:sz w:val="24"/>
        </w:rPr>
        <w:t xml:space="preserve"> Incorreta. A Razão é falsa.</w:t>
      </w:r>
    </w:p>
    <w:p>
      <w:pPr>
        <w:spacing w:after="80"/>
      </w:pPr>
      <w:r>
        <w:rPr>
          <w:rFonts w:ascii="Arial" w:hAnsi="Arial"/>
          <w:b/>
          <w:i w:val="0"/>
          <w:sz w:val="24"/>
        </w:rPr>
        <w:t>b.</w:t>
      </w:r>
      <w:r>
        <w:rPr>
          <w:rFonts w:ascii="Arial" w:hAnsi="Arial"/>
          <w:b w:val="0"/>
          <w:i w:val="0"/>
          <w:sz w:val="24"/>
        </w:rPr>
        <w:t xml:space="preserve"> Incorreta. A Razão é falsa.</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verdadeira: o caso Klabin é, sim, exemplar de setor tradicional brasileiro em I4.0. Mas a Razão (II) é falsa: </w:t>
      </w:r>
      <w:r>
        <w:rPr>
          <w:rFonts w:ascii="Arial" w:hAnsi="Arial"/>
          <w:b/>
          <w:i w:val="0"/>
          <w:sz w:val="24"/>
        </w:rPr>
        <w:t>não é verdade</w:t>
      </w:r>
      <w:r>
        <w:rPr>
          <w:rFonts w:ascii="Arial" w:hAnsi="Arial"/>
          <w:b w:val="0"/>
          <w:i w:val="0"/>
          <w:sz w:val="24"/>
        </w:rPr>
        <w:t xml:space="preserve"> que apenas multinacionais estrangeiras conseguem sucesso — há vários casos brasileiros bem-sucedidos (Klabin, WEG, Embraer, Embraco, Vale).</w:t>
      </w:r>
    </w:p>
    <w:p>
      <w:pPr>
        <w:spacing w:after="80"/>
      </w:pPr>
      <w:r>
        <w:rPr>
          <w:rFonts w:ascii="Arial" w:hAnsi="Arial"/>
          <w:b/>
          <w:i w:val="0"/>
          <w:sz w:val="24"/>
        </w:rPr>
        <w:t>d.</w:t>
      </w:r>
      <w:r>
        <w:rPr>
          <w:rFonts w:ascii="Arial" w:hAnsi="Arial"/>
          <w:b w:val="0"/>
          <w:i w:val="0"/>
          <w:sz w:val="24"/>
        </w:rPr>
        <w:t xml:space="preserve"> Incorreta. A Asserção é verdadeira.</w:t>
      </w:r>
    </w:p>
    <w:p>
      <w:pPr>
        <w:spacing w:after="80"/>
      </w:pPr>
      <w:r>
        <w:rPr>
          <w:rFonts w:ascii="Arial" w:hAnsi="Arial"/>
          <w:b/>
          <w:i w:val="0"/>
          <w:sz w:val="24"/>
        </w:rPr>
        <w:t>e.</w:t>
      </w:r>
      <w:r>
        <w:rPr>
          <w:rFonts w:ascii="Arial" w:hAnsi="Arial"/>
          <w:b w:val="0"/>
          <w:i w:val="0"/>
          <w:sz w:val="24"/>
        </w:rPr>
        <w:t xml:space="preserve"> Incorreta. A Asserção é verdadeira.</w:t>
      </w:r>
    </w:p>
    <w:p>
      <w:pPr>
        <w:keepNext/>
        <w:spacing w:before="240" w:after="80"/>
      </w:pPr>
      <w:r>
        <w:rPr>
          <w:rFonts w:ascii="Arial" w:hAnsi="Arial"/>
          <w:b/>
          <w:i w:val="0"/>
          <w:sz w:val="24"/>
        </w:rPr>
        <w:t>Questão 14</w:t>
      </w:r>
    </w:p>
    <w:p>
      <w:pPr>
        <w:spacing w:after="80"/>
      </w:pPr>
      <w:r>
        <w:rPr>
          <w:rFonts w:ascii="Arial" w:hAnsi="Arial"/>
          <w:b/>
          <w:i w:val="0"/>
          <w:sz w:val="24"/>
        </w:rPr>
        <w:t>a.</w:t>
      </w:r>
      <w:r>
        <w:rPr>
          <w:rFonts w:ascii="Arial" w:hAnsi="Arial"/>
          <w:b w:val="0"/>
          <w:i w:val="0"/>
          <w:sz w:val="24"/>
        </w:rPr>
        <w:t xml:space="preserve"> Incorreta. A Asserção é falsa.</w:t>
      </w:r>
    </w:p>
    <w:p>
      <w:pPr>
        <w:spacing w:after="80"/>
      </w:pPr>
      <w:r>
        <w:rPr>
          <w:rFonts w:ascii="Arial" w:hAnsi="Arial"/>
          <w:b/>
          <w:i w:val="0"/>
          <w:sz w:val="24"/>
        </w:rPr>
        <w:t>b.</w:t>
      </w:r>
      <w:r>
        <w:rPr>
          <w:rFonts w:ascii="Arial" w:hAnsi="Arial"/>
          <w:b w:val="0"/>
          <w:i w:val="0"/>
          <w:sz w:val="24"/>
        </w:rPr>
        <w:t xml:space="preserve"> Incorreta. A Asserção é falsa.</w:t>
      </w:r>
    </w:p>
    <w:p>
      <w:pPr>
        <w:spacing w:after="80"/>
      </w:pPr>
      <w:r>
        <w:rPr>
          <w:rFonts w:ascii="Arial" w:hAnsi="Arial"/>
          <w:b/>
          <w:i w:val="0"/>
          <w:sz w:val="24"/>
        </w:rPr>
        <w:t>c.</w:t>
      </w:r>
      <w:r>
        <w:rPr>
          <w:rFonts w:ascii="Arial" w:hAnsi="Arial"/>
          <w:b w:val="0"/>
          <w:i w:val="0"/>
          <w:sz w:val="24"/>
        </w:rPr>
        <w:t xml:space="preserve"> Incorreta. A Razão é verdadeira.</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Asserção (I) é falsa: I5.0 </w:t>
      </w:r>
      <w:r>
        <w:rPr>
          <w:rFonts w:ascii="Arial" w:hAnsi="Arial"/>
          <w:b/>
          <w:i w:val="0"/>
          <w:sz w:val="24"/>
        </w:rPr>
        <w:t>não exige</w:t>
      </w:r>
      <w:r>
        <w:rPr>
          <w:rFonts w:ascii="Arial" w:hAnsi="Arial"/>
          <w:b w:val="0"/>
          <w:i w:val="0"/>
          <w:sz w:val="24"/>
        </w:rPr>
        <w:t xml:space="preserve"> abandono das tecnologias da 4.0 — pelo contrário, </w:t>
      </w:r>
      <w:r>
        <w:rPr>
          <w:rFonts w:ascii="Arial" w:hAnsi="Arial"/>
          <w:b/>
          <w:i w:val="0"/>
          <w:sz w:val="24"/>
        </w:rPr>
        <w:t>depende</w:t>
      </w:r>
      <w:r>
        <w:rPr>
          <w:rFonts w:ascii="Arial" w:hAnsi="Arial"/>
          <w:b w:val="0"/>
          <w:i w:val="0"/>
          <w:sz w:val="24"/>
        </w:rPr>
        <w:t xml:space="preserve"> delas. A Razão (II) é verdadeira: I5.0 propõe orientação para os três pilares, mantendo as tecnologias como meio.</w:t>
      </w:r>
    </w:p>
    <w:p>
      <w:pPr>
        <w:spacing w:after="80"/>
      </w:pPr>
      <w:r>
        <w:rPr>
          <w:rFonts w:ascii="Arial" w:hAnsi="Arial"/>
          <w:b/>
          <w:i w:val="0"/>
          <w:sz w:val="24"/>
        </w:rPr>
        <w:t>e.</w:t>
      </w:r>
      <w:r>
        <w:rPr>
          <w:rFonts w:ascii="Arial" w:hAnsi="Arial"/>
          <w:b w:val="0"/>
          <w:i w:val="0"/>
          <w:sz w:val="24"/>
        </w:rPr>
        <w:t xml:space="preserve"> Incorreta. A Razão é verdadeira.</w:t>
      </w:r>
    </w:p>
    <w:p>
      <w:pPr>
        <w:keepNext/>
        <w:spacing w:before="240" w:after="80"/>
      </w:pPr>
      <w:r>
        <w:rPr>
          <w:rFonts w:ascii="Arial" w:hAnsi="Arial"/>
          <w:b/>
          <w:i w:val="0"/>
          <w:sz w:val="24"/>
        </w:rPr>
        <w:t>Questão 15</w:t>
      </w:r>
    </w:p>
    <w:p>
      <w:pPr>
        <w:spacing w:after="80"/>
      </w:pPr>
      <w:r>
        <w:rPr>
          <w:rFonts w:ascii="Arial" w:hAnsi="Arial"/>
          <w:b/>
          <w:i w:val="0"/>
          <w:sz w:val="24"/>
        </w:rPr>
        <w:t>a.</w:t>
      </w:r>
      <w:r>
        <w:rPr>
          <w:rFonts w:ascii="Arial" w:hAnsi="Arial"/>
          <w:b w:val="0"/>
          <w:i w:val="0"/>
          <w:sz w:val="24"/>
        </w:rPr>
        <w:t xml:space="preserve"> Incorreta. Ambas são falsas.</w:t>
      </w:r>
    </w:p>
    <w:p>
      <w:pPr>
        <w:spacing w:after="80"/>
      </w:pPr>
      <w:r>
        <w:rPr>
          <w:rFonts w:ascii="Arial" w:hAnsi="Arial"/>
          <w:b/>
          <w:i w:val="0"/>
          <w:sz w:val="24"/>
        </w:rPr>
        <w:t>b.</w:t>
      </w:r>
      <w:r>
        <w:rPr>
          <w:rFonts w:ascii="Arial" w:hAnsi="Arial"/>
          <w:b w:val="0"/>
          <w:i w:val="0"/>
          <w:sz w:val="24"/>
        </w:rPr>
        <w:t xml:space="preserve"> Incorreta. Ambas são falsas.</w:t>
      </w:r>
    </w:p>
    <w:p>
      <w:pPr>
        <w:spacing w:after="80"/>
      </w:pPr>
      <w:r>
        <w:rPr>
          <w:rFonts w:ascii="Arial" w:hAnsi="Arial"/>
          <w:b/>
          <w:i w:val="0"/>
          <w:sz w:val="24"/>
        </w:rPr>
        <w:t>c.</w:t>
      </w:r>
      <w:r>
        <w:rPr>
          <w:rFonts w:ascii="Arial" w:hAnsi="Arial"/>
          <w:b w:val="0"/>
          <w:i w:val="0"/>
          <w:sz w:val="24"/>
        </w:rPr>
        <w:t xml:space="preserve"> Incorreta. A Razão também é falsa.</w:t>
      </w:r>
    </w:p>
    <w:p>
      <w:pPr>
        <w:spacing w:after="80"/>
      </w:pPr>
      <w:r>
        <w:rPr>
          <w:rFonts w:ascii="Arial" w:hAnsi="Arial"/>
          <w:b/>
          <w:i w:val="0"/>
          <w:sz w:val="24"/>
        </w:rPr>
        <w:t>d.</w:t>
      </w:r>
      <w:r>
        <w:rPr>
          <w:rFonts w:ascii="Arial" w:hAnsi="Arial"/>
          <w:b w:val="0"/>
          <w:i w:val="0"/>
          <w:sz w:val="24"/>
        </w:rPr>
        <w:t xml:space="preserve"> Incorreta. A Asserção também é falsa.</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duas proposições são falsas. Comprar tecnologia sofisticada </w:t>
      </w:r>
      <w:r>
        <w:rPr>
          <w:rFonts w:ascii="Arial" w:hAnsi="Arial"/>
          <w:b/>
          <w:i w:val="0"/>
          <w:sz w:val="24"/>
        </w:rPr>
        <w:t>não garante</w:t>
      </w:r>
      <w:r>
        <w:rPr>
          <w:rFonts w:ascii="Arial" w:hAnsi="Arial"/>
          <w:b w:val="0"/>
          <w:i w:val="0"/>
          <w:sz w:val="24"/>
        </w:rPr>
        <w:t xml:space="preserve"> sucesso — projetos falham por falta de patrocínio executivo, problema mal definido, cultura inadequada, ausência de KPIs. Tecnologia é </w:t>
      </w:r>
      <w:r>
        <w:rPr>
          <w:rFonts w:ascii="Arial" w:hAnsi="Arial"/>
          <w:b/>
          <w:i w:val="0"/>
          <w:sz w:val="24"/>
        </w:rPr>
        <w:t>necessária mas insuficiente</w:t>
      </w:r>
      <w:r>
        <w:rPr>
          <w:rFonts w:ascii="Arial" w:hAnsi="Arial"/>
          <w:b w:val="0"/>
          <w:i w:val="0"/>
          <w:sz w:val="24"/>
        </w:rPr>
        <w:t>. A taxa de falha de 70% nas iniciativas de I4.0 documenta exatamente esse fato.</w:t>
      </w:r>
    </w:p>
    <w:p>
      <w:pPr>
        <w:keepNext/>
        <w:spacing w:before="240" w:after="80"/>
      </w:pPr>
      <w:r>
        <w:rPr>
          <w:rFonts w:ascii="Arial" w:hAnsi="Arial"/>
          <w:b/>
          <w:i w:val="0"/>
          <w:sz w:val="24"/>
        </w:rPr>
        <w:t>Questão 16</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O texto descreve exatamente essa lógica: cada revolução responde a uma limitação da anterior, com acúmulo histórico de evoluções no modo de produção.</w:t>
      </w:r>
    </w:p>
    <w:p>
      <w:pPr>
        <w:spacing w:after="80"/>
      </w:pPr>
      <w:r>
        <w:rPr>
          <w:rFonts w:ascii="Arial" w:hAnsi="Arial"/>
          <w:b/>
          <w:i w:val="0"/>
          <w:sz w:val="24"/>
        </w:rPr>
        <w:t>b.</w:t>
      </w:r>
      <w:r>
        <w:rPr>
          <w:rFonts w:ascii="Arial" w:hAnsi="Arial"/>
          <w:b w:val="0"/>
          <w:i w:val="0"/>
          <w:sz w:val="24"/>
        </w:rPr>
        <w:t xml:space="preserve"> Incorreta. As revoluções ocorreram em séculos distintos.</w:t>
      </w:r>
    </w:p>
    <w:p>
      <w:pPr>
        <w:spacing w:after="80"/>
      </w:pPr>
      <w:r>
        <w:rPr>
          <w:rFonts w:ascii="Arial" w:hAnsi="Arial"/>
          <w:b/>
          <w:i w:val="0"/>
          <w:sz w:val="24"/>
        </w:rPr>
        <w:t>c.</w:t>
      </w:r>
      <w:r>
        <w:rPr>
          <w:rFonts w:ascii="Arial" w:hAnsi="Arial"/>
          <w:b w:val="0"/>
          <w:i w:val="0"/>
          <w:sz w:val="24"/>
        </w:rPr>
        <w:t xml:space="preserve"> Incorreta. As revoluções tiveram impacto profundo no modo de produção.</w:t>
      </w:r>
    </w:p>
    <w:p>
      <w:pPr>
        <w:spacing w:after="80"/>
      </w:pPr>
      <w:r>
        <w:rPr>
          <w:rFonts w:ascii="Arial" w:hAnsi="Arial"/>
          <w:b/>
          <w:i w:val="0"/>
          <w:sz w:val="24"/>
        </w:rPr>
        <w:t>d.</w:t>
      </w:r>
      <w:r>
        <w:rPr>
          <w:rFonts w:ascii="Arial" w:hAnsi="Arial"/>
          <w:b w:val="0"/>
          <w:i w:val="0"/>
          <w:sz w:val="24"/>
        </w:rPr>
        <w:t xml:space="preserve"> Incorreta. A 1ª revolução foi causada pela máquina a vapor, não pelo computador.</w:t>
      </w:r>
    </w:p>
    <w:p>
      <w:pPr>
        <w:spacing w:after="80"/>
      </w:pPr>
      <w:r>
        <w:rPr>
          <w:rFonts w:ascii="Arial" w:hAnsi="Arial"/>
          <w:b/>
          <w:i w:val="0"/>
          <w:sz w:val="24"/>
        </w:rPr>
        <w:t>e.</w:t>
      </w:r>
      <w:r>
        <w:rPr>
          <w:rFonts w:ascii="Arial" w:hAnsi="Arial"/>
          <w:b w:val="0"/>
          <w:i w:val="0"/>
          <w:sz w:val="24"/>
        </w:rPr>
        <w:t xml:space="preserve"> Incorreta. A Indústria 4.0 é posterior à 1.0.</w:t>
      </w:r>
    </w:p>
    <w:p>
      <w:pPr>
        <w:keepNext/>
        <w:spacing w:before="240" w:after="80"/>
      </w:pPr>
      <w:r>
        <w:rPr>
          <w:rFonts w:ascii="Arial" w:hAnsi="Arial"/>
          <w:b/>
          <w:i w:val="0"/>
          <w:sz w:val="24"/>
        </w:rPr>
        <w:t>Questão 17</w:t>
      </w:r>
    </w:p>
    <w:p>
      <w:pPr>
        <w:spacing w:after="80"/>
      </w:pPr>
      <w:r>
        <w:rPr>
          <w:rFonts w:ascii="Arial" w:hAnsi="Arial"/>
          <w:b/>
          <w:i w:val="0"/>
          <w:sz w:val="24"/>
        </w:rPr>
        <w:t>a.</w:t>
      </w:r>
      <w:r>
        <w:rPr>
          <w:rFonts w:ascii="Arial" w:hAnsi="Arial"/>
          <w:b w:val="0"/>
          <w:i w:val="0"/>
          <w:sz w:val="24"/>
        </w:rPr>
        <w:t xml:space="preserve"> Incorreta. 4 GB/dia não é proibitivo em redes industriais modernas.</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O volume é gerenciável; o desafio real está em </w:t>
      </w:r>
      <w:r>
        <w:rPr>
          <w:rFonts w:ascii="Arial" w:hAnsi="Arial"/>
          <w:b/>
          <w:i w:val="0"/>
          <w:sz w:val="24"/>
        </w:rPr>
        <w:t>decidir bem com o dado</w:t>
      </w:r>
      <w:r>
        <w:rPr>
          <w:rFonts w:ascii="Arial" w:hAnsi="Arial"/>
          <w:b w:val="0"/>
          <w:i w:val="0"/>
          <w:sz w:val="24"/>
        </w:rPr>
        <w:t>, não na captura. Esse é o ponto-chave de toda a Unidade 2.</w:t>
      </w:r>
    </w:p>
    <w:p>
      <w:pPr>
        <w:spacing w:after="80"/>
      </w:pPr>
      <w:r>
        <w:rPr>
          <w:rFonts w:ascii="Arial" w:hAnsi="Arial"/>
          <w:b/>
          <w:i w:val="0"/>
          <w:sz w:val="24"/>
        </w:rPr>
        <w:t>c.</w:t>
      </w:r>
      <w:r>
        <w:rPr>
          <w:rFonts w:ascii="Arial" w:hAnsi="Arial"/>
          <w:b w:val="0"/>
          <w:i w:val="0"/>
          <w:sz w:val="24"/>
        </w:rPr>
        <w:t xml:space="preserve"> Incorreta. Fábricas com milhares de sensores são comuns.</w:t>
      </w:r>
    </w:p>
    <w:p>
      <w:pPr>
        <w:spacing w:after="80"/>
      </w:pPr>
      <w:r>
        <w:rPr>
          <w:rFonts w:ascii="Arial" w:hAnsi="Arial"/>
          <w:b/>
          <w:i w:val="0"/>
          <w:sz w:val="24"/>
        </w:rPr>
        <w:t>d.</w:t>
      </w:r>
      <w:r>
        <w:rPr>
          <w:rFonts w:ascii="Arial" w:hAnsi="Arial"/>
          <w:b w:val="0"/>
          <w:i w:val="0"/>
          <w:sz w:val="24"/>
        </w:rPr>
        <w:t xml:space="preserve"> Incorreta. Sensores geram dados altamente relevantes.</w:t>
      </w:r>
    </w:p>
    <w:p>
      <w:pPr>
        <w:spacing w:after="80"/>
      </w:pPr>
      <w:r>
        <w:rPr>
          <w:rFonts w:ascii="Arial" w:hAnsi="Arial"/>
          <w:b/>
          <w:i w:val="0"/>
          <w:sz w:val="24"/>
        </w:rPr>
        <w:t>e.</w:t>
      </w:r>
      <w:r>
        <w:rPr>
          <w:rFonts w:ascii="Arial" w:hAnsi="Arial"/>
          <w:b w:val="0"/>
          <w:i w:val="0"/>
          <w:sz w:val="24"/>
        </w:rPr>
        <w:t xml:space="preserve"> Incorreta. Não é necessária fibra militar para esse volume.</w:t>
      </w:r>
    </w:p>
    <w:p>
      <w:pPr>
        <w:keepNext/>
        <w:spacing w:before="240" w:after="80"/>
      </w:pPr>
      <w:r>
        <w:rPr>
          <w:rFonts w:ascii="Arial" w:hAnsi="Arial"/>
          <w:b/>
          <w:i w:val="0"/>
          <w:sz w:val="24"/>
        </w:rPr>
        <w:t>Questão 18</w:t>
      </w:r>
    </w:p>
    <w:p>
      <w:pPr>
        <w:spacing w:after="80"/>
      </w:pPr>
      <w:r>
        <w:rPr>
          <w:rFonts w:ascii="Arial" w:hAnsi="Arial"/>
          <w:b/>
          <w:i w:val="0"/>
          <w:sz w:val="24"/>
        </w:rPr>
        <w:t>a.</w:t>
      </w:r>
      <w:r>
        <w:rPr>
          <w:rFonts w:ascii="Arial" w:hAnsi="Arial"/>
          <w:b w:val="0"/>
          <w:i w:val="0"/>
          <w:sz w:val="24"/>
        </w:rPr>
        <w:t xml:space="preserve"> Incorreta. Payback muito menor que o real.</w:t>
      </w:r>
    </w:p>
    <w:p>
      <w:pPr>
        <w:spacing w:after="80"/>
      </w:pPr>
      <w:r>
        <w:rPr>
          <w:rFonts w:ascii="Arial" w:hAnsi="Arial"/>
          <w:b/>
          <w:i w:val="0"/>
          <w:sz w:val="24"/>
        </w:rPr>
        <w:t>b.</w:t>
      </w:r>
      <w:r>
        <w:rPr>
          <w:rFonts w:ascii="Arial" w:hAnsi="Arial"/>
          <w:b w:val="0"/>
          <w:i w:val="0"/>
          <w:sz w:val="24"/>
        </w:rPr>
        <w:t xml:space="preserve"> Incorreta. Menor que o real.</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Cálculo: economia diária = 240.000 × (0,023 − 0,007) × 0,18 ≈ R$ 691. Anual (300 dias) ≈ R$ 207.000. Payback = R$ 350.000 ÷ R$ 207.000 ≈ 1,69 ano ≈ 20 meses.</w:t>
      </w:r>
    </w:p>
    <w:p>
      <w:pPr>
        <w:spacing w:after="80"/>
      </w:pPr>
      <w:r>
        <w:rPr>
          <w:rFonts w:ascii="Arial" w:hAnsi="Arial"/>
          <w:b/>
          <w:i w:val="0"/>
          <w:sz w:val="24"/>
        </w:rPr>
        <w:t>d.</w:t>
      </w:r>
      <w:r>
        <w:rPr>
          <w:rFonts w:ascii="Arial" w:hAnsi="Arial"/>
          <w:b w:val="0"/>
          <w:i w:val="0"/>
          <w:sz w:val="24"/>
        </w:rPr>
        <w:t xml:space="preserve"> Incorreta. Acima do real.</w:t>
      </w:r>
    </w:p>
    <w:p>
      <w:pPr>
        <w:spacing w:after="80"/>
      </w:pPr>
      <w:r>
        <w:rPr>
          <w:rFonts w:ascii="Arial" w:hAnsi="Arial"/>
          <w:b/>
          <w:i w:val="0"/>
          <w:sz w:val="24"/>
        </w:rPr>
        <w:t>e.</w:t>
      </w:r>
      <w:r>
        <w:rPr>
          <w:rFonts w:ascii="Arial" w:hAnsi="Arial"/>
          <w:b w:val="0"/>
          <w:i w:val="0"/>
          <w:sz w:val="24"/>
        </w:rPr>
        <w:t xml:space="preserve"> Incorreta. Muito acima do real.</w:t>
      </w:r>
    </w:p>
    <w:p>
      <w:pPr>
        <w:keepNext/>
        <w:spacing w:before="240" w:after="80"/>
      </w:pPr>
      <w:r>
        <w:rPr>
          <w:rFonts w:ascii="Arial" w:hAnsi="Arial"/>
          <w:b/>
          <w:i w:val="0"/>
          <w:sz w:val="24"/>
        </w:rPr>
        <w:t>Questão 19</w:t>
      </w:r>
    </w:p>
    <w:p>
      <w:pPr>
        <w:spacing w:after="80"/>
      </w:pPr>
      <w:r>
        <w:rPr>
          <w:rFonts w:ascii="Arial" w:hAnsi="Arial"/>
          <w:b/>
          <w:i w:val="0"/>
          <w:sz w:val="24"/>
        </w:rPr>
        <w:t>a.</w:t>
      </w:r>
      <w:r>
        <w:rPr>
          <w:rFonts w:ascii="Arial" w:hAnsi="Arial"/>
          <w:b w:val="0"/>
          <w:i w:val="0"/>
          <w:sz w:val="24"/>
        </w:rPr>
        <w:t xml:space="preserve"> Incorreta. Digital twin é dinâmico, não estático.</w:t>
      </w:r>
    </w:p>
    <w:p>
      <w:pPr>
        <w:spacing w:after="80"/>
      </w:pPr>
      <w:r>
        <w:rPr>
          <w:rFonts w:ascii="Arial" w:hAnsi="Arial"/>
          <w:b/>
          <w:i w:val="0"/>
          <w:sz w:val="24"/>
        </w:rPr>
        <w:t>b.</w:t>
      </w:r>
      <w:r>
        <w:rPr>
          <w:rFonts w:ascii="Arial" w:hAnsi="Arial"/>
          <w:b w:val="0"/>
          <w:i w:val="0"/>
          <w:sz w:val="24"/>
        </w:rPr>
        <w:t xml:space="preserve"> Incorreta. Não exige cópia física.</w:t>
      </w:r>
    </w:p>
    <w:p>
      <w:pPr>
        <w:spacing w:after="80"/>
      </w:pPr>
      <w:r>
        <w:rPr>
          <w:rFonts w:ascii="Arial" w:hAnsi="Arial"/>
          <w:b/>
          <w:i w:val="0"/>
          <w:sz w:val="24"/>
        </w:rPr>
        <w:t>c.</w:t>
      </w:r>
      <w:r>
        <w:rPr>
          <w:rFonts w:ascii="Arial" w:hAnsi="Arial"/>
          <w:b w:val="0"/>
          <w:i w:val="0"/>
          <w:sz w:val="24"/>
        </w:rPr>
        <w:t xml:space="preserve"> Incorreta. É usado em vários setores além de aeronáutica.</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Digital twin é modelo computacional alimentado em tempo real, capaz de espelhar, diagnosticar e prever. Não é cópia física nem se reduz a dashboard.</w:t>
      </w:r>
    </w:p>
    <w:p>
      <w:pPr>
        <w:spacing w:after="80"/>
      </w:pPr>
      <w:r>
        <w:rPr>
          <w:rFonts w:ascii="Arial" w:hAnsi="Arial"/>
          <w:b/>
          <w:i w:val="0"/>
          <w:sz w:val="24"/>
        </w:rPr>
        <w:t>e.</w:t>
      </w:r>
      <w:r>
        <w:rPr>
          <w:rFonts w:ascii="Arial" w:hAnsi="Arial"/>
          <w:b w:val="0"/>
          <w:i w:val="0"/>
          <w:sz w:val="24"/>
        </w:rPr>
        <w:t xml:space="preserve"> Incorreta. Não substitui o físico — depende dele.</w:t>
      </w:r>
    </w:p>
    <w:p>
      <w:pPr>
        <w:keepNext/>
        <w:spacing w:before="240" w:after="80"/>
      </w:pPr>
      <w:r>
        <w:rPr>
          <w:rFonts w:ascii="Arial" w:hAnsi="Arial"/>
          <w:b/>
          <w:i w:val="0"/>
          <w:sz w:val="24"/>
        </w:rPr>
        <w:t>Questão 20</w:t>
      </w:r>
    </w:p>
    <w:p>
      <w:pPr>
        <w:spacing w:after="80"/>
      </w:pPr>
      <w:r>
        <w:rPr>
          <w:rFonts w:ascii="Arial" w:hAnsi="Arial"/>
          <w:b/>
          <w:i w:val="0"/>
          <w:sz w:val="24"/>
        </w:rPr>
        <w:t>a.</w:t>
      </w:r>
      <w:r>
        <w:rPr>
          <w:rFonts w:ascii="Arial" w:hAnsi="Arial"/>
          <w:b w:val="0"/>
          <w:i w:val="0"/>
          <w:sz w:val="24"/>
        </w:rPr>
        <w:t xml:space="preserve"> Incorreta. Muito menor que o real.</w:t>
      </w:r>
    </w:p>
    <w:p>
      <w:pPr>
        <w:spacing w:after="80"/>
      </w:pPr>
      <w:r>
        <w:rPr>
          <w:rFonts w:ascii="Arial" w:hAnsi="Arial"/>
          <w:b/>
          <w:i w:val="0"/>
          <w:sz w:val="24"/>
        </w:rPr>
        <w:t>b.</w:t>
      </w:r>
      <w:r>
        <w:rPr>
          <w:rFonts w:ascii="Arial" w:hAnsi="Arial"/>
          <w:b w:val="0"/>
          <w:i w:val="0"/>
          <w:sz w:val="24"/>
        </w:rPr>
        <w:t xml:space="preserve"> Incorreta. Menor que o real.</w:t>
      </w:r>
    </w:p>
    <w:p>
      <w:pPr>
        <w:spacing w:after="80"/>
      </w:pPr>
      <w:r>
        <w:rPr>
          <w:rFonts w:ascii="Arial" w:hAnsi="Arial"/>
          <w:b/>
          <w:i w:val="0"/>
          <w:sz w:val="24"/>
        </w:rPr>
        <w:t>c.</w:t>
      </w:r>
      <w:r>
        <w:rPr>
          <w:rFonts w:ascii="Arial" w:hAnsi="Arial"/>
          <w:b w:val="0"/>
          <w:i w:val="0"/>
          <w:sz w:val="24"/>
        </w:rPr>
        <w:t xml:space="preserve"> Incorreta. Menor que o real.</w:t>
      </w:r>
    </w:p>
    <w:p>
      <w:pPr>
        <w:spacing w:after="80"/>
      </w:pPr>
      <w:r>
        <w:rPr>
          <w:rFonts w:ascii="Arial" w:hAnsi="Arial"/>
          <w:b/>
          <w:i w:val="0"/>
          <w:sz w:val="24"/>
        </w:rPr>
        <w:t>d.</w:t>
      </w:r>
      <w:r>
        <w:rPr>
          <w:rFonts w:ascii="Arial" w:hAnsi="Arial"/>
          <w:b w:val="0"/>
          <w:i w:val="0"/>
          <w:sz w:val="24"/>
        </w:rPr>
        <w:t xml:space="preserve"> Incorreta. Muito maior que o real.</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Payback = R$ 180.000 ÷ R$ 13.500 por mês ≈ 13,3 meses.</w:t>
      </w:r>
    </w:p>
    <w:p>
      <w:pPr>
        <w:keepNext/>
        <w:spacing w:before="240" w:after="80"/>
      </w:pPr>
      <w:r>
        <w:rPr>
          <w:rFonts w:ascii="Arial" w:hAnsi="Arial"/>
          <w:b/>
          <w:i w:val="0"/>
          <w:sz w:val="24"/>
        </w:rPr>
        <w:t>Questão 21</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WEG é caso paradigmático de servitização — transformação do produto físico (motor) em produto + serviço (monitoramento contínuo). Viabilizada por IIoT e CPS embarcados.</w:t>
      </w:r>
    </w:p>
    <w:p>
      <w:pPr>
        <w:spacing w:after="80"/>
      </w:pPr>
      <w:r>
        <w:rPr>
          <w:rFonts w:ascii="Arial" w:hAnsi="Arial"/>
          <w:b/>
          <w:i w:val="0"/>
          <w:sz w:val="24"/>
        </w:rPr>
        <w:t>b.</w:t>
      </w:r>
      <w:r>
        <w:rPr>
          <w:rFonts w:ascii="Arial" w:hAnsi="Arial"/>
          <w:b w:val="0"/>
          <w:i w:val="0"/>
          <w:sz w:val="24"/>
        </w:rPr>
        <w:t xml:space="preserve"> Incorreta. Fordismo é produção em massa padronizada, não servitização.</w:t>
      </w:r>
    </w:p>
    <w:p>
      <w:pPr>
        <w:spacing w:after="80"/>
      </w:pPr>
      <w:r>
        <w:rPr>
          <w:rFonts w:ascii="Arial" w:hAnsi="Arial"/>
          <w:b/>
          <w:i w:val="0"/>
          <w:sz w:val="24"/>
        </w:rPr>
        <w:t>c.</w:t>
      </w:r>
      <w:r>
        <w:rPr>
          <w:rFonts w:ascii="Arial" w:hAnsi="Arial"/>
          <w:b w:val="0"/>
          <w:i w:val="0"/>
          <w:sz w:val="24"/>
        </w:rPr>
        <w:t xml:space="preserve"> Incorreta. Aditiva não é o foco do caso WEG.</w:t>
      </w:r>
    </w:p>
    <w:p>
      <w:pPr>
        <w:spacing w:after="80"/>
      </w:pPr>
      <w:r>
        <w:rPr>
          <w:rFonts w:ascii="Arial" w:hAnsi="Arial"/>
          <w:b/>
          <w:i w:val="0"/>
          <w:sz w:val="24"/>
        </w:rPr>
        <w:t>d.</w:t>
      </w:r>
      <w:r>
        <w:rPr>
          <w:rFonts w:ascii="Arial" w:hAnsi="Arial"/>
          <w:b w:val="0"/>
          <w:i w:val="0"/>
          <w:sz w:val="24"/>
        </w:rPr>
        <w:t xml:space="preserve"> Incorreta. Cibersegurança não é o ponto central.</w:t>
      </w:r>
    </w:p>
    <w:p>
      <w:pPr>
        <w:spacing w:after="80"/>
      </w:pPr>
      <w:r>
        <w:rPr>
          <w:rFonts w:ascii="Arial" w:hAnsi="Arial"/>
          <w:b/>
          <w:i w:val="0"/>
          <w:sz w:val="24"/>
        </w:rPr>
        <w:t>e.</w:t>
      </w:r>
      <w:r>
        <w:rPr>
          <w:rFonts w:ascii="Arial" w:hAnsi="Arial"/>
          <w:b w:val="0"/>
          <w:i w:val="0"/>
          <w:sz w:val="24"/>
        </w:rPr>
        <w:t xml:space="preserve"> Incorreta. RPA não tem relação com motores físicos sensoreados.</w:t>
      </w:r>
    </w:p>
    <w:p>
      <w:pPr>
        <w:keepNext/>
        <w:spacing w:before="240" w:after="80"/>
      </w:pPr>
      <w:r>
        <w:rPr>
          <w:rFonts w:ascii="Arial" w:hAnsi="Arial"/>
          <w:b/>
          <w:i w:val="0"/>
          <w:sz w:val="24"/>
        </w:rPr>
        <w:t>Questão 22</w:t>
      </w:r>
    </w:p>
    <w:p>
      <w:pPr>
        <w:spacing w:after="80"/>
      </w:pPr>
      <w:r>
        <w:rPr>
          <w:rFonts w:ascii="Arial" w:hAnsi="Arial"/>
          <w:b/>
          <w:i w:val="0"/>
          <w:sz w:val="24"/>
        </w:rPr>
        <w:t>a.</w:t>
      </w:r>
      <w:r>
        <w:rPr>
          <w:rFonts w:ascii="Arial" w:hAnsi="Arial"/>
          <w:b w:val="0"/>
          <w:i w:val="0"/>
          <w:sz w:val="24"/>
        </w:rPr>
        <w:t xml:space="preserve"> Incorreta. Pagamento de resgate é polêmico, não recomendado universalmente.</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cibersegurança industrial mudou de paradigma: hoje se assume que o ataque é inevitável, e a empresa </w:t>
      </w:r>
      <w:r>
        <w:rPr>
          <w:rFonts w:ascii="Arial" w:hAnsi="Arial"/>
          <w:b/>
          <w:i w:val="0"/>
          <w:sz w:val="24"/>
        </w:rPr>
        <w:t>prepara plano de resposta</w:t>
      </w:r>
      <w:r>
        <w:rPr>
          <w:rFonts w:ascii="Arial" w:hAnsi="Arial"/>
          <w:b w:val="0"/>
          <w:i w:val="0"/>
          <w:sz w:val="24"/>
        </w:rPr>
        <w:t xml:space="preserve"> em paralelo à prevenção. JBS, Maersk e outros casos provam que mesmo grandes corporações são alvos.</w:t>
      </w:r>
    </w:p>
    <w:p>
      <w:pPr>
        <w:spacing w:after="80"/>
      </w:pPr>
      <w:r>
        <w:rPr>
          <w:rFonts w:ascii="Arial" w:hAnsi="Arial"/>
          <w:b/>
          <w:i w:val="0"/>
          <w:sz w:val="24"/>
        </w:rPr>
        <w:t>c.</w:t>
      </w:r>
      <w:r>
        <w:rPr>
          <w:rFonts w:ascii="Arial" w:hAnsi="Arial"/>
          <w:b w:val="0"/>
          <w:i w:val="0"/>
          <w:sz w:val="24"/>
        </w:rPr>
        <w:t xml:space="preserve"> Incorreta. Ataques são frequentes e crescentes.</w:t>
      </w:r>
    </w:p>
    <w:p>
      <w:pPr>
        <w:spacing w:after="80"/>
      </w:pPr>
      <w:r>
        <w:rPr>
          <w:rFonts w:ascii="Arial" w:hAnsi="Arial"/>
          <w:b/>
          <w:i w:val="0"/>
          <w:sz w:val="24"/>
        </w:rPr>
        <w:t>d.</w:t>
      </w:r>
      <w:r>
        <w:rPr>
          <w:rFonts w:ascii="Arial" w:hAnsi="Arial"/>
          <w:b w:val="0"/>
          <w:i w:val="0"/>
          <w:sz w:val="24"/>
        </w:rPr>
        <w:t xml:space="preserve"> Incorreta. PMEs também são alvos crescentes.</w:t>
      </w:r>
    </w:p>
    <w:p>
      <w:pPr>
        <w:spacing w:after="80"/>
      </w:pPr>
      <w:r>
        <w:rPr>
          <w:rFonts w:ascii="Arial" w:hAnsi="Arial"/>
          <w:b/>
          <w:i w:val="0"/>
          <w:sz w:val="24"/>
        </w:rPr>
        <w:t>e.</w:t>
      </w:r>
      <w:r>
        <w:rPr>
          <w:rFonts w:ascii="Arial" w:hAnsi="Arial"/>
          <w:b w:val="0"/>
          <w:i w:val="0"/>
          <w:sz w:val="24"/>
        </w:rPr>
        <w:t xml:space="preserve"> Incorreta. PMEs precisam investir proporcionalmente em cibersegurança.</w:t>
      </w:r>
    </w:p>
    <w:p>
      <w:pPr>
        <w:keepNext/>
        <w:spacing w:before="240" w:after="80"/>
      </w:pPr>
      <w:r>
        <w:rPr>
          <w:rFonts w:ascii="Arial" w:hAnsi="Arial"/>
          <w:b/>
          <w:i w:val="0"/>
          <w:sz w:val="24"/>
        </w:rPr>
        <w:t>Questão 23</w:t>
      </w:r>
    </w:p>
    <w:p>
      <w:pPr>
        <w:spacing w:after="80"/>
      </w:pPr>
      <w:r>
        <w:rPr>
          <w:rFonts w:ascii="Arial" w:hAnsi="Arial"/>
          <w:b/>
          <w:i w:val="0"/>
          <w:sz w:val="24"/>
        </w:rPr>
        <w:t>a.</w:t>
      </w:r>
      <w:r>
        <w:rPr>
          <w:rFonts w:ascii="Arial" w:hAnsi="Arial"/>
          <w:b w:val="0"/>
          <w:i w:val="0"/>
          <w:sz w:val="24"/>
        </w:rPr>
        <w:t xml:space="preserve"> Incorreta. Adaptabilidade é o nível mais alto, com reação automática.</w:t>
      </w:r>
    </w:p>
    <w:p>
      <w:pPr>
        <w:spacing w:after="80"/>
      </w:pPr>
      <w:r>
        <w:rPr>
          <w:rFonts w:ascii="Arial" w:hAnsi="Arial"/>
          <w:b/>
          <w:i w:val="0"/>
          <w:sz w:val="24"/>
        </w:rPr>
        <w:t>b.</w:t>
      </w:r>
      <w:r>
        <w:rPr>
          <w:rFonts w:ascii="Arial" w:hAnsi="Arial"/>
          <w:b w:val="0"/>
          <w:i w:val="0"/>
          <w:sz w:val="24"/>
        </w:rPr>
        <w:t xml:space="preserve"> Incorreta. Previsão exige modelos preditivos consolidados.</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Ter dashboards em tempo real caracteriza nível 3 (Visibilidade). A ausência de prática consolidada de análise de causa-raiz indica que ainda não atingiu o nível 4 (Transparência). Logo, a empresa está em "nível 3 com sinais iniciais de transparência".</w:t>
      </w:r>
    </w:p>
    <w:p>
      <w:pPr>
        <w:spacing w:after="80"/>
      </w:pPr>
      <w:r>
        <w:rPr>
          <w:rFonts w:ascii="Arial" w:hAnsi="Arial"/>
          <w:b/>
          <w:i w:val="0"/>
          <w:sz w:val="24"/>
        </w:rPr>
        <w:t>d.</w:t>
      </w:r>
      <w:r>
        <w:rPr>
          <w:rFonts w:ascii="Arial" w:hAnsi="Arial"/>
          <w:b w:val="0"/>
          <w:i w:val="0"/>
          <w:sz w:val="24"/>
        </w:rPr>
        <w:t xml:space="preserve"> Incorreta. Nível 1 é apenas computadorização, sem conectividade entre sistemas.</w:t>
      </w:r>
    </w:p>
    <w:p>
      <w:pPr>
        <w:spacing w:after="80"/>
      </w:pPr>
      <w:r>
        <w:rPr>
          <w:rFonts w:ascii="Arial" w:hAnsi="Arial"/>
          <w:b/>
          <w:i w:val="0"/>
          <w:sz w:val="24"/>
        </w:rPr>
        <w:t>e.</w:t>
      </w:r>
      <w:r>
        <w:rPr>
          <w:rFonts w:ascii="Arial" w:hAnsi="Arial"/>
          <w:b w:val="0"/>
          <w:i w:val="0"/>
          <w:sz w:val="24"/>
        </w:rPr>
        <w:t xml:space="preserve"> Incorreta. "Pré-maturidade" não é categoria do modelo.</w:t>
      </w:r>
    </w:p>
    <w:p>
      <w:pPr>
        <w:keepNext/>
        <w:spacing w:before="240" w:after="80"/>
      </w:pPr>
      <w:r>
        <w:rPr>
          <w:rFonts w:ascii="Arial" w:hAnsi="Arial"/>
          <w:b/>
          <w:i w:val="0"/>
          <w:sz w:val="24"/>
        </w:rPr>
        <w:t>Questão 24</w:t>
      </w:r>
    </w:p>
    <w:p>
      <w:pPr>
        <w:spacing w:after="80"/>
      </w:pPr>
      <w:r>
        <w:rPr>
          <w:rFonts w:ascii="Arial" w:hAnsi="Arial"/>
          <w:b/>
          <w:i w:val="0"/>
          <w:sz w:val="24"/>
        </w:rPr>
        <w:t>a.</w:t>
      </w:r>
      <w:r>
        <w:rPr>
          <w:rFonts w:ascii="Arial" w:hAnsi="Arial"/>
          <w:b w:val="0"/>
          <w:i w:val="0"/>
          <w:sz w:val="24"/>
        </w:rPr>
        <w:t xml:space="preserve"> Incorreta. A norma </w:t>
      </w:r>
      <w:r>
        <w:rPr>
          <w:rFonts w:ascii="Arial" w:hAnsi="Arial"/>
          <w:b/>
          <w:i w:val="0"/>
          <w:sz w:val="24"/>
        </w:rPr>
        <w:t>usa</w:t>
      </w:r>
      <w:r>
        <w:rPr>
          <w:rFonts w:ascii="Arial" w:hAnsi="Arial"/>
          <w:b w:val="0"/>
          <w:i w:val="0"/>
          <w:sz w:val="24"/>
        </w:rPr>
        <w:t xml:space="preserve"> firewalls e segmentação como elementos centrais.</w:t>
      </w:r>
    </w:p>
    <w:p>
      <w:pPr>
        <w:spacing w:after="80"/>
      </w:pPr>
      <w:r>
        <w:rPr>
          <w:rFonts w:ascii="Arial" w:hAnsi="Arial"/>
          <w:b/>
          <w:i w:val="0"/>
          <w:sz w:val="24"/>
        </w:rPr>
        <w:t>b.</w:t>
      </w:r>
      <w:r>
        <w:rPr>
          <w:rFonts w:ascii="Arial" w:hAnsi="Arial"/>
          <w:b w:val="0"/>
          <w:i w:val="0"/>
          <w:sz w:val="24"/>
        </w:rPr>
        <w:t xml:space="preserve"> Incorreta. A norma </w:t>
      </w:r>
      <w:r>
        <w:rPr>
          <w:rFonts w:ascii="Arial" w:hAnsi="Arial"/>
          <w:b/>
          <w:i w:val="0"/>
          <w:sz w:val="24"/>
        </w:rPr>
        <w:t>evita</w:t>
      </w:r>
      <w:r>
        <w:rPr>
          <w:rFonts w:ascii="Arial" w:hAnsi="Arial"/>
          <w:b w:val="0"/>
          <w:i w:val="0"/>
          <w:sz w:val="24"/>
        </w:rPr>
        <w:t xml:space="preserve"> essa configuração.</w:t>
      </w:r>
    </w:p>
    <w:p>
      <w:pPr>
        <w:spacing w:after="80"/>
      </w:pPr>
      <w:r>
        <w:rPr>
          <w:rFonts w:ascii="Arial" w:hAnsi="Arial"/>
          <w:b/>
          <w:i w:val="0"/>
          <w:sz w:val="24"/>
        </w:rPr>
        <w:t>c.</w:t>
      </w:r>
      <w:r>
        <w:rPr>
          <w:rFonts w:ascii="Arial" w:hAnsi="Arial"/>
          <w:b w:val="0"/>
          <w:i w:val="0"/>
          <w:sz w:val="24"/>
        </w:rPr>
        <w:t xml:space="preserve"> Incorreta. É amplamente aplicada em fábricas e exigida em contratos.</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 lógica de zonas e conduítes operacionaliza defesa em profundidade por segmentação — agrupar ativos por risco e controlar a comunicação entre os grupos.</w:t>
      </w:r>
    </w:p>
    <w:p>
      <w:pPr>
        <w:spacing w:after="80"/>
      </w:pPr>
      <w:r>
        <w:rPr>
          <w:rFonts w:ascii="Arial" w:hAnsi="Arial"/>
          <w:b/>
          <w:i w:val="0"/>
          <w:sz w:val="24"/>
        </w:rPr>
        <w:t>e.</w:t>
      </w:r>
      <w:r>
        <w:rPr>
          <w:rFonts w:ascii="Arial" w:hAnsi="Arial"/>
          <w:b w:val="0"/>
          <w:i w:val="0"/>
          <w:sz w:val="24"/>
        </w:rPr>
        <w:t xml:space="preserve"> Incorreta. IEC 62443 é complementar ao modelo Purdue.</w:t>
      </w:r>
    </w:p>
    <w:p>
      <w:pPr>
        <w:keepNext/>
        <w:spacing w:before="240" w:after="80"/>
      </w:pPr>
      <w:r>
        <w:rPr>
          <w:rFonts w:ascii="Arial" w:hAnsi="Arial"/>
          <w:b/>
          <w:i w:val="0"/>
          <w:sz w:val="24"/>
        </w:rPr>
        <w:t>Questão 25</w:t>
      </w:r>
    </w:p>
    <w:p>
      <w:pPr>
        <w:spacing w:after="80"/>
      </w:pPr>
      <w:r>
        <w:rPr>
          <w:rFonts w:ascii="Arial" w:hAnsi="Arial"/>
          <w:b/>
          <w:i w:val="0"/>
          <w:sz w:val="24"/>
        </w:rPr>
        <w:t>a.</w:t>
      </w:r>
      <w:r>
        <w:rPr>
          <w:rFonts w:ascii="Arial" w:hAnsi="Arial"/>
          <w:b w:val="0"/>
          <w:i w:val="0"/>
          <w:sz w:val="24"/>
        </w:rPr>
        <w:t xml:space="preserve"> Incorreta. Pular para escala sem piloto é receita de fracasso.</w:t>
      </w:r>
    </w:p>
    <w:p>
      <w:pPr>
        <w:spacing w:after="80"/>
      </w:pPr>
      <w:r>
        <w:rPr>
          <w:rFonts w:ascii="Arial" w:hAnsi="Arial"/>
          <w:b/>
          <w:i w:val="0"/>
          <w:sz w:val="24"/>
        </w:rPr>
        <w:t>b.</w:t>
      </w:r>
      <w:r>
        <w:rPr>
          <w:rFonts w:ascii="Arial" w:hAnsi="Arial"/>
          <w:b w:val="0"/>
          <w:i w:val="0"/>
          <w:sz w:val="24"/>
        </w:rPr>
        <w:t xml:space="preserve"> Incorreta. Diagnóstico é etapa fundamental.</w:t>
      </w:r>
    </w:p>
    <w:p>
      <w:pPr>
        <w:spacing w:after="80"/>
      </w:pPr>
      <w:r>
        <w:rPr>
          <w:rFonts w:ascii="Arial" w:hAnsi="Arial"/>
          <w:b/>
          <w:i w:val="0"/>
          <w:sz w:val="24"/>
        </w:rPr>
        <w:t>c.</w:t>
      </w:r>
      <w:r>
        <w:rPr>
          <w:rFonts w:ascii="Arial" w:hAnsi="Arial"/>
          <w:b w:val="0"/>
          <w:i w:val="0"/>
          <w:sz w:val="24"/>
        </w:rPr>
        <w:t xml:space="preserve"> Incorreta. Inovação contínua é a última fase do ciclo, não a primeira.</w:t>
      </w:r>
    </w:p>
    <w:p>
      <w:pPr>
        <w:spacing w:after="80"/>
      </w:pPr>
      <w:r>
        <w:rPr>
          <w:rFonts w:ascii="Arial" w:hAnsi="Arial"/>
          <w:b/>
          <w:i w:val="0"/>
          <w:sz w:val="24"/>
        </w:rPr>
        <w:t>d.</w:t>
      </w:r>
      <w:r>
        <w:rPr>
          <w:rFonts w:ascii="Arial" w:hAnsi="Arial"/>
          <w:b w:val="0"/>
          <w:i w:val="0"/>
          <w:sz w:val="24"/>
        </w:rPr>
        <w:t xml:space="preserve"> Incorreta. Piloto é etapa crucial.</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As 5 fases devem ser respeitadas em ordem progressiva — diagnóstico → piloto → expansão → escala → inovação contínua. Pular fases é causa documentada de falha.</w:t>
      </w:r>
    </w:p>
    <w:p>
      <w:pPr>
        <w:keepNext/>
        <w:spacing w:before="240" w:after="80"/>
      </w:pPr>
      <w:r>
        <w:rPr>
          <w:rFonts w:ascii="Arial" w:hAnsi="Arial"/>
          <w:b/>
          <w:i w:val="0"/>
          <w:sz w:val="24"/>
        </w:rPr>
        <w:t>Questão 26</w:t>
      </w:r>
    </w:p>
    <w:p>
      <w:pPr>
        <w:spacing w:after="80"/>
      </w:pPr>
      <w:r>
        <w:rPr>
          <w:rFonts w:ascii="Arial" w:hAnsi="Arial"/>
          <w:b/>
          <w:i w:val="0"/>
          <w:sz w:val="24"/>
        </w:rPr>
        <w:t>a.</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Vale em Carajás é o caso paradigmático brasileiro de automação avançada com veículos autônomos em ambiente extremo — combinação de IoT, IA, edge computing.</w:t>
      </w:r>
    </w:p>
    <w:p>
      <w:pPr>
        <w:spacing w:after="80"/>
      </w:pPr>
      <w:r>
        <w:rPr>
          <w:rFonts w:ascii="Arial" w:hAnsi="Arial"/>
          <w:b/>
          <w:i w:val="0"/>
          <w:sz w:val="24"/>
        </w:rPr>
        <w:t>b.</w:t>
      </w:r>
      <w:r>
        <w:rPr>
          <w:rFonts w:ascii="Arial" w:hAnsi="Arial"/>
          <w:b w:val="0"/>
          <w:i w:val="0"/>
          <w:sz w:val="24"/>
        </w:rPr>
        <w:t xml:space="preserve"> Incorreta. Não é manufatura aditiva.</w:t>
      </w:r>
    </w:p>
    <w:p>
      <w:pPr>
        <w:spacing w:after="80"/>
      </w:pPr>
      <w:r>
        <w:rPr>
          <w:rFonts w:ascii="Arial" w:hAnsi="Arial"/>
          <w:b/>
          <w:i w:val="0"/>
          <w:sz w:val="24"/>
        </w:rPr>
        <w:t>c.</w:t>
      </w:r>
      <w:r>
        <w:rPr>
          <w:rFonts w:ascii="Arial" w:hAnsi="Arial"/>
          <w:b w:val="0"/>
          <w:i w:val="0"/>
          <w:sz w:val="24"/>
        </w:rPr>
        <w:t xml:space="preserve"> Incorreta. Não é RA.</w:t>
      </w:r>
    </w:p>
    <w:p>
      <w:pPr>
        <w:spacing w:after="80"/>
      </w:pPr>
      <w:r>
        <w:rPr>
          <w:rFonts w:ascii="Arial" w:hAnsi="Arial"/>
          <w:b/>
          <w:i w:val="0"/>
          <w:sz w:val="24"/>
        </w:rPr>
        <w:t>d.</w:t>
      </w:r>
      <w:r>
        <w:rPr>
          <w:rFonts w:ascii="Arial" w:hAnsi="Arial"/>
          <w:b w:val="0"/>
          <w:i w:val="0"/>
          <w:sz w:val="24"/>
        </w:rPr>
        <w:t xml:space="preserve"> Incorreta. Não tem relação com fordismo.</w:t>
      </w:r>
    </w:p>
    <w:p>
      <w:pPr>
        <w:spacing w:after="80"/>
      </w:pPr>
      <w:r>
        <w:rPr>
          <w:rFonts w:ascii="Arial" w:hAnsi="Arial"/>
          <w:b/>
          <w:i w:val="0"/>
          <w:sz w:val="24"/>
        </w:rPr>
        <w:t>e.</w:t>
      </w:r>
      <w:r>
        <w:rPr>
          <w:rFonts w:ascii="Arial" w:hAnsi="Arial"/>
          <w:b w:val="0"/>
          <w:i w:val="0"/>
          <w:sz w:val="24"/>
        </w:rPr>
        <w:t xml:space="preserve"> Incorreta. Não é RPA — caminhão é hardware físico.</w:t>
      </w:r>
    </w:p>
    <w:p>
      <w:pPr>
        <w:keepNext/>
        <w:spacing w:before="240" w:after="80"/>
      </w:pPr>
      <w:r>
        <w:rPr>
          <w:rFonts w:ascii="Arial" w:hAnsi="Arial"/>
          <w:b/>
          <w:i w:val="0"/>
          <w:sz w:val="24"/>
        </w:rPr>
        <w:t>Questão 27</w:t>
      </w:r>
    </w:p>
    <w:p>
      <w:pPr>
        <w:spacing w:after="80"/>
      </w:pPr>
      <w:r>
        <w:rPr>
          <w:rFonts w:ascii="Arial" w:hAnsi="Arial"/>
          <w:b/>
          <w:i w:val="0"/>
          <w:sz w:val="24"/>
        </w:rPr>
        <w:t>a.</w:t>
      </w:r>
      <w:r>
        <w:rPr>
          <w:rFonts w:ascii="Arial" w:hAnsi="Arial"/>
          <w:b w:val="0"/>
          <w:i w:val="0"/>
          <w:sz w:val="24"/>
        </w:rPr>
        <w:t xml:space="preserve"> Incorreta. Engenheiros não devem abandonar funções clássicas.</w:t>
      </w:r>
    </w:p>
    <w:p>
      <w:pPr>
        <w:spacing w:after="80"/>
      </w:pPr>
      <w:r>
        <w:rPr>
          <w:rFonts w:ascii="Arial" w:hAnsi="Arial"/>
          <w:b/>
          <w:i w:val="0"/>
          <w:sz w:val="24"/>
        </w:rPr>
        <w:t>b.</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I5.0 expande o papel do engenheiro de produção: mantém o clássico (fluxos de materiais, informação, pessoas) e acrescenta o </w:t>
      </w:r>
      <w:r>
        <w:rPr>
          <w:rFonts w:ascii="Arial" w:hAnsi="Arial"/>
          <w:b/>
          <w:i w:val="0"/>
          <w:sz w:val="24"/>
        </w:rPr>
        <w:t>fluxo de carbono</w:t>
      </w:r>
      <w:r>
        <w:rPr>
          <w:rFonts w:ascii="Arial" w:hAnsi="Arial"/>
          <w:b w:val="0"/>
          <w:i w:val="0"/>
          <w:sz w:val="24"/>
        </w:rPr>
        <w:t xml:space="preserve"> como nova métrica central.</w:t>
      </w:r>
    </w:p>
    <w:p>
      <w:pPr>
        <w:spacing w:after="80"/>
      </w:pPr>
      <w:r>
        <w:rPr>
          <w:rFonts w:ascii="Arial" w:hAnsi="Arial"/>
          <w:b/>
          <w:i w:val="0"/>
          <w:sz w:val="24"/>
        </w:rPr>
        <w:t>c.</w:t>
      </w:r>
      <w:r>
        <w:rPr>
          <w:rFonts w:ascii="Arial" w:hAnsi="Arial"/>
          <w:b w:val="0"/>
          <w:i w:val="0"/>
          <w:sz w:val="24"/>
        </w:rPr>
        <w:t xml:space="preserve"> Incorreta. O fluxo de carbono é central na I5.0.</w:t>
      </w:r>
    </w:p>
    <w:p>
      <w:pPr>
        <w:spacing w:after="80"/>
      </w:pPr>
      <w:r>
        <w:rPr>
          <w:rFonts w:ascii="Arial" w:hAnsi="Arial"/>
          <w:b/>
          <w:i w:val="0"/>
          <w:sz w:val="24"/>
        </w:rPr>
        <w:t>d.</w:t>
      </w:r>
      <w:r>
        <w:rPr>
          <w:rFonts w:ascii="Arial" w:hAnsi="Arial"/>
          <w:b w:val="0"/>
          <w:i w:val="0"/>
          <w:sz w:val="24"/>
        </w:rPr>
        <w:t xml:space="preserve"> Incorreta. I5.0 reforça o papel do engenheiro, não o elimina.</w:t>
      </w:r>
    </w:p>
    <w:p>
      <w:pPr>
        <w:spacing w:after="80"/>
      </w:pPr>
      <w:r>
        <w:rPr>
          <w:rFonts w:ascii="Arial" w:hAnsi="Arial"/>
          <w:b/>
          <w:i w:val="0"/>
          <w:sz w:val="24"/>
        </w:rPr>
        <w:t>e.</w:t>
      </w:r>
      <w:r>
        <w:rPr>
          <w:rFonts w:ascii="Arial" w:hAnsi="Arial"/>
          <w:b w:val="0"/>
          <w:i w:val="0"/>
          <w:sz w:val="24"/>
        </w:rPr>
        <w:t xml:space="preserve"> Incorreta. I5.0 mantém engenheiros na produção com novas dimensões.</w:t>
      </w:r>
    </w:p>
    <w:p>
      <w:pPr>
        <w:keepNext/>
        <w:spacing w:before="240" w:after="80"/>
      </w:pPr>
      <w:r>
        <w:rPr>
          <w:rFonts w:ascii="Arial" w:hAnsi="Arial"/>
          <w:b/>
          <w:i w:val="0"/>
          <w:sz w:val="24"/>
        </w:rPr>
        <w:t>Questão 28</w:t>
      </w:r>
    </w:p>
    <w:p>
      <w:pPr>
        <w:spacing w:after="80"/>
      </w:pPr>
      <w:r>
        <w:rPr>
          <w:rFonts w:ascii="Arial" w:hAnsi="Arial"/>
          <w:b/>
          <w:i w:val="0"/>
          <w:sz w:val="24"/>
        </w:rPr>
        <w:t>a.</w:t>
      </w:r>
      <w:r>
        <w:rPr>
          <w:rFonts w:ascii="Arial" w:hAnsi="Arial"/>
          <w:b w:val="0"/>
          <w:i w:val="0"/>
          <w:sz w:val="24"/>
        </w:rPr>
        <w:t xml:space="preserve"> Incorreta. Pular AS-IS gera problemas.</w:t>
      </w:r>
    </w:p>
    <w:p>
      <w:pPr>
        <w:spacing w:after="80"/>
      </w:pPr>
      <w:r>
        <w:rPr>
          <w:rFonts w:ascii="Arial" w:hAnsi="Arial"/>
          <w:b/>
          <w:i w:val="0"/>
          <w:sz w:val="24"/>
        </w:rPr>
        <w:t>b.</w:t>
      </w:r>
      <w:r>
        <w:rPr>
          <w:rFonts w:ascii="Arial" w:hAnsi="Arial"/>
          <w:b w:val="0"/>
          <w:i w:val="0"/>
          <w:sz w:val="24"/>
        </w:rPr>
        <w:t xml:space="preserve"> Incorreta. Não garante sucesso.</w:t>
      </w:r>
    </w:p>
    <w:p>
      <w:pPr>
        <w:spacing w:after="80"/>
      </w:pPr>
      <w:r>
        <w:rPr>
          <w:rFonts w:ascii="Arial" w:hAnsi="Arial"/>
          <w:b/>
          <w:i w:val="0"/>
          <w:sz w:val="24"/>
        </w:rPr>
        <w:t>c.</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Pular AS-IS leva a propor melhorias para processo idealizado </w:t>
      </w:r>
      <w:r>
        <w:rPr>
          <w:rFonts w:ascii="Arial" w:hAnsi="Arial"/>
          <w:b/>
          <w:i w:val="0"/>
          <w:sz w:val="24"/>
        </w:rPr>
        <w:t>inexistente</w:t>
      </w:r>
      <w:r>
        <w:rPr>
          <w:rFonts w:ascii="Arial" w:hAnsi="Arial"/>
          <w:b w:val="0"/>
          <w:i w:val="0"/>
          <w:sz w:val="24"/>
        </w:rPr>
        <w:t xml:space="preserve"> — esse é o problema central. Soluções desconectadas da realidade da operação.</w:t>
      </w:r>
    </w:p>
    <w:p>
      <w:pPr>
        <w:spacing w:after="80"/>
      </w:pPr>
      <w:r>
        <w:rPr>
          <w:rFonts w:ascii="Arial" w:hAnsi="Arial"/>
          <w:b/>
          <w:i w:val="0"/>
          <w:sz w:val="24"/>
        </w:rPr>
        <w:t>d.</w:t>
      </w:r>
      <w:r>
        <w:rPr>
          <w:rFonts w:ascii="Arial" w:hAnsi="Arial"/>
          <w:b w:val="0"/>
          <w:i w:val="0"/>
          <w:sz w:val="24"/>
        </w:rPr>
        <w:t xml:space="preserve"> Incorreta. Áreas operacionais são essenciais para mapear AS-IS.</w:t>
      </w:r>
    </w:p>
    <w:p>
      <w:pPr>
        <w:spacing w:after="80"/>
      </w:pPr>
      <w:r>
        <w:rPr>
          <w:rFonts w:ascii="Arial" w:hAnsi="Arial"/>
          <w:b/>
          <w:i w:val="0"/>
          <w:sz w:val="24"/>
        </w:rPr>
        <w:t>e.</w:t>
      </w:r>
      <w:r>
        <w:rPr>
          <w:rFonts w:ascii="Arial" w:hAnsi="Arial"/>
          <w:b w:val="0"/>
          <w:i w:val="0"/>
          <w:sz w:val="24"/>
        </w:rPr>
        <w:t xml:space="preserve"> Incorreta. Não há aprovação automática.</w:t>
      </w:r>
    </w:p>
    <w:p>
      <w:pPr>
        <w:keepNext/>
        <w:spacing w:before="240" w:after="80"/>
      </w:pPr>
      <w:r>
        <w:rPr>
          <w:rFonts w:ascii="Arial" w:hAnsi="Arial"/>
          <w:b/>
          <w:i w:val="0"/>
          <w:sz w:val="24"/>
        </w:rPr>
        <w:t>Questão 29</w:t>
      </w:r>
    </w:p>
    <w:p>
      <w:pPr>
        <w:spacing w:after="80"/>
      </w:pPr>
      <w:r>
        <w:rPr>
          <w:rFonts w:ascii="Arial" w:hAnsi="Arial"/>
          <w:b/>
          <w:i w:val="0"/>
          <w:sz w:val="24"/>
        </w:rPr>
        <w:t>a.</w:t>
      </w:r>
      <w:r>
        <w:rPr>
          <w:rFonts w:ascii="Arial" w:hAnsi="Arial"/>
          <w:b w:val="0"/>
          <w:i w:val="0"/>
          <w:sz w:val="24"/>
        </w:rPr>
        <w:t xml:space="preserve"> Incorreta. Cobre só o diagnóstico.</w:t>
      </w:r>
    </w:p>
    <w:p>
      <w:pPr>
        <w:spacing w:after="80"/>
      </w:pPr>
      <w:r>
        <w:rPr>
          <w:rFonts w:ascii="Arial" w:hAnsi="Arial"/>
          <w:b/>
          <w:i w:val="0"/>
          <w:sz w:val="24"/>
        </w:rPr>
        <w:t>b.</w:t>
      </w:r>
      <w:r>
        <w:rPr>
          <w:rFonts w:ascii="Arial" w:hAnsi="Arial"/>
          <w:b w:val="0"/>
          <w:i w:val="0"/>
          <w:sz w:val="24"/>
        </w:rPr>
        <w:t xml:space="preserve"> Incorreta. Cobre diagnóstico + piloto.</w:t>
      </w:r>
    </w:p>
    <w:p>
      <w:pPr>
        <w:spacing w:after="80"/>
      </w:pPr>
      <w:r>
        <w:rPr>
          <w:rFonts w:ascii="Arial" w:hAnsi="Arial"/>
          <w:b/>
          <w:i w:val="0"/>
          <w:sz w:val="24"/>
        </w:rPr>
        <w:t>c.</w:t>
      </w:r>
      <w:r>
        <w:rPr>
          <w:rFonts w:ascii="Arial" w:hAnsi="Arial"/>
          <w:b w:val="0"/>
          <w:i w:val="0"/>
          <w:sz w:val="24"/>
        </w:rPr>
        <w:t xml:space="preserve"> Incorreta. Próximo, mas inferior ao real.</w:t>
      </w:r>
    </w:p>
    <w:p>
      <w:pPr>
        <w:spacing w:after="80"/>
      </w:pPr>
      <w:r>
        <w:rPr>
          <w:rFonts w:ascii="Arial" w:hAnsi="Arial"/>
          <w:b/>
          <w:i w:val="0"/>
          <w:sz w:val="24"/>
        </w:rPr>
        <w:t>d.</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Soma do piso das 4 fases: 50 + 150 + 500 + 2.000 = R$ 2.700 mil = R$ 2,7 milhões.</w:t>
      </w:r>
    </w:p>
    <w:p>
      <w:pPr>
        <w:spacing w:after="80"/>
      </w:pPr>
      <w:r>
        <w:rPr>
          <w:rFonts w:ascii="Arial" w:hAnsi="Arial"/>
          <w:b/>
          <w:i w:val="0"/>
          <w:sz w:val="24"/>
        </w:rPr>
        <w:t>e.</w:t>
      </w:r>
      <w:r>
        <w:rPr>
          <w:rFonts w:ascii="Arial" w:hAnsi="Arial"/>
          <w:b w:val="0"/>
          <w:i w:val="0"/>
          <w:sz w:val="24"/>
        </w:rPr>
        <w:t xml:space="preserve"> Incorreta. Excessivamente alto.</w:t>
      </w:r>
    </w:p>
    <w:p>
      <w:pPr>
        <w:keepNext/>
        <w:spacing w:before="240" w:after="80"/>
      </w:pPr>
      <w:r>
        <w:rPr>
          <w:rFonts w:ascii="Arial" w:hAnsi="Arial"/>
          <w:b/>
          <w:i w:val="0"/>
          <w:sz w:val="24"/>
        </w:rPr>
        <w:t>Questão 30</w:t>
      </w:r>
    </w:p>
    <w:p>
      <w:pPr>
        <w:spacing w:after="80"/>
      </w:pPr>
      <w:r>
        <w:rPr>
          <w:rFonts w:ascii="Arial" w:hAnsi="Arial"/>
          <w:b/>
          <w:i w:val="0"/>
          <w:sz w:val="24"/>
        </w:rPr>
        <w:t>a.</w:t>
      </w:r>
      <w:r>
        <w:rPr>
          <w:rFonts w:ascii="Arial" w:hAnsi="Arial"/>
          <w:b w:val="0"/>
          <w:i w:val="0"/>
          <w:sz w:val="24"/>
        </w:rPr>
        <w:t xml:space="preserve"> Incorreta. Orçamento ilimitado não foi citado como fator.</w:t>
      </w:r>
    </w:p>
    <w:p>
      <w:pPr>
        <w:spacing w:after="80"/>
      </w:pPr>
      <w:r>
        <w:rPr>
          <w:rFonts w:ascii="Arial" w:hAnsi="Arial"/>
          <w:b/>
          <w:i w:val="0"/>
          <w:sz w:val="24"/>
        </w:rPr>
        <w:t>b.</w:t>
      </w:r>
      <w:r>
        <w:rPr>
          <w:rFonts w:ascii="Arial" w:hAnsi="Arial"/>
          <w:b w:val="0"/>
          <w:i w:val="0"/>
          <w:sz w:val="24"/>
        </w:rPr>
        <w:t xml:space="preserve"> Incorreta. Casos mostram combinação de tecnologias.</w:t>
      </w:r>
    </w:p>
    <w:p>
      <w:pPr>
        <w:spacing w:after="80"/>
      </w:pPr>
      <w:r>
        <w:rPr>
          <w:rFonts w:ascii="Arial" w:hAnsi="Arial"/>
          <w:b/>
          <w:i w:val="0"/>
          <w:sz w:val="24"/>
        </w:rPr>
        <w:t>c.</w:t>
      </w:r>
      <w:r>
        <w:rPr>
          <w:rFonts w:ascii="Arial" w:hAnsi="Arial"/>
          <w:b w:val="0"/>
          <w:i w:val="0"/>
          <w:sz w:val="24"/>
        </w:rPr>
        <w:t xml:space="preserve"> Incorreta. Casos brasileiros estão entre os exemplos.</w:t>
      </w:r>
    </w:p>
    <w:p>
      <w:pPr>
        <w:spacing w:after="80"/>
      </w:pPr>
      <w:r>
        <w:rPr>
          <w:rFonts w:ascii="Arial" w:hAnsi="Arial"/>
          <w:b/>
          <w:i w:val="0"/>
          <w:sz w:val="24"/>
        </w:rPr>
        <w:t>d.</w:t>
      </w:r>
      <w:r>
        <w:rPr>
          <w:rFonts w:ascii="Arial" w:hAnsi="Arial"/>
          <w:b w:val="0"/>
          <w:i w:val="0"/>
          <w:sz w:val="24"/>
        </w:rPr>
        <w:t xml:space="preserve"> Incorreta. Casos brasileiros geram aprendizado relevante.</w:t>
      </w:r>
    </w:p>
    <w:p>
      <w:pPr>
        <w:spacing w:after="80"/>
      </w:pPr>
      <w:r>
        <w:rPr>
          <w:rFonts w:ascii="Arial" w:hAnsi="Arial"/>
          <w:b/>
          <w:i w:val="0"/>
          <w:sz w:val="24"/>
        </w:rPr>
        <w:t>e.</w:t>
      </w:r>
      <w:r>
        <w:rPr>
          <w:rFonts w:ascii="Arial" w:hAnsi="Arial"/>
          <w:b w:val="0"/>
          <w:i w:val="0"/>
          <w:sz w:val="24"/>
        </w:rPr>
        <w:t xml:space="preserve"> </w:t>
      </w:r>
      <w:r>
        <w:rPr>
          <w:rFonts w:ascii="Arial" w:hAnsi="Arial"/>
          <w:b w:val="0"/>
          <w:i/>
          <w:sz w:val="24"/>
        </w:rPr>
        <w:t>Correta!</w:t>
      </w:r>
      <w:r>
        <w:rPr>
          <w:rFonts w:ascii="Arial" w:hAnsi="Arial"/>
          <w:b w:val="0"/>
          <w:i w:val="0"/>
          <w:sz w:val="24"/>
        </w:rPr>
        <w:t xml:space="preserve"> Os 5 padrões transversais valem para qualquer setor e país — dor real, iteração, combinação, modelo de negócio, pessoas. É a lição central da análise dos 8 casos.</w:t>
      </w:r>
    </w:p>
    <w:sectPr>
      <w:headerReference r:id="rId11" w:type="default"/>
      <w:footerReference r:id="rId12"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center" w:leader="none" w:pos="4252"/>
        <w:tab w:val="right" w:leader="none" w:pos="8504"/>
      </w:tabs>
      <w:spacing w:after="0" w:line="240" w:lineRule="auto"/>
      <w:jc w:val="center"/>
      <w:rPr/>
    </w:pPr>
    <w:r w:rsidDel="00000000" w:rsidR="00000000" w:rsidRPr="00000000">
      <w:rPr>
        <w:rtl w:val="0"/>
      </w:rPr>
      <w:t xml:space="preserve">AVALIAÇÃO – UniFECAF EAD</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-171446</wp:posOffset>
          </wp:positionV>
          <wp:extent cx="1446080" cy="411798"/>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87">
    <w:pPr>
      <w:tabs>
        <w:tab w:val="center" w:leader="none" w:pos="4252"/>
        <w:tab w:val="right" w:leader="none" w:pos="8504"/>
      </w:tabs>
      <w:rPr>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line="240" w:lineRule="auto"/>
      <w:ind w:left="357" w:hanging="357"/>
    </w:pPr>
    <w:rPr>
      <w:rFonts w:ascii="Arial" w:cs="Arial" w:eastAsia="Arial" w:hAnsi="Arial"/>
      <w:b w:val="1"/>
      <w:bCs w:val="1"/>
      <w:color w:val="2f5496"/>
      <w:sz w:val="28"/>
      <w:szCs w:val="28"/>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276" w:lineRule="auto"/>
    </w:pPr>
    <w:rPr>
      <w:b w:val="1"/>
      <w:bCs w:val="1"/>
      <w:sz w:val="24"/>
      <w:szCs w:val="24"/>
    </w:rPr>
  </w:style>
  <w:style w:type="paragraph" w:styleId="Heading5">
    <w:name w:val="heading 5"/>
    <w:basedOn w:val="Normal"/>
    <w:next w:val="Normal"/>
    <w:pPr>
      <w:keepNext w:val="1"/>
      <w:keepLines w:val="1"/>
      <w:spacing w:after="40" w:before="220" w:line="276" w:lineRule="auto"/>
    </w:pPr>
    <w:rPr>
      <w:b w:val="1"/>
      <w:bCs w:val="1"/>
    </w:rPr>
  </w:style>
  <w:style w:type="paragraph" w:styleId="Heading6">
    <w:name w:val="heading 6"/>
    <w:basedOn w:val="Normal"/>
    <w:next w:val="Normal"/>
    <w:pPr>
      <w:keepNext w:val="1"/>
      <w:keepLines w:val="1"/>
      <w:spacing w:after="40" w:before="200" w:line="276" w:lineRule="auto"/>
    </w:pPr>
    <w:rPr>
      <w:b w:val="1"/>
      <w:bCs w:val="1"/>
      <w:sz w:val="20"/>
      <w:szCs w:val="20"/>
    </w:rPr>
  </w:style>
  <w:style w:type="paragraph" w:styleId="Title">
    <w:name w:val="Title"/>
    <w:basedOn w:val="Normal"/>
    <w:next w:val="Normal"/>
    <w:pPr>
      <w:keepNext w:val="1"/>
      <w:keepLines w:val="1"/>
      <w:spacing w:after="120" w:before="480" w:line="276" w:lineRule="auto"/>
    </w:pPr>
    <w:rPr>
      <w:b w:val="1"/>
      <w:bCs w:val="1"/>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poder360.com.br/brasil/saiba-se-a-populacao-da-sua-cidade-cresceu-ou-diminui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P8vJFuPA/H6cXHm27s36i5gCw==">CgMxLjAaHwoBMBIaChgICVIUChJ0YWJsZS5tMnhuaDZjeHhxengyDmguYmprc2Jkc3czZzZxOAByITFMcVNjcjlQVXFsN3h6MDUxSFJrb3RfUGowd2ZNeEVTcQ==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