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Deteção e contenção automática de dispositivos IoT comprometidos com Machine Learning</w:t>
      </w:r>
    </w:p>
    <w:p/>
    <w:p>
      <w:pPr>
        <w:jc w:val="center"/>
      </w:pPr>
      <w:r>
        <w:t>afonsolopes41, Joao_Alves, Rafael_Silva, Rafael Reis, GoncaloBatista</w:t>
      </w:r>
    </w:p>
    <w:p/>
    <w:p>
      <w:pPr>
        <w:pStyle w:val="Heading2"/>
      </w:pPr>
      <w:r>
        <w:t>Planning</w:t>
      </w:r>
    </w:p>
    <w:p>
      <w:r>
        <w:t>Identificar e comparar abordagens de ML para detetar e conter automaticamente dispositivos IoT comprometidos a partir do tráfego de rede.</w:t>
      </w:r>
    </w:p>
    <w:p>
      <w:pPr>
        <w:pStyle w:val="Heading3"/>
      </w:pPr>
      <w:r>
        <w:t>PICOC</w:t>
      </w:r>
    </w:p>
    <w:p>
      <w:pPr>
        <w:pStyle w:val="ListBullet"/>
      </w:pPr>
      <w:r>
        <w:rPr>
          <w:b/>
        </w:rPr>
        <w:t xml:space="preserve">Population: </w:t>
      </w:r>
      <w:r>
        <w:t>redes e dispositivos IoT</w:t>
      </w:r>
    </w:p>
    <w:p>
      <w:pPr>
        <w:pStyle w:val="ListBullet"/>
      </w:pPr>
      <w:r>
        <w:rPr>
          <w:b/>
        </w:rPr>
        <w:t xml:space="preserve">Intervention: </w:t>
      </w:r>
      <w:r>
        <w:t>deteção com ML baseada em tráfego</w:t>
      </w:r>
    </w:p>
    <w:p>
      <w:pPr>
        <w:pStyle w:val="ListBullet"/>
      </w:pPr>
      <w:r>
        <w:rPr>
          <w:b/>
        </w:rPr>
        <w:t xml:space="preserve">Comparison: </w:t>
      </w:r>
      <w:r>
        <w:t>modelos supervisionados, não supervisionados e semi-supervisionados</w:t>
      </w:r>
    </w:p>
    <w:p>
      <w:pPr>
        <w:pStyle w:val="ListBullet"/>
      </w:pPr>
      <w:r>
        <w:rPr>
          <w:b/>
        </w:rPr>
        <w:t xml:space="preserve">Outcome: </w:t>
      </w:r>
      <w:r>
        <w:t>deteção e contenção automática</w:t>
      </w:r>
    </w:p>
    <w:p>
      <w:pPr>
        <w:pStyle w:val="ListBullet"/>
      </w:pPr>
      <w:r>
        <w:rPr>
          <w:b/>
        </w:rPr>
        <w:t xml:space="preserve">Context: </w:t>
      </w:r>
      <w:r>
        <w:t>gateway ou edge</w:t>
      </w:r>
    </w:p>
    <w:p>
      <w:pPr>
        <w:pStyle w:val="Heading3"/>
      </w:pPr>
      <w:r>
        <w:t>Research Questions</w:t>
      </w:r>
    </w:p>
    <w:p>
      <w:pPr>
        <w:pStyle w:val="ListNumber"/>
      </w:pPr>
      <w:r>
        <w:t>Como é que a análise de tráfego com ML é usada para detetar e conter automaticamente dispositivos IoT comprometidos?</w:t>
      </w:r>
    </w:p>
    <w:p>
      <w:pPr>
        <w:pStyle w:val="ListNumber"/>
      </w:pPr>
      <w:r>
        <w:t>Que modelos (supervisionados, não supervisionados, semi-supervisionados) e que features de tráfego são usados?</w:t>
      </w:r>
    </w:p>
    <w:p>
      <w:pPr>
        <w:pStyle w:val="ListNumber"/>
      </w:pPr>
      <w:r>
        <w:t>Que datasets, tipos de ataque e métricas de avaliação são usados?</w:t>
      </w:r>
    </w:p>
    <w:p>
      <w:pPr>
        <w:pStyle w:val="ListNumber"/>
      </w:pPr>
      <w:r>
        <w:t>Que mecanismos de resposta automática são propostos, onde são aplicados (dispositivo, gateway/edge, controlador SDN ou cloud) e como são desencadeados?</w:t>
      </w:r>
    </w:p>
    <w:p>
      <w:pPr>
        <w:pStyle w:val="ListNumber"/>
      </w:pPr>
      <w:r>
        <w:t>As soluções são avaliadas apenas offline, com datasets, ou também em tempo real ou num protótipo, e com que custo computacional?</w:t>
      </w:r>
    </w:p>
    <w:p>
      <w:pPr>
        <w:pStyle w:val="ListNumber"/>
      </w:pPr>
      <w:r>
        <w:t>Quantas publicações existem por ano, por tipo de modelo e por dataset?</w:t>
      </w:r>
    </w:p>
    <w:p>
      <w:pPr>
        <w:pStyle w:val="Heading3"/>
      </w:pPr>
      <w:r>
        <w:t>Keywords and Synonyms</w:t>
      </w:r>
    </w:p>
    <w:tbl>
      <w:tblPr>
        <w:tblW w:type="auto" w:w="0"/>
        <w:tblLook w:firstColumn="1" w:firstRow="1" w:lastColumn="0" w:lastRow="0" w:noHBand="0" w:noVBand="1" w:val="04A0"/>
      </w:tblPr>
      <w:tblGrid>
        <w:gridCol w:w="4320"/>
        <w:gridCol w:w="4320"/>
      </w:tblGrid>
      <w:tr>
        <w:tc>
          <w:tcPr>
            <w:tcW w:type="dxa" w:w="4320"/>
          </w:tcPr>
          <w:p>
            <w:r>
              <w:t>Keyword</w:t>
            </w:r>
          </w:p>
        </w:tc>
        <w:tc>
          <w:tcPr>
            <w:tcW w:type="dxa" w:w="4320"/>
          </w:tcPr>
          <w:p>
            <w:r>
              <w:t>Synonyms</w:t>
            </w:r>
          </w:p>
        </w:tc>
      </w:tr>
      <w:tr>
        <w:tc>
          <w:tcPr>
            <w:tcW w:type="dxa" w:w="4320"/>
          </w:tcPr>
          <w:p>
            <w:r>
              <w:t>Internet of Things</w:t>
            </w:r>
          </w:p>
        </w:tc>
        <w:tc>
          <w:tcPr>
            <w:tcW w:type="dxa" w:w="4320"/>
          </w:tcPr>
          <w:p>
            <w:r>
              <w:t>IoT</w:t>
            </w:r>
          </w:p>
        </w:tc>
      </w:tr>
      <w:tr>
        <w:tc>
          <w:tcPr>
            <w:tcW w:type="dxa" w:w="4320"/>
          </w:tcPr>
          <w:p>
            <w:r>
              <w:t>Intrusion detection</w:t>
            </w:r>
          </w:p>
        </w:tc>
        <w:tc>
          <w:tcPr>
            <w:tcW w:type="dxa" w:w="4320"/>
          </w:tcPr>
          <w:p>
            <w:r>
              <w:t>Anomaly detection, Botnet detection, Malware detection</w:t>
            </w:r>
          </w:p>
        </w:tc>
      </w:tr>
      <w:tr>
        <w:tc>
          <w:tcPr>
            <w:tcW w:type="dxa" w:w="4320"/>
          </w:tcPr>
          <w:p>
            <w:r>
              <w:t>Machine learning</w:t>
            </w:r>
          </w:p>
        </w:tc>
        <w:tc>
          <w:tcPr>
            <w:tcW w:type="dxa" w:w="4320"/>
          </w:tcPr>
          <w:p>
            <w:r>
              <w:t>Deep learning</w:t>
            </w:r>
          </w:p>
        </w:tc>
      </w:tr>
      <w:tr>
        <w:tc>
          <w:tcPr>
            <w:tcW w:type="dxa" w:w="4320"/>
          </w:tcPr>
          <w:p>
            <w:r>
              <w:t>Mitigation</w:t>
            </w:r>
          </w:p>
        </w:tc>
        <w:tc>
          <w:tcPr>
            <w:tcW w:type="dxa" w:w="4320"/>
          </w:tcPr>
          <w:p>
            <w:r>
              <w:t>Automated response, Countermeasure, Intrusion prevention, Quarantine</w:t>
            </w:r>
          </w:p>
        </w:tc>
      </w:tr>
    </w:tbl>
    <w:p>
      <w:pPr>
        <w:pStyle w:val="Heading3"/>
      </w:pPr>
      <w:r>
        <w:t>Search String</w:t>
      </w:r>
    </w:p>
    <w:p>
      <w:r>
        <w:t>("internet of things" OR "IoT") AND ("intrusion detection" OR "anomaly detection" OR "malware detection" OR "botnet detection") AND ("machine learning" OR "deep learning") AND ("mitigation" OR "quarantine" OR "automated response" OR "intrusion prevention" OR "countermeasure")</w:t>
      </w:r>
    </w:p>
    <w:p>
      <w:pPr>
        <w:pStyle w:val="Heading3"/>
      </w:pPr>
      <w:r>
        <w:t>Sources</w:t>
      </w:r>
    </w:p>
    <w:p>
      <w:pPr>
        <w:pStyle w:val="ListBullet"/>
      </w:pPr>
      <w:r>
        <w:t>ACM Digital Library (http://portal.acm.org)</w:t>
      </w:r>
    </w:p>
    <w:p>
      <w:pPr>
        <w:pStyle w:val="ListBullet"/>
      </w:pPr>
      <w:r>
        <w:t>IEEE Digital Library (http://ieeexplore.ieee.org)</w:t>
      </w:r>
    </w:p>
    <w:p>
      <w:pPr>
        <w:pStyle w:val="ListBullet"/>
      </w:pPr>
      <w:r>
        <w:t>MDPI (https://www.mdpi.com/)</w:t>
      </w:r>
    </w:p>
    <w:p>
      <w:pPr>
        <w:pStyle w:val="ListBullet"/>
      </w:pPr>
      <w:r>
        <w:t>Science@Direct (http://www.sciencedirect.com)</w:t>
      </w:r>
    </w:p>
    <w:p>
      <w:pPr>
        <w:pStyle w:val="ListBullet"/>
      </w:pPr>
      <w:r>
        <w:t>Scopus (http://www.scopus.com)</w:t>
      </w:r>
    </w:p>
    <w:p>
      <w:pPr>
        <w:pStyle w:val="Heading3"/>
      </w:pPr>
      <w:r>
        <w:t>Selection Criteria</w:t>
      </w:r>
    </w:p>
    <w:p>
      <w:r>
        <w:rPr>
          <w:b/>
        </w:rPr>
        <w:t>Inclusion Criteria:</w:t>
      </w:r>
    </w:p>
    <w:p>
      <w:pPr>
        <w:pStyle w:val="ListBullet"/>
      </w:pPr>
      <w:r>
        <w:t>IC1 – Studies published in peer-reviewed journals, conferences or workshops.</w:t>
      </w:r>
    </w:p>
    <w:p>
      <w:pPr>
        <w:pStyle w:val="ListBullet"/>
      </w:pPr>
      <w:r>
        <w:t>IC2 – Studies written in English.</w:t>
      </w:r>
    </w:p>
    <w:p>
      <w:pPr>
        <w:pStyle w:val="ListBullet"/>
      </w:pPr>
      <w:r>
        <w:t>IC3 – Studies published between 2020 and 2026.</w:t>
      </w:r>
    </w:p>
    <w:p>
      <w:pPr>
        <w:pStyle w:val="ListBullet"/>
      </w:pPr>
      <w:r>
        <w:t>IC4 – Studies that contain the terms of the search string.</w:t>
      </w:r>
    </w:p>
    <w:p>
      <w:r>
        <w:rPr>
          <w:b/>
        </w:rPr>
        <w:t>Exclusion Criteria:</w:t>
      </w:r>
    </w:p>
    <w:p>
      <w:pPr>
        <w:pStyle w:val="ListBullet"/>
      </w:pPr>
      <w:r>
        <w:t>EC1 - Studies not aligned with any of the research questions.</w:t>
      </w:r>
    </w:p>
    <w:p>
      <w:pPr>
        <w:pStyle w:val="ListBullet"/>
      </w:pPr>
      <w:r>
        <w:t>EC2 - Studies that do not address IoT or similar environments.</w:t>
      </w:r>
    </w:p>
    <w:p>
      <w:pPr>
        <w:pStyle w:val="ListBullet"/>
      </w:pPr>
      <w:r>
        <w:t>EC3 - Studies where detection is not based on network traffic.</w:t>
      </w:r>
    </w:p>
    <w:p>
      <w:pPr>
        <w:pStyle w:val="ListBullet"/>
      </w:pPr>
      <w:r>
        <w:t>EC4 - Studies without experimental evaluation.</w:t>
      </w:r>
    </w:p>
    <w:p>
      <w:pPr>
        <w:pStyle w:val="ListBullet"/>
      </w:pPr>
      <w:r>
        <w:t>EC5 - Duplicate studies.</w:t>
      </w:r>
    </w:p>
    <w:p>
      <w:pPr>
        <w:pStyle w:val="ListBullet"/>
      </w:pPr>
      <w:r>
        <w:t>EC6 - The study neither proposes nor evaluates an automatic response or containment mechanism.</w:t>
      </w:r>
    </w:p>
    <w:p>
      <w:pPr>
        <w:pStyle w:val="Heading3"/>
      </w:pPr>
      <w:r>
        <w:t>Quality Assessment Checklist</w:t>
      </w:r>
    </w:p>
    <w:p>
      <w:r>
        <w:rPr>
          <w:b/>
        </w:rPr>
        <w:t>Questions:</w:t>
      </w:r>
    </w:p>
    <w:p>
      <w:pPr>
        <w:pStyle w:val="ListBullet"/>
      </w:pPr>
      <w:r>
        <w:t>Os objetivos e a contribuição do estudo estão claramente definidos?</w:t>
      </w:r>
    </w:p>
    <w:p>
      <w:pPr>
        <w:pStyle w:val="ListBullet"/>
      </w:pPr>
      <w:r>
        <w:t>O modelo de ML e as features de tráfego estão descritos com detalhe suficiente para se reproduzir? (QF1)</w:t>
      </w:r>
    </w:p>
    <w:p>
      <w:pPr>
        <w:pStyle w:val="ListBullet"/>
      </w:pPr>
      <w:r>
        <w:t>O estudo usa um dataset identificado e público, ou disponibiliza o seu? (QF2)</w:t>
      </w:r>
    </w:p>
    <w:p>
      <w:pPr>
        <w:pStyle w:val="ListBullet"/>
      </w:pPr>
      <w:r>
        <w:t>Reporta métricas além da accuracy, como precision, recall, F1 ou FPR? (QF2)</w:t>
      </w:r>
    </w:p>
    <w:p>
      <w:pPr>
        <w:pStyle w:val="ListBullet"/>
      </w:pPr>
      <w:r>
        <w:t>O mecanismo de resposta ou contenção é descrito e avaliado, e não só mencionado? (QF3)</w:t>
      </w:r>
    </w:p>
    <w:p>
      <w:pPr>
        <w:pStyle w:val="ListBullet"/>
      </w:pPr>
      <w:r>
        <w:t>A solução é testada em tempo real, num protótipo ou num testbed, e não só offline? (QF4)</w:t>
      </w:r>
    </w:p>
    <w:p>
      <w:pPr>
        <w:pStyle w:val="ListBullet"/>
      </w:pPr>
      <w:r>
        <w:t>Reporta o custo computacional, como latência, CPU ou memória? (QF4)</w:t>
      </w:r>
    </w:p>
    <w:p>
      <w:pPr>
        <w:pStyle w:val="ListBullet"/>
      </w:pPr>
      <w:r>
        <w:t>Discute as limitações do trabalho?</w:t>
      </w:r>
    </w:p>
    <w:p>
      <w:r>
        <w:rPr>
          <w:b/>
        </w:rPr>
        <w:t>Answers:</w:t>
      </w:r>
    </w:p>
    <w:p>
      <w:pPr>
        <w:pStyle w:val="ListBullet"/>
      </w:pPr>
      <w:r>
        <w:t>Yes</w:t>
      </w:r>
    </w:p>
    <w:p>
      <w:pPr>
        <w:pStyle w:val="ListBullet"/>
      </w:pPr>
      <w:r>
        <w:t>Partially</w:t>
      </w:r>
    </w:p>
    <w:p>
      <w:pPr>
        <w:pStyle w:val="ListBullet"/>
      </w:pPr>
      <w:r>
        <w:t>No</w:t>
      </w:r>
    </w:p>
    <w:p>
      <w:pPr>
        <w:pStyle w:val="Heading3"/>
      </w:pPr>
      <w:r>
        <w:t>Data Extraction Form</w:t>
      </w:r>
    </w:p>
    <w:p>
      <w:pPr>
        <w:pStyle w:val="ListBullet"/>
      </w:pPr>
      <w:r>
        <w:t>Citação BibTeX</w:t>
      </w:r>
    </w:p>
    <w:p>
      <w:pPr>
        <w:pStyle w:val="ListBullet"/>
      </w:pPr>
      <w:r>
        <w:t>DOI</w:t>
      </w:r>
    </w:p>
    <w:p>
      <w:pPr>
        <w:pStyle w:val="ListBullet"/>
      </w:pPr>
      <w:r>
        <w:t>Ano</w:t>
      </w:r>
    </w:p>
    <w:p>
      <w:pPr>
        <w:pStyle w:val="ListBullet"/>
      </w:pPr>
      <w:r>
        <w:t>Autores</w:t>
      </w:r>
    </w:p>
    <w:p>
      <w:pPr>
        <w:pStyle w:val="ListBullet"/>
      </w:pPr>
      <w:r>
        <w:t>Local de publicação</w:t>
      </w:r>
    </w:p>
    <w:p>
      <w:pPr>
        <w:pStyle w:val="ListBullet"/>
      </w:pPr>
      <w:r>
        <w:t>Revista / conferência</w:t>
      </w:r>
    </w:p>
    <w:p>
      <w:pPr>
        <w:pStyle w:val="ListBullet"/>
      </w:pPr>
      <w:r>
        <w:t>Dataset(s) usado(s)</w:t>
      </w:r>
    </w:p>
    <w:p>
      <w:pPr>
        <w:pStyle w:val="ListBullet"/>
      </w:pPr>
      <w:r>
        <w:t>Features de tráfego</w:t>
      </w:r>
    </w:p>
    <w:p>
      <w:pPr>
        <w:pStyle w:val="ListBullet"/>
      </w:pPr>
      <w:r>
        <w:t>Modelo(s) de ML/DL</w:t>
      </w:r>
    </w:p>
    <w:p>
      <w:pPr>
        <w:pStyle w:val="ListBullet"/>
      </w:pPr>
      <w:r>
        <w:t>Tipo de aprendizagem</w:t>
      </w:r>
    </w:p>
    <w:p>
      <w:pPr>
        <w:pStyle w:val="ListBullet"/>
      </w:pPr>
      <w:r>
        <w:t>Métricas e resultados</w:t>
      </w:r>
    </w:p>
    <w:p>
      <w:pPr>
        <w:pStyle w:val="ListBullet"/>
      </w:pPr>
      <w:r>
        <w:t>Local da deteção</w:t>
      </w:r>
    </w:p>
    <w:p>
      <w:pPr>
        <w:pStyle w:val="ListBullet"/>
      </w:pPr>
      <w:r>
        <w:t>Mecanismo de resposta</w:t>
      </w:r>
    </w:p>
    <w:p>
      <w:pPr>
        <w:pStyle w:val="ListBullet"/>
      </w:pPr>
      <w:r>
        <w:t>Tempo real</w:t>
      </w:r>
    </w:p>
    <w:p>
      <w:pPr>
        <w:pStyle w:val="ListBullet"/>
      </w:pPr>
      <w:r>
        <w:t>Hardware de teste</w:t>
      </w:r>
    </w:p>
    <w:p>
      <w:pPr>
        <w:pStyle w:val="ListBullet"/>
      </w:pPr>
      <w:r>
        <w:t>Principais limitações</w:t>
      </w:r>
    </w:p>
    <w:p>
      <w:pPr>
        <w:pStyle w:val="ListBullet"/>
      </w:pPr>
      <w:r>
        <w:t>Tipos de ataque detetados</w:t>
      </w:r>
    </w:p>
    <w:p>
      <w:pPr>
        <w:pStyle w:val="ListBullet"/>
      </w:pPr>
      <w:r>
        <w:t>Como é desencadeada a resposta</w:t>
      </w:r>
    </w:p>
    <w:p>
      <w:pPr>
        <w:pStyle w:val="ListBullet"/>
      </w:pPr>
      <w:r>
        <w:t>Tipo de avaliação</w:t>
      </w:r>
    </w:p>
    <w:p>
      <w:pPr>
        <w:pStyle w:val="ListBullet"/>
      </w:pPr>
      <w:r>
        <w:t>Latência / custo computacional</w:t>
      </w:r>
    </w:p>
    <w:p>
      <w:pPr>
        <w:pStyle w:val="Heading2"/>
      </w:pPr>
      <w:r>
        <w:t>Conducting</w:t>
      </w:r>
    </w:p>
    <w:p>
      <w:pPr>
        <w:pStyle w:val="Heading3"/>
      </w:pPr>
      <w:r>
        <w:t>Digital Libraries Search Strings</w:t>
      </w:r>
    </w:p>
    <w:p>
      <w:pPr>
        <w:pStyle w:val="Heading3"/>
      </w:pPr>
      <w:r>
        <w:t>Imported Studies</w:t>
      </w:r>
    </w:p>
    <w:p>
      <w:pPr>
        <w:pStyle w:val="ListBullet"/>
      </w:pPr>
      <w:r>
        <w:rPr>
          <w:b/>
        </w:rPr>
        <w:t xml:space="preserve">ACM Digital Library: </w:t>
      </w:r>
      <w:r>
        <w:t>34</w:t>
      </w:r>
    </w:p>
    <w:p>
      <w:pPr>
        <w:pStyle w:val="ListBullet"/>
      </w:pPr>
      <w:r>
        <w:rPr>
          <w:b/>
        </w:rPr>
        <w:t xml:space="preserve">IEEE Digital Library: </w:t>
      </w:r>
      <w:r>
        <w:t>139</w:t>
      </w:r>
    </w:p>
    <w:p>
      <w:pPr>
        <w:pStyle w:val="ListBullet"/>
      </w:pPr>
      <w:r>
        <w:rPr>
          <w:b/>
        </w:rPr>
        <w:t xml:space="preserve">MDPI: </w:t>
      </w:r>
      <w:r>
        <w:t>14</w:t>
      </w:r>
    </w:p>
    <w:p>
      <w:pPr>
        <w:pStyle w:val="ListBullet"/>
      </w:pPr>
      <w:r>
        <w:rPr>
          <w:b/>
        </w:rPr>
        <w:t xml:space="preserve">Science@Direct: </w:t>
      </w:r>
      <w:r>
        <w:t>148</w:t>
      </w:r>
    </w:p>
    <w:p>
      <w:pPr>
        <w:pStyle w:val="ListBullet"/>
      </w:pPr>
      <w:r>
        <w:rPr>
          <w:b/>
        </w:rPr>
        <w:t xml:space="preserve">Scopus: </w:t>
      </w:r>
      <w:r>
        <w:t>325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