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2328863</wp:posOffset>
            </wp:positionH>
            <wp:positionV relativeFrom="paragraph">
              <wp:posOffset>114300</wp:posOffset>
            </wp:positionV>
            <wp:extent cx="1147763" cy="1021238"/>
            <wp:effectExtent b="0" l="0" r="0" t="0"/>
            <wp:wrapSquare wrapText="bothSides" distB="114300" distT="114300" distL="114300" distR="114300"/>
            <wp:docPr id="24" name="image20.jpg"/>
            <a:graphic>
              <a:graphicData uri="http://schemas.openxmlformats.org/drawingml/2006/picture">
                <pic:pic>
                  <pic:nvPicPr>
                    <pic:cNvPr id="0" name="image20.jpg"/>
                    <pic:cNvPicPr preferRelativeResize="0"/>
                  </pic:nvPicPr>
                  <pic:blipFill>
                    <a:blip r:embed="rId6"/>
                    <a:srcRect b="0" l="0" r="0" t="0"/>
                    <a:stretch>
                      <a:fillRect/>
                    </a:stretch>
                  </pic:blipFill>
                  <pic:spPr>
                    <a:xfrm>
                      <a:off x="0" y="0"/>
                      <a:ext cx="1147763" cy="1021238"/>
                    </a:xfrm>
                    <a:prstGeom prst="rect"/>
                    <a:ln/>
                  </pic:spPr>
                </pic:pic>
              </a:graphicData>
            </a:graphic>
          </wp:anchor>
        </w:drawing>
      </w:r>
    </w:p>
    <w:p w:rsidR="00000000" w:rsidDel="00000000" w:rsidP="00000000" w:rsidRDefault="00000000" w:rsidRPr="00000000" w14:paraId="00000002">
      <w:pPr>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0" w:before="0" w:line="276" w:lineRule="auto"/>
        <w:jc w:val="left"/>
        <w:rPr>
          <w:b w:val="1"/>
          <w:bCs w:val="1"/>
          <w:sz w:val="26"/>
          <w:szCs w:val="26"/>
        </w:rPr>
      </w:pPr>
      <w:r w:rsidDel="00000000" w:rsidR="00000000" w:rsidRPr="00000000">
        <w:rPr>
          <w:rtl w:val="0"/>
        </w:rPr>
      </w:r>
    </w:p>
    <w:p w:rsidR="00000000" w:rsidDel="00000000" w:rsidP="00000000" w:rsidRDefault="00000000" w:rsidRPr="00000000" w14:paraId="00000005">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6">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7">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8">
      <w:pPr>
        <w:spacing w:after="0" w:before="0" w:line="276" w:lineRule="auto"/>
        <w:jc w:val="center"/>
        <w:rPr>
          <w:sz w:val="26"/>
          <w:szCs w:val="26"/>
        </w:rPr>
      </w:pPr>
      <w:r w:rsidDel="00000000" w:rsidR="00000000" w:rsidRPr="00000000">
        <w:rPr>
          <w:sz w:val="26"/>
          <w:szCs w:val="26"/>
          <w:rtl w:val="0"/>
        </w:rPr>
        <w:t xml:space="preserve">Processo e Metodologias de Software – </w:t>
      </w:r>
      <w:r w:rsidDel="00000000" w:rsidR="00000000" w:rsidRPr="00000000">
        <w:rPr>
          <w:sz w:val="26"/>
          <w:szCs w:val="26"/>
          <w:rtl w:val="0"/>
        </w:rPr>
        <w:t xml:space="preserve">LEGSI</w:t>
      </w:r>
      <w:r w:rsidDel="00000000" w:rsidR="00000000" w:rsidRPr="00000000">
        <w:rPr>
          <w:sz w:val="26"/>
          <w:szCs w:val="26"/>
          <w:rtl w:val="0"/>
        </w:rPr>
        <w:t xml:space="preserve">, 2º Ano, 2024/25</w:t>
      </w:r>
    </w:p>
    <w:p w:rsidR="00000000" w:rsidDel="00000000" w:rsidP="00000000" w:rsidRDefault="00000000" w:rsidRPr="00000000" w14:paraId="00000009">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A">
      <w:pPr>
        <w:spacing w:after="0" w:before="0" w:line="276" w:lineRule="auto"/>
        <w:jc w:val="center"/>
        <w:rPr>
          <w:sz w:val="26"/>
          <w:szCs w:val="26"/>
        </w:rPr>
      </w:pPr>
      <w:r w:rsidDel="00000000" w:rsidR="00000000" w:rsidRPr="00000000">
        <w:rPr>
          <w:sz w:val="26"/>
          <w:szCs w:val="26"/>
          <w:rtl w:val="0"/>
        </w:rPr>
        <w:t xml:space="preserve">Projeto PMS – Momento 2</w:t>
      </w:r>
    </w:p>
    <w:p w:rsidR="00000000" w:rsidDel="00000000" w:rsidP="00000000" w:rsidRDefault="00000000" w:rsidRPr="00000000" w14:paraId="0000000B">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C">
      <w:pPr>
        <w:spacing w:after="0" w:before="0" w:line="276" w:lineRule="auto"/>
        <w:jc w:val="center"/>
        <w:rPr/>
      </w:pPr>
      <w:r w:rsidDel="00000000" w:rsidR="00000000" w:rsidRPr="00000000">
        <w:rPr>
          <w:rtl w:val="0"/>
        </w:rPr>
        <w:t xml:space="preserve">PL5 - Grupo 2</w:t>
      </w:r>
    </w:p>
    <w:p w:rsidR="00000000" w:rsidDel="00000000" w:rsidP="00000000" w:rsidRDefault="00000000" w:rsidRPr="00000000" w14:paraId="0000000D">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E">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F">
      <w:pPr>
        <w:spacing w:after="0" w:before="0" w:line="276" w:lineRule="auto"/>
        <w:jc w:val="center"/>
        <w:rPr>
          <w:b w:val="1"/>
          <w:bCs w:val="1"/>
          <w:i w:val="1"/>
          <w:iCs w:val="1"/>
          <w:sz w:val="26"/>
          <w:szCs w:val="26"/>
        </w:rPr>
      </w:pPr>
      <w:r w:rsidDel="00000000" w:rsidR="00000000" w:rsidRPr="00000000">
        <w:rPr>
          <w:i w:val="1"/>
          <w:iCs w:val="1"/>
          <w:sz w:val="26"/>
          <w:szCs w:val="26"/>
          <w:rtl w:val="0"/>
        </w:rPr>
        <w:t xml:space="preserve">Plano do Projeto </w:t>
      </w:r>
      <w:r w:rsidDel="00000000" w:rsidR="00000000" w:rsidRPr="00000000">
        <w:rPr>
          <w:b w:val="1"/>
          <w:bCs w:val="1"/>
          <w:i w:val="1"/>
          <w:iCs w:val="1"/>
          <w:sz w:val="26"/>
          <w:szCs w:val="26"/>
          <w:rtl w:val="0"/>
        </w:rPr>
        <w:t xml:space="preserve">“PMS-TUB”</w:t>
      </w:r>
    </w:p>
    <w:p w:rsidR="00000000" w:rsidDel="00000000" w:rsidP="00000000" w:rsidRDefault="00000000" w:rsidRPr="00000000" w14:paraId="00000010">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11">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12">
      <w:pPr>
        <w:spacing w:after="0" w:before="0" w:line="276" w:lineRule="auto"/>
        <w:jc w:val="center"/>
        <w:rPr>
          <w:sz w:val="26"/>
          <w:szCs w:val="26"/>
        </w:rPr>
      </w:pPr>
      <w:r w:rsidDel="00000000" w:rsidR="00000000" w:rsidRPr="00000000">
        <w:rPr>
          <w:rtl w:val="0"/>
        </w:rPr>
      </w:r>
    </w:p>
    <w:tbl>
      <w:tblPr>
        <w:tblStyle w:val="Table1"/>
        <w:tblpPr w:leftFromText="180" w:rightFromText="180" w:topFromText="180" w:bottomFromText="180" w:vertAnchor="text" w:horzAnchor="text" w:tblpX="-420"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05"/>
        <w:gridCol w:w="2460"/>
        <w:gridCol w:w="2550"/>
        <w:tblGridChange w:id="0">
          <w:tblGrid>
            <w:gridCol w:w="2460"/>
            <w:gridCol w:w="2505"/>
            <w:gridCol w:w="2460"/>
            <w:gridCol w:w="2550"/>
          </w:tblGrid>
        </w:tblGridChange>
      </w:tblGrid>
      <w:tr>
        <w:trPr>
          <w:cantSplit w:val="0"/>
          <w:tblHeader w:val="0"/>
        </w:trPr>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3">
            <w:pPr>
              <w:widowControl w:val="0"/>
              <w:spacing w:after="0" w:before="0" w:line="276" w:lineRule="auto"/>
              <w:jc w:val="cente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155297</wp:posOffset>
                  </wp:positionV>
                  <wp:extent cx="1206000" cy="1440000"/>
                  <wp:effectExtent b="0" l="0" r="0" t="0"/>
                  <wp:wrapSquare wrapText="bothSides" distB="114300" distT="114300" distL="114300" distR="114300"/>
                  <wp:docPr id="19" name="image7.jpg"/>
                  <a:graphic>
                    <a:graphicData uri="http://schemas.openxmlformats.org/drawingml/2006/picture">
                      <pic:pic>
                        <pic:nvPicPr>
                          <pic:cNvPr id="0" name="image7.jpg"/>
                          <pic:cNvPicPr preferRelativeResize="0"/>
                        </pic:nvPicPr>
                        <pic:blipFill>
                          <a:blip r:embed="rId7"/>
                          <a:srcRect b="15691" l="24584" r="28903" t="40846"/>
                          <a:stretch>
                            <a:fillRect/>
                          </a:stretch>
                        </pic:blipFill>
                        <pic:spPr>
                          <a:xfrm>
                            <a:off x="0" y="0"/>
                            <a:ext cx="1206000" cy="1440000"/>
                          </a:xfrm>
                          <a:prstGeom prst="rect"/>
                          <a:ln/>
                        </pic:spPr>
                      </pic:pic>
                    </a:graphicData>
                  </a:graphic>
                </wp:anchor>
              </w:drawing>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4">
            <w:pPr>
              <w:widowControl w:val="0"/>
              <w:spacing w:after="0" w:before="0" w:line="276" w:lineRule="auto"/>
              <w:jc w:val="center"/>
              <w:rPr>
                <w:sz w:val="26"/>
                <w:szCs w:val="26"/>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5">
            <w:pPr>
              <w:widowControl w:val="0"/>
              <w:spacing w:after="0" w:before="0" w:line="276" w:lineRule="auto"/>
              <w:jc w:val="center"/>
              <w:rPr>
                <w:sz w:val="26"/>
                <w:szCs w:val="26"/>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6">
            <w:pPr>
              <w:widowControl w:val="0"/>
              <w:spacing w:after="0" w:before="0" w:line="276" w:lineRule="auto"/>
              <w:jc w:val="center"/>
              <w:rPr>
                <w:sz w:val="26"/>
                <w:szCs w:val="26"/>
              </w:rPr>
            </w:pPr>
            <w:r w:rsidDel="00000000" w:rsidR="00000000" w:rsidRPr="00000000">
              <w:rPr>
                <w:rtl w:val="0"/>
              </w:rPr>
            </w:r>
          </w:p>
        </w:tc>
      </w:tr>
      <w:tr>
        <w:trPr>
          <w:cantSplit w:val="0"/>
          <w:tblHeader w:val="0"/>
        </w:trPr>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7">
            <w:pPr>
              <w:spacing w:after="0" w:before="0" w:line="276" w:lineRule="auto"/>
              <w:jc w:val="center"/>
              <w:rPr>
                <w:sz w:val="16"/>
                <w:szCs w:val="16"/>
              </w:rPr>
            </w:pPr>
            <w:r w:rsidDel="00000000" w:rsidR="00000000" w:rsidRPr="00000000">
              <w:rPr>
                <w:sz w:val="24"/>
                <w:szCs w:val="24"/>
                <w:rtl w:val="0"/>
              </w:rPr>
              <w:t xml:space="preserve">Afonso Martim Carvalho Leite </w:t>
            </w:r>
            <w:r w:rsidDel="00000000" w:rsidR="00000000" w:rsidRPr="00000000">
              <w:rPr>
                <w:sz w:val="24"/>
                <w:szCs w:val="24"/>
                <w:rtl w:val="0"/>
              </w:rPr>
              <w:t xml:space="preserve">a108552</w:t>
            </w:r>
            <w:r w:rsidDel="00000000" w:rsidR="00000000" w:rsidRPr="00000000">
              <w:rPr>
                <w:sz w:val="24"/>
                <w:szCs w:val="24"/>
                <w:rtl w:val="0"/>
              </w:rPr>
              <w:t xml:space="preserve"> </w:t>
            </w:r>
            <w:r w:rsidDel="00000000" w:rsidR="00000000" w:rsidRPr="00000000">
              <w:rPr>
                <w:sz w:val="16"/>
                <w:szCs w:val="16"/>
                <w:rtl w:val="0"/>
              </w:rPr>
              <w:t xml:space="preserve">(</w:t>
            </w:r>
            <w:hyperlink r:id="rId8">
              <w:r w:rsidDel="00000000" w:rsidR="00000000" w:rsidRPr="00000000">
                <w:rPr>
                  <w:color w:val="1155cc"/>
                  <w:sz w:val="16"/>
                  <w:szCs w:val="16"/>
                  <w:u w:val="single"/>
                  <w:rtl w:val="0"/>
                </w:rPr>
                <w:t xml:space="preserve">a108552@alunos.uminho.pt</w:t>
              </w:r>
            </w:hyperlink>
            <w:r w:rsidDel="00000000" w:rsidR="00000000" w:rsidRPr="00000000">
              <w:rPr>
                <w:sz w:val="16"/>
                <w:szCs w:val="16"/>
                <w:rtl w:val="0"/>
              </w:rPr>
              <w:t xml:space="preserve">) </w:t>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8">
            <w:pPr>
              <w:spacing w:after="0" w:before="0" w:line="276" w:lineRule="auto"/>
              <w:jc w:val="center"/>
              <w:rPr>
                <w:sz w:val="16"/>
                <w:szCs w:val="16"/>
              </w:rPr>
            </w:pPr>
            <w:r w:rsidDel="00000000" w:rsidR="00000000" w:rsidRPr="00000000">
              <w:rPr>
                <w:sz w:val="24"/>
                <w:szCs w:val="24"/>
                <w:rtl w:val="0"/>
              </w:rPr>
              <w:t xml:space="preserve">Inês Margarida Pinheiro de Melo  a108628 </w:t>
            </w:r>
            <w:r w:rsidDel="00000000" w:rsidR="00000000" w:rsidRPr="00000000">
              <w:rPr>
                <w:sz w:val="16"/>
                <w:szCs w:val="16"/>
                <w:rtl w:val="0"/>
              </w:rPr>
              <w:t xml:space="preserve">(</w:t>
            </w:r>
            <w:hyperlink r:id="rId9">
              <w:r w:rsidDel="00000000" w:rsidR="00000000" w:rsidRPr="00000000">
                <w:rPr>
                  <w:color w:val="1155cc"/>
                  <w:sz w:val="16"/>
                  <w:szCs w:val="16"/>
                  <w:u w:val="single"/>
                  <w:rtl w:val="0"/>
                </w:rPr>
                <w:t xml:space="preserve">a108628@alunos.uminho.pt</w:t>
              </w:r>
            </w:hyperlink>
            <w:r w:rsidDel="00000000" w:rsidR="00000000" w:rsidRPr="00000000">
              <w:rPr>
                <w:sz w:val="16"/>
                <w:szCs w:val="16"/>
                <w:rtl w:val="0"/>
              </w:rPr>
              <w:t xml:space="preserve">)</w:t>
            </w:r>
          </w:p>
          <w:p w:rsidR="00000000" w:rsidDel="00000000" w:rsidP="00000000" w:rsidRDefault="00000000" w:rsidRPr="00000000" w14:paraId="00000019">
            <w:pPr>
              <w:widowControl w:val="0"/>
              <w:spacing w:after="0" w:before="0" w:line="276" w:lineRule="auto"/>
              <w:jc w:val="center"/>
              <w:rPr>
                <w:sz w:val="24"/>
                <w:szCs w:val="24"/>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A">
            <w:pPr>
              <w:spacing w:after="0" w:before="0" w:line="276" w:lineRule="auto"/>
              <w:jc w:val="center"/>
              <w:rPr>
                <w:sz w:val="24"/>
                <w:szCs w:val="24"/>
              </w:rPr>
            </w:pPr>
            <w:r w:rsidDel="00000000" w:rsidR="00000000" w:rsidRPr="00000000">
              <w:rPr>
                <w:sz w:val="24"/>
                <w:szCs w:val="24"/>
                <w:rtl w:val="0"/>
              </w:rPr>
              <w:t xml:space="preserve">João Filipe Ferreira Ribeiro </w:t>
            </w:r>
          </w:p>
          <w:p w:rsidR="00000000" w:rsidDel="00000000" w:rsidP="00000000" w:rsidRDefault="00000000" w:rsidRPr="00000000" w14:paraId="0000001B">
            <w:pPr>
              <w:spacing w:after="0" w:before="0" w:line="276" w:lineRule="auto"/>
              <w:jc w:val="center"/>
              <w:rPr>
                <w:sz w:val="16"/>
                <w:szCs w:val="16"/>
              </w:rPr>
            </w:pPr>
            <w:r w:rsidDel="00000000" w:rsidR="00000000" w:rsidRPr="00000000">
              <w:rPr>
                <w:sz w:val="24"/>
                <w:szCs w:val="24"/>
                <w:rtl w:val="0"/>
              </w:rPr>
              <w:t xml:space="preserve">a108545 </w:t>
            </w:r>
            <w:r w:rsidDel="00000000" w:rsidR="00000000" w:rsidRPr="00000000">
              <w:rPr>
                <w:sz w:val="16"/>
                <w:szCs w:val="16"/>
                <w:rtl w:val="0"/>
              </w:rPr>
              <w:t xml:space="preserve">(</w:t>
            </w:r>
            <w:hyperlink r:id="rId10">
              <w:r w:rsidDel="00000000" w:rsidR="00000000" w:rsidRPr="00000000">
                <w:rPr>
                  <w:color w:val="1155cc"/>
                  <w:sz w:val="16"/>
                  <w:szCs w:val="16"/>
                  <w:u w:val="single"/>
                  <w:rtl w:val="0"/>
                </w:rPr>
                <w:t xml:space="preserve">a108545@alunos.uminho.pt</w:t>
              </w:r>
            </w:hyperlink>
            <w:r w:rsidDel="00000000" w:rsidR="00000000" w:rsidRPr="00000000">
              <w:rPr>
                <w:sz w:val="16"/>
                <w:szCs w:val="16"/>
                <w:rtl w:val="0"/>
              </w:rPr>
              <w:t xml:space="preserve">)</w:t>
            </w:r>
          </w:p>
          <w:p w:rsidR="00000000" w:rsidDel="00000000" w:rsidP="00000000" w:rsidRDefault="00000000" w:rsidRPr="00000000" w14:paraId="0000001C">
            <w:pPr>
              <w:widowControl w:val="0"/>
              <w:spacing w:after="0" w:before="0" w:line="276" w:lineRule="auto"/>
              <w:jc w:val="center"/>
              <w:rPr>
                <w:sz w:val="24"/>
                <w:szCs w:val="24"/>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D">
            <w:pPr>
              <w:spacing w:after="0" w:before="0" w:line="276" w:lineRule="auto"/>
              <w:jc w:val="center"/>
              <w:rPr>
                <w:sz w:val="24"/>
                <w:szCs w:val="24"/>
              </w:rPr>
            </w:pPr>
            <w:r w:rsidDel="00000000" w:rsidR="00000000" w:rsidRPr="00000000">
              <w:rPr>
                <w:sz w:val="24"/>
                <w:szCs w:val="24"/>
                <w:rtl w:val="0"/>
              </w:rPr>
              <w:t xml:space="preserve">Pedro Afonso Ribeiro Lopes </w:t>
            </w:r>
          </w:p>
          <w:p w:rsidR="00000000" w:rsidDel="00000000" w:rsidP="00000000" w:rsidRDefault="00000000" w:rsidRPr="00000000" w14:paraId="0000001E">
            <w:pPr>
              <w:spacing w:after="0" w:before="0" w:line="276" w:lineRule="auto"/>
              <w:jc w:val="center"/>
              <w:rPr>
                <w:sz w:val="16"/>
                <w:szCs w:val="16"/>
              </w:rPr>
            </w:pPr>
            <w:r w:rsidDel="00000000" w:rsidR="00000000" w:rsidRPr="00000000">
              <w:rPr>
                <w:sz w:val="24"/>
                <w:szCs w:val="24"/>
                <w:rtl w:val="0"/>
              </w:rPr>
              <w:t xml:space="preserve">a108734</w:t>
            </w:r>
            <w:r w:rsidDel="00000000" w:rsidR="00000000" w:rsidRPr="00000000">
              <w:rPr>
                <w:sz w:val="24"/>
                <w:szCs w:val="24"/>
                <w:rtl w:val="0"/>
              </w:rPr>
              <w:t xml:space="preserve"> </w:t>
            </w:r>
            <w:r w:rsidDel="00000000" w:rsidR="00000000" w:rsidRPr="00000000">
              <w:rPr>
                <w:sz w:val="16"/>
                <w:szCs w:val="16"/>
                <w:rtl w:val="0"/>
              </w:rPr>
              <w:t xml:space="preserve">(</w:t>
            </w:r>
            <w:hyperlink r:id="rId11">
              <w:r w:rsidDel="00000000" w:rsidR="00000000" w:rsidRPr="00000000">
                <w:rPr>
                  <w:color w:val="1155cc"/>
                  <w:sz w:val="16"/>
                  <w:szCs w:val="16"/>
                  <w:u w:val="single"/>
                  <w:rtl w:val="0"/>
                </w:rPr>
                <w:t xml:space="preserve">a108734@alunos.uminho.pt</w:t>
              </w:r>
            </w:hyperlink>
            <w:r w:rsidDel="00000000" w:rsidR="00000000" w:rsidRPr="00000000">
              <w:rPr>
                <w:sz w:val="16"/>
                <w:szCs w:val="16"/>
                <w:rtl w:val="0"/>
              </w:rPr>
              <w:t xml:space="preserve">)</w:t>
            </w:r>
          </w:p>
          <w:p w:rsidR="00000000" w:rsidDel="00000000" w:rsidP="00000000" w:rsidRDefault="00000000" w:rsidRPr="00000000" w14:paraId="0000001F">
            <w:pPr>
              <w:widowControl w:val="0"/>
              <w:spacing w:after="0" w:before="0" w:line="276" w:lineRule="auto"/>
              <w:jc w:val="center"/>
              <w:rPr>
                <w:sz w:val="24"/>
                <w:szCs w:val="24"/>
              </w:rPr>
            </w:pPr>
            <w:r w:rsidDel="00000000" w:rsidR="00000000" w:rsidRPr="00000000">
              <w:rPr>
                <w:rtl w:val="0"/>
              </w:rPr>
            </w:r>
          </w:p>
        </w:tc>
      </w:tr>
    </w:tbl>
    <w:p w:rsidR="00000000" w:rsidDel="00000000" w:rsidP="00000000" w:rsidRDefault="00000000" w:rsidRPr="00000000" w14:paraId="00000020">
      <w:pPr>
        <w:spacing w:after="0" w:before="0" w:line="276" w:lineRule="auto"/>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219075</wp:posOffset>
            </wp:positionV>
            <wp:extent cx="1206000" cy="1440000"/>
            <wp:effectExtent b="0" l="0" r="0" t="0"/>
            <wp:wrapSquare wrapText="bothSides" distB="114300" distT="114300" distL="114300" distR="114300"/>
            <wp:docPr id="17" name="image1.jpg"/>
            <a:graphic>
              <a:graphicData uri="http://schemas.openxmlformats.org/drawingml/2006/picture">
                <pic:pic>
                  <pic:nvPicPr>
                    <pic:cNvPr id="0" name="image1.jpg"/>
                    <pic:cNvPicPr preferRelativeResize="0"/>
                  </pic:nvPicPr>
                  <pic:blipFill>
                    <a:blip r:embed="rId12"/>
                    <a:srcRect b="29118" l="21594" r="23729" t="1497"/>
                    <a:stretch>
                      <a:fillRect/>
                    </a:stretch>
                  </pic:blipFill>
                  <pic:spPr>
                    <a:xfrm>
                      <a:off x="0" y="0"/>
                      <a:ext cx="1206000"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219243</wp:posOffset>
            </wp:positionV>
            <wp:extent cx="1206000" cy="1440000"/>
            <wp:effectExtent b="0" l="0" r="0" t="0"/>
            <wp:wrapSquare wrapText="bothSides" distB="114300" distT="114300" distL="114300" distR="114300"/>
            <wp:docPr id="22" name="image17.jpg"/>
            <a:graphic>
              <a:graphicData uri="http://schemas.openxmlformats.org/drawingml/2006/picture">
                <pic:pic>
                  <pic:nvPicPr>
                    <pic:cNvPr id="0" name="image17.jpg"/>
                    <pic:cNvPicPr preferRelativeResize="0"/>
                  </pic:nvPicPr>
                  <pic:blipFill>
                    <a:blip r:embed="rId13"/>
                    <a:srcRect b="5899" l="32225" r="32225" t="18879"/>
                    <a:stretch>
                      <a:fillRect/>
                    </a:stretch>
                  </pic:blipFill>
                  <pic:spPr>
                    <a:xfrm>
                      <a:off x="0" y="0"/>
                      <a:ext cx="1206000"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219075</wp:posOffset>
            </wp:positionV>
            <wp:extent cx="1206000" cy="1440000"/>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14"/>
                    <a:srcRect b="32029" l="20750" r="14918" t="9966"/>
                    <a:stretch>
                      <a:fillRect/>
                    </a:stretch>
                  </pic:blipFill>
                  <pic:spPr>
                    <a:xfrm>
                      <a:off x="0" y="0"/>
                      <a:ext cx="1206000" cy="1440000"/>
                    </a:xfrm>
                    <a:prstGeom prst="rect"/>
                    <a:ln/>
                  </pic:spPr>
                </pic:pic>
              </a:graphicData>
            </a:graphic>
          </wp:anchor>
        </w:drawing>
      </w:r>
    </w:p>
    <w:p w:rsidR="00000000" w:rsidDel="00000000" w:rsidP="00000000" w:rsidRDefault="00000000" w:rsidRPr="00000000" w14:paraId="00000021">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2">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3">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4">
      <w:pPr>
        <w:spacing w:after="0" w:before="0" w:line="276"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before="0" w:lineRule="auto"/>
        <w:jc w:val="center"/>
        <w:rPr>
          <w:b w:val="1"/>
          <w:bCs w:val="1"/>
          <w:color w:val="0b5394"/>
          <w:sz w:val="32"/>
          <w:szCs w:val="32"/>
        </w:rPr>
      </w:pPr>
      <w:r w:rsidDel="00000000" w:rsidR="00000000" w:rsidRPr="00000000">
        <w:rPr>
          <w:b w:val="1"/>
          <w:bCs w:val="1"/>
          <w:color w:val="0b5394"/>
          <w:sz w:val="32"/>
          <w:szCs w:val="32"/>
          <w:rtl w:val="0"/>
        </w:rPr>
        <w:t xml:space="preserve">Índice</w:t>
      </w:r>
    </w:p>
    <w:p w:rsidR="00000000" w:rsidDel="00000000" w:rsidP="00000000" w:rsidRDefault="00000000" w:rsidRPr="00000000" w14:paraId="00000026">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spacing w:after="0" w:before="0" w:line="276" w:lineRule="auto"/>
        <w:rPr>
          <w:b w:val="1"/>
          <w:bCs w:val="1"/>
          <w:sz w:val="24"/>
          <w:szCs w:val="24"/>
        </w:rPr>
      </w:pPr>
      <w:r w:rsidDel="00000000" w:rsidR="00000000" w:rsidRPr="00000000">
        <w:rPr>
          <w:rtl w:val="0"/>
        </w:rPr>
      </w:r>
    </w:p>
    <w:sdt>
      <w:sdtPr>
        <w:id w:val="1376716998"/>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6pzxp69y8e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Sumário executivo</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jie31gazx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Objetivos do Projeto PMS-TUB</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lvomdeefm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Mapa de Entregas e Milestones (iterações)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e8rxrhbr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Análise Preliminar de Riscos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hrvh4sfdb9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Plano Inicial do Projeto PMS-TUB</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mrn4yam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Modelo do processo configurado, a ser adotado (OpenUP)</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60r7owo5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Estrutura de decomposição do produto (PBS)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7zn51y3v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Estimativas iniciais de duração, custo e perfil de recursos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ntyxevkg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Sistema de Qualidade</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25v2t9v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Apresentação da estrutura da equipa do projeto (RBS – Resource Breakdown Structure)</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be0qo6vf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Decomposição do trabalho (WBS)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j4lnya67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Diagrama de Gantt / Rede Lógica PERT/CPM</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tyrrqjy3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Orçamento do projeto PMS</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bupw3x91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Apêndices</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fpbxexai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Bibliografia e Webliografia</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8">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9">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A">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B">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C">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D">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F">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0">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1">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3">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4">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5">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6">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7">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8">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9">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A">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B">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C">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4D">
      <w:pPr>
        <w:pStyle w:val="Heading2"/>
        <w:spacing w:after="0" w:before="0" w:line="360" w:lineRule="auto"/>
        <w:ind w:left="720" w:firstLine="0"/>
        <w:jc w:val="center"/>
        <w:rPr>
          <w:b w:val="1"/>
          <w:bCs w:val="1"/>
          <w:color w:val="0b5394"/>
        </w:rPr>
      </w:pPr>
      <w:bookmarkStart w:colFirst="0" w:colLast="0" w:name="_66pzxp69y8ef" w:id="0"/>
      <w:bookmarkEnd w:id="0"/>
      <w:r w:rsidDel="00000000" w:rsidR="00000000" w:rsidRPr="00000000">
        <w:rPr>
          <w:b w:val="1"/>
          <w:bCs w:val="1"/>
          <w:color w:val="0b5394"/>
          <w:rtl w:val="0"/>
        </w:rPr>
        <w:t xml:space="preserve">0. </w:t>
      </w:r>
      <w:r w:rsidDel="00000000" w:rsidR="00000000" w:rsidRPr="00000000">
        <w:rPr>
          <w:b w:val="1"/>
          <w:bCs w:val="1"/>
          <w:color w:val="0b5394"/>
          <w:rtl w:val="0"/>
        </w:rPr>
        <w:t xml:space="preserve">Sumário executivo</w:t>
      </w:r>
    </w:p>
    <w:p w:rsidR="00000000" w:rsidDel="00000000" w:rsidP="00000000" w:rsidRDefault="00000000" w:rsidRPr="00000000" w14:paraId="0000004E">
      <w:pPr>
        <w:ind w:firstLine="283.46456692913375"/>
        <w:rPr/>
      </w:pPr>
      <w:r w:rsidDel="00000000" w:rsidR="00000000" w:rsidRPr="00000000">
        <w:rPr>
          <w:rtl w:val="0"/>
        </w:rPr>
      </w:r>
    </w:p>
    <w:p w:rsidR="00000000" w:rsidDel="00000000" w:rsidP="00000000" w:rsidRDefault="00000000" w:rsidRPr="00000000" w14:paraId="0000004F">
      <w:pPr>
        <w:ind w:left="0" w:firstLine="283.46456692913375"/>
        <w:jc w:val="both"/>
        <w:rPr/>
      </w:pPr>
      <w:r w:rsidDel="00000000" w:rsidR="00000000" w:rsidRPr="00000000">
        <w:rPr>
          <w:rtl w:val="0"/>
        </w:rPr>
        <w:t xml:space="preserve">O projeto PMS-</w:t>
      </w:r>
      <w:r w:rsidDel="00000000" w:rsidR="00000000" w:rsidRPr="00000000">
        <w:rPr>
          <w:rtl w:val="0"/>
        </w:rPr>
        <w:t xml:space="preserve">TUB</w:t>
      </w:r>
      <w:r w:rsidDel="00000000" w:rsidR="00000000" w:rsidRPr="00000000">
        <w:rPr>
          <w:rtl w:val="0"/>
        </w:rPr>
        <w:t xml:space="preserve"> tem como objetivo desenvolver um sistema de gestão otimizado para a </w:t>
      </w:r>
      <w:r w:rsidDel="00000000" w:rsidR="00000000" w:rsidRPr="00000000">
        <w:rPr>
          <w:rtl w:val="0"/>
        </w:rPr>
        <w:t xml:space="preserve">MobilPMS</w:t>
      </w:r>
      <w:r w:rsidDel="00000000" w:rsidR="00000000" w:rsidRPr="00000000">
        <w:rPr>
          <w:rtl w:val="0"/>
        </w:rPr>
        <w:t xml:space="preserve">, focado em melhorar a eficiência operacional, promover a segurança e melhorar a sustentabilidade dos Transportes Urbanos de Braga (TUB). Alinhado com o conceito de "Mobilidade 4.0", este sistema visa criar soluções tecnológicas avançadas, como a otimização de rotas, monitorização de segurança em tempo real e melhoria da experiência dos passageiros.</w:t>
      </w:r>
    </w:p>
    <w:p w:rsidR="00000000" w:rsidDel="00000000" w:rsidP="00000000" w:rsidRDefault="00000000" w:rsidRPr="00000000" w14:paraId="00000050">
      <w:pPr>
        <w:ind w:firstLine="283.46456692913375"/>
        <w:jc w:val="both"/>
        <w:rPr/>
      </w:pPr>
      <w:r w:rsidDel="00000000" w:rsidR="00000000" w:rsidRPr="00000000">
        <w:rPr>
          <w:rtl w:val="0"/>
        </w:rPr>
      </w:r>
    </w:p>
    <w:p w:rsidR="00000000" w:rsidDel="00000000" w:rsidP="00000000" w:rsidRDefault="00000000" w:rsidRPr="00000000" w14:paraId="00000051">
      <w:pPr>
        <w:ind w:left="0" w:firstLine="283.46456692913375"/>
        <w:jc w:val="both"/>
        <w:rPr/>
      </w:pPr>
      <w:r w:rsidDel="00000000" w:rsidR="00000000" w:rsidRPr="00000000">
        <w:rPr>
          <w:rtl w:val="0"/>
        </w:rPr>
        <w:t xml:space="preserve">A abordagem metodológica adotada será o Open Unified Process (OpenUP), um modelo iterativo e incremental. Este modelo permite ajustar-se às necessidades do projeto. Foi selecionado devido à sua capacidade de organizar o projeto em quatro fases (Inception, Elaboration, Construction e Transition), o que possibilita uma identificação constante de riscos, a recolha de feedback dos </w:t>
      </w:r>
      <w:r w:rsidDel="00000000" w:rsidR="00000000" w:rsidRPr="00000000">
        <w:rPr>
          <w:i w:val="1"/>
          <w:iCs w:val="1"/>
          <w:rtl w:val="0"/>
        </w:rPr>
        <w:t xml:space="preserve">stakeholders </w:t>
      </w:r>
      <w:r w:rsidDel="00000000" w:rsidR="00000000" w:rsidRPr="00000000">
        <w:rPr>
          <w:rtl w:val="0"/>
        </w:rPr>
        <w:t xml:space="preserve">e a realização de entregas de forma gradual.</w:t>
      </w:r>
    </w:p>
    <w:p w:rsidR="00000000" w:rsidDel="00000000" w:rsidP="00000000" w:rsidRDefault="00000000" w:rsidRPr="00000000" w14:paraId="00000052">
      <w:pPr>
        <w:ind w:left="0" w:firstLine="283.46456692913375"/>
        <w:jc w:val="both"/>
        <w:rPr/>
      </w:pPr>
      <w:r w:rsidDel="00000000" w:rsidR="00000000" w:rsidRPr="00000000">
        <w:rPr>
          <w:rtl w:val="0"/>
        </w:rPr>
      </w:r>
    </w:p>
    <w:p w:rsidR="00000000" w:rsidDel="00000000" w:rsidP="00000000" w:rsidRDefault="00000000" w:rsidRPr="00000000" w14:paraId="00000053">
      <w:pPr>
        <w:ind w:left="0" w:firstLine="283.46456692913375"/>
        <w:jc w:val="both"/>
        <w:rPr/>
      </w:pPr>
      <w:r w:rsidDel="00000000" w:rsidR="00000000" w:rsidRPr="00000000">
        <w:rPr>
          <w:rtl w:val="0"/>
        </w:rPr>
        <w:t xml:space="preserve">A duração estimada deste projeto é de 50 dias, com um esforço total de 176.167  horas</w:t>
      </w:r>
      <w:r w:rsidDel="00000000" w:rsidR="00000000" w:rsidRPr="00000000">
        <w:rPr>
          <w:rtl w:val="0"/>
        </w:rPr>
        <w:t xml:space="preserve">, contando com uma equipa multidisciplinar organizada de acordo com a Resource Breakdown Structure (RBS). Nesta equipa estão incluídos o analista, programador, arquiteto, gestor de projeto, tester, especialista em ferramentas e engenheiro de processos.</w:t>
      </w:r>
    </w:p>
    <w:p w:rsidR="00000000" w:rsidDel="00000000" w:rsidP="00000000" w:rsidRDefault="00000000" w:rsidRPr="00000000" w14:paraId="00000054">
      <w:pPr>
        <w:ind w:left="0" w:firstLine="283.46456692913375"/>
        <w:jc w:val="both"/>
        <w:rPr/>
      </w:pPr>
      <w:r w:rsidDel="00000000" w:rsidR="00000000" w:rsidRPr="00000000">
        <w:rPr>
          <w:rtl w:val="0"/>
        </w:rPr>
      </w:r>
    </w:p>
    <w:p w:rsidR="00000000" w:rsidDel="00000000" w:rsidP="00000000" w:rsidRDefault="00000000" w:rsidRPr="00000000" w14:paraId="00000055">
      <w:pPr>
        <w:ind w:left="0" w:firstLine="283.46456692913375"/>
        <w:jc w:val="both"/>
        <w:rPr/>
      </w:pPr>
      <w:r w:rsidDel="00000000" w:rsidR="00000000" w:rsidRPr="00000000">
        <w:rPr>
          <w:rtl w:val="0"/>
        </w:rPr>
        <w:t xml:space="preserve">O perfil médio dos recursos é de 1,0  pessoa/mês</w:t>
      </w:r>
      <w:r w:rsidDel="00000000" w:rsidR="00000000" w:rsidRPr="00000000">
        <w:rPr>
          <w:rtl w:val="0"/>
        </w:rPr>
        <w:t xml:space="preserve">, sendo estas estimativas realizadas com base no modelo COCOMO, através da ferramenta </w:t>
      </w:r>
      <w:r w:rsidDel="00000000" w:rsidR="00000000" w:rsidRPr="00000000">
        <w:rPr>
          <w:rtl w:val="0"/>
        </w:rPr>
        <w:t xml:space="preserve">SystemStar</w:t>
      </w:r>
      <w:r w:rsidDel="00000000" w:rsidR="00000000" w:rsidRPr="00000000">
        <w:rPr>
          <w:rtl w:val="0"/>
        </w:rPr>
        <w:t xml:space="preserve">.</w:t>
      </w:r>
    </w:p>
    <w:p w:rsidR="00000000" w:rsidDel="00000000" w:rsidP="00000000" w:rsidRDefault="00000000" w:rsidRPr="00000000" w14:paraId="00000056">
      <w:pPr>
        <w:ind w:left="0" w:firstLine="283.46456692913375"/>
        <w:jc w:val="both"/>
        <w:rPr/>
      </w:pPr>
      <w:r w:rsidDel="00000000" w:rsidR="00000000" w:rsidRPr="00000000">
        <w:rPr>
          <w:rtl w:val="0"/>
        </w:rPr>
      </w:r>
    </w:p>
    <w:p w:rsidR="00000000" w:rsidDel="00000000" w:rsidP="00000000" w:rsidRDefault="00000000" w:rsidRPr="00000000" w14:paraId="00000057">
      <w:pPr>
        <w:ind w:left="0" w:firstLine="283.46456692913375"/>
        <w:jc w:val="both"/>
        <w:rPr/>
      </w:pPr>
      <w:r w:rsidDel="00000000" w:rsidR="00000000" w:rsidRPr="00000000">
        <w:rPr>
          <w:rtl w:val="0"/>
        </w:rPr>
        <w:t xml:space="preserve">Os principais objetivos e entregas envolvem a gamificação com recompensas digitais para utilizadores dos transportes públicos, gestão de estações e monitorização por CCTV, priorização do MetroBus através de semaforização inteligente, réplicas virtuais para monitorização em tempo real e um sistema de bilhética que inclui gestão de veículos e informação ao público.</w:t>
      </w:r>
    </w:p>
    <w:p w:rsidR="00000000" w:rsidDel="00000000" w:rsidP="00000000" w:rsidRDefault="00000000" w:rsidRPr="00000000" w14:paraId="00000058">
      <w:pPr>
        <w:ind w:left="0" w:firstLine="283.46456692913375"/>
        <w:jc w:val="both"/>
        <w:rPr/>
      </w:pPr>
      <w:r w:rsidDel="00000000" w:rsidR="00000000" w:rsidRPr="00000000">
        <w:rPr>
          <w:rtl w:val="0"/>
        </w:rPr>
      </w:r>
    </w:p>
    <w:p w:rsidR="00000000" w:rsidDel="00000000" w:rsidP="00000000" w:rsidRDefault="00000000" w:rsidRPr="00000000" w14:paraId="00000059">
      <w:pPr>
        <w:ind w:left="0" w:firstLine="283.46456692913375"/>
        <w:jc w:val="both"/>
        <w:rPr/>
      </w:pPr>
      <w:r w:rsidDel="00000000" w:rsidR="00000000" w:rsidRPr="00000000">
        <w:rPr>
          <w:rtl w:val="0"/>
        </w:rPr>
        <w:t xml:space="preserve">Foi feita uma análise preliminar de riscos, destacando cinco principais. Para mitigar esses riscos, estão planeadas revisões frequentes com os </w:t>
      </w:r>
      <w:r w:rsidDel="00000000" w:rsidR="00000000" w:rsidRPr="00000000">
        <w:rPr>
          <w:i w:val="1"/>
          <w:iCs w:val="1"/>
          <w:rtl w:val="0"/>
        </w:rPr>
        <w:t xml:space="preserve">stakeholders </w:t>
      </w:r>
      <w:r w:rsidDel="00000000" w:rsidR="00000000" w:rsidRPr="00000000">
        <w:rPr>
          <w:rtl w:val="0"/>
        </w:rPr>
        <w:t xml:space="preserve">e ajustes contínuos no plano de execução.</w:t>
      </w:r>
    </w:p>
    <w:p w:rsidR="00000000" w:rsidDel="00000000" w:rsidP="00000000" w:rsidRDefault="00000000" w:rsidRPr="00000000" w14:paraId="0000005A">
      <w:pPr>
        <w:ind w:left="0" w:firstLine="283.46456692913375"/>
        <w:jc w:val="both"/>
        <w:rPr/>
      </w:pPr>
      <w:r w:rsidDel="00000000" w:rsidR="00000000" w:rsidRPr="00000000">
        <w:rPr>
          <w:rtl w:val="0"/>
        </w:rPr>
      </w:r>
    </w:p>
    <w:p w:rsidR="00000000" w:rsidDel="00000000" w:rsidP="00000000" w:rsidRDefault="00000000" w:rsidRPr="00000000" w14:paraId="0000005B">
      <w:pPr>
        <w:ind w:left="0" w:firstLine="283.46456692913375"/>
        <w:jc w:val="both"/>
        <w:rPr/>
      </w:pPr>
      <w:r w:rsidDel="00000000" w:rsidR="00000000" w:rsidRPr="00000000">
        <w:rPr>
          <w:rtl w:val="0"/>
        </w:rPr>
        <w:t xml:space="preserve">O sistema de qualidade adotado segue a norma ISO 9126, garantindo que o projeto atende todos os requisitos de funcionalidade, fiabilidade, usabilidade e eficiência. A gestão do projeto será realizada com ferramentas como o ProjectLibre, que auxiliará no </w:t>
      </w:r>
      <w:r w:rsidDel="00000000" w:rsidR="00000000" w:rsidRPr="00000000">
        <w:rPr>
          <w:rtl w:val="0"/>
        </w:rPr>
        <w:t xml:space="preserve">planeamento</w:t>
      </w:r>
      <w:r w:rsidDel="00000000" w:rsidR="00000000" w:rsidRPr="00000000">
        <w:rPr>
          <w:rtl w:val="0"/>
        </w:rPr>
        <w:t xml:space="preserve"> e </w:t>
      </w:r>
      <w:r w:rsidDel="00000000" w:rsidR="00000000" w:rsidRPr="00000000">
        <w:rPr>
          <w:rtl w:val="0"/>
        </w:rPr>
        <w:t xml:space="preserve">controlo</w:t>
      </w:r>
      <w:r w:rsidDel="00000000" w:rsidR="00000000" w:rsidRPr="00000000">
        <w:rPr>
          <w:rtl w:val="0"/>
        </w:rPr>
        <w:t xml:space="preserve"> de prazos e recursos, assegurando a entrega do projeto dentro do cronograma e dos padrões de qualidade estabelecidos previamente.</w:t>
      </w:r>
    </w:p>
    <w:p w:rsidR="00000000" w:rsidDel="00000000" w:rsidP="00000000" w:rsidRDefault="00000000" w:rsidRPr="00000000" w14:paraId="0000005C">
      <w:pPr>
        <w:ind w:left="0" w:firstLine="283.46456692913375"/>
        <w:rPr/>
      </w:pPr>
      <w:r w:rsidDel="00000000" w:rsidR="00000000" w:rsidRPr="00000000">
        <w:rPr>
          <w:rtl w:val="0"/>
        </w:rPr>
      </w:r>
    </w:p>
    <w:p w:rsidR="00000000" w:rsidDel="00000000" w:rsidP="00000000" w:rsidRDefault="00000000" w:rsidRPr="00000000" w14:paraId="0000005D">
      <w:pPr>
        <w:ind w:left="0" w:firstLine="720"/>
        <w:rPr/>
      </w:pPr>
      <w:r w:rsidDel="00000000" w:rsidR="00000000" w:rsidRPr="00000000">
        <w:rPr>
          <w:rtl w:val="0"/>
        </w:rPr>
      </w:r>
    </w:p>
    <w:p w:rsidR="00000000" w:rsidDel="00000000" w:rsidP="00000000" w:rsidRDefault="00000000" w:rsidRPr="00000000" w14:paraId="0000005E">
      <w:pPr>
        <w:ind w:firstLine="720"/>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numPr>
          <w:ilvl w:val="0"/>
          <w:numId w:val="14"/>
        </w:numPr>
        <w:spacing w:after="0" w:before="0" w:line="360" w:lineRule="auto"/>
        <w:ind w:left="720" w:hanging="360"/>
        <w:jc w:val="center"/>
        <w:rPr>
          <w:b w:val="1"/>
          <w:bCs w:val="1"/>
          <w:color w:val="0b5394"/>
        </w:rPr>
      </w:pPr>
      <w:bookmarkStart w:colFirst="0" w:colLast="0" w:name="_jdjie31gazx3" w:id="1"/>
      <w:bookmarkEnd w:id="1"/>
      <w:r w:rsidDel="00000000" w:rsidR="00000000" w:rsidRPr="00000000">
        <w:rPr>
          <w:b w:val="1"/>
          <w:bCs w:val="1"/>
          <w:color w:val="0b5394"/>
          <w:rtl w:val="0"/>
        </w:rPr>
        <w:t xml:space="preserve">Objetivos do Projeto </w:t>
      </w:r>
      <w:r w:rsidDel="00000000" w:rsidR="00000000" w:rsidRPr="00000000">
        <w:rPr>
          <w:b w:val="1"/>
          <w:bCs w:val="1"/>
          <w:i w:val="1"/>
          <w:iCs w:val="1"/>
          <w:color w:val="0b5394"/>
          <w:rtl w:val="0"/>
        </w:rPr>
        <w:t xml:space="preserve">PMS-TUB</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spacing w:after="0" w:before="0" w:lineRule="auto"/>
        <w:ind w:left="0" w:firstLine="283.46456692913375"/>
        <w:jc w:val="both"/>
        <w:rPr/>
      </w:pPr>
      <w:r w:rsidDel="00000000" w:rsidR="00000000" w:rsidRPr="00000000">
        <w:rPr>
          <w:rtl w:val="0"/>
        </w:rPr>
        <w:t xml:space="preserve">A empresa </w:t>
      </w:r>
      <w:r w:rsidDel="00000000" w:rsidR="00000000" w:rsidRPr="00000000">
        <w:rPr>
          <w:rtl w:val="0"/>
        </w:rPr>
        <w:t xml:space="preserve">MobilPMS</w:t>
      </w:r>
      <w:r w:rsidDel="00000000" w:rsidR="00000000" w:rsidRPr="00000000">
        <w:rPr>
          <w:rtl w:val="0"/>
        </w:rPr>
        <w:t xml:space="preserve"> é especializada no desenvolvimento de soluções inovadoras no domínio das tecnologias de informação. Entre os seus clientes encontram-se os Transportes Urbanos de Braga (TUB), que têm investido na “Mobilidade 4.0”, um conceito que promove a integração de tecnologias avançadas com o objetivo de melhorar a eficiência, segurança e qualidade da experiência dos utilizadores. No âmbito dos transportes públicos, a “Mobilidade 4.0” pretende criar sistemas de transporte inteligentes e conectados, capazes de antecipar e responder, em tempo real, às necessidades dos passageiros. Estes sistemas permitem a otimização de rotas e horários, proporcionando serviços de mobilidade contínuos, personalizados e sustentáveis, sem interrupções ao longo do percurso.</w:t>
      </w:r>
    </w:p>
    <w:p w:rsidR="00000000" w:rsidDel="00000000" w:rsidP="00000000" w:rsidRDefault="00000000" w:rsidRPr="00000000" w14:paraId="00000063">
      <w:pPr>
        <w:spacing w:after="0" w:before="0" w:lineRule="auto"/>
        <w:ind w:firstLine="283.46456692913375"/>
        <w:jc w:val="both"/>
        <w:rPr/>
      </w:pPr>
      <w:r w:rsidDel="00000000" w:rsidR="00000000" w:rsidRPr="00000000">
        <w:rPr>
          <w:rtl w:val="0"/>
        </w:rPr>
      </w:r>
    </w:p>
    <w:p w:rsidR="00000000" w:rsidDel="00000000" w:rsidP="00000000" w:rsidRDefault="00000000" w:rsidRPr="00000000" w14:paraId="00000064">
      <w:pPr>
        <w:spacing w:after="0" w:before="0" w:lineRule="auto"/>
        <w:ind w:left="0" w:firstLine="283.46456692913375"/>
        <w:jc w:val="both"/>
        <w:rPr/>
      </w:pPr>
      <w:r w:rsidDel="00000000" w:rsidR="00000000" w:rsidRPr="00000000">
        <w:rPr>
          <w:rtl w:val="0"/>
        </w:rPr>
        <w:t xml:space="preserve">O projeto PMS-</w:t>
      </w:r>
      <w:r w:rsidDel="00000000" w:rsidR="00000000" w:rsidRPr="00000000">
        <w:rPr>
          <w:rtl w:val="0"/>
        </w:rPr>
        <w:t xml:space="preserve">TUB</w:t>
      </w:r>
      <w:r w:rsidDel="00000000" w:rsidR="00000000" w:rsidRPr="00000000">
        <w:rPr>
          <w:rtl w:val="0"/>
        </w:rPr>
        <w:t xml:space="preserve"> está dividido em dois subprojetos. O subprojeto 1, apoiado pela fase “Inception” e o subprojeto 2 pela fase do “Desenvolvimento”. Na primeira, é crucial perceber as necessidades e expectativas do cliente e na segunda, realizada apenas se a proposta for aceite, desenvolver uma solução informática de acordo com o caderno de encargos aprovado. Assim sendo, na “Inception” é necessário realizar um conjunto de tópicos para cumprir os objetivos da mesma, nomeadamente:</w:t>
      </w:r>
    </w:p>
    <w:p w:rsidR="00000000" w:rsidDel="00000000" w:rsidP="00000000" w:rsidRDefault="00000000" w:rsidRPr="00000000" w14:paraId="00000065">
      <w:pPr>
        <w:spacing w:after="0" w:before="0" w:lineRule="auto"/>
        <w:ind w:firstLine="283.46456692913375"/>
        <w:jc w:val="both"/>
        <w:rPr/>
      </w:pPr>
      <w:r w:rsidDel="00000000" w:rsidR="00000000" w:rsidRPr="00000000">
        <w:rPr>
          <w:rtl w:val="0"/>
        </w:rPr>
        <w:t xml:space="preserve">   </w:t>
      </w:r>
    </w:p>
    <w:p w:rsidR="00000000" w:rsidDel="00000000" w:rsidP="00000000" w:rsidRDefault="00000000" w:rsidRPr="00000000" w14:paraId="00000066">
      <w:pPr>
        <w:numPr>
          <w:ilvl w:val="0"/>
          <w:numId w:val="12"/>
        </w:numPr>
        <w:spacing w:after="0" w:before="0" w:lineRule="auto"/>
        <w:ind w:left="720" w:hanging="436.53543307086625"/>
        <w:jc w:val="both"/>
        <w:rPr>
          <w:u w:val="none"/>
        </w:rPr>
      </w:pPr>
      <w:r w:rsidDel="00000000" w:rsidR="00000000" w:rsidRPr="00000000">
        <w:rPr>
          <w:rtl w:val="0"/>
        </w:rPr>
        <w:t xml:space="preserve">Elaboração de um mapa de Entregas e Milestones (iterações); </w:t>
      </w:r>
    </w:p>
    <w:p w:rsidR="00000000" w:rsidDel="00000000" w:rsidP="00000000" w:rsidRDefault="00000000" w:rsidRPr="00000000" w14:paraId="00000067">
      <w:pPr>
        <w:numPr>
          <w:ilvl w:val="0"/>
          <w:numId w:val="12"/>
        </w:numPr>
        <w:spacing w:after="0" w:before="0" w:lineRule="auto"/>
        <w:ind w:left="720" w:hanging="436.53543307086625"/>
        <w:jc w:val="both"/>
        <w:rPr>
          <w:u w:val="none"/>
        </w:rPr>
      </w:pPr>
      <w:r w:rsidDel="00000000" w:rsidR="00000000" w:rsidRPr="00000000">
        <w:rPr>
          <w:rtl w:val="0"/>
        </w:rPr>
        <w:t xml:space="preserve">Análise preliminar de possíveis riscos;</w:t>
      </w:r>
    </w:p>
    <w:p w:rsidR="00000000" w:rsidDel="00000000" w:rsidP="00000000" w:rsidRDefault="00000000" w:rsidRPr="00000000" w14:paraId="00000068">
      <w:pPr>
        <w:numPr>
          <w:ilvl w:val="0"/>
          <w:numId w:val="12"/>
        </w:numPr>
        <w:spacing w:after="0" w:before="0" w:lineRule="auto"/>
        <w:ind w:left="720" w:hanging="436.53543307086625"/>
        <w:jc w:val="both"/>
        <w:rPr>
          <w:u w:val="none"/>
        </w:rPr>
      </w:pPr>
      <w:r w:rsidDel="00000000" w:rsidR="00000000" w:rsidRPr="00000000">
        <w:rPr>
          <w:rtl w:val="0"/>
        </w:rPr>
        <w:t xml:space="preserve">Descrição do modelo do processo configurado a ser adotado (OpenUP); </w:t>
      </w:r>
    </w:p>
    <w:p w:rsidR="00000000" w:rsidDel="00000000" w:rsidP="00000000" w:rsidRDefault="00000000" w:rsidRPr="00000000" w14:paraId="00000069">
      <w:pPr>
        <w:numPr>
          <w:ilvl w:val="0"/>
          <w:numId w:val="12"/>
        </w:numPr>
        <w:spacing w:after="0" w:before="0" w:lineRule="auto"/>
        <w:ind w:left="720" w:hanging="436.53543307086625"/>
        <w:jc w:val="both"/>
        <w:rPr>
          <w:u w:val="none"/>
        </w:rPr>
      </w:pPr>
      <w:r w:rsidDel="00000000" w:rsidR="00000000" w:rsidRPr="00000000">
        <w:rPr>
          <w:rtl w:val="0"/>
        </w:rPr>
        <w:t xml:space="preserve">Elaboração de uma estrutura de decomposição do produto (PBS);</w:t>
      </w:r>
    </w:p>
    <w:p w:rsidR="00000000" w:rsidDel="00000000" w:rsidP="00000000" w:rsidRDefault="00000000" w:rsidRPr="00000000" w14:paraId="0000006A">
      <w:pPr>
        <w:numPr>
          <w:ilvl w:val="0"/>
          <w:numId w:val="12"/>
        </w:numPr>
        <w:spacing w:after="0" w:before="0" w:lineRule="auto"/>
        <w:ind w:left="720" w:hanging="436.53543307086625"/>
        <w:jc w:val="both"/>
        <w:rPr>
          <w:u w:val="none"/>
        </w:rPr>
      </w:pPr>
      <w:r w:rsidDel="00000000" w:rsidR="00000000" w:rsidRPr="00000000">
        <w:rPr>
          <w:rtl w:val="0"/>
        </w:rPr>
        <w:t xml:space="preserve">Proposta de estimativas iniciais de duração, custo e perfil de recursos;</w:t>
      </w:r>
    </w:p>
    <w:p w:rsidR="00000000" w:rsidDel="00000000" w:rsidP="00000000" w:rsidRDefault="00000000" w:rsidRPr="00000000" w14:paraId="0000006B">
      <w:pPr>
        <w:numPr>
          <w:ilvl w:val="0"/>
          <w:numId w:val="12"/>
        </w:numPr>
        <w:spacing w:after="0" w:before="0" w:lineRule="auto"/>
        <w:ind w:left="720" w:hanging="436.53543307086625"/>
        <w:jc w:val="both"/>
        <w:rPr>
          <w:u w:val="none"/>
        </w:rPr>
      </w:pPr>
      <w:r w:rsidDel="00000000" w:rsidR="00000000" w:rsidRPr="00000000">
        <w:rPr>
          <w:rtl w:val="0"/>
        </w:rPr>
        <w:t xml:space="preserve">Descrição do sistema de qualidade; </w:t>
      </w:r>
    </w:p>
    <w:p w:rsidR="00000000" w:rsidDel="00000000" w:rsidP="00000000" w:rsidRDefault="00000000" w:rsidRPr="00000000" w14:paraId="0000006C">
      <w:pPr>
        <w:numPr>
          <w:ilvl w:val="0"/>
          <w:numId w:val="12"/>
        </w:numPr>
        <w:spacing w:after="0" w:before="0" w:lineRule="auto"/>
        <w:ind w:left="720" w:hanging="436.53543307086625"/>
        <w:jc w:val="both"/>
        <w:rPr>
          <w:u w:val="none"/>
        </w:rPr>
      </w:pPr>
      <w:r w:rsidDel="00000000" w:rsidR="00000000" w:rsidRPr="00000000">
        <w:rPr>
          <w:rtl w:val="0"/>
        </w:rPr>
        <w:t xml:space="preserve">Apresentação da estrutura da equipa do projeto (RBS - Resource Breakdown Structure);</w:t>
      </w:r>
    </w:p>
    <w:p w:rsidR="00000000" w:rsidDel="00000000" w:rsidP="00000000" w:rsidRDefault="00000000" w:rsidRPr="00000000" w14:paraId="0000006D">
      <w:pPr>
        <w:numPr>
          <w:ilvl w:val="0"/>
          <w:numId w:val="12"/>
        </w:numPr>
        <w:spacing w:after="0" w:before="0" w:lineRule="auto"/>
        <w:ind w:left="720" w:hanging="436.53543307086625"/>
        <w:jc w:val="both"/>
        <w:rPr>
          <w:u w:val="none"/>
        </w:rPr>
      </w:pPr>
      <w:r w:rsidDel="00000000" w:rsidR="00000000" w:rsidRPr="00000000">
        <w:rPr>
          <w:rtl w:val="0"/>
        </w:rPr>
        <w:t xml:space="preserve">Elaboração de uma estrutura de decomposição do trabalho (WBS);</w:t>
      </w:r>
    </w:p>
    <w:p w:rsidR="00000000" w:rsidDel="00000000" w:rsidP="00000000" w:rsidRDefault="00000000" w:rsidRPr="00000000" w14:paraId="0000006E">
      <w:pPr>
        <w:numPr>
          <w:ilvl w:val="0"/>
          <w:numId w:val="12"/>
        </w:numPr>
        <w:spacing w:after="0" w:before="0" w:lineRule="auto"/>
        <w:ind w:left="720" w:hanging="436.53543307086625"/>
        <w:jc w:val="both"/>
        <w:rPr>
          <w:u w:val="none"/>
        </w:rPr>
      </w:pPr>
      <w:r w:rsidDel="00000000" w:rsidR="00000000" w:rsidRPr="00000000">
        <w:rPr>
          <w:rtl w:val="0"/>
        </w:rPr>
        <w:t xml:space="preserve">Apresentação do plano operacional produzido no ProjectLibre (Diagrama de Gantt e Rede Lógica PERT/CPM);</w:t>
      </w:r>
    </w:p>
    <w:p w:rsidR="00000000" w:rsidDel="00000000" w:rsidP="00000000" w:rsidRDefault="00000000" w:rsidRPr="00000000" w14:paraId="0000006F">
      <w:pPr>
        <w:numPr>
          <w:ilvl w:val="0"/>
          <w:numId w:val="12"/>
        </w:numPr>
        <w:spacing w:after="0" w:before="0" w:lineRule="auto"/>
        <w:ind w:left="720" w:hanging="436.53543307086625"/>
        <w:jc w:val="both"/>
        <w:rPr>
          <w:u w:val="none"/>
        </w:rPr>
      </w:pPr>
      <w:r w:rsidDel="00000000" w:rsidR="00000000" w:rsidRPr="00000000">
        <w:rPr>
          <w:rtl w:val="0"/>
        </w:rPr>
        <w:t xml:space="preserve">Apresentação do orçamento global do projeto PMS-TUB.</w:t>
      </w:r>
    </w:p>
    <w:p w:rsidR="00000000" w:rsidDel="00000000" w:rsidP="00000000" w:rsidRDefault="00000000" w:rsidRPr="00000000" w14:paraId="00000070">
      <w:pPr>
        <w:spacing w:after="0" w:before="0" w:lineRule="auto"/>
        <w:ind w:firstLine="283.46456692913375"/>
        <w:jc w:val="both"/>
        <w:rPr/>
      </w:pPr>
      <w:r w:rsidDel="00000000" w:rsidR="00000000" w:rsidRPr="00000000">
        <w:rPr>
          <w:rtl w:val="0"/>
        </w:rPr>
      </w:r>
    </w:p>
    <w:p w:rsidR="00000000" w:rsidDel="00000000" w:rsidP="00000000" w:rsidRDefault="00000000" w:rsidRPr="00000000" w14:paraId="00000071">
      <w:pPr>
        <w:spacing w:after="0" w:before="0" w:lineRule="auto"/>
        <w:ind w:left="0" w:firstLine="720"/>
        <w:jc w:val="both"/>
        <w:rPr/>
      </w:pPr>
      <w:r w:rsidDel="00000000" w:rsidR="00000000" w:rsidRPr="00000000">
        <w:rPr>
          <w:rtl w:val="0"/>
        </w:rPr>
        <w:t xml:space="preserve">Após uma reunião com os TUB, ficou definido que o foco principal seria o BRT (Bus Rapid Transit), um sistema de transporte público que utiliza autocarros para fornecer serviços de alta capacidade e frequência, com paragens limitadas, operando em vias dedicadas exclusivamente a estes veículos na cidade de Braga. O BRT pode ser projetado para alcançar a velocidade, capacidade e conforto semelhantes aos dos sistemas ferroviários. O objetivo é oferecer aos utilizadores um serviço mais rápido, fiável e eficiente do que o dos autocarros tradicionais, incluindo a adoção de sistemas de bilhética aberta, embarque ao nível da plataforma e a disponibilização de informações em tempo real para os passageiros.</w:t>
      </w:r>
    </w:p>
    <w:p w:rsidR="00000000" w:rsidDel="00000000" w:rsidP="00000000" w:rsidRDefault="00000000" w:rsidRPr="00000000" w14:paraId="00000072">
      <w:pPr>
        <w:spacing w:after="0" w:before="0" w:lineRule="auto"/>
        <w:ind w:firstLine="283.46456692913375"/>
        <w:jc w:val="both"/>
        <w:rPr/>
      </w:pPr>
      <w:r w:rsidDel="00000000" w:rsidR="00000000" w:rsidRPr="00000000">
        <w:rPr>
          <w:rtl w:val="0"/>
        </w:rPr>
      </w:r>
    </w:p>
    <w:p w:rsidR="00000000" w:rsidDel="00000000" w:rsidP="00000000" w:rsidRDefault="00000000" w:rsidRPr="00000000" w14:paraId="00000073">
      <w:pPr>
        <w:spacing w:after="0" w:before="0" w:lineRule="auto"/>
        <w:ind w:firstLine="283.46456692913375"/>
        <w:jc w:val="both"/>
        <w:rPr/>
      </w:pPr>
      <w:r w:rsidDel="00000000" w:rsidR="00000000" w:rsidRPr="00000000">
        <w:rPr>
          <w:rtl w:val="0"/>
        </w:rPr>
      </w:r>
    </w:p>
    <w:p w:rsidR="00000000" w:rsidDel="00000000" w:rsidP="00000000" w:rsidRDefault="00000000" w:rsidRPr="00000000" w14:paraId="00000074">
      <w:pPr>
        <w:spacing w:after="0" w:before="0" w:lineRule="auto"/>
        <w:ind w:firstLine="283.46456692913375"/>
        <w:jc w:val="both"/>
        <w:rPr/>
      </w:pPr>
      <w:r w:rsidDel="00000000" w:rsidR="00000000" w:rsidRPr="00000000">
        <w:rPr>
          <w:rtl w:val="0"/>
        </w:rPr>
      </w:r>
    </w:p>
    <w:p w:rsidR="00000000" w:rsidDel="00000000" w:rsidP="00000000" w:rsidRDefault="00000000" w:rsidRPr="00000000" w14:paraId="00000075">
      <w:pPr>
        <w:spacing w:after="0" w:before="0" w:lineRule="auto"/>
        <w:ind w:firstLine="283.46456692913375"/>
        <w:jc w:val="both"/>
        <w:rPr/>
      </w:pPr>
      <w:r w:rsidDel="00000000" w:rsidR="00000000" w:rsidRPr="00000000">
        <w:rPr>
          <w:rtl w:val="0"/>
        </w:rPr>
      </w:r>
    </w:p>
    <w:p w:rsidR="00000000" w:rsidDel="00000000" w:rsidP="00000000" w:rsidRDefault="00000000" w:rsidRPr="00000000" w14:paraId="00000076">
      <w:pPr>
        <w:spacing w:after="0" w:before="0" w:lineRule="auto"/>
        <w:ind w:left="0" w:firstLine="0"/>
        <w:jc w:val="both"/>
        <w:rPr/>
      </w:pPr>
      <w:r w:rsidDel="00000000" w:rsidR="00000000" w:rsidRPr="00000000">
        <w:rPr>
          <w:rtl w:val="0"/>
        </w:rPr>
      </w:r>
    </w:p>
    <w:p w:rsidR="00000000" w:rsidDel="00000000" w:rsidP="00000000" w:rsidRDefault="00000000" w:rsidRPr="00000000" w14:paraId="00000077">
      <w:pPr>
        <w:spacing w:after="0" w:before="0" w:lineRule="auto"/>
        <w:ind w:firstLine="285"/>
        <w:jc w:val="both"/>
        <w:rPr/>
      </w:pPr>
      <w:r w:rsidDel="00000000" w:rsidR="00000000" w:rsidRPr="00000000">
        <w:rPr>
          <w:rtl w:val="0"/>
        </w:rPr>
        <w:t xml:space="preserve">Também foram definidos os principais desafios do projeto BRT Braga, tais como:</w:t>
      </w:r>
    </w:p>
    <w:p w:rsidR="00000000" w:rsidDel="00000000" w:rsidP="00000000" w:rsidRDefault="00000000" w:rsidRPr="00000000" w14:paraId="00000078">
      <w:pPr>
        <w:spacing w:after="0" w:before="0" w:lineRule="auto"/>
        <w:ind w:firstLine="285"/>
        <w:jc w:val="both"/>
        <w:rPr/>
      </w:pPr>
      <w:r w:rsidDel="00000000" w:rsidR="00000000" w:rsidRPr="00000000">
        <w:rPr>
          <w:rtl w:val="0"/>
        </w:rPr>
      </w:r>
    </w:p>
    <w:p w:rsidR="00000000" w:rsidDel="00000000" w:rsidP="00000000" w:rsidRDefault="00000000" w:rsidRPr="00000000" w14:paraId="00000079">
      <w:pPr>
        <w:keepNext w:val="0"/>
        <w:widowControl w:val="1"/>
        <w:numPr>
          <w:ilvl w:val="0"/>
          <w:numId w:val="6"/>
        </w:numPr>
        <w:spacing w:after="0" w:before="0" w:line="276" w:lineRule="auto"/>
        <w:ind w:left="720" w:hanging="435"/>
        <w:jc w:val="both"/>
        <w:rPr>
          <w:u w:val="none"/>
        </w:rPr>
      </w:pPr>
      <w:r w:rsidDel="00000000" w:rsidR="00000000" w:rsidRPr="00000000">
        <w:rPr>
          <w:rtl w:val="0"/>
        </w:rPr>
        <w:t xml:space="preserve">[D1-Gam] Gamification - Com recurso a beacons BLE, ou outra solução,com o intuito de premiar os utilizadores das soluções de transporte público, criando um </w:t>
      </w:r>
      <w:r w:rsidDel="00000000" w:rsidR="00000000" w:rsidRPr="00000000">
        <w:rPr>
          <w:i w:val="1"/>
          <w:iCs w:val="1"/>
          <w:rtl w:val="0"/>
        </w:rPr>
        <w:t xml:space="preserve">token </w:t>
      </w:r>
      <w:r w:rsidDel="00000000" w:rsidR="00000000" w:rsidRPr="00000000">
        <w:rPr>
          <w:rtl w:val="0"/>
        </w:rPr>
        <w:t xml:space="preserve">(moeda digital) de Braga em que os utilizadores do transporte público os possam trocar por serviços ou descontos em eventos desportivos e culturais.</w:t>
      </w:r>
    </w:p>
    <w:p w:rsidR="00000000" w:rsidDel="00000000" w:rsidP="00000000" w:rsidRDefault="00000000" w:rsidRPr="00000000" w14:paraId="0000007A">
      <w:pPr>
        <w:keepNext w:val="0"/>
        <w:widowControl w:val="1"/>
        <w:spacing w:after="0" w:before="0" w:line="276" w:lineRule="auto"/>
        <w:ind w:left="720" w:hanging="435"/>
        <w:jc w:val="both"/>
        <w:rPr/>
      </w:pPr>
      <w:r w:rsidDel="00000000" w:rsidR="00000000" w:rsidRPr="00000000">
        <w:rPr>
          <w:rtl w:val="0"/>
        </w:rPr>
      </w:r>
    </w:p>
    <w:p w:rsidR="00000000" w:rsidDel="00000000" w:rsidP="00000000" w:rsidRDefault="00000000" w:rsidRPr="00000000" w14:paraId="0000007B">
      <w:pPr>
        <w:keepNext w:val="0"/>
        <w:widowControl w:val="1"/>
        <w:numPr>
          <w:ilvl w:val="0"/>
          <w:numId w:val="6"/>
        </w:numPr>
        <w:spacing w:after="0" w:before="0" w:line="276" w:lineRule="auto"/>
        <w:ind w:left="720" w:hanging="435"/>
        <w:jc w:val="both"/>
        <w:rPr>
          <w:u w:val="none"/>
        </w:rPr>
      </w:pPr>
      <w:r w:rsidDel="00000000" w:rsidR="00000000" w:rsidRPr="00000000">
        <w:rPr>
          <w:rtl w:val="0"/>
        </w:rPr>
        <w:t xml:space="preserve">[D2-Est] Estações - Focado na gestão das estações e relacionado com a bilhética aberta, usando um </w:t>
      </w:r>
      <w:r w:rsidDel="00000000" w:rsidR="00000000" w:rsidRPr="00000000">
        <w:rPr>
          <w:i w:val="1"/>
          <w:iCs w:val="1"/>
          <w:rtl w:val="0"/>
        </w:rPr>
        <w:t xml:space="preserve">Closed-Circuit Television</w:t>
      </w:r>
      <w:r w:rsidDel="00000000" w:rsidR="00000000" w:rsidRPr="00000000">
        <w:rPr>
          <w:rtl w:val="0"/>
        </w:rPr>
        <w:t xml:space="preserve"> (CCTV) e </w:t>
      </w:r>
      <w:r w:rsidDel="00000000" w:rsidR="00000000" w:rsidRPr="00000000">
        <w:rPr>
          <w:i w:val="1"/>
          <w:iCs w:val="1"/>
          <w:rtl w:val="0"/>
        </w:rPr>
        <w:t xml:space="preserve">Video</w:t>
      </w:r>
      <w:r w:rsidDel="00000000" w:rsidR="00000000" w:rsidRPr="00000000">
        <w:rPr>
          <w:i w:val="1"/>
          <w:iCs w:val="1"/>
          <w:rtl w:val="0"/>
        </w:rPr>
        <w:t xml:space="preserve"> Analytics</w:t>
      </w:r>
      <w:r w:rsidDel="00000000" w:rsidR="00000000" w:rsidRPr="00000000">
        <w:rPr>
          <w:rtl w:val="0"/>
        </w:rPr>
        <w:t xml:space="preserve">, incluindo a informação ao público e outros desafios.</w:t>
      </w:r>
    </w:p>
    <w:p w:rsidR="00000000" w:rsidDel="00000000" w:rsidP="00000000" w:rsidRDefault="00000000" w:rsidRPr="00000000" w14:paraId="0000007C">
      <w:pPr>
        <w:keepNext w:val="0"/>
        <w:widowControl w:val="1"/>
        <w:spacing w:after="0" w:before="0" w:line="276" w:lineRule="auto"/>
        <w:ind w:left="720" w:hanging="435"/>
        <w:jc w:val="both"/>
        <w:rPr/>
      </w:pPr>
      <w:r w:rsidDel="00000000" w:rsidR="00000000" w:rsidRPr="00000000">
        <w:rPr>
          <w:rtl w:val="0"/>
        </w:rPr>
      </w:r>
    </w:p>
    <w:p w:rsidR="00000000" w:rsidDel="00000000" w:rsidP="00000000" w:rsidRDefault="00000000" w:rsidRPr="00000000" w14:paraId="0000007D">
      <w:pPr>
        <w:keepNext w:val="0"/>
        <w:widowControl w:val="1"/>
        <w:numPr>
          <w:ilvl w:val="0"/>
          <w:numId w:val="6"/>
        </w:numPr>
        <w:spacing w:after="0" w:before="0" w:line="276" w:lineRule="auto"/>
        <w:ind w:left="720" w:hanging="435"/>
        <w:jc w:val="both"/>
        <w:rPr>
          <w:u w:val="none"/>
        </w:rPr>
      </w:pPr>
      <w:r w:rsidDel="00000000" w:rsidR="00000000" w:rsidRPr="00000000">
        <w:rPr>
          <w:rtl w:val="0"/>
        </w:rPr>
        <w:t xml:space="preserve">[D3-Smf] Semaforização - Relacionado com a problemática da priorização do MetroBus, comunicando com os semáforos e entre os demais veículos e envolvendo questões de segurança, caracterização da infraestrutura e outros aspetos.</w:t>
      </w:r>
    </w:p>
    <w:p w:rsidR="00000000" w:rsidDel="00000000" w:rsidP="00000000" w:rsidRDefault="00000000" w:rsidRPr="00000000" w14:paraId="0000007E">
      <w:pPr>
        <w:keepNext w:val="0"/>
        <w:widowControl w:val="1"/>
        <w:spacing w:after="0" w:before="0" w:line="276" w:lineRule="auto"/>
        <w:ind w:left="2160" w:hanging="1875"/>
        <w:jc w:val="both"/>
        <w:rPr/>
      </w:pPr>
      <w:r w:rsidDel="00000000" w:rsidR="00000000" w:rsidRPr="00000000">
        <w:rPr>
          <w:rtl w:val="0"/>
        </w:rPr>
      </w:r>
    </w:p>
    <w:p w:rsidR="00000000" w:rsidDel="00000000" w:rsidP="00000000" w:rsidRDefault="00000000" w:rsidRPr="00000000" w14:paraId="0000007F">
      <w:pPr>
        <w:keepNext w:val="0"/>
        <w:widowControl w:val="1"/>
        <w:numPr>
          <w:ilvl w:val="0"/>
          <w:numId w:val="6"/>
        </w:numPr>
        <w:spacing w:after="0" w:before="0" w:line="276" w:lineRule="auto"/>
        <w:ind w:left="720" w:hanging="435"/>
        <w:jc w:val="both"/>
        <w:rPr>
          <w:u w:val="none"/>
        </w:rPr>
      </w:pPr>
      <w:r w:rsidDel="00000000" w:rsidR="00000000" w:rsidRPr="00000000">
        <w:rPr>
          <w:rtl w:val="0"/>
        </w:rPr>
        <w:t xml:space="preserve">[D4-Twi] Digital Twins - Replicação virtual dos componentes rodoviários principais, como, viaturas, vias, estações e ocorrências propiciando uma capacidade elevada de monitorização, prevenção, conforto e segurança em tempo real.</w:t>
      </w:r>
    </w:p>
    <w:p w:rsidR="00000000" w:rsidDel="00000000" w:rsidP="00000000" w:rsidRDefault="00000000" w:rsidRPr="00000000" w14:paraId="00000080">
      <w:pPr>
        <w:keepNext w:val="0"/>
        <w:widowControl w:val="1"/>
        <w:spacing w:after="0" w:before="0" w:line="276" w:lineRule="auto"/>
        <w:ind w:left="2160" w:hanging="1875"/>
        <w:jc w:val="both"/>
        <w:rPr/>
      </w:pPr>
      <w:r w:rsidDel="00000000" w:rsidR="00000000" w:rsidRPr="00000000">
        <w:rPr>
          <w:rtl w:val="0"/>
        </w:rPr>
      </w:r>
    </w:p>
    <w:p w:rsidR="00000000" w:rsidDel="00000000" w:rsidP="00000000" w:rsidRDefault="00000000" w:rsidRPr="00000000" w14:paraId="00000081">
      <w:pPr>
        <w:keepNext w:val="0"/>
        <w:widowControl w:val="1"/>
        <w:numPr>
          <w:ilvl w:val="0"/>
          <w:numId w:val="6"/>
        </w:numPr>
        <w:spacing w:after="0" w:before="0" w:line="276" w:lineRule="auto"/>
        <w:ind w:left="720" w:hanging="435"/>
        <w:jc w:val="both"/>
        <w:rPr>
          <w:u w:val="none"/>
        </w:rPr>
      </w:pPr>
      <w:r w:rsidDel="00000000" w:rsidR="00000000" w:rsidRPr="00000000">
        <w:rPr>
          <w:rtl w:val="0"/>
        </w:rPr>
        <w:t xml:space="preserve">[D5-Sae] Sistema de Bilhética e Ajuda à Exploração - Questões relacionadas com a localização em tempo real, gestão de viaturas, informação ao público, monitorização e fiscalização, entre outros aspetos.</w:t>
      </w:r>
    </w:p>
    <w:p w:rsidR="00000000" w:rsidDel="00000000" w:rsidP="00000000" w:rsidRDefault="00000000" w:rsidRPr="00000000" w14:paraId="00000082">
      <w:pPr>
        <w:spacing w:after="0" w:before="0" w:lineRule="auto"/>
        <w:ind w:left="1440" w:hanging="1155"/>
        <w:jc w:val="both"/>
        <w:rPr/>
      </w:pPr>
      <w:r w:rsidDel="00000000" w:rsidR="00000000" w:rsidRPr="00000000">
        <w:rPr>
          <w:rtl w:val="0"/>
        </w:rPr>
      </w:r>
    </w:p>
    <w:p w:rsidR="00000000" w:rsidDel="00000000" w:rsidP="00000000" w:rsidRDefault="00000000" w:rsidRPr="00000000" w14:paraId="00000083">
      <w:pPr>
        <w:spacing w:after="0" w:before="0" w:lineRule="auto"/>
        <w:ind w:left="0" w:firstLine="720"/>
        <w:jc w:val="both"/>
        <w:rPr/>
      </w:pPr>
      <w:r w:rsidDel="00000000" w:rsidR="00000000" w:rsidRPr="00000000">
        <w:rPr>
          <w:rtl w:val="0"/>
        </w:rPr>
        <w:t xml:space="preserve">Os requisitos funcionais que serão analisados focam-se num dos desafios propostos, com o objetivo de identificar e definir as funcionalidades essenciais a implementar para responder eficazmente a esse desafio. Estas funcionalidades devem estar em consonância com as necessidades do sistema de transporte e dos seus utilizadores, assegurando que os objetivos de eficiência, segurança e qualidade sejam alcançados.</w:t>
      </w:r>
    </w:p>
    <w:p w:rsidR="00000000" w:rsidDel="00000000" w:rsidP="00000000" w:rsidRDefault="00000000" w:rsidRPr="00000000" w14:paraId="00000084">
      <w:pPr>
        <w:spacing w:after="0" w:before="0" w:lineRule="auto"/>
        <w:ind w:firstLine="285"/>
        <w:jc w:val="both"/>
        <w:rPr/>
      </w:pPr>
      <w:r w:rsidDel="00000000" w:rsidR="00000000" w:rsidRPr="00000000">
        <w:rPr>
          <w:rtl w:val="0"/>
        </w:rPr>
      </w:r>
    </w:p>
    <w:p w:rsidR="00000000" w:rsidDel="00000000" w:rsidP="00000000" w:rsidRDefault="00000000" w:rsidRPr="00000000" w14:paraId="00000085">
      <w:pPr>
        <w:spacing w:after="0" w:before="0" w:lineRule="auto"/>
        <w:ind w:left="0" w:firstLine="720"/>
        <w:jc w:val="both"/>
        <w:rPr/>
      </w:pPr>
      <w:r w:rsidDel="00000000" w:rsidR="00000000" w:rsidRPr="00000000">
        <w:rPr>
          <w:rtl w:val="0"/>
        </w:rPr>
        <w:t xml:space="preserve">Relativamente aos requisitos não funcionais, foi estipulado o cumprimento rigoroso do Regulamento Geral de Proteção de Dados (</w:t>
      </w:r>
      <w:r w:rsidDel="00000000" w:rsidR="00000000" w:rsidRPr="00000000">
        <w:rPr>
          <w:rtl w:val="0"/>
        </w:rPr>
        <w:t xml:space="preserve">RGPD</w:t>
      </w:r>
      <w:r w:rsidDel="00000000" w:rsidR="00000000" w:rsidRPr="00000000">
        <w:rPr>
          <w:rtl w:val="0"/>
        </w:rPr>
        <w:t xml:space="preserve">), assim como a necessidade de garantir uma elevada segurança dos dados e da informação. Além disso, as interfaces homem-máquina devem oferecer uma alta usabilidade, adaptando-se aos diferentes contextos de utilização, sendo igualmente imprescindível a implementação de mecanismos de redundância e rastreabilidade dos dados.</w:t>
      </w:r>
      <w:r w:rsidDel="00000000" w:rsidR="00000000" w:rsidRPr="00000000">
        <w:drawing>
          <wp:anchor allowOverlap="1" behindDoc="0" distB="114300" distT="114300" distL="114300" distR="114300" hidden="0" layoutInCell="1" locked="0" relativeHeight="0" simplePos="0">
            <wp:simplePos x="0" y="0"/>
            <wp:positionH relativeFrom="column">
              <wp:posOffset>2628900</wp:posOffset>
            </wp:positionH>
            <wp:positionV relativeFrom="paragraph">
              <wp:posOffset>609600</wp:posOffset>
            </wp:positionV>
            <wp:extent cx="3573250" cy="2695152"/>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5"/>
                    <a:srcRect b="8699" l="4296" r="4101" t="4197"/>
                    <a:stretch>
                      <a:fillRect/>
                    </a:stretch>
                  </pic:blipFill>
                  <pic:spPr>
                    <a:xfrm>
                      <a:off x="0" y="0"/>
                      <a:ext cx="3573250" cy="2695152"/>
                    </a:xfrm>
                    <a:prstGeom prst="rect"/>
                    <a:ln/>
                  </pic:spPr>
                </pic:pic>
              </a:graphicData>
            </a:graphic>
          </wp:anchor>
        </w:drawing>
      </w:r>
    </w:p>
    <w:p w:rsidR="00000000" w:rsidDel="00000000" w:rsidP="00000000" w:rsidRDefault="00000000" w:rsidRPr="00000000" w14:paraId="00000086">
      <w:pPr>
        <w:spacing w:after="0" w:before="0" w:lineRule="auto"/>
        <w:ind w:left="0" w:firstLine="720"/>
        <w:jc w:val="both"/>
        <w:rPr>
          <w:b w:val="1"/>
          <w:bCs w:val="1"/>
          <w:i w:val="1"/>
          <w:iCs w:val="1"/>
          <w:color w:val="0b5394"/>
        </w:rPr>
      </w:pPr>
      <w:r w:rsidDel="00000000" w:rsidR="00000000" w:rsidRPr="00000000">
        <w:rPr>
          <w:rtl w:val="0"/>
        </w:rPr>
        <w:t xml:space="preserve">O Cliente pretende receber um caderno de encargos que detalhe minuciosamente os requisitos funcionais e não funcionais a serem incluídos no protótipo que será desenvolvido no âmbito do subprojeto 2.</w:t>
      </w:r>
      <w:r w:rsidDel="00000000" w:rsidR="00000000" w:rsidRPr="00000000">
        <w:rPr>
          <w:rtl w:val="0"/>
        </w:rPr>
      </w:r>
    </w:p>
    <w:p w:rsidR="00000000" w:rsidDel="00000000" w:rsidP="00000000" w:rsidRDefault="00000000" w:rsidRPr="00000000" w14:paraId="00000087">
      <w:pPr>
        <w:pStyle w:val="Heading2"/>
        <w:numPr>
          <w:ilvl w:val="0"/>
          <w:numId w:val="14"/>
        </w:numPr>
        <w:spacing w:after="0" w:before="0" w:line="360" w:lineRule="auto"/>
        <w:ind w:left="720" w:hanging="360"/>
        <w:jc w:val="center"/>
        <w:rPr>
          <w:b w:val="1"/>
          <w:bCs w:val="1"/>
          <w:color w:val="0b5394"/>
        </w:rPr>
      </w:pPr>
      <w:bookmarkStart w:colFirst="0" w:colLast="0" w:name="_8lvomdeefm37" w:id="2"/>
      <w:bookmarkEnd w:id="2"/>
      <w:r w:rsidDel="00000000" w:rsidR="00000000" w:rsidRPr="00000000">
        <w:rPr>
          <w:b w:val="1"/>
          <w:bCs w:val="1"/>
          <w:color w:val="0b5394"/>
          <w:rtl w:val="0"/>
        </w:rPr>
        <w:t xml:space="preserve">Mapa de Entregas e Milestones (iterações)</w:t>
      </w:r>
      <w:r w:rsidDel="00000000" w:rsidR="00000000" w:rsidRPr="00000000">
        <w:rPr>
          <w:rtl w:val="0"/>
        </w:rPr>
      </w:r>
    </w:p>
    <w:p w:rsidR="00000000" w:rsidDel="00000000" w:rsidP="00000000" w:rsidRDefault="00000000" w:rsidRPr="00000000" w14:paraId="00000088">
      <w:pPr>
        <w:ind w:left="720" w:firstLine="0"/>
        <w:jc w:val="both"/>
        <w:rPr/>
      </w:pPr>
      <w:r w:rsidDel="00000000" w:rsidR="00000000" w:rsidRPr="00000000">
        <w:rPr>
          <w:rtl w:val="0"/>
        </w:rPr>
      </w:r>
    </w:p>
    <w:p w:rsidR="00000000" w:rsidDel="00000000" w:rsidP="00000000" w:rsidRDefault="00000000" w:rsidRPr="00000000" w14:paraId="00000089">
      <w:pPr>
        <w:ind w:firstLine="283.46456692913375"/>
        <w:jc w:val="both"/>
        <w:rPr/>
      </w:pPr>
      <w:r w:rsidDel="00000000" w:rsidR="00000000" w:rsidRPr="00000000">
        <w:rPr>
          <w:rtl w:val="0"/>
        </w:rPr>
        <w:t xml:space="preserve">Milestones são pontos chave dentro do cronograma de um projeto que </w:t>
      </w:r>
      <w:r w:rsidDel="00000000" w:rsidR="00000000" w:rsidRPr="00000000">
        <w:rPr>
          <w:rtl w:val="0"/>
        </w:rPr>
        <w:t xml:space="preserve">servem</w:t>
      </w:r>
      <w:r w:rsidDel="00000000" w:rsidR="00000000" w:rsidRPr="00000000">
        <w:rPr>
          <w:rtl w:val="0"/>
        </w:rPr>
        <w:t xml:space="preserve"> para marcar a conclusão de fases importantes ou entregas específicas. Funcionam como uma técnica de gestão que permite monitorizar o progresso, ao organizar um conjunto de procedimentos e atividades, agrupados ao longo do cronograma, com o intuito de orientar o desenvolvimento do produto final.</w:t>
      </w:r>
    </w:p>
    <w:p w:rsidR="00000000" w:rsidDel="00000000" w:rsidP="00000000" w:rsidRDefault="00000000" w:rsidRPr="00000000" w14:paraId="0000008A">
      <w:pPr>
        <w:ind w:left="0" w:firstLine="283.46456692913375"/>
        <w:jc w:val="both"/>
        <w:rPr/>
      </w:pPr>
      <w:r w:rsidDel="00000000" w:rsidR="00000000" w:rsidRPr="00000000">
        <w:rPr>
          <w:rtl w:val="0"/>
        </w:rPr>
        <w:t xml:space="preserve">O principal objetivo das </w:t>
      </w:r>
      <w:r w:rsidDel="00000000" w:rsidR="00000000" w:rsidRPr="00000000">
        <w:rPr>
          <w:rtl w:val="0"/>
        </w:rPr>
        <w:t xml:space="preserve">milestones</w:t>
      </w:r>
      <w:r w:rsidDel="00000000" w:rsidR="00000000" w:rsidRPr="00000000">
        <w:rPr>
          <w:rtl w:val="0"/>
        </w:rPr>
        <w:t xml:space="preserve"> é assinalar metas críticas a serem alcançadas, ao oferecer um mecanismo de </w:t>
      </w:r>
      <w:r w:rsidDel="00000000" w:rsidR="00000000" w:rsidRPr="00000000">
        <w:rPr>
          <w:rtl w:val="0"/>
        </w:rPr>
        <w:t xml:space="preserve">controlo</w:t>
      </w:r>
      <w:r w:rsidDel="00000000" w:rsidR="00000000" w:rsidRPr="00000000">
        <w:rPr>
          <w:rtl w:val="0"/>
        </w:rPr>
        <w:t xml:space="preserve"> do projeto e facilitando a identificação de potenciais problemas ou desvios. Ao atingir um milestone, o gestor do projeto tem a oportunidade de avaliar a conformidade com os requisitos iniciais, sendo depois permitido ajustes antes de dar seguimento para a próxima fase.</w:t>
      </w:r>
    </w:p>
    <w:p w:rsidR="00000000" w:rsidDel="00000000" w:rsidP="00000000" w:rsidRDefault="00000000" w:rsidRPr="00000000" w14:paraId="0000008B">
      <w:pPr>
        <w:ind w:left="0" w:firstLine="283.46456692913375"/>
        <w:jc w:val="both"/>
        <w:rPr/>
      </w:pPr>
      <w:r w:rsidDel="00000000" w:rsidR="00000000" w:rsidRPr="00000000">
        <w:rPr>
          <w:rtl w:val="0"/>
        </w:rPr>
        <w:t xml:space="preserve">Estes pontos representam as entregas ou aprovações formais, muitas vezes exigindo a validação do cliente ou stakeholders antes de avançar para os próximos passos. Assim, os milestones funcionam como "checkpoints" de </w:t>
      </w:r>
      <w:r w:rsidDel="00000000" w:rsidR="00000000" w:rsidRPr="00000000">
        <w:rPr>
          <w:rtl w:val="0"/>
        </w:rPr>
        <w:t xml:space="preserve">controlo</w:t>
      </w:r>
      <w:r w:rsidDel="00000000" w:rsidR="00000000" w:rsidRPr="00000000">
        <w:rPr>
          <w:rtl w:val="0"/>
        </w:rPr>
        <w:t xml:space="preserve"> do progresso, ajudando a garantir que o projeto se mantenha no rumo certo para atingir os objetivos inicialmente acordados.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2"/>
        <w:tblpPr w:leftFromText="180" w:rightFromText="180" w:topFromText="180" w:bottomFromText="180" w:vertAnchor="text" w:horzAnchor="text" w:tblpX="0" w:tblpY="0"/>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605"/>
        <w:gridCol w:w="1800"/>
        <w:gridCol w:w="1800"/>
        <w:gridCol w:w="1770"/>
        <w:tblGridChange w:id="0">
          <w:tblGrid>
            <w:gridCol w:w="1995"/>
            <w:gridCol w:w="1605"/>
            <w:gridCol w:w="1800"/>
            <w:gridCol w:w="1800"/>
            <w:gridCol w:w="1770"/>
          </w:tblGrid>
        </w:tblGridChange>
      </w:tblGrid>
      <w:tr>
        <w:trPr>
          <w:cantSplit w:val="0"/>
          <w:trHeight w:val="1140" w:hRule="atLeast"/>
          <w:tblHeader w:val="0"/>
        </w:trPr>
        <w:tc>
          <w:tcPr>
            <w:shd w:fill="3d85c6" w:val="clear"/>
          </w:tcPr>
          <w:p w:rsidR="00000000" w:rsidDel="00000000" w:rsidP="00000000" w:rsidRDefault="00000000" w:rsidRPr="00000000" w14:paraId="0000008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90">
            <w:pPr>
              <w:widowControl w:val="0"/>
              <w:spacing w:line="240" w:lineRule="auto"/>
              <w:jc w:val="left"/>
              <w:rPr>
                <w:b w:val="1"/>
                <w:bCs w:val="1"/>
                <w:color w:val="ffffff"/>
                <w:sz w:val="18"/>
                <w:szCs w:val="18"/>
              </w:rPr>
            </w:pPr>
            <w:r w:rsidDel="00000000" w:rsidR="00000000" w:rsidRPr="00000000">
              <w:rPr>
                <w:color w:val="ffffff"/>
                <w:sz w:val="18"/>
                <w:szCs w:val="18"/>
                <w:rtl w:val="0"/>
              </w:rPr>
              <w:t xml:space="preserve"> </w:t>
            </w:r>
            <w:r w:rsidDel="00000000" w:rsidR="00000000" w:rsidRPr="00000000">
              <w:rPr>
                <w:b w:val="1"/>
                <w:bCs w:val="1"/>
                <w:color w:val="ffffff"/>
                <w:sz w:val="18"/>
                <w:szCs w:val="18"/>
                <w:rtl w:val="0"/>
              </w:rPr>
              <w:t xml:space="preserve">Iterações</w:t>
            </w:r>
            <w:r w:rsidDel="00000000" w:rsidR="00000000" w:rsidRPr="00000000">
              <w:rPr>
                <w:color w:val="ffffff"/>
                <w:sz w:val="18"/>
                <w:szCs w:val="18"/>
                <w:rtl w:val="0"/>
              </w:rPr>
              <w:t xml:space="preserve">/</w:t>
            </w:r>
            <w:r w:rsidDel="00000000" w:rsidR="00000000" w:rsidRPr="00000000">
              <w:rPr>
                <w:b w:val="1"/>
                <w:bCs w:val="1"/>
                <w:color w:val="ffffff"/>
                <w:sz w:val="18"/>
                <w:szCs w:val="18"/>
                <w:rtl w:val="0"/>
              </w:rPr>
              <w:t xml:space="preserve">Milestones</w:t>
            </w:r>
          </w:p>
        </w:tc>
        <w:tc>
          <w:tcPr>
            <w:shd w:fill="3d85c6" w:val="clear"/>
          </w:tcPr>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3">
            <w:pPr>
              <w:widowControl w:val="0"/>
              <w:spacing w:line="240" w:lineRule="auto"/>
              <w:rPr>
                <w:b w:val="1"/>
                <w:bCs w:val="1"/>
                <w:color w:val="ffffff"/>
                <w:sz w:val="14"/>
                <w:szCs w:val="14"/>
              </w:rPr>
            </w:pPr>
            <w:r w:rsidDel="00000000" w:rsidR="00000000" w:rsidRPr="00000000">
              <w:rPr>
                <w:sz w:val="18"/>
                <w:szCs w:val="18"/>
                <w:rtl w:val="0"/>
              </w:rPr>
              <w:t xml:space="preserve">     </w:t>
            </w:r>
            <w:r w:rsidDel="00000000" w:rsidR="00000000" w:rsidRPr="00000000">
              <w:rPr>
                <w:b w:val="1"/>
                <w:bCs w:val="1"/>
                <w:color w:val="ffffff"/>
                <w:sz w:val="18"/>
                <w:szCs w:val="18"/>
                <w:rtl w:val="0"/>
              </w:rPr>
              <w:t xml:space="preserve"> Artefactos</w:t>
            </w:r>
            <w:r w:rsidDel="00000000" w:rsidR="00000000" w:rsidRPr="00000000">
              <w:rPr>
                <w:rtl w:val="0"/>
              </w:rPr>
            </w:r>
          </w:p>
        </w:tc>
        <w:tc>
          <w:tcPr>
            <w:shd w:fill="3d85c6" w:val="clear"/>
          </w:tcPr>
          <w:p w:rsidR="00000000" w:rsidDel="00000000" w:rsidP="00000000" w:rsidRDefault="00000000" w:rsidRPr="00000000" w14:paraId="0000009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6">
            <w:pPr>
              <w:widowControl w:val="0"/>
              <w:spacing w:line="240" w:lineRule="auto"/>
              <w:rPr>
                <w:b w:val="1"/>
                <w:bCs w:val="1"/>
                <w:color w:val="ffffff"/>
                <w:sz w:val="18"/>
                <w:szCs w:val="18"/>
              </w:rPr>
            </w:pPr>
            <w:r w:rsidDel="00000000" w:rsidR="00000000" w:rsidRPr="00000000">
              <w:rPr>
                <w:sz w:val="18"/>
                <w:szCs w:val="18"/>
                <w:rtl w:val="0"/>
              </w:rPr>
              <w:t xml:space="preserve">   </w:t>
            </w:r>
            <w:r w:rsidDel="00000000" w:rsidR="00000000" w:rsidRPr="00000000">
              <w:rPr>
                <w:b w:val="1"/>
                <w:bCs w:val="1"/>
                <w:color w:val="ffffff"/>
                <w:sz w:val="18"/>
                <w:szCs w:val="18"/>
                <w:rtl w:val="0"/>
              </w:rPr>
              <w:t xml:space="preserve"> Data Planeada</w:t>
            </w:r>
          </w:p>
        </w:tc>
        <w:tc>
          <w:tcPr>
            <w:shd w:fill="3d85c6" w:val="clear"/>
          </w:tcPr>
          <w:p w:rsidR="00000000" w:rsidDel="00000000" w:rsidP="00000000" w:rsidRDefault="00000000" w:rsidRPr="00000000" w14:paraId="0000009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8">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99">
            <w:pPr>
              <w:widowControl w:val="0"/>
              <w:spacing w:line="240" w:lineRule="auto"/>
              <w:rPr>
                <w:b w:val="1"/>
                <w:bCs w:val="1"/>
                <w:color w:val="ffffff"/>
                <w:sz w:val="18"/>
                <w:szCs w:val="18"/>
              </w:rPr>
            </w:pPr>
            <w:r w:rsidDel="00000000" w:rsidR="00000000" w:rsidRPr="00000000">
              <w:rPr>
                <w:b w:val="1"/>
                <w:bCs w:val="1"/>
                <w:sz w:val="18"/>
                <w:szCs w:val="18"/>
                <w:rtl w:val="0"/>
              </w:rPr>
              <w:t xml:space="preserve">   </w:t>
            </w:r>
            <w:r w:rsidDel="00000000" w:rsidR="00000000" w:rsidRPr="00000000">
              <w:rPr>
                <w:b w:val="1"/>
                <w:bCs w:val="1"/>
                <w:color w:val="ffffff"/>
                <w:sz w:val="18"/>
                <w:szCs w:val="18"/>
                <w:rtl w:val="0"/>
              </w:rPr>
              <w:t xml:space="preserve"> Data Prevista</w:t>
            </w:r>
          </w:p>
        </w:tc>
        <w:tc>
          <w:tcPr>
            <w:shd w:fill="3d85c6" w:val="clear"/>
          </w:tcPr>
          <w:p w:rsidR="00000000" w:rsidDel="00000000" w:rsidP="00000000" w:rsidRDefault="00000000" w:rsidRPr="00000000" w14:paraId="0000009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C">
            <w:pPr>
              <w:widowControl w:val="0"/>
              <w:spacing w:line="240" w:lineRule="auto"/>
              <w:rPr>
                <w:b w:val="1"/>
                <w:bCs w:val="1"/>
                <w:color w:val="ffffff"/>
                <w:sz w:val="18"/>
                <w:szCs w:val="18"/>
              </w:rPr>
            </w:pPr>
            <w:r w:rsidDel="00000000" w:rsidR="00000000" w:rsidRPr="00000000">
              <w:rPr>
                <w:sz w:val="18"/>
                <w:szCs w:val="18"/>
                <w:rtl w:val="0"/>
              </w:rPr>
              <w:t xml:space="preserve">    </w:t>
            </w:r>
            <w:r w:rsidDel="00000000" w:rsidR="00000000" w:rsidRPr="00000000">
              <w:rPr>
                <w:color w:val="ffffff"/>
                <w:sz w:val="18"/>
                <w:szCs w:val="18"/>
                <w:rtl w:val="0"/>
              </w:rPr>
              <w:t xml:space="preserve"> </w:t>
            </w:r>
            <w:r w:rsidDel="00000000" w:rsidR="00000000" w:rsidRPr="00000000">
              <w:rPr>
                <w:b w:val="1"/>
                <w:bCs w:val="1"/>
                <w:color w:val="ffffff"/>
                <w:sz w:val="18"/>
                <w:szCs w:val="18"/>
                <w:rtl w:val="0"/>
              </w:rPr>
              <w:t xml:space="preserve">Data Efetiva</w:t>
            </w:r>
          </w:p>
        </w:tc>
      </w:tr>
      <w:tr>
        <w:trPr>
          <w:cantSplit w:val="0"/>
          <w:trHeight w:val="1037.9296875" w:hRule="atLeast"/>
          <w:tblHeader w:val="0"/>
        </w:trPr>
        <w:tc>
          <w:tcPr>
            <w:shd w:fill="9fc5e8" w:val="clear"/>
          </w:tcPr>
          <w:p w:rsidR="00000000" w:rsidDel="00000000" w:rsidP="00000000" w:rsidRDefault="00000000" w:rsidRPr="00000000" w14:paraId="0000009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F">
            <w:pPr>
              <w:widowControl w:val="0"/>
              <w:spacing w:line="240" w:lineRule="auto"/>
              <w:rPr>
                <w:b w:val="1"/>
                <w:bCs w:val="1"/>
                <w:color w:val="ffffff"/>
                <w:sz w:val="18"/>
                <w:szCs w:val="18"/>
              </w:rPr>
            </w:pPr>
            <w:r w:rsidDel="00000000" w:rsidR="00000000" w:rsidRPr="00000000">
              <w:rPr>
                <w:sz w:val="18"/>
                <w:szCs w:val="18"/>
                <w:rtl w:val="0"/>
              </w:rPr>
              <w:t xml:space="preserve">   </w:t>
            </w:r>
            <w:r w:rsidDel="00000000" w:rsidR="00000000" w:rsidRPr="00000000">
              <w:rPr>
                <w:b w:val="1"/>
                <w:bCs w:val="1"/>
                <w:color w:val="ffffff"/>
                <w:sz w:val="18"/>
                <w:szCs w:val="18"/>
                <w:rtl w:val="0"/>
              </w:rPr>
              <w:t xml:space="preserve">1ª Iteração (M4.1)</w:t>
            </w:r>
          </w:p>
        </w:tc>
        <w:tc>
          <w:tcPr/>
          <w:p w:rsidR="00000000" w:rsidDel="00000000" w:rsidP="00000000" w:rsidRDefault="00000000" w:rsidRPr="00000000" w14:paraId="000000A0">
            <w:pPr>
              <w:widowControl w:val="0"/>
              <w:spacing w:after="240" w:before="240" w:line="240" w:lineRule="auto"/>
              <w:jc w:val="center"/>
              <w:rPr>
                <w:sz w:val="18"/>
                <w:szCs w:val="18"/>
              </w:rPr>
            </w:pPr>
            <w:r w:rsidDel="00000000" w:rsidR="00000000" w:rsidRPr="00000000">
              <w:rPr>
                <w:sz w:val="18"/>
                <w:szCs w:val="18"/>
                <w:rtl w:val="0"/>
              </w:rPr>
              <w:t xml:space="preserve">Project Define Process; Risk List; Tools; Glossary</w:t>
            </w:r>
          </w:p>
        </w:tc>
        <w:tc>
          <w:tcPr/>
          <w:p w:rsidR="00000000" w:rsidDel="00000000" w:rsidP="00000000" w:rsidRDefault="00000000" w:rsidRPr="00000000" w14:paraId="000000A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       Semana 10</w:t>
            </w:r>
          </w:p>
        </w:tc>
        <w:tc>
          <w:tcPr/>
          <w:p w:rsidR="00000000" w:rsidDel="00000000" w:rsidP="00000000" w:rsidRDefault="00000000" w:rsidRPr="00000000" w14:paraId="000000A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       15/11/2024</w:t>
            </w:r>
          </w:p>
        </w:tc>
        <w:tc>
          <w:tcPr/>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w:t>
            </w:r>
          </w:p>
        </w:tc>
      </w:tr>
      <w:tr>
        <w:trPr>
          <w:cantSplit w:val="0"/>
          <w:trHeight w:val="1353.75" w:hRule="atLeast"/>
          <w:tblHeader w:val="0"/>
        </w:trPr>
        <w:tc>
          <w:tcPr>
            <w:shd w:fill="9fc5e8" w:val="clear"/>
          </w:tcPr>
          <w:p w:rsidR="00000000" w:rsidDel="00000000" w:rsidP="00000000" w:rsidRDefault="00000000" w:rsidRPr="00000000" w14:paraId="000000A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C">
            <w:pPr>
              <w:widowControl w:val="0"/>
              <w:spacing w:line="240" w:lineRule="auto"/>
              <w:rPr>
                <w:color w:val="ffffff"/>
                <w:sz w:val="18"/>
                <w:szCs w:val="18"/>
              </w:rPr>
            </w:pPr>
            <w:r w:rsidDel="00000000" w:rsidR="00000000" w:rsidRPr="00000000">
              <w:rPr>
                <w:sz w:val="18"/>
                <w:szCs w:val="18"/>
                <w:rtl w:val="0"/>
              </w:rPr>
              <w:t xml:space="preserve">  </w:t>
            </w:r>
            <w:r w:rsidDel="00000000" w:rsidR="00000000" w:rsidRPr="00000000">
              <w:rPr>
                <w:color w:val="ffffff"/>
                <w:sz w:val="18"/>
                <w:szCs w:val="18"/>
                <w:rtl w:val="0"/>
              </w:rPr>
              <w:t xml:space="preserve"> </w:t>
            </w:r>
            <w:r w:rsidDel="00000000" w:rsidR="00000000" w:rsidRPr="00000000">
              <w:rPr>
                <w:b w:val="1"/>
                <w:bCs w:val="1"/>
                <w:color w:val="ffffff"/>
                <w:sz w:val="18"/>
                <w:szCs w:val="18"/>
                <w:rtl w:val="0"/>
              </w:rPr>
              <w:t xml:space="preserve">2ª Iteração (M4.2</w:t>
            </w:r>
            <w:r w:rsidDel="00000000" w:rsidR="00000000" w:rsidRPr="00000000">
              <w:rPr>
                <w:color w:val="ffffff"/>
                <w:sz w:val="18"/>
                <w:szCs w:val="18"/>
                <w:rtl w:val="0"/>
              </w:rPr>
              <w:t xml:space="preserve">)</w:t>
            </w:r>
          </w:p>
        </w:tc>
        <w:tc>
          <w:tcPr/>
          <w:p w:rsidR="00000000" w:rsidDel="00000000" w:rsidP="00000000" w:rsidRDefault="00000000" w:rsidRPr="00000000" w14:paraId="000000AD">
            <w:pPr>
              <w:widowControl w:val="0"/>
              <w:spacing w:line="240" w:lineRule="auto"/>
              <w:jc w:val="center"/>
              <w:rPr>
                <w:sz w:val="18"/>
                <w:szCs w:val="18"/>
              </w:rPr>
            </w:pPr>
            <w:r w:rsidDel="00000000" w:rsidR="00000000" w:rsidRPr="00000000">
              <w:rPr>
                <w:sz w:val="18"/>
                <w:szCs w:val="18"/>
                <w:rtl w:val="0"/>
              </w:rPr>
              <w:t xml:space="preserve">Vision; System Wide Requirements; Use Case Model; Use Case Specification</w:t>
            </w:r>
          </w:p>
        </w:tc>
        <w:tc>
          <w:tcPr/>
          <w:p w:rsidR="00000000" w:rsidDel="00000000" w:rsidP="00000000" w:rsidRDefault="00000000" w:rsidRPr="00000000" w14:paraId="000000A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       Semana 13</w:t>
            </w:r>
          </w:p>
        </w:tc>
        <w:tc>
          <w:tcPr/>
          <w:p w:rsidR="00000000" w:rsidDel="00000000" w:rsidP="00000000" w:rsidRDefault="00000000" w:rsidRPr="00000000" w14:paraId="000000B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       06/12/2024</w:t>
            </w:r>
          </w:p>
        </w:tc>
        <w:tc>
          <w:tcPr/>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w:t>
            </w:r>
          </w:p>
        </w:tc>
      </w:tr>
      <w:tr>
        <w:trPr>
          <w:cantSplit w:val="0"/>
          <w:trHeight w:val="1350" w:hRule="atLeast"/>
          <w:tblHeader w:val="0"/>
        </w:trPr>
        <w:tc>
          <w:tcPr>
            <w:shd w:fill="9fc5e8" w:val="clear"/>
          </w:tcPr>
          <w:p w:rsidR="00000000" w:rsidDel="00000000" w:rsidP="00000000" w:rsidRDefault="00000000" w:rsidRPr="00000000" w14:paraId="000000B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9">
            <w:pPr>
              <w:widowControl w:val="0"/>
              <w:spacing w:line="240" w:lineRule="auto"/>
              <w:rPr>
                <w:b w:val="1"/>
                <w:bCs w:val="1"/>
                <w:color w:val="ffffff"/>
                <w:sz w:val="18"/>
                <w:szCs w:val="18"/>
              </w:rPr>
            </w:pPr>
            <w:r w:rsidDel="00000000" w:rsidR="00000000" w:rsidRPr="00000000">
              <w:rPr>
                <w:color w:val="ffffff"/>
                <w:sz w:val="18"/>
                <w:szCs w:val="18"/>
                <w:rtl w:val="0"/>
              </w:rPr>
              <w:t xml:space="preserve"> </w:t>
            </w:r>
            <w:r w:rsidDel="00000000" w:rsidR="00000000" w:rsidRPr="00000000">
              <w:rPr>
                <w:b w:val="1"/>
                <w:bCs w:val="1"/>
                <w:color w:val="ffffff"/>
                <w:sz w:val="18"/>
                <w:szCs w:val="18"/>
                <w:rtl w:val="0"/>
              </w:rPr>
              <w:t xml:space="preserve">3ª Iteração (</w:t>
            </w:r>
            <w:r w:rsidDel="00000000" w:rsidR="00000000" w:rsidRPr="00000000">
              <w:rPr>
                <w:b w:val="1"/>
                <w:bCs w:val="1"/>
                <w:color w:val="ffffff"/>
                <w:sz w:val="18"/>
                <w:szCs w:val="18"/>
                <w:rtl w:val="0"/>
              </w:rPr>
              <w:t xml:space="preserve">M4final</w:t>
            </w:r>
            <w:r w:rsidDel="00000000" w:rsidR="00000000" w:rsidRPr="00000000">
              <w:rPr>
                <w:b w:val="1"/>
                <w:bCs w:val="1"/>
                <w:color w:val="ffffff"/>
                <w:sz w:val="18"/>
                <w:szCs w:val="18"/>
                <w:rtl w:val="0"/>
              </w:rPr>
              <w:t xml:space="preserve">)</w:t>
            </w:r>
          </w:p>
        </w:tc>
        <w:tc>
          <w:tcPr/>
          <w:p w:rsidR="00000000" w:rsidDel="00000000" w:rsidP="00000000" w:rsidRDefault="00000000" w:rsidRPr="00000000" w14:paraId="000000B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BB">
            <w:pPr>
              <w:widowControl w:val="0"/>
              <w:spacing w:line="240" w:lineRule="auto"/>
              <w:jc w:val="center"/>
              <w:rPr>
                <w:sz w:val="18"/>
                <w:szCs w:val="18"/>
              </w:rPr>
            </w:pPr>
            <w:r w:rsidDel="00000000" w:rsidR="00000000" w:rsidRPr="00000000">
              <w:rPr>
                <w:sz w:val="18"/>
                <w:szCs w:val="18"/>
                <w:rtl w:val="0"/>
              </w:rPr>
              <w:t xml:space="preserve">Architecture Notebook; Test Case; Proof of Concept</w:t>
            </w:r>
          </w:p>
        </w:tc>
        <w:tc>
          <w:tcPr/>
          <w:p w:rsidR="00000000" w:rsidDel="00000000" w:rsidP="00000000" w:rsidRDefault="00000000" w:rsidRPr="00000000" w14:paraId="000000B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      Semana 15</w:t>
            </w:r>
          </w:p>
        </w:tc>
        <w:tc>
          <w:tcPr/>
          <w:p w:rsidR="00000000" w:rsidDel="00000000" w:rsidP="00000000" w:rsidRDefault="00000000" w:rsidRPr="00000000" w14:paraId="000000B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1">
            <w:pPr>
              <w:widowControl w:val="0"/>
              <w:spacing w:line="240" w:lineRule="auto"/>
              <w:rPr>
                <w:sz w:val="18"/>
                <w:szCs w:val="18"/>
              </w:rPr>
            </w:pPr>
            <w:r w:rsidDel="00000000" w:rsidR="00000000" w:rsidRPr="00000000">
              <w:rPr>
                <w:sz w:val="18"/>
                <w:szCs w:val="18"/>
                <w:rtl w:val="0"/>
              </w:rPr>
              <w:t xml:space="preserve">       20/12/2024</w:t>
            </w:r>
          </w:p>
        </w:tc>
        <w:tc>
          <w:tcPr/>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C5">
      <w:pPr>
        <w:rPr/>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C6">
      <w:pPr>
        <w:pStyle w:val="Heading2"/>
        <w:numPr>
          <w:ilvl w:val="0"/>
          <w:numId w:val="14"/>
        </w:numPr>
        <w:spacing w:after="0" w:before="0" w:line="360" w:lineRule="auto"/>
        <w:ind w:left="720" w:hanging="360"/>
        <w:jc w:val="center"/>
        <w:rPr>
          <w:b w:val="1"/>
          <w:bCs w:val="1"/>
          <w:color w:val="0b5394"/>
          <w:u w:val="none"/>
        </w:rPr>
      </w:pPr>
      <w:bookmarkStart w:colFirst="0" w:colLast="0" w:name="_ee8rxrhbrgk" w:id="3"/>
      <w:bookmarkEnd w:id="3"/>
      <w:r w:rsidDel="00000000" w:rsidR="00000000" w:rsidRPr="00000000">
        <w:rPr>
          <w:b w:val="1"/>
          <w:bCs w:val="1"/>
          <w:color w:val="0b5394"/>
          <w:rtl w:val="0"/>
        </w:rPr>
        <w:t xml:space="preserve">Análise Preliminar de Riscos</w:t>
      </w:r>
    </w:p>
    <w:p w:rsidR="00000000" w:rsidDel="00000000" w:rsidP="00000000" w:rsidRDefault="00000000" w:rsidRPr="00000000" w14:paraId="000000C7">
      <w:pPr>
        <w:ind w:left="0" w:firstLine="0"/>
        <w:jc w:val="both"/>
        <w:rPr/>
      </w:pPr>
      <w:r w:rsidDel="00000000" w:rsidR="00000000" w:rsidRPr="00000000">
        <w:rPr>
          <w:rtl w:val="0"/>
        </w:rPr>
      </w:r>
    </w:p>
    <w:p w:rsidR="00000000" w:rsidDel="00000000" w:rsidP="00000000" w:rsidRDefault="00000000" w:rsidRPr="00000000" w14:paraId="000000C8">
      <w:pPr>
        <w:ind w:left="0" w:firstLine="283.46456692913375"/>
        <w:jc w:val="both"/>
        <w:rPr/>
      </w:pPr>
      <w:r w:rsidDel="00000000" w:rsidR="00000000" w:rsidRPr="00000000">
        <w:rPr>
          <w:rtl w:val="0"/>
        </w:rPr>
        <w:t xml:space="preserve">Após a análise inicial da documentação pertinente ao problema, identificamos os principais riscos que poderão influenciar o desempenho da nossa equipa no contexto do projeto, esta análise teve como objetivo antecipar potenciais dificuldades que poderão surgir ao longo do desenvolvimento do mesmo. </w:t>
      </w:r>
    </w:p>
    <w:p w:rsidR="00000000" w:rsidDel="00000000" w:rsidP="00000000" w:rsidRDefault="00000000" w:rsidRPr="00000000" w14:paraId="000000C9">
      <w:pPr>
        <w:ind w:left="0" w:firstLine="283.46456692913375"/>
        <w:jc w:val="both"/>
        <w:rPr/>
      </w:pPr>
      <w:r w:rsidDel="00000000" w:rsidR="00000000" w:rsidRPr="00000000">
        <w:rPr>
          <w:rtl w:val="0"/>
        </w:rPr>
      </w:r>
    </w:p>
    <w:p w:rsidR="00000000" w:rsidDel="00000000" w:rsidP="00000000" w:rsidRDefault="00000000" w:rsidRPr="00000000" w14:paraId="000000CA">
      <w:pPr>
        <w:ind w:left="0" w:firstLine="283.46456692913375"/>
        <w:jc w:val="both"/>
        <w:rPr/>
      </w:pPr>
      <w:r w:rsidDel="00000000" w:rsidR="00000000" w:rsidRPr="00000000">
        <w:rPr>
          <w:rtl w:val="0"/>
        </w:rPr>
        <w:t xml:space="preserve">Apresentamos  uma tabela com os cinco principais riscos identificados pelo nosso grupo de trabalho. Estes, foram selecionados com base na sua probabilidade de ocorrência e no impacto que poderão ter, caso se concretizem, à medida que avançamos na execução do projeto. Cada risco será acompanhado por uma breve descrição e propostas de ações atenuantes para mitigar os seus efeitos.</w:t>
      </w:r>
    </w:p>
    <w:p w:rsidR="00000000" w:rsidDel="00000000" w:rsidP="00000000" w:rsidRDefault="00000000" w:rsidRPr="00000000" w14:paraId="000000CB">
      <w:pPr>
        <w:ind w:left="0" w:firstLine="0"/>
        <w:rPr/>
      </w:pPr>
      <w:r w:rsidDel="00000000" w:rsidR="00000000" w:rsidRPr="00000000">
        <w:rPr>
          <w:rtl w:val="0"/>
        </w:rPr>
      </w:r>
    </w:p>
    <w:tbl>
      <w:tblPr>
        <w:tblStyle w:val="Table3"/>
        <w:tblW w:w="13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310"/>
        <w:gridCol w:w="1140"/>
        <w:gridCol w:w="930"/>
        <w:gridCol w:w="915"/>
        <w:gridCol w:w="945"/>
        <w:gridCol w:w="1770"/>
        <w:gridCol w:w="1020"/>
        <w:gridCol w:w="750"/>
        <w:gridCol w:w="825"/>
        <w:gridCol w:w="2145"/>
        <w:tblGridChange w:id="0">
          <w:tblGrid>
            <w:gridCol w:w="1215"/>
            <w:gridCol w:w="2310"/>
            <w:gridCol w:w="1140"/>
            <w:gridCol w:w="930"/>
            <w:gridCol w:w="915"/>
            <w:gridCol w:w="945"/>
            <w:gridCol w:w="1770"/>
            <w:gridCol w:w="1020"/>
            <w:gridCol w:w="750"/>
            <w:gridCol w:w="825"/>
            <w:gridCol w:w="2145"/>
          </w:tblGrid>
        </w:tblGridChange>
      </w:tblGrid>
      <w:tr>
        <w:trPr>
          <w:cantSplit w:val="0"/>
          <w:trHeight w:val="615" w:hRule="atLeast"/>
          <w:tblHeader w:val="0"/>
        </w:trPr>
        <w:tc>
          <w:tcPr>
            <w:tcBorders>
              <w:top w:color="000000" w:space="0" w:sz="14"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18"/>
                <w:szCs w:val="18"/>
              </w:rPr>
            </w:pPr>
            <w:r w:rsidDel="00000000" w:rsidR="00000000" w:rsidRPr="00000000">
              <w:rPr>
                <w:b w:val="1"/>
                <w:bCs w:val="1"/>
                <w:color w:val="ffffff"/>
                <w:sz w:val="18"/>
                <w:szCs w:val="18"/>
                <w:rtl w:val="0"/>
              </w:rPr>
              <w:t xml:space="preserve">Risco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CD">
            <w:pPr>
              <w:widowControl w:val="0"/>
              <w:jc w:val="center"/>
              <w:rPr>
                <w:sz w:val="18"/>
                <w:szCs w:val="18"/>
              </w:rPr>
            </w:pPr>
            <w:r w:rsidDel="00000000" w:rsidR="00000000" w:rsidRPr="00000000">
              <w:rPr>
                <w:b w:val="1"/>
                <w:bCs w:val="1"/>
                <w:color w:val="ffffff"/>
                <w:sz w:val="18"/>
                <w:szCs w:val="18"/>
                <w:rtl w:val="0"/>
              </w:rPr>
              <w:t xml:space="preserve">Descrição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CE">
            <w:pPr>
              <w:widowControl w:val="0"/>
              <w:jc w:val="center"/>
              <w:rPr>
                <w:sz w:val="18"/>
                <w:szCs w:val="18"/>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CF">
            <w:pPr>
              <w:widowControl w:val="0"/>
              <w:jc w:val="center"/>
              <w:rPr>
                <w:sz w:val="18"/>
                <w:szCs w:val="18"/>
              </w:rPr>
            </w:pPr>
            <w:r w:rsidDel="00000000" w:rsidR="00000000" w:rsidRPr="00000000">
              <w:rPr>
                <w:b w:val="1"/>
                <w:bCs w:val="1"/>
                <w:color w:val="ffffff"/>
                <w:sz w:val="18"/>
                <w:szCs w:val="18"/>
                <w:rtl w:val="0"/>
              </w:rPr>
              <w:t xml:space="preserve">Probabilidade Inicial (1-5)</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18"/>
                <w:szCs w:val="18"/>
              </w:rPr>
            </w:pPr>
            <w:r w:rsidDel="00000000" w:rsidR="00000000" w:rsidRPr="00000000">
              <w:rPr>
                <w:b w:val="1"/>
                <w:bCs w:val="1"/>
                <w:color w:val="ffffff"/>
                <w:sz w:val="18"/>
                <w:szCs w:val="18"/>
                <w:rtl w:val="0"/>
              </w:rPr>
              <w:t xml:space="preserve">Impacto Inicial (1-5)</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D1">
            <w:pPr>
              <w:widowControl w:val="0"/>
              <w:jc w:val="center"/>
              <w:rPr>
                <w:sz w:val="18"/>
                <w:szCs w:val="18"/>
              </w:rPr>
            </w:pPr>
            <w:r w:rsidDel="00000000" w:rsidR="00000000" w:rsidRPr="00000000">
              <w:rPr>
                <w:b w:val="1"/>
                <w:bCs w:val="1"/>
                <w:color w:val="ffffff"/>
                <w:sz w:val="18"/>
                <w:szCs w:val="18"/>
                <w:rtl w:val="0"/>
              </w:rPr>
              <w:t xml:space="preserve">Magnitude Inicial (= P*I)</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D2">
            <w:pPr>
              <w:widowControl w:val="0"/>
              <w:jc w:val="center"/>
              <w:rPr>
                <w:sz w:val="18"/>
                <w:szCs w:val="18"/>
              </w:rPr>
            </w:pPr>
            <w:r w:rsidDel="00000000" w:rsidR="00000000" w:rsidRPr="00000000">
              <w:rPr>
                <w:b w:val="1"/>
                <w:bCs w:val="1"/>
                <w:color w:val="ffffff"/>
                <w:sz w:val="18"/>
                <w:szCs w:val="18"/>
                <w:rtl w:val="0"/>
              </w:rPr>
              <w:t xml:space="preserve">Ações de Mitigação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D3">
            <w:pPr>
              <w:widowControl w:val="0"/>
              <w:jc w:val="center"/>
              <w:rPr>
                <w:sz w:val="18"/>
                <w:szCs w:val="18"/>
              </w:rPr>
            </w:pPr>
            <w:r w:rsidDel="00000000" w:rsidR="00000000" w:rsidRPr="00000000">
              <w:rPr>
                <w:b w:val="1"/>
                <w:bCs w:val="1"/>
                <w:color w:val="ffffff"/>
                <w:sz w:val="18"/>
                <w:szCs w:val="18"/>
                <w:rtl w:val="0"/>
              </w:rPr>
              <w:t xml:space="preserve">Probabilidade Final</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D4">
            <w:pPr>
              <w:widowControl w:val="0"/>
              <w:jc w:val="center"/>
              <w:rPr>
                <w:sz w:val="18"/>
                <w:szCs w:val="18"/>
              </w:rPr>
            </w:pPr>
            <w:r w:rsidDel="00000000" w:rsidR="00000000" w:rsidRPr="00000000">
              <w:rPr>
                <w:b w:val="1"/>
                <w:bCs w:val="1"/>
                <w:color w:val="ffffff"/>
                <w:sz w:val="18"/>
                <w:szCs w:val="18"/>
                <w:rtl w:val="0"/>
              </w:rPr>
              <w:t xml:space="preserve">Impacto Final</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0D5">
            <w:pPr>
              <w:widowControl w:val="0"/>
              <w:jc w:val="center"/>
              <w:rPr>
                <w:sz w:val="18"/>
                <w:szCs w:val="18"/>
              </w:rPr>
            </w:pPr>
            <w:r w:rsidDel="00000000" w:rsidR="00000000" w:rsidRPr="00000000">
              <w:rPr>
                <w:b w:val="1"/>
                <w:bCs w:val="1"/>
                <w:color w:val="ffffff"/>
                <w:sz w:val="18"/>
                <w:szCs w:val="18"/>
                <w:rtl w:val="0"/>
              </w:rPr>
              <w:t xml:space="preserve">Magnitude Final</w:t>
            </w:r>
            <w:r w:rsidDel="00000000" w:rsidR="00000000" w:rsidRPr="00000000">
              <w:rPr>
                <w:rtl w:val="0"/>
              </w:rPr>
            </w:r>
          </w:p>
        </w:tc>
        <w:tc>
          <w:tcPr>
            <w:tcBorders>
              <w:top w:color="000000" w:space="0" w:sz="14" w:val="single"/>
              <w:left w:color="cccccc" w:space="0" w:sz="5" w:val="single"/>
              <w:bottom w:color="000000" w:space="0" w:sz="5" w:val="single"/>
              <w:right w:color="000000" w:space="0" w:sz="14" w:val="single"/>
            </w:tcBorders>
            <w:shd w:fill="3d85c6" w:val="clear"/>
            <w:tcMar>
              <w:top w:w="40.0" w:type="dxa"/>
              <w:left w:w="40.0" w:type="dxa"/>
              <w:bottom w:w="40.0" w:type="dxa"/>
              <w:right w:w="40.0" w:type="dxa"/>
            </w:tcMar>
            <w:vAlign w:val="center"/>
          </w:tcPr>
          <w:p w:rsidR="00000000" w:rsidDel="00000000" w:rsidP="00000000" w:rsidRDefault="00000000" w:rsidRPr="00000000" w14:paraId="000000D6">
            <w:pPr>
              <w:widowControl w:val="0"/>
              <w:jc w:val="center"/>
              <w:rPr>
                <w:sz w:val="18"/>
                <w:szCs w:val="18"/>
              </w:rPr>
            </w:pPr>
            <w:r w:rsidDel="00000000" w:rsidR="00000000" w:rsidRPr="00000000">
              <w:rPr>
                <w:b w:val="1"/>
                <w:bCs w:val="1"/>
                <w:color w:val="ffffff"/>
                <w:sz w:val="18"/>
                <w:szCs w:val="18"/>
                <w:rtl w:val="0"/>
              </w:rPr>
              <w:t xml:space="preserve">Comentários</w:t>
            </w:r>
            <w:r w:rsidDel="00000000" w:rsidR="00000000" w:rsidRPr="00000000">
              <w:rPr>
                <w:rtl w:val="0"/>
              </w:rPr>
            </w:r>
          </w:p>
        </w:tc>
      </w:tr>
      <w:tr>
        <w:trPr>
          <w:cantSplit w:val="0"/>
          <w:trHeight w:val="192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D7">
            <w:pPr>
              <w:widowControl w:val="0"/>
              <w:jc w:val="center"/>
              <w:rPr>
                <w:sz w:val="18"/>
                <w:szCs w:val="18"/>
              </w:rPr>
            </w:pPr>
            <w:r w:rsidDel="00000000" w:rsidR="00000000" w:rsidRPr="00000000">
              <w:rPr>
                <w:b w:val="1"/>
                <w:bCs w:val="1"/>
                <w:color w:val="ffffff"/>
                <w:sz w:val="18"/>
                <w:szCs w:val="18"/>
                <w:rtl w:val="0"/>
              </w:rPr>
              <w:t xml:space="preserve">Experiência reduzida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jc w:val="center"/>
              <w:rPr>
                <w:sz w:val="18"/>
                <w:szCs w:val="18"/>
              </w:rPr>
            </w:pPr>
            <w:r w:rsidDel="00000000" w:rsidR="00000000" w:rsidRPr="00000000">
              <w:rPr>
                <w:sz w:val="18"/>
                <w:szCs w:val="18"/>
                <w:rtl w:val="0"/>
              </w:rPr>
              <w:t xml:space="preserve">Experiência reduzida em projetos de grande escala e na implementação de tecnologias avançadas, derivada desta ser a primeira vez a trabalhar num projeto com esta dimensão.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jc w:val="center"/>
              <w:rPr>
                <w:sz w:val="18"/>
                <w:szCs w:val="18"/>
              </w:rPr>
            </w:pPr>
            <w:r w:rsidDel="00000000" w:rsidR="00000000" w:rsidRPr="00000000">
              <w:rPr>
                <w:sz w:val="18"/>
                <w:szCs w:val="18"/>
                <w:rtl w:val="0"/>
              </w:rPr>
              <w:t xml:space="preserve">Risco Técnico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jc w:val="center"/>
              <w:rPr>
                <w:sz w:val="18"/>
                <w:szCs w:val="18"/>
              </w:rPr>
            </w:pPr>
            <w:r w:rsidDel="00000000" w:rsidR="00000000" w:rsidRPr="00000000">
              <w:rPr>
                <w:sz w:val="18"/>
                <w:szCs w:val="18"/>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jc w:val="center"/>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jc w:val="center"/>
              <w:rPr>
                <w:sz w:val="18"/>
                <w:szCs w:val="18"/>
              </w:rPr>
            </w:pPr>
            <w:r w:rsidDel="00000000" w:rsidR="00000000" w:rsidRPr="00000000">
              <w:rPr>
                <w:sz w:val="18"/>
                <w:szCs w:val="18"/>
                <w:rtl w:val="0"/>
              </w:rPr>
              <w:t xml:space="preserve">12</w:t>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0DD">
            <w:pPr>
              <w:widowControl w:val="0"/>
              <w:jc w:val="center"/>
              <w:rPr>
                <w:sz w:val="18"/>
                <w:szCs w:val="18"/>
              </w:rPr>
            </w:pPr>
            <w:r w:rsidDel="00000000" w:rsidR="00000000" w:rsidRPr="00000000">
              <w:rPr>
                <w:sz w:val="18"/>
                <w:szCs w:val="18"/>
                <w:rtl w:val="0"/>
              </w:rPr>
              <w:t xml:space="preserve">Estabelecer contato com professores ou profissionais com experiência nas áreas em questão para obter aconselhamento técnico.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jc w:val="center"/>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sz w:val="18"/>
                <w:szCs w:val="18"/>
              </w:rPr>
            </w:pPr>
            <w:r w:rsidDel="00000000" w:rsidR="00000000" w:rsidRPr="00000000">
              <w:rPr>
                <w:sz w:val="18"/>
                <w:szCs w:val="18"/>
                <w:rtl w:val="0"/>
              </w:rPr>
              <w:t xml:space="preserve">6</w:t>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18"/>
                <w:szCs w:val="18"/>
              </w:rPr>
            </w:pPr>
            <w:r w:rsidDel="00000000" w:rsidR="00000000" w:rsidRPr="00000000">
              <w:rPr>
                <w:sz w:val="18"/>
                <w:szCs w:val="18"/>
                <w:rtl w:val="0"/>
              </w:rPr>
              <w:t xml:space="preserve">Ao realizar formações específicas e obter suporte técnico de especialistas, a equipa pode rapidamente adquirir as competências necessárias para enfrentar os desafios.</w:t>
            </w:r>
          </w:p>
        </w:tc>
      </w:tr>
      <w:tr>
        <w:trPr>
          <w:cantSplit w:val="0"/>
          <w:trHeight w:val="192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E2">
            <w:pPr>
              <w:widowControl w:val="0"/>
              <w:jc w:val="center"/>
              <w:rPr>
                <w:sz w:val="18"/>
                <w:szCs w:val="18"/>
              </w:rPr>
            </w:pPr>
            <w:r w:rsidDel="00000000" w:rsidR="00000000" w:rsidRPr="00000000">
              <w:rPr>
                <w:b w:val="1"/>
                <w:bCs w:val="1"/>
                <w:color w:val="ffffff"/>
                <w:sz w:val="18"/>
                <w:szCs w:val="18"/>
                <w:rtl w:val="0"/>
              </w:rPr>
              <w:t xml:space="preserve">Recursos Limitados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18"/>
                <w:szCs w:val="18"/>
              </w:rPr>
            </w:pPr>
            <w:r w:rsidDel="00000000" w:rsidR="00000000" w:rsidRPr="00000000">
              <w:rPr>
                <w:sz w:val="18"/>
                <w:szCs w:val="18"/>
                <w:rtl w:val="0"/>
              </w:rPr>
              <w:t xml:space="preserve">A disponibilidade limitada de recursos, tanto em termos de tempo quanto de materiais e infraestrutura, pode afetar a qualidade e a entrega do projeto.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jc w:val="center"/>
              <w:rPr>
                <w:sz w:val="18"/>
                <w:szCs w:val="18"/>
              </w:rPr>
            </w:pPr>
            <w:r w:rsidDel="00000000" w:rsidR="00000000" w:rsidRPr="00000000">
              <w:rPr>
                <w:sz w:val="18"/>
                <w:szCs w:val="18"/>
                <w:rtl w:val="0"/>
              </w:rPr>
              <w:t xml:space="preserve">Risco de Recursos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jc w:val="center"/>
              <w:rPr>
                <w:sz w:val="18"/>
                <w:szCs w:val="18"/>
              </w:rPr>
            </w:pPr>
            <w:r w:rsidDel="00000000" w:rsidR="00000000" w:rsidRPr="00000000">
              <w:rPr>
                <w:sz w:val="18"/>
                <w:szCs w:val="18"/>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center"/>
              <w:rPr>
                <w:sz w:val="18"/>
                <w:szCs w:val="18"/>
              </w:rPr>
            </w:pPr>
            <w:r w:rsidDel="00000000" w:rsidR="00000000" w:rsidRPr="00000000">
              <w:rPr>
                <w:sz w:val="18"/>
                <w:szCs w:val="18"/>
                <w:rtl w:val="0"/>
              </w:rPr>
              <w:t xml:space="preserve">12</w:t>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18"/>
                <w:szCs w:val="18"/>
              </w:rPr>
            </w:pPr>
            <w:r w:rsidDel="00000000" w:rsidR="00000000" w:rsidRPr="00000000">
              <w:rPr>
                <w:sz w:val="18"/>
                <w:szCs w:val="18"/>
                <w:rtl w:val="0"/>
              </w:rPr>
              <w:t xml:space="preserve">Criar um plano de trabalho bem estruturado, dando prioridade às tarefas mais complexas e distribuindo o trabalho de forma equitativa entre os membros da equipa.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jc w:val="center"/>
              <w:rPr>
                <w:sz w:val="18"/>
                <w:szCs w:val="18"/>
              </w:rPr>
            </w:pPr>
            <w:r w:rsidDel="00000000" w:rsidR="00000000" w:rsidRPr="00000000">
              <w:rPr>
                <w:sz w:val="18"/>
                <w:szCs w:val="18"/>
                <w:rtl w:val="0"/>
              </w:rPr>
              <w:t xml:space="preserve">4</w:t>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18"/>
                <w:szCs w:val="18"/>
              </w:rPr>
            </w:pPr>
            <w:r w:rsidDel="00000000" w:rsidR="00000000" w:rsidRPr="00000000">
              <w:rPr>
                <w:sz w:val="18"/>
                <w:szCs w:val="18"/>
                <w:rtl w:val="0"/>
              </w:rPr>
              <w:t xml:space="preserve">Agilidade na identificação de recursos adicionais, como apoio da universidade ou ferramentas de software gratuitas.</w:t>
            </w:r>
          </w:p>
        </w:tc>
      </w:tr>
      <w:tr>
        <w:trPr>
          <w:cantSplit w:val="0"/>
          <w:trHeight w:val="219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ED">
            <w:pPr>
              <w:widowControl w:val="0"/>
              <w:jc w:val="center"/>
              <w:rPr>
                <w:sz w:val="18"/>
                <w:szCs w:val="18"/>
              </w:rPr>
            </w:pPr>
            <w:r w:rsidDel="00000000" w:rsidR="00000000" w:rsidRPr="00000000">
              <w:rPr>
                <w:b w:val="1"/>
                <w:bCs w:val="1"/>
                <w:color w:val="ffffff"/>
                <w:sz w:val="18"/>
                <w:szCs w:val="18"/>
                <w:rtl w:val="0"/>
              </w:rPr>
              <w:t xml:space="preserve">Mudanças nos Requisitos do Cliente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jc w:val="center"/>
              <w:rPr>
                <w:sz w:val="18"/>
                <w:szCs w:val="18"/>
              </w:rPr>
            </w:pPr>
            <w:r w:rsidDel="00000000" w:rsidR="00000000" w:rsidRPr="00000000">
              <w:rPr>
                <w:sz w:val="18"/>
                <w:szCs w:val="18"/>
                <w:rtl w:val="0"/>
              </w:rPr>
              <w:t xml:space="preserve">O cliente pode alterar os requisitos do projeto durante o desenvolvimento, o que pode causar atrasos devido à reformulação do trabalho.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18"/>
                <w:szCs w:val="18"/>
              </w:rPr>
            </w:pPr>
            <w:r w:rsidDel="00000000" w:rsidR="00000000" w:rsidRPr="00000000">
              <w:rPr>
                <w:sz w:val="18"/>
                <w:szCs w:val="18"/>
                <w:rtl w:val="0"/>
              </w:rPr>
              <w:t xml:space="preserve">Risco de Requisitos/ Externo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18"/>
                <w:szCs w:val="18"/>
              </w:rPr>
            </w:pPr>
            <w:r w:rsidDel="00000000" w:rsidR="00000000" w:rsidRPr="00000000">
              <w:rPr>
                <w:sz w:val="18"/>
                <w:szCs w:val="18"/>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18"/>
                <w:szCs w:val="18"/>
              </w:rPr>
            </w:pPr>
            <w:r w:rsidDel="00000000" w:rsidR="00000000" w:rsidRPr="00000000">
              <w:rPr>
                <w:sz w:val="18"/>
                <w:szCs w:val="18"/>
                <w:rtl w:val="0"/>
              </w:rPr>
              <w:t xml:space="preserve">12</w:t>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0F3">
            <w:pPr>
              <w:widowControl w:val="0"/>
              <w:jc w:val="center"/>
              <w:rPr>
                <w:sz w:val="18"/>
                <w:szCs w:val="18"/>
              </w:rPr>
            </w:pPr>
            <w:r w:rsidDel="00000000" w:rsidR="00000000" w:rsidRPr="00000000">
              <w:rPr>
                <w:sz w:val="18"/>
                <w:szCs w:val="18"/>
                <w:rtl w:val="0"/>
              </w:rPr>
              <w:t xml:space="preserve">Documentar detalhadamente todas as alterações propostas e acordar oficialmente sobre os impactos que essas mudanças terão no prazo e no objetivo do projeto.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jc w:val="center"/>
              <w:rPr>
                <w:sz w:val="18"/>
                <w:szCs w:val="18"/>
              </w:rPr>
            </w:pPr>
            <w:r w:rsidDel="00000000" w:rsidR="00000000" w:rsidRPr="00000000">
              <w:rPr>
                <w:sz w:val="18"/>
                <w:szCs w:val="18"/>
                <w:rtl w:val="0"/>
              </w:rPr>
              <w:t xml:space="preserve">6</w:t>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center"/>
          </w:tcPr>
          <w:p w:rsidR="00000000" w:rsidDel="00000000" w:rsidP="00000000" w:rsidRDefault="00000000" w:rsidRPr="00000000" w14:paraId="000000F7">
            <w:pPr>
              <w:widowControl w:val="0"/>
              <w:jc w:val="center"/>
              <w:rPr>
                <w:sz w:val="18"/>
                <w:szCs w:val="18"/>
              </w:rPr>
            </w:pPr>
            <w:r w:rsidDel="00000000" w:rsidR="00000000" w:rsidRPr="00000000">
              <w:rPr>
                <w:sz w:val="18"/>
                <w:szCs w:val="18"/>
                <w:rtl w:val="0"/>
              </w:rPr>
              <w:t xml:space="preserve">A utilização de técnicas de gestão de mudanças e a documentação formal das alterações.</w:t>
            </w:r>
          </w:p>
        </w:tc>
      </w:tr>
      <w:tr>
        <w:trPr>
          <w:cantSplit w:val="0"/>
          <w:trHeight w:val="297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F8">
            <w:pPr>
              <w:widowControl w:val="0"/>
              <w:jc w:val="center"/>
              <w:rPr>
                <w:sz w:val="18"/>
                <w:szCs w:val="18"/>
              </w:rPr>
            </w:pPr>
            <w:r w:rsidDel="00000000" w:rsidR="00000000" w:rsidRPr="00000000">
              <w:rPr>
                <w:b w:val="1"/>
                <w:bCs w:val="1"/>
                <w:color w:val="ffffff"/>
                <w:sz w:val="18"/>
                <w:szCs w:val="18"/>
                <w:rtl w:val="0"/>
              </w:rPr>
              <w:t xml:space="preserve">Dependência de Tecnologias Externas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jc w:val="center"/>
              <w:rPr>
                <w:sz w:val="18"/>
                <w:szCs w:val="18"/>
              </w:rPr>
            </w:pPr>
            <w:r w:rsidDel="00000000" w:rsidR="00000000" w:rsidRPr="00000000">
              <w:rPr>
                <w:sz w:val="18"/>
                <w:szCs w:val="18"/>
                <w:rtl w:val="0"/>
              </w:rPr>
              <w:t xml:space="preserve">A utilização de tecnologias externas, como beacons BLE e sistemas de bilhética aberta, pode trazer riscos se estas não </w:t>
            </w:r>
            <w:r w:rsidDel="00000000" w:rsidR="00000000" w:rsidRPr="00000000">
              <w:rPr>
                <w:sz w:val="18"/>
                <w:szCs w:val="18"/>
                <w:rtl w:val="0"/>
              </w:rPr>
              <w:t xml:space="preserve">funcionarem</w:t>
            </w:r>
            <w:r w:rsidDel="00000000" w:rsidR="00000000" w:rsidRPr="00000000">
              <w:rPr>
                <w:sz w:val="18"/>
                <w:szCs w:val="18"/>
                <w:rtl w:val="0"/>
              </w:rPr>
              <w:t xml:space="preserve"> conforme esperado ou se houver dificuldades na integração.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jc w:val="center"/>
              <w:rPr>
                <w:sz w:val="18"/>
                <w:szCs w:val="18"/>
              </w:rPr>
            </w:pPr>
            <w:r w:rsidDel="00000000" w:rsidR="00000000" w:rsidRPr="00000000">
              <w:rPr>
                <w:sz w:val="18"/>
                <w:szCs w:val="18"/>
                <w:rtl w:val="0"/>
              </w:rPr>
              <w:t xml:space="preserve">Risco de Qualidade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jc w:val="center"/>
              <w:rPr>
                <w:sz w:val="18"/>
                <w:szCs w:val="18"/>
              </w:rPr>
            </w:pPr>
            <w:r w:rsidDel="00000000" w:rsidR="00000000" w:rsidRPr="00000000">
              <w:rPr>
                <w:sz w:val="18"/>
                <w:szCs w:val="18"/>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jc w:val="center"/>
              <w:rPr>
                <w:sz w:val="18"/>
                <w:szCs w:val="18"/>
              </w:rPr>
            </w:pPr>
            <w:r w:rsidDel="00000000" w:rsidR="00000000" w:rsidRPr="00000000">
              <w:rPr>
                <w:sz w:val="18"/>
                <w:szCs w:val="18"/>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jc w:val="center"/>
              <w:rPr>
                <w:sz w:val="18"/>
                <w:szCs w:val="18"/>
              </w:rPr>
            </w:pPr>
            <w:r w:rsidDel="00000000" w:rsidR="00000000" w:rsidRPr="00000000">
              <w:rPr>
                <w:sz w:val="18"/>
                <w:szCs w:val="18"/>
                <w:rtl w:val="0"/>
              </w:rPr>
              <w:t xml:space="preserve">16</w:t>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0FE">
            <w:pPr>
              <w:widowControl w:val="0"/>
              <w:jc w:val="center"/>
              <w:rPr>
                <w:sz w:val="18"/>
                <w:szCs w:val="18"/>
              </w:rPr>
            </w:pPr>
            <w:r w:rsidDel="00000000" w:rsidR="00000000" w:rsidRPr="00000000">
              <w:rPr>
                <w:sz w:val="18"/>
                <w:szCs w:val="18"/>
                <w:rtl w:val="0"/>
              </w:rPr>
              <w:t xml:space="preserve">Preparar alternativas tecnológicas ou soluções secundárias caso as principais não funcionem como esperado. Manter uma comunicação contínua com fornecedores das tecnologias externas para garantir suporte técnico rápido.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jc w:val="center"/>
              <w:rPr>
                <w:sz w:val="18"/>
                <w:szCs w:val="18"/>
              </w:rPr>
            </w:pPr>
            <w:r w:rsidDel="00000000" w:rsidR="00000000" w:rsidRPr="00000000">
              <w:rPr>
                <w:sz w:val="18"/>
                <w:szCs w:val="18"/>
                <w:rtl w:val="0"/>
              </w:rPr>
              <w:t xml:space="preserve">6</w:t>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2">
            <w:pPr>
              <w:widowControl w:val="0"/>
              <w:jc w:val="center"/>
              <w:rPr>
                <w:sz w:val="18"/>
                <w:szCs w:val="18"/>
              </w:rPr>
            </w:pPr>
            <w:r w:rsidDel="00000000" w:rsidR="00000000" w:rsidRPr="00000000">
              <w:rPr>
                <w:sz w:val="18"/>
                <w:szCs w:val="18"/>
                <w:rtl w:val="0"/>
              </w:rPr>
              <w:t xml:space="preserve">Realizar testes preliminares e garantir que existem soluções alternativas.</w:t>
            </w:r>
          </w:p>
        </w:tc>
      </w:tr>
      <w:tr>
        <w:trPr>
          <w:cantSplit w:val="0"/>
          <w:trHeight w:val="1935" w:hRule="atLeast"/>
          <w:tblHeader w:val="0"/>
        </w:trPr>
        <w:tc>
          <w:tcPr>
            <w:tcBorders>
              <w:top w:color="cccccc" w:space="0" w:sz="5" w:val="single"/>
              <w:left w:color="000000" w:space="0" w:sz="14" w:val="single"/>
              <w:bottom w:color="000000" w:space="0" w:sz="14"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103">
            <w:pPr>
              <w:widowControl w:val="0"/>
              <w:jc w:val="center"/>
              <w:rPr>
                <w:sz w:val="18"/>
                <w:szCs w:val="18"/>
              </w:rPr>
            </w:pPr>
            <w:r w:rsidDel="00000000" w:rsidR="00000000" w:rsidRPr="00000000">
              <w:rPr>
                <w:b w:val="1"/>
                <w:bCs w:val="1"/>
                <w:color w:val="ffffff"/>
                <w:sz w:val="18"/>
                <w:szCs w:val="18"/>
                <w:rtl w:val="0"/>
              </w:rPr>
              <w:t xml:space="preserve">Gestão de tempo e Compromissos Académicos</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18"/>
                <w:szCs w:val="18"/>
              </w:rPr>
            </w:pPr>
            <w:r w:rsidDel="00000000" w:rsidR="00000000" w:rsidRPr="00000000">
              <w:rPr>
                <w:sz w:val="18"/>
                <w:szCs w:val="18"/>
                <w:rtl w:val="0"/>
              </w:rPr>
              <w:t xml:space="preserve">A dificuldade de conciliar o trabalho no projeto com outros compromissos </w:t>
            </w:r>
            <w:r w:rsidDel="00000000" w:rsidR="00000000" w:rsidRPr="00000000">
              <w:rPr>
                <w:sz w:val="18"/>
                <w:szCs w:val="18"/>
                <w:rtl w:val="0"/>
              </w:rPr>
              <w:t xml:space="preserve">académicos</w:t>
            </w:r>
            <w:r w:rsidDel="00000000" w:rsidR="00000000" w:rsidRPr="00000000">
              <w:rPr>
                <w:sz w:val="18"/>
                <w:szCs w:val="18"/>
                <w:rtl w:val="0"/>
              </w:rPr>
              <w:t xml:space="preserve"> pode levar a uma má gestão do tempo, causando atrasos e comprometendo prazos importantes.</w:t>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jc w:val="center"/>
              <w:rPr>
                <w:sz w:val="18"/>
                <w:szCs w:val="18"/>
              </w:rPr>
            </w:pPr>
            <w:r w:rsidDel="00000000" w:rsidR="00000000" w:rsidRPr="00000000">
              <w:rPr>
                <w:sz w:val="18"/>
                <w:szCs w:val="18"/>
                <w:rtl w:val="0"/>
              </w:rPr>
              <w:t xml:space="preserve">Risco de Gestão/ Cronograma</w:t>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jc w:val="center"/>
              <w:rPr>
                <w:sz w:val="18"/>
                <w:szCs w:val="18"/>
              </w:rPr>
            </w:pPr>
            <w:r w:rsidDel="00000000" w:rsidR="00000000" w:rsidRPr="00000000">
              <w:rPr>
                <w:sz w:val="18"/>
                <w:szCs w:val="18"/>
                <w:rtl w:val="0"/>
              </w:rPr>
              <w:t xml:space="preserve">5</w:t>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jc w:val="center"/>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jc w:val="center"/>
              <w:rPr>
                <w:sz w:val="18"/>
                <w:szCs w:val="18"/>
              </w:rPr>
            </w:pPr>
            <w:r w:rsidDel="00000000" w:rsidR="00000000" w:rsidRPr="00000000">
              <w:rPr>
                <w:sz w:val="18"/>
                <w:szCs w:val="18"/>
                <w:rtl w:val="0"/>
              </w:rPr>
              <w:t xml:space="preserve">15</w:t>
            </w:r>
          </w:p>
        </w:tc>
        <w:tc>
          <w:tcPr>
            <w:tcBorders>
              <w:top w:color="cccccc" w:space="0" w:sz="5" w:val="single"/>
              <w:left w:color="cccccc" w:space="0" w:sz="5" w:val="single"/>
              <w:bottom w:color="000000" w:space="0" w:sz="14" w:val="single"/>
              <w:right w:color="000000"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109">
            <w:pPr>
              <w:widowControl w:val="0"/>
              <w:jc w:val="center"/>
              <w:rPr>
                <w:sz w:val="18"/>
                <w:szCs w:val="18"/>
              </w:rPr>
            </w:pPr>
            <w:r w:rsidDel="00000000" w:rsidR="00000000" w:rsidRPr="00000000">
              <w:rPr>
                <w:sz w:val="18"/>
                <w:szCs w:val="18"/>
                <w:rtl w:val="0"/>
              </w:rPr>
              <w:t xml:space="preserve">Definir metas e prazos intermédios, acompanhando o progresso semanalmente para evitar atrasos significativos.</w:t>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jc w:val="center"/>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jc w:val="center"/>
              <w:rPr>
                <w:sz w:val="18"/>
                <w:szCs w:val="18"/>
              </w:rPr>
            </w:pPr>
            <w:r w:rsidDel="00000000" w:rsidR="00000000" w:rsidRPr="00000000">
              <w:rPr>
                <w:sz w:val="18"/>
                <w:szCs w:val="18"/>
                <w:rtl w:val="0"/>
              </w:rPr>
              <w:t xml:space="preserve">6</w:t>
            </w:r>
          </w:p>
        </w:tc>
        <w:tc>
          <w:tcPr>
            <w:tcBorders>
              <w:top w:color="cccccc" w:space="0" w:sz="5" w:val="single"/>
              <w:left w:color="cccccc" w:space="0" w:sz="5" w:val="single"/>
              <w:bottom w:color="000000" w:space="0" w:sz="14" w:val="single"/>
              <w:right w:color="000000" w:space="0" w:sz="14"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D">
            <w:pPr>
              <w:widowControl w:val="0"/>
              <w:jc w:val="center"/>
              <w:rPr>
                <w:sz w:val="18"/>
                <w:szCs w:val="18"/>
              </w:rPr>
            </w:pPr>
            <w:r w:rsidDel="00000000" w:rsidR="00000000" w:rsidRPr="00000000">
              <w:rPr>
                <w:sz w:val="18"/>
                <w:szCs w:val="18"/>
                <w:rtl w:val="0"/>
              </w:rPr>
              <w:t xml:space="preserve">Ferramentas de gestão de projetos, como o ProjectLibre, podem ajudar a gerir o progresso e garantir que os prazos sejam cumpridos.</w:t>
            </w:r>
          </w:p>
        </w:tc>
      </w:tr>
    </w:tbl>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283.46456692913375"/>
        <w:jc w:val="both"/>
        <w:rPr/>
      </w:pPr>
      <w:r w:rsidDel="00000000" w:rsidR="00000000" w:rsidRPr="00000000">
        <w:rPr>
          <w:rtl w:val="0"/>
        </w:rPr>
      </w:r>
    </w:p>
    <w:p w:rsidR="00000000" w:rsidDel="00000000" w:rsidP="00000000" w:rsidRDefault="00000000" w:rsidRPr="00000000" w14:paraId="00000110">
      <w:pPr>
        <w:ind w:left="0" w:firstLine="283.46456692913375"/>
        <w:jc w:val="both"/>
        <w:rPr/>
      </w:pPr>
      <w:r w:rsidDel="00000000" w:rsidR="00000000" w:rsidRPr="00000000">
        <w:rPr>
          <w:rtl w:val="0"/>
        </w:rPr>
        <w:t xml:space="preserve">A escala de risco considera a probabilidade, o impacto e a magnitude para orientar as ações a serem tomadas.</w:t>
      </w:r>
    </w:p>
    <w:p w:rsidR="00000000" w:rsidDel="00000000" w:rsidP="00000000" w:rsidRDefault="00000000" w:rsidRPr="00000000" w14:paraId="00000111">
      <w:pPr>
        <w:ind w:left="0" w:firstLine="283.46456692913375"/>
        <w:jc w:val="both"/>
        <w:rPr/>
      </w:pPr>
      <w:r w:rsidDel="00000000" w:rsidR="00000000" w:rsidRPr="00000000">
        <w:rPr>
          <w:rtl w:val="0"/>
        </w:rPr>
      </w:r>
    </w:p>
    <w:p w:rsidR="00000000" w:rsidDel="00000000" w:rsidP="00000000" w:rsidRDefault="00000000" w:rsidRPr="00000000" w14:paraId="00000112">
      <w:pPr>
        <w:ind w:left="0" w:firstLine="283.46456692913375"/>
        <w:jc w:val="both"/>
        <w:rPr/>
      </w:pPr>
      <w:r w:rsidDel="00000000" w:rsidR="00000000" w:rsidRPr="00000000">
        <w:rPr>
          <w:rtl w:val="0"/>
        </w:rPr>
        <w:t xml:space="preserve">A probabilidade varia de 1 (muito improvável) a 5 (muito provável), o impacto vai de 1 (muito baixo) a 5 (muito alto). A magnitude, segue uma escala de 1 a 25: de 1 a 5 é considerado baixo, exigindo apenas controlo; de 6 a 10 é moderado, sendo necessário </w:t>
      </w:r>
      <w:r w:rsidDel="00000000" w:rsidR="00000000" w:rsidRPr="00000000">
        <w:rPr>
          <w:rtl w:val="0"/>
        </w:rPr>
        <w:t xml:space="preserve">planear</w:t>
      </w:r>
      <w:r w:rsidDel="00000000" w:rsidR="00000000" w:rsidRPr="00000000">
        <w:rPr>
          <w:rtl w:val="0"/>
        </w:rPr>
        <w:t xml:space="preserve"> ações; de 11 a 15 é alto, recomendando-se uma ação proativa; e de 16 a 25 é muito alto, requerendo ação urgente de alta prioridade.</w:t>
      </w:r>
    </w:p>
    <w:p w:rsidR="00000000" w:rsidDel="00000000" w:rsidP="00000000" w:rsidRDefault="00000000" w:rsidRPr="00000000" w14:paraId="00000113">
      <w:pPr>
        <w:ind w:left="0" w:firstLine="283.46456692913375"/>
        <w:jc w:val="both"/>
        <w:rPr/>
      </w:pPr>
      <w:r w:rsidDel="00000000" w:rsidR="00000000" w:rsidRPr="00000000">
        <w:rPr>
          <w:rtl w:val="0"/>
        </w:rPr>
      </w:r>
    </w:p>
    <w:p w:rsidR="00000000" w:rsidDel="00000000" w:rsidP="00000000" w:rsidRDefault="00000000" w:rsidRPr="00000000" w14:paraId="00000114">
      <w:pPr>
        <w:ind w:left="0" w:firstLine="283.46456692913375"/>
        <w:jc w:val="both"/>
        <w:rPr/>
      </w:pPr>
      <w:r w:rsidDel="00000000" w:rsidR="00000000" w:rsidRPr="00000000">
        <w:rPr>
          <w:rtl w:val="0"/>
        </w:rPr>
        <w:t xml:space="preserve">Os riscos identificados anteriormente são cruciais para o nosso desempenho ao longo da execução do projeto, uma vez que cada um apresenta uma probabilidade de ocorrência e um impacto significativo.</w:t>
      </w:r>
    </w:p>
    <w:p w:rsidR="00000000" w:rsidDel="00000000" w:rsidP="00000000" w:rsidRDefault="00000000" w:rsidRPr="00000000" w14:paraId="00000115">
      <w:pPr>
        <w:ind w:left="0" w:firstLine="283.46456692913375"/>
        <w:jc w:val="both"/>
        <w:rPr/>
      </w:pPr>
      <w:r w:rsidDel="00000000" w:rsidR="00000000" w:rsidRPr="00000000">
        <w:rPr>
          <w:rtl w:val="0"/>
        </w:rPr>
      </w:r>
    </w:p>
    <w:p w:rsidR="00000000" w:rsidDel="00000000" w:rsidP="00000000" w:rsidRDefault="00000000" w:rsidRPr="00000000" w14:paraId="00000116">
      <w:pPr>
        <w:ind w:left="0" w:firstLine="283.46456692913375"/>
        <w:jc w:val="both"/>
        <w:rPr/>
        <w:sectPr>
          <w:footerReference r:id="rId20" w:type="default"/>
          <w:type w:val="nextPage"/>
          <w:pgSz w:h="11909" w:w="16834" w:orient="landscape"/>
          <w:pgMar w:bottom="1440" w:top="1440" w:left="1440" w:right="1440" w:header="720" w:footer="720"/>
        </w:sectPr>
      </w:pPr>
      <w:r w:rsidDel="00000000" w:rsidR="00000000" w:rsidRPr="00000000">
        <w:rPr>
          <w:rtl w:val="0"/>
        </w:rPr>
        <w:t xml:space="preserve">O risco mais crítico para o nosso grupo é a gestão do tempo e compromissos académicos, dado que, como estudantes, lidamos com a necessidade de equilibrar as exigências do projeto com as responsabilidades escolares.</w:t>
      </w:r>
      <w:r w:rsidDel="00000000" w:rsidR="00000000" w:rsidRPr="00000000">
        <w:rPr>
          <w:rtl w:val="0"/>
        </w:rPr>
      </w:r>
    </w:p>
    <w:p w:rsidR="00000000" w:rsidDel="00000000" w:rsidP="00000000" w:rsidRDefault="00000000" w:rsidRPr="00000000" w14:paraId="00000117">
      <w:pPr>
        <w:pStyle w:val="Heading2"/>
        <w:numPr>
          <w:ilvl w:val="0"/>
          <w:numId w:val="14"/>
        </w:numPr>
        <w:spacing w:after="0" w:before="0" w:line="360" w:lineRule="auto"/>
        <w:ind w:left="720" w:hanging="360"/>
        <w:jc w:val="center"/>
        <w:rPr>
          <w:b w:val="1"/>
          <w:bCs w:val="1"/>
          <w:color w:val="0b5394"/>
        </w:rPr>
      </w:pPr>
      <w:bookmarkStart w:colFirst="0" w:colLast="0" w:name="_1hrvh4sfdb9h" w:id="4"/>
      <w:bookmarkEnd w:id="4"/>
      <w:r w:rsidDel="00000000" w:rsidR="00000000" w:rsidRPr="00000000">
        <w:rPr>
          <w:b w:val="1"/>
          <w:bCs w:val="1"/>
          <w:color w:val="0b5394"/>
          <w:rtl w:val="0"/>
        </w:rPr>
        <w:t xml:space="preserve">Plano Inicial do Projeto </w:t>
      </w:r>
      <w:r w:rsidDel="00000000" w:rsidR="00000000" w:rsidRPr="00000000">
        <w:rPr>
          <w:b w:val="1"/>
          <w:bCs w:val="1"/>
          <w:i w:val="1"/>
          <w:iCs w:val="1"/>
          <w:color w:val="0b5394"/>
          <w:rtl w:val="0"/>
        </w:rPr>
        <w:t xml:space="preserve">PMS-TUB</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pStyle w:val="Heading3"/>
        <w:spacing w:after="0" w:before="0" w:line="360" w:lineRule="auto"/>
        <w:ind w:left="720" w:firstLine="0"/>
        <w:jc w:val="center"/>
        <w:rPr>
          <w:b w:val="1"/>
          <w:bCs w:val="1"/>
          <w:color w:val="417baf"/>
        </w:rPr>
      </w:pPr>
      <w:bookmarkStart w:colFirst="0" w:colLast="0" w:name="_x0mrn4yamoj" w:id="5"/>
      <w:bookmarkEnd w:id="5"/>
      <w:r w:rsidDel="00000000" w:rsidR="00000000" w:rsidRPr="00000000">
        <w:rPr>
          <w:b w:val="1"/>
          <w:bCs w:val="1"/>
          <w:color w:val="417baf"/>
          <w:rtl w:val="0"/>
        </w:rPr>
        <w:t xml:space="preserve">4.1. Modelo do processo configurado, a ser adotado (OpenUP)</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ind w:left="0" w:firstLine="283.46456692913375"/>
        <w:jc w:val="both"/>
        <w:rPr/>
      </w:pPr>
      <w:r w:rsidDel="00000000" w:rsidR="00000000" w:rsidRPr="00000000">
        <w:rPr>
          <w:rtl w:val="0"/>
        </w:rPr>
        <w:t xml:space="preserve">O OpenUP é um método ágil para desenvolvimento de software, possuindo como características  tais como a </w:t>
      </w:r>
      <w:r w:rsidDel="00000000" w:rsidR="00000000" w:rsidRPr="00000000">
        <w:rPr>
          <w:rtl w:val="0"/>
        </w:rPr>
        <w:t xml:space="preserve">Iteratividade</w:t>
      </w:r>
      <w:r w:rsidDel="00000000" w:rsidR="00000000" w:rsidRPr="00000000">
        <w:rPr>
          <w:rtl w:val="0"/>
        </w:rPr>
        <w:t xml:space="preserve"> com o objetivo de dividir o</w:t>
      </w:r>
      <w:r w:rsidDel="00000000" w:rsidR="00000000" w:rsidRPr="00000000">
        <w:rPr>
          <w:b w:val="1"/>
          <w:bCs w:val="1"/>
          <w:rtl w:val="0"/>
        </w:rPr>
        <w:t xml:space="preserve"> </w:t>
      </w:r>
      <w:r w:rsidDel="00000000" w:rsidR="00000000" w:rsidRPr="00000000">
        <w:rPr>
          <w:rtl w:val="0"/>
        </w:rPr>
        <w:t xml:space="preserve">projeto em ciclos curtos (iterações) onde partes do sistema são desenvolvidas e entregues, outra característica é a flexibilidade que o OpenUP possui em poder ser adaptado a diferentes projetos. Como característica principal do OpenUP o ciclo de vida estruturado que é dividido em 4 fases bem definidas (Inception, Elaboration, Construction, Transition).</w:t>
      </w:r>
    </w:p>
    <w:p w:rsidR="00000000" w:rsidDel="00000000" w:rsidP="00000000" w:rsidRDefault="00000000" w:rsidRPr="00000000" w14:paraId="0000011C">
      <w:pPr>
        <w:ind w:left="0" w:firstLine="283.46456692913375"/>
        <w:jc w:val="both"/>
        <w:rPr/>
      </w:pPr>
      <w:r w:rsidDel="00000000" w:rsidR="00000000" w:rsidRPr="00000000">
        <w:rPr>
          <w:rtl w:val="0"/>
        </w:rPr>
      </w:r>
    </w:p>
    <w:p w:rsidR="00000000" w:rsidDel="00000000" w:rsidP="00000000" w:rsidRDefault="00000000" w:rsidRPr="00000000" w14:paraId="0000011D">
      <w:pPr>
        <w:ind w:left="0" w:firstLine="283.46456692913375"/>
        <w:jc w:val="both"/>
        <w:rPr/>
      </w:pPr>
      <w:r w:rsidDel="00000000" w:rsidR="00000000" w:rsidRPr="00000000">
        <w:rPr>
          <w:rtl w:val="0"/>
        </w:rPr>
        <w:t xml:space="preserve">Definição das 4 fases dos ciclos de vida do OpenUP:</w:t>
      </w:r>
    </w:p>
    <w:p w:rsidR="00000000" w:rsidDel="00000000" w:rsidP="00000000" w:rsidRDefault="00000000" w:rsidRPr="00000000" w14:paraId="0000011E">
      <w:pPr>
        <w:ind w:left="0" w:firstLine="283.46456692913375"/>
        <w:jc w:val="both"/>
        <w:rPr/>
      </w:pPr>
      <w:r w:rsidDel="00000000" w:rsidR="00000000" w:rsidRPr="00000000">
        <w:rPr>
          <w:rtl w:val="0"/>
        </w:rPr>
      </w:r>
    </w:p>
    <w:p w:rsidR="00000000" w:rsidDel="00000000" w:rsidP="00000000" w:rsidRDefault="00000000" w:rsidRPr="00000000" w14:paraId="0000011F">
      <w:pPr>
        <w:numPr>
          <w:ilvl w:val="0"/>
          <w:numId w:val="7"/>
        </w:numPr>
        <w:ind w:left="720" w:hanging="360"/>
        <w:jc w:val="both"/>
        <w:rPr>
          <w:u w:val="none"/>
        </w:rPr>
      </w:pPr>
      <w:r w:rsidDel="00000000" w:rsidR="00000000" w:rsidRPr="00000000">
        <w:rPr>
          <w:u w:val="single"/>
          <w:rtl w:val="0"/>
        </w:rPr>
        <w:t xml:space="preserve">Inception:</w:t>
      </w:r>
      <w:r w:rsidDel="00000000" w:rsidR="00000000" w:rsidRPr="00000000">
        <w:rPr>
          <w:rtl w:val="0"/>
        </w:rPr>
        <w:t xml:space="preserve"> Esta primeira fase é o momento em que é apresentada a visão geral para o projeto, as suas principais funcionalidades e os respetivos objetivos a serem alcançados.</w:t>
      </w:r>
    </w:p>
    <w:p w:rsidR="00000000" w:rsidDel="00000000" w:rsidP="00000000" w:rsidRDefault="00000000" w:rsidRPr="00000000" w14:paraId="00000120">
      <w:pPr>
        <w:ind w:left="0" w:firstLine="0"/>
        <w:jc w:val="both"/>
        <w:rPr/>
      </w:pPr>
      <w:r w:rsidDel="00000000" w:rsidR="00000000" w:rsidRPr="00000000">
        <w:rPr>
          <w:rtl w:val="0"/>
        </w:rPr>
      </w:r>
    </w:p>
    <w:p w:rsidR="00000000" w:rsidDel="00000000" w:rsidP="00000000" w:rsidRDefault="00000000" w:rsidRPr="00000000" w14:paraId="00000121">
      <w:pPr>
        <w:numPr>
          <w:ilvl w:val="0"/>
          <w:numId w:val="7"/>
        </w:numPr>
        <w:ind w:left="720" w:hanging="360"/>
        <w:jc w:val="both"/>
        <w:rPr>
          <w:u w:val="none"/>
        </w:rPr>
      </w:pPr>
      <w:r w:rsidDel="00000000" w:rsidR="00000000" w:rsidRPr="00000000">
        <w:rPr>
          <w:u w:val="single"/>
          <w:rtl w:val="0"/>
        </w:rPr>
        <w:t xml:space="preserve">Elaboration</w:t>
      </w:r>
      <w:r w:rsidDel="00000000" w:rsidR="00000000" w:rsidRPr="00000000">
        <w:rPr>
          <w:rtl w:val="0"/>
        </w:rPr>
        <w:t xml:space="preserve">:Nesta segunda fase, a Elaboration é crucial para garantir que o projeto esteja bem encaminhado pela equipa com uma compreensão clara de como construir o produto, sendo nesta fase em que é transformada a visão inicial num plano de ação concreto.</w:t>
      </w:r>
    </w:p>
    <w:p w:rsidR="00000000" w:rsidDel="00000000" w:rsidP="00000000" w:rsidRDefault="00000000" w:rsidRPr="00000000" w14:paraId="00000122">
      <w:pPr>
        <w:ind w:left="0" w:firstLine="0"/>
        <w:jc w:val="both"/>
        <w:rPr/>
      </w:pPr>
      <w:r w:rsidDel="00000000" w:rsidR="00000000" w:rsidRPr="00000000">
        <w:rPr>
          <w:rtl w:val="0"/>
        </w:rPr>
      </w:r>
    </w:p>
    <w:p w:rsidR="00000000" w:rsidDel="00000000" w:rsidP="00000000" w:rsidRDefault="00000000" w:rsidRPr="00000000" w14:paraId="00000123">
      <w:pPr>
        <w:numPr>
          <w:ilvl w:val="0"/>
          <w:numId w:val="7"/>
        </w:numPr>
        <w:ind w:left="720" w:hanging="360"/>
        <w:jc w:val="both"/>
        <w:rPr>
          <w:u w:val="none"/>
        </w:rPr>
      </w:pPr>
      <w:r w:rsidDel="00000000" w:rsidR="00000000" w:rsidRPr="00000000">
        <w:rPr>
          <w:u w:val="single"/>
          <w:rtl w:val="0"/>
        </w:rPr>
        <w:t xml:space="preserve">Construction:</w:t>
      </w:r>
      <w:r w:rsidDel="00000000" w:rsidR="00000000" w:rsidRPr="00000000">
        <w:rPr>
          <w:rtl w:val="0"/>
        </w:rPr>
        <w:t xml:space="preserve"> A fase Construction é o momento em que o software começa a “ganhar forma”</w:t>
      </w:r>
      <w:r w:rsidDel="00000000" w:rsidR="00000000" w:rsidRPr="00000000">
        <w:rPr>
          <w:b w:val="1"/>
          <w:bCs w:val="1"/>
          <w:rtl w:val="0"/>
        </w:rPr>
        <w:t xml:space="preserve">.</w:t>
      </w:r>
      <w:r w:rsidDel="00000000" w:rsidR="00000000" w:rsidRPr="00000000">
        <w:rPr>
          <w:rtl w:val="0"/>
        </w:rPr>
        <w:t xml:space="preserve"> É também aqui onde o código é escrito, os testes são realizados e o produto materializa-se aos bocados.</w:t>
      </w:r>
    </w:p>
    <w:p w:rsidR="00000000" w:rsidDel="00000000" w:rsidP="00000000" w:rsidRDefault="00000000" w:rsidRPr="00000000" w14:paraId="00000124">
      <w:pPr>
        <w:ind w:left="0" w:firstLine="0"/>
        <w:jc w:val="both"/>
        <w:rPr/>
      </w:pPr>
      <w:r w:rsidDel="00000000" w:rsidR="00000000" w:rsidRPr="00000000">
        <w:rPr>
          <w:rtl w:val="0"/>
        </w:rPr>
      </w:r>
    </w:p>
    <w:p w:rsidR="00000000" w:rsidDel="00000000" w:rsidP="00000000" w:rsidRDefault="00000000" w:rsidRPr="00000000" w14:paraId="00000125">
      <w:pPr>
        <w:numPr>
          <w:ilvl w:val="0"/>
          <w:numId w:val="7"/>
        </w:numPr>
        <w:ind w:left="720" w:hanging="360"/>
        <w:jc w:val="both"/>
        <w:rPr>
          <w:u w:val="none"/>
        </w:rPr>
      </w:pPr>
      <w:r w:rsidDel="00000000" w:rsidR="00000000" w:rsidRPr="00000000">
        <w:rPr>
          <w:u w:val="single"/>
          <w:rtl w:val="0"/>
        </w:rPr>
        <w:t xml:space="preserve">Transition:</w:t>
      </w:r>
      <w:r w:rsidDel="00000000" w:rsidR="00000000" w:rsidRPr="00000000">
        <w:rPr>
          <w:rtl w:val="0"/>
        </w:rPr>
        <w:t xml:space="preserve">A fase de Transition é a etapa final do projeto de software, onde o produto desenvolvido e testado nas fases anteriores, é entregue ao stakeholder(usuário final) e integrado no ambiente de produção.</w:t>
        <w:tab/>
      </w:r>
    </w:p>
    <w:p w:rsidR="00000000" w:rsidDel="00000000" w:rsidP="00000000" w:rsidRDefault="00000000" w:rsidRPr="00000000" w14:paraId="00000126">
      <w:pPr>
        <w:spacing w:after="240" w:before="240" w:lineRule="auto"/>
        <w:jc w:val="both"/>
        <w:rPr>
          <w:u w:val="single"/>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ab/>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spacing w:after="0" w:before="0" w:line="360" w:lineRule="auto"/>
        <w:jc w:val="center"/>
        <w:rPr/>
      </w:pPr>
      <w:bookmarkStart w:colFirst="0" w:colLast="0" w:name="_pj60r7owo5dm" w:id="6"/>
      <w:bookmarkEnd w:id="6"/>
      <w:r w:rsidDel="00000000" w:rsidR="00000000" w:rsidRPr="00000000">
        <w:rPr>
          <w:b w:val="1"/>
          <w:bCs w:val="1"/>
          <w:color w:val="417baf"/>
          <w:rtl w:val="0"/>
        </w:rPr>
        <w:t xml:space="preserve">4.2. Estrutura de decomposição do produto (PBS)</w:t>
      </w:r>
      <w:r w:rsidDel="00000000" w:rsidR="00000000" w:rsidRPr="00000000">
        <w:rPr>
          <w:rtl w:val="0"/>
        </w:rPr>
      </w:r>
    </w:p>
    <w:p w:rsidR="00000000" w:rsidDel="00000000" w:rsidP="00000000" w:rsidRDefault="00000000" w:rsidRPr="00000000" w14:paraId="00000136">
      <w:pPr>
        <w:spacing w:after="240" w:before="240" w:lineRule="auto"/>
        <w:ind w:left="0" w:firstLine="283.46456692913375"/>
        <w:jc w:val="both"/>
        <w:rPr/>
      </w:pPr>
      <w:r w:rsidDel="00000000" w:rsidR="00000000" w:rsidRPr="00000000">
        <w:rPr>
          <w:rtl w:val="0"/>
        </w:rPr>
        <w:t xml:space="preserve">Uma Estrutura de Decomposição do Produto (PBS - Product Breakdown Structure) é uma representação gráfica que representa hierarquicamente os produtos e subprodutos do projeto.</w:t>
      </w:r>
    </w:p>
    <w:p w:rsidR="00000000" w:rsidDel="00000000" w:rsidP="00000000" w:rsidRDefault="00000000" w:rsidRPr="00000000" w14:paraId="00000137">
      <w:pPr>
        <w:spacing w:after="240" w:before="240" w:lineRule="auto"/>
        <w:ind w:left="0" w:firstLine="283.46456692913375"/>
        <w:jc w:val="both"/>
        <w:rPr/>
      </w:pPr>
      <w:r w:rsidDel="00000000" w:rsidR="00000000" w:rsidRPr="00000000">
        <w:rPr>
          <w:rtl w:val="0"/>
        </w:rPr>
        <w:t xml:space="preserve">O principal objetivo da PBS é identificar os produtos, serviços e resultados que precisam ser entregues num projeto. Resumindo, a PBS oferece a estrutura do produto e o contexto necessário para elaborar o cronograma das atividades e gerir o projeto de uma forma eficiente.</w:t>
      </w:r>
      <w:r w:rsidDel="00000000" w:rsidR="00000000" w:rsidRPr="00000000">
        <w:drawing>
          <wp:anchor allowOverlap="1" behindDoc="0" distB="114300" distT="114300" distL="114300" distR="114300" hidden="0" layoutInCell="1" locked="0" relativeHeight="0" simplePos="0">
            <wp:simplePos x="0" y="0"/>
            <wp:positionH relativeFrom="column">
              <wp:posOffset>-439574</wp:posOffset>
            </wp:positionH>
            <wp:positionV relativeFrom="paragraph">
              <wp:posOffset>962025</wp:posOffset>
            </wp:positionV>
            <wp:extent cx="6605588" cy="6182023"/>
            <wp:effectExtent b="0" l="0" r="0" t="0"/>
            <wp:wrapSquare wrapText="bothSides" distB="114300" distT="114300" distL="114300" distR="114300"/>
            <wp:docPr id="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605588" cy="6182023"/>
                    </a:xfrm>
                    <a:prstGeom prst="rect"/>
                    <a:ln/>
                  </pic:spPr>
                </pic:pic>
              </a:graphicData>
            </a:graphic>
          </wp:anchor>
        </w:drawing>
      </w:r>
    </w:p>
    <w:p w:rsidR="00000000" w:rsidDel="00000000" w:rsidP="00000000" w:rsidRDefault="00000000" w:rsidRPr="00000000" w14:paraId="00000138">
      <w:pPr>
        <w:pStyle w:val="Heading3"/>
        <w:spacing w:after="0" w:before="0" w:line="360" w:lineRule="auto"/>
        <w:jc w:val="left"/>
        <w:rPr>
          <w:b w:val="1"/>
          <w:bCs w:val="1"/>
          <w:color w:val="417baf"/>
        </w:rPr>
        <w:sectPr>
          <w:footerReference r:id="rId22" w:type="default"/>
          <w:type w:val="nextPage"/>
          <w:pgSz w:h="16834" w:w="11909" w:orient="portrait"/>
          <w:pgMar w:bottom="1440" w:top="1440" w:left="1440" w:right="1440" w:header="720" w:footer="720"/>
        </w:sectPr>
      </w:pPr>
      <w:bookmarkStart w:colFirst="0" w:colLast="0" w:name="_qh9e402z4log" w:id="7"/>
      <w:bookmarkEnd w:id="7"/>
      <w:r w:rsidDel="00000000" w:rsidR="00000000" w:rsidRPr="00000000">
        <w:rPr>
          <w:rtl w:val="0"/>
        </w:rPr>
      </w:r>
    </w:p>
    <w:p w:rsidR="00000000" w:rsidDel="00000000" w:rsidP="00000000" w:rsidRDefault="00000000" w:rsidRPr="00000000" w14:paraId="00000139">
      <w:pPr>
        <w:pStyle w:val="Heading3"/>
        <w:spacing w:after="0" w:before="0" w:line="360" w:lineRule="auto"/>
        <w:jc w:val="center"/>
        <w:rPr>
          <w:b w:val="1"/>
          <w:bCs w:val="1"/>
          <w:color w:val="417baf"/>
        </w:rPr>
      </w:pPr>
      <w:bookmarkStart w:colFirst="0" w:colLast="0" w:name="_f27zn51y3vww" w:id="8"/>
      <w:bookmarkEnd w:id="8"/>
      <w:r w:rsidDel="00000000" w:rsidR="00000000" w:rsidRPr="00000000">
        <w:rPr>
          <w:b w:val="1"/>
          <w:bCs w:val="1"/>
          <w:color w:val="417baf"/>
          <w:rtl w:val="0"/>
        </w:rPr>
        <w:t xml:space="preserve">4.3. Estimativas iniciais de duração, custo e perfil de recursos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left="0" w:firstLine="283.46456692913375"/>
        <w:jc w:val="both"/>
        <w:rPr/>
      </w:pPr>
      <w:r w:rsidDel="00000000" w:rsidR="00000000" w:rsidRPr="00000000">
        <w:rPr>
          <w:rtl w:val="0"/>
        </w:rPr>
        <w:t xml:space="preserve">Para o </w:t>
      </w:r>
      <w:r w:rsidDel="00000000" w:rsidR="00000000" w:rsidRPr="00000000">
        <w:rPr>
          <w:rtl w:val="0"/>
        </w:rPr>
        <w:t xml:space="preserve">planeamento</w:t>
      </w:r>
      <w:r w:rsidDel="00000000" w:rsidR="00000000" w:rsidRPr="00000000">
        <w:rPr>
          <w:rtl w:val="0"/>
        </w:rPr>
        <w:t xml:space="preserve"> do projeto PMS-TUB, foi utilizado o modelo de estimação COCOMO, implementado na ferramenta </w:t>
      </w:r>
      <w:r w:rsidDel="00000000" w:rsidR="00000000" w:rsidRPr="00000000">
        <w:rPr>
          <w:rtl w:val="0"/>
        </w:rPr>
        <w:t xml:space="preserve">SystemStar</w:t>
      </w:r>
      <w:r w:rsidDel="00000000" w:rsidR="00000000" w:rsidRPr="00000000">
        <w:rPr>
          <w:rtl w:val="0"/>
        </w:rPr>
        <w:t xml:space="preserve">. Este modelo permite obter estimativas fiáveis em termos de duração, custo e perfis dos recursos, baseando-se na complexidade e no tamanho do projeto.</w:t>
      </w:r>
    </w:p>
    <w:p w:rsidR="00000000" w:rsidDel="00000000" w:rsidP="00000000" w:rsidRDefault="00000000" w:rsidRPr="00000000" w14:paraId="0000013D">
      <w:pPr>
        <w:ind w:firstLine="283.46456692913375"/>
        <w:jc w:val="both"/>
        <w:rPr/>
      </w:pPr>
      <w:r w:rsidDel="00000000" w:rsidR="00000000" w:rsidRPr="00000000">
        <w:rPr>
          <w:rtl w:val="0"/>
        </w:rPr>
      </w:r>
    </w:p>
    <w:p w:rsidR="00000000" w:rsidDel="00000000" w:rsidP="00000000" w:rsidRDefault="00000000" w:rsidRPr="00000000" w14:paraId="0000013E">
      <w:pPr>
        <w:ind w:left="0" w:firstLine="283.46456692913375"/>
        <w:jc w:val="both"/>
        <w:rPr/>
      </w:pPr>
      <w:r w:rsidDel="00000000" w:rsidR="00000000" w:rsidRPr="00000000">
        <w:rPr>
          <w:rtl w:val="0"/>
        </w:rPr>
        <w:t xml:space="preserve">A fase Inception tem como principal objetivo a definição dos requisitos e o desenvolvimento dos protótipos iniciais. Com base nos dados fornecidos pela empresa cliente e nas métricas internas da </w:t>
      </w:r>
      <w:r w:rsidDel="00000000" w:rsidR="00000000" w:rsidRPr="00000000">
        <w:rPr>
          <w:rtl w:val="0"/>
        </w:rPr>
        <w:t xml:space="preserve">MobilPMS</w:t>
      </w:r>
      <w:r w:rsidDel="00000000" w:rsidR="00000000" w:rsidRPr="00000000">
        <w:rPr>
          <w:rtl w:val="0"/>
        </w:rPr>
        <w:t xml:space="preserve">, as estimativas foram divididas da seguinte forma:</w:t>
      </w:r>
    </w:p>
    <w:p w:rsidR="00000000" w:rsidDel="00000000" w:rsidP="00000000" w:rsidRDefault="00000000" w:rsidRPr="00000000" w14:paraId="0000013F">
      <w:pPr>
        <w:ind w:left="0" w:firstLine="0"/>
        <w:jc w:val="both"/>
        <w:rPr/>
      </w:pPr>
      <w:r w:rsidDel="00000000" w:rsidR="00000000" w:rsidRPr="00000000">
        <w:rPr>
          <w:rtl w:val="0"/>
        </w:rPr>
      </w:r>
    </w:p>
    <w:p w:rsidR="00000000" w:rsidDel="00000000" w:rsidP="00000000" w:rsidRDefault="00000000" w:rsidRPr="00000000" w14:paraId="00000140">
      <w:pPr>
        <w:numPr>
          <w:ilvl w:val="0"/>
          <w:numId w:val="23"/>
        </w:numPr>
        <w:ind w:left="720" w:hanging="360"/>
        <w:jc w:val="both"/>
        <w:rPr>
          <w:b w:val="1"/>
          <w:bCs w:val="1"/>
          <w:u w:val="none"/>
        </w:rPr>
      </w:pPr>
      <w:r w:rsidDel="00000000" w:rsidR="00000000" w:rsidRPr="00000000">
        <w:rPr>
          <w:b w:val="1"/>
          <w:bCs w:val="1"/>
          <w:rtl w:val="0"/>
        </w:rPr>
        <w:t xml:space="preserve">Duração da Inception:</w:t>
      </w:r>
    </w:p>
    <w:p w:rsidR="00000000" w:rsidDel="00000000" w:rsidP="00000000" w:rsidRDefault="00000000" w:rsidRPr="00000000" w14:paraId="00000141">
      <w:pPr>
        <w:ind w:left="283.46456692913375" w:firstLine="0"/>
        <w:jc w:val="both"/>
        <w:rPr/>
      </w:pPr>
      <w:r w:rsidDel="00000000" w:rsidR="00000000" w:rsidRPr="00000000">
        <w:rPr>
          <w:rtl w:val="0"/>
        </w:rPr>
        <w:t xml:space="preserve">A duração total desta fase foi calculada considerando as iterações </w:t>
      </w:r>
      <w:r w:rsidDel="00000000" w:rsidR="00000000" w:rsidRPr="00000000">
        <w:rPr>
          <w:rtl w:val="0"/>
        </w:rPr>
        <w:t xml:space="preserve">planeadas</w:t>
      </w:r>
      <w:r w:rsidDel="00000000" w:rsidR="00000000" w:rsidRPr="00000000">
        <w:rPr>
          <w:rtl w:val="0"/>
        </w:rPr>
        <w:t xml:space="preserve">, que envolvem a entrega dos artefactos iniciais, como o Project Defined Process, a Risk List, e a Vision.</w:t>
      </w:r>
    </w:p>
    <w:p w:rsidR="00000000" w:rsidDel="00000000" w:rsidP="00000000" w:rsidRDefault="00000000" w:rsidRPr="00000000" w14:paraId="00000142">
      <w:pPr>
        <w:ind w:left="283.46456692913375" w:firstLine="0"/>
        <w:jc w:val="both"/>
        <w:rPr/>
      </w:pPr>
      <w:r w:rsidDel="00000000" w:rsidR="00000000" w:rsidRPr="00000000">
        <w:rPr>
          <w:rtl w:val="0"/>
        </w:rPr>
      </w:r>
    </w:p>
    <w:p w:rsidR="00000000" w:rsidDel="00000000" w:rsidP="00000000" w:rsidRDefault="00000000" w:rsidRPr="00000000" w14:paraId="00000143">
      <w:pPr>
        <w:numPr>
          <w:ilvl w:val="0"/>
          <w:numId w:val="11"/>
        </w:numPr>
        <w:ind w:left="720" w:hanging="360"/>
        <w:jc w:val="both"/>
        <w:rPr>
          <w:b w:val="1"/>
          <w:bCs w:val="1"/>
          <w:u w:val="none"/>
        </w:rPr>
      </w:pPr>
      <w:r w:rsidDel="00000000" w:rsidR="00000000" w:rsidRPr="00000000">
        <w:rPr>
          <w:b w:val="1"/>
          <w:bCs w:val="1"/>
          <w:rtl w:val="0"/>
        </w:rPr>
        <w:t xml:space="preserve">Custo da Inception:</w:t>
      </w:r>
    </w:p>
    <w:p w:rsidR="00000000" w:rsidDel="00000000" w:rsidP="00000000" w:rsidRDefault="00000000" w:rsidRPr="00000000" w14:paraId="00000144">
      <w:pPr>
        <w:ind w:left="283.46456692913375" w:firstLine="0"/>
        <w:jc w:val="both"/>
        <w:rPr/>
      </w:pPr>
      <w:r w:rsidDel="00000000" w:rsidR="00000000" w:rsidRPr="00000000">
        <w:rPr>
          <w:rtl w:val="0"/>
        </w:rPr>
        <w:t xml:space="preserve">O custo é estimado em termos de pessoa-mês, tendo como referência o tamanho do projeto (KLOC). O orçamento disponível para esta fase foi estipulado inicialmente em 10 </w:t>
      </w:r>
      <w:r w:rsidDel="00000000" w:rsidR="00000000" w:rsidRPr="00000000">
        <w:rPr>
          <w:rtl w:val="0"/>
        </w:rPr>
        <w:t xml:space="preserve">pessoa</w:t>
      </w:r>
      <w:r w:rsidDel="00000000" w:rsidR="00000000" w:rsidRPr="00000000">
        <w:rPr>
          <w:rtl w:val="0"/>
        </w:rPr>
        <w:t xml:space="preserve">-mês, com possibilidade de ajuste consoante as necessidades específicas do projeto.</w:t>
      </w:r>
    </w:p>
    <w:p w:rsidR="00000000" w:rsidDel="00000000" w:rsidP="00000000" w:rsidRDefault="00000000" w:rsidRPr="00000000" w14:paraId="00000145">
      <w:pPr>
        <w:ind w:left="283.46456692913375" w:firstLine="0"/>
        <w:jc w:val="both"/>
        <w:rPr/>
      </w:pPr>
      <w:r w:rsidDel="00000000" w:rsidR="00000000" w:rsidRPr="00000000">
        <w:rPr>
          <w:rtl w:val="0"/>
        </w:rPr>
      </w:r>
    </w:p>
    <w:p w:rsidR="00000000" w:rsidDel="00000000" w:rsidP="00000000" w:rsidRDefault="00000000" w:rsidRPr="00000000" w14:paraId="00000146">
      <w:pPr>
        <w:numPr>
          <w:ilvl w:val="0"/>
          <w:numId w:val="22"/>
        </w:numPr>
        <w:ind w:left="720" w:hanging="360"/>
        <w:jc w:val="both"/>
        <w:rPr>
          <w:b w:val="1"/>
          <w:bCs w:val="1"/>
          <w:u w:val="none"/>
        </w:rPr>
      </w:pPr>
      <w:r w:rsidDel="00000000" w:rsidR="00000000" w:rsidRPr="00000000">
        <w:rPr>
          <w:b w:val="1"/>
          <w:bCs w:val="1"/>
          <w:rtl w:val="0"/>
        </w:rPr>
        <w:t xml:space="preserve">Perfis dos Recurso:</w:t>
      </w:r>
    </w:p>
    <w:p w:rsidR="00000000" w:rsidDel="00000000" w:rsidP="00000000" w:rsidRDefault="00000000" w:rsidRPr="00000000" w14:paraId="00000147">
      <w:pPr>
        <w:ind w:left="283.46456692913375" w:firstLine="0"/>
        <w:jc w:val="both"/>
        <w:rPr/>
      </w:pPr>
      <w:r w:rsidDel="00000000" w:rsidR="00000000" w:rsidRPr="00000000">
        <w:rPr>
          <w:rtl w:val="0"/>
        </w:rPr>
        <w:t xml:space="preserve">Os recursos atribuídos à fase de Inception incluem os colaboradores da </w:t>
      </w:r>
      <w:r w:rsidDel="00000000" w:rsidR="00000000" w:rsidRPr="00000000">
        <w:rPr>
          <w:rtl w:val="0"/>
        </w:rPr>
        <w:t xml:space="preserve">MobilPMS</w:t>
      </w:r>
      <w:r w:rsidDel="00000000" w:rsidR="00000000" w:rsidRPr="00000000">
        <w:rPr>
          <w:rtl w:val="0"/>
        </w:rPr>
        <w:t xml:space="preserve">, com funções traçadas de acordo com o OpenUP. O perfil de recursos foi desenhado para potencializar a eficiência, ao garantir que as atividades de recolha de requisitos, desenvolvimento de protótipos e análise de riscos sejam concluídas dentro dos prazos inicialmente definidos. Foram também levados em conta os perfis de especialistas necessários para lidar com os desafios.</w:t>
      </w:r>
    </w:p>
    <w:p w:rsidR="00000000" w:rsidDel="00000000" w:rsidP="00000000" w:rsidRDefault="00000000" w:rsidRPr="00000000" w14:paraId="00000148">
      <w:pPr>
        <w:ind w:left="283.46456692913375" w:firstLine="0"/>
        <w:jc w:val="both"/>
        <w:rPr/>
      </w:pPr>
      <w:r w:rsidDel="00000000" w:rsidR="00000000" w:rsidRPr="00000000">
        <w:rPr>
          <w:rtl w:val="0"/>
        </w:rPr>
      </w:r>
    </w:p>
    <w:p w:rsidR="00000000" w:rsidDel="00000000" w:rsidP="00000000" w:rsidRDefault="00000000" w:rsidRPr="00000000" w14:paraId="00000149">
      <w:pPr>
        <w:ind w:left="283.46456692913375" w:firstLine="0"/>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ind w:left="0" w:firstLine="283.46456692913375"/>
        <w:jc w:val="both"/>
        <w:rPr/>
      </w:pPr>
      <w:r w:rsidDel="00000000" w:rsidR="00000000" w:rsidRPr="00000000">
        <w:rPr>
          <w:rtl w:val="0"/>
        </w:rPr>
        <w:t xml:space="preserve">Foi-nos fornecido os seguintes dados no enunciado (KLOC), que se seguem na figura seguinte, para inserir no </w:t>
      </w:r>
      <w:r w:rsidDel="00000000" w:rsidR="00000000" w:rsidRPr="00000000">
        <w:rPr>
          <w:rtl w:val="0"/>
        </w:rPr>
        <w:t xml:space="preserve">SystemStar</w:t>
      </w:r>
      <w:r w:rsidDel="00000000" w:rsidR="00000000" w:rsidRPr="00000000">
        <w:rPr>
          <w:rtl w:val="0"/>
        </w:rPr>
        <w:t xml:space="preserve"> e assim obter as estimativas.</w:t>
      </w:r>
    </w:p>
    <w:p w:rsidR="00000000" w:rsidDel="00000000" w:rsidP="00000000" w:rsidRDefault="00000000" w:rsidRPr="00000000" w14:paraId="00000157">
      <w:pPr>
        <w:ind w:firstLine="283.46456692913375"/>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356658</wp:posOffset>
            </wp:positionH>
            <wp:positionV relativeFrom="paragraph">
              <wp:posOffset>178858</wp:posOffset>
            </wp:positionV>
            <wp:extent cx="5114925" cy="3524250"/>
            <wp:effectExtent b="0" l="0" r="0" t="0"/>
            <wp:wrapNone/>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114925" cy="3524250"/>
                    </a:xfrm>
                    <a:prstGeom prst="rect"/>
                    <a:ln/>
                  </pic:spPr>
                </pic:pic>
              </a:graphicData>
            </a:graphic>
          </wp:anchor>
        </w:drawing>
      </w:r>
    </w:p>
    <w:p w:rsidR="00000000" w:rsidDel="00000000" w:rsidP="00000000" w:rsidRDefault="00000000" w:rsidRPr="00000000" w14:paraId="00000159">
      <w:pPr>
        <w:jc w:val="both"/>
        <w:rPr/>
      </w:pPr>
      <w:r w:rsidDel="00000000" w:rsidR="00000000" w:rsidRPr="00000000">
        <w:rPr>
          <w:rtl w:val="0"/>
        </w:rPr>
        <w:t xml:space="preserve">          </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ind w:firstLine="283.46456692913375"/>
        <w:jc w:val="both"/>
        <w:rPr/>
      </w:pPr>
      <w:r w:rsidDel="00000000" w:rsidR="00000000" w:rsidRPr="00000000">
        <w:rPr>
          <w:rtl w:val="0"/>
        </w:rPr>
      </w:r>
    </w:p>
    <w:p w:rsidR="00000000" w:rsidDel="00000000" w:rsidP="00000000" w:rsidRDefault="00000000" w:rsidRPr="00000000" w14:paraId="0000016E">
      <w:pPr>
        <w:ind w:left="0" w:firstLine="283.46456692913375"/>
        <w:jc w:val="both"/>
        <w:rPr/>
      </w:pPr>
      <w:r w:rsidDel="00000000" w:rsidR="00000000" w:rsidRPr="00000000">
        <w:rPr>
          <w:rtl w:val="0"/>
        </w:rPr>
        <w:t xml:space="preserve">Após a inserção dos dados da figura anterior na </w:t>
      </w:r>
      <w:r w:rsidDel="00000000" w:rsidR="00000000" w:rsidRPr="00000000">
        <w:rPr>
          <w:rtl w:val="0"/>
        </w:rPr>
        <w:t xml:space="preserve">respetiva</w:t>
      </w:r>
      <w:r w:rsidDel="00000000" w:rsidR="00000000" w:rsidRPr="00000000">
        <w:rPr>
          <w:rtl w:val="0"/>
        </w:rPr>
        <w:t xml:space="preserve"> ferramenta, captamos o seguinte esquema representado uma hierarquia:</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1738313</wp:posOffset>
            </wp:positionH>
            <wp:positionV relativeFrom="paragraph">
              <wp:posOffset>243887</wp:posOffset>
            </wp:positionV>
            <wp:extent cx="2338388" cy="2425287"/>
            <wp:effectExtent b="0" l="0" r="0" t="0"/>
            <wp:wrapNone/>
            <wp:docPr id="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338388" cy="2425287"/>
                    </a:xfrm>
                    <a:prstGeom prst="rect"/>
                    <a:ln/>
                  </pic:spPr>
                </pic:pic>
              </a:graphicData>
            </a:graphic>
          </wp:anchor>
        </w:drawing>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ind w:left="0" w:firstLine="0"/>
        <w:jc w:val="both"/>
        <w:rPr/>
      </w:pPr>
      <w:r w:rsidDel="00000000" w:rsidR="00000000" w:rsidRPr="00000000">
        <w:rPr>
          <w:rtl w:val="0"/>
        </w:rPr>
      </w:r>
    </w:p>
    <w:p w:rsidR="00000000" w:rsidDel="00000000" w:rsidP="00000000" w:rsidRDefault="00000000" w:rsidRPr="00000000" w14:paraId="0000017F">
      <w:pPr>
        <w:ind w:left="720" w:firstLine="0"/>
        <w:jc w:val="both"/>
        <w:rPr/>
      </w:pPr>
      <w:r w:rsidDel="00000000" w:rsidR="00000000" w:rsidRPr="00000000">
        <w:rPr>
          <w:rtl w:val="0"/>
        </w:rPr>
      </w:r>
    </w:p>
    <w:p w:rsidR="00000000" w:rsidDel="00000000" w:rsidP="00000000" w:rsidRDefault="00000000" w:rsidRPr="00000000" w14:paraId="00000180">
      <w:pPr>
        <w:ind w:left="0" w:firstLine="720"/>
        <w:jc w:val="both"/>
        <w:rPr/>
      </w:pPr>
      <w:r w:rsidDel="00000000" w:rsidR="00000000" w:rsidRPr="00000000">
        <w:rPr>
          <w:rtl w:val="0"/>
        </w:rPr>
      </w:r>
    </w:p>
    <w:p w:rsidR="00000000" w:rsidDel="00000000" w:rsidP="00000000" w:rsidRDefault="00000000" w:rsidRPr="00000000" w14:paraId="00000181">
      <w:pPr>
        <w:ind w:left="0" w:firstLine="283.46456692913375"/>
        <w:jc w:val="both"/>
        <w:rPr/>
      </w:pPr>
      <w:r w:rsidDel="00000000" w:rsidR="00000000" w:rsidRPr="00000000">
        <w:rPr>
          <w:rtl w:val="0"/>
        </w:rPr>
        <w:t xml:space="preserve">Para além da CTV (Component Tree View), também é nos apresentado que a Inception necessitará do esforço de 1 pessoa por mês, com duração de 1,1 mês, somando um total de 4950 linhas de código (LOC), como demonstra a seguinte figura.  </w:t>
      </w:r>
      <w:r w:rsidDel="00000000" w:rsidR="00000000" w:rsidRPr="00000000">
        <w:drawing>
          <wp:anchor allowOverlap="1" behindDoc="0" distB="114300" distT="114300" distL="114300" distR="114300" hidden="0" layoutInCell="1" locked="0" relativeHeight="0" simplePos="0">
            <wp:simplePos x="0" y="0"/>
            <wp:positionH relativeFrom="column">
              <wp:posOffset>696337</wp:posOffset>
            </wp:positionH>
            <wp:positionV relativeFrom="paragraph">
              <wp:posOffset>617083</wp:posOffset>
            </wp:positionV>
            <wp:extent cx="4348163" cy="2998438"/>
            <wp:effectExtent b="0" l="0" r="0" t="0"/>
            <wp:wrapNone/>
            <wp:docPr id="1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348163" cy="2998438"/>
                    </a:xfrm>
                    <a:prstGeom prst="rect"/>
                    <a:ln/>
                  </pic:spPr>
                </pic:pic>
              </a:graphicData>
            </a:graphic>
          </wp:anchor>
        </w:drawing>
      </w:r>
    </w:p>
    <w:p w:rsidR="00000000" w:rsidDel="00000000" w:rsidP="00000000" w:rsidRDefault="00000000" w:rsidRPr="00000000" w14:paraId="00000182">
      <w:pPr>
        <w:ind w:left="0" w:firstLine="0"/>
        <w:jc w:val="both"/>
        <w:rPr/>
      </w:pPr>
      <w:r w:rsidDel="00000000" w:rsidR="00000000" w:rsidRPr="00000000">
        <w:rPr>
          <w:rtl w:val="0"/>
        </w:rPr>
      </w:r>
    </w:p>
    <w:p w:rsidR="00000000" w:rsidDel="00000000" w:rsidP="00000000" w:rsidRDefault="00000000" w:rsidRPr="00000000" w14:paraId="00000183">
      <w:pPr>
        <w:ind w:left="0" w:firstLine="0"/>
        <w:jc w:val="both"/>
        <w:rPr/>
      </w:pPr>
      <w:r w:rsidDel="00000000" w:rsidR="00000000" w:rsidRPr="00000000">
        <w:rPr>
          <w:rtl w:val="0"/>
        </w:rPr>
      </w:r>
    </w:p>
    <w:p w:rsidR="00000000" w:rsidDel="00000000" w:rsidP="00000000" w:rsidRDefault="00000000" w:rsidRPr="00000000" w14:paraId="00000184">
      <w:pPr>
        <w:ind w:left="0" w:firstLine="0"/>
        <w:jc w:val="both"/>
        <w:rPr/>
      </w:pPr>
      <w:r w:rsidDel="00000000" w:rsidR="00000000" w:rsidRPr="00000000">
        <w:rPr>
          <w:rtl w:val="0"/>
        </w:rPr>
      </w:r>
    </w:p>
    <w:p w:rsidR="00000000" w:rsidDel="00000000" w:rsidP="00000000" w:rsidRDefault="00000000" w:rsidRPr="00000000" w14:paraId="00000185">
      <w:pPr>
        <w:ind w:left="0" w:firstLine="0"/>
        <w:jc w:val="both"/>
        <w:rPr/>
      </w:pPr>
      <w:r w:rsidDel="00000000" w:rsidR="00000000" w:rsidRPr="00000000">
        <w:rPr>
          <w:rtl w:val="0"/>
        </w:rPr>
      </w:r>
    </w:p>
    <w:p w:rsidR="00000000" w:rsidDel="00000000" w:rsidP="00000000" w:rsidRDefault="00000000" w:rsidRPr="00000000" w14:paraId="00000186">
      <w:pPr>
        <w:ind w:left="0" w:firstLine="0"/>
        <w:jc w:val="both"/>
        <w:rPr/>
      </w:pPr>
      <w:r w:rsidDel="00000000" w:rsidR="00000000" w:rsidRPr="00000000">
        <w:rPr>
          <w:rtl w:val="0"/>
        </w:rPr>
      </w:r>
    </w:p>
    <w:p w:rsidR="00000000" w:rsidDel="00000000" w:rsidP="00000000" w:rsidRDefault="00000000" w:rsidRPr="00000000" w14:paraId="00000187">
      <w:pPr>
        <w:ind w:left="0" w:firstLine="0"/>
        <w:jc w:val="both"/>
        <w:rPr/>
      </w:pPr>
      <w:r w:rsidDel="00000000" w:rsidR="00000000" w:rsidRPr="00000000">
        <w:rPr>
          <w:rtl w:val="0"/>
        </w:rPr>
      </w:r>
    </w:p>
    <w:p w:rsidR="00000000" w:rsidDel="00000000" w:rsidP="00000000" w:rsidRDefault="00000000" w:rsidRPr="00000000" w14:paraId="00000188">
      <w:pPr>
        <w:ind w:left="0" w:firstLine="0"/>
        <w:jc w:val="both"/>
        <w:rPr/>
      </w:pPr>
      <w:r w:rsidDel="00000000" w:rsidR="00000000" w:rsidRPr="00000000">
        <w:rPr>
          <w:rtl w:val="0"/>
        </w:rPr>
      </w:r>
    </w:p>
    <w:p w:rsidR="00000000" w:rsidDel="00000000" w:rsidP="00000000" w:rsidRDefault="00000000" w:rsidRPr="00000000" w14:paraId="00000189">
      <w:pPr>
        <w:ind w:left="0" w:firstLine="0"/>
        <w:jc w:val="both"/>
        <w:rPr/>
      </w:pPr>
      <w:r w:rsidDel="00000000" w:rsidR="00000000" w:rsidRPr="00000000">
        <w:rPr>
          <w:rtl w:val="0"/>
        </w:rPr>
      </w:r>
    </w:p>
    <w:p w:rsidR="00000000" w:rsidDel="00000000" w:rsidP="00000000" w:rsidRDefault="00000000" w:rsidRPr="00000000" w14:paraId="0000018A">
      <w:pPr>
        <w:ind w:left="0" w:firstLine="0"/>
        <w:jc w:val="both"/>
        <w:rPr/>
      </w:pPr>
      <w:r w:rsidDel="00000000" w:rsidR="00000000" w:rsidRPr="00000000">
        <w:rPr>
          <w:rtl w:val="0"/>
        </w:rPr>
      </w:r>
    </w:p>
    <w:p w:rsidR="00000000" w:rsidDel="00000000" w:rsidP="00000000" w:rsidRDefault="00000000" w:rsidRPr="00000000" w14:paraId="0000018B">
      <w:pPr>
        <w:ind w:left="0" w:firstLine="0"/>
        <w:jc w:val="both"/>
        <w:rPr/>
      </w:pPr>
      <w:r w:rsidDel="00000000" w:rsidR="00000000" w:rsidRPr="00000000">
        <w:rPr>
          <w:rtl w:val="0"/>
        </w:rPr>
      </w:r>
    </w:p>
    <w:p w:rsidR="00000000" w:rsidDel="00000000" w:rsidP="00000000" w:rsidRDefault="00000000" w:rsidRPr="00000000" w14:paraId="0000018C">
      <w:pPr>
        <w:ind w:left="0" w:firstLine="0"/>
        <w:jc w:val="both"/>
        <w:rPr/>
      </w:pPr>
      <w:r w:rsidDel="00000000" w:rsidR="00000000" w:rsidRPr="00000000">
        <w:rPr>
          <w:rtl w:val="0"/>
        </w:rPr>
      </w:r>
    </w:p>
    <w:p w:rsidR="00000000" w:rsidDel="00000000" w:rsidP="00000000" w:rsidRDefault="00000000" w:rsidRPr="00000000" w14:paraId="0000018D">
      <w:pPr>
        <w:ind w:left="0" w:firstLine="0"/>
        <w:jc w:val="both"/>
        <w:rPr/>
      </w:pPr>
      <w:r w:rsidDel="00000000" w:rsidR="00000000" w:rsidRPr="00000000">
        <w:rPr>
          <w:rtl w:val="0"/>
        </w:rPr>
      </w:r>
    </w:p>
    <w:p w:rsidR="00000000" w:rsidDel="00000000" w:rsidP="00000000" w:rsidRDefault="00000000" w:rsidRPr="00000000" w14:paraId="0000018E">
      <w:pPr>
        <w:ind w:left="0" w:firstLine="0"/>
        <w:jc w:val="both"/>
        <w:rPr/>
      </w:pPr>
      <w:r w:rsidDel="00000000" w:rsidR="00000000" w:rsidRPr="00000000">
        <w:rPr>
          <w:rtl w:val="0"/>
        </w:rPr>
      </w:r>
    </w:p>
    <w:p w:rsidR="00000000" w:rsidDel="00000000" w:rsidP="00000000" w:rsidRDefault="00000000" w:rsidRPr="00000000" w14:paraId="0000018F">
      <w:pPr>
        <w:ind w:left="0" w:firstLine="0"/>
        <w:jc w:val="both"/>
        <w:rPr/>
      </w:pPr>
      <w:r w:rsidDel="00000000" w:rsidR="00000000" w:rsidRPr="00000000">
        <w:rPr>
          <w:rtl w:val="0"/>
        </w:rPr>
      </w:r>
    </w:p>
    <w:p w:rsidR="00000000" w:rsidDel="00000000" w:rsidP="00000000" w:rsidRDefault="00000000" w:rsidRPr="00000000" w14:paraId="00000190">
      <w:pPr>
        <w:ind w:left="0" w:firstLine="0"/>
        <w:jc w:val="both"/>
        <w:rPr/>
      </w:pPr>
      <w:r w:rsidDel="00000000" w:rsidR="00000000" w:rsidRPr="00000000">
        <w:rPr>
          <w:rtl w:val="0"/>
        </w:rPr>
      </w:r>
    </w:p>
    <w:p w:rsidR="00000000" w:rsidDel="00000000" w:rsidP="00000000" w:rsidRDefault="00000000" w:rsidRPr="00000000" w14:paraId="00000191">
      <w:pPr>
        <w:ind w:left="0" w:firstLine="0"/>
        <w:jc w:val="both"/>
        <w:rPr/>
      </w:pPr>
      <w:r w:rsidDel="00000000" w:rsidR="00000000" w:rsidRPr="00000000">
        <w:rPr>
          <w:rtl w:val="0"/>
        </w:rPr>
      </w:r>
    </w:p>
    <w:p w:rsidR="00000000" w:rsidDel="00000000" w:rsidP="00000000" w:rsidRDefault="00000000" w:rsidRPr="00000000" w14:paraId="00000192">
      <w:pPr>
        <w:ind w:left="0" w:firstLine="0"/>
        <w:jc w:val="both"/>
        <w:rPr/>
      </w:pPr>
      <w:r w:rsidDel="00000000" w:rsidR="00000000" w:rsidRPr="00000000">
        <w:rPr>
          <w:rtl w:val="0"/>
        </w:rPr>
      </w:r>
    </w:p>
    <w:p w:rsidR="00000000" w:rsidDel="00000000" w:rsidP="00000000" w:rsidRDefault="00000000" w:rsidRPr="00000000" w14:paraId="00000193">
      <w:pPr>
        <w:ind w:left="0" w:firstLine="283.46456692913375"/>
        <w:jc w:val="both"/>
        <w:rPr/>
      </w:pPr>
      <w:r w:rsidDel="00000000" w:rsidR="00000000" w:rsidRPr="00000000">
        <w:rPr>
          <w:rtl w:val="0"/>
        </w:rPr>
      </w:r>
    </w:p>
    <w:p w:rsidR="00000000" w:rsidDel="00000000" w:rsidP="00000000" w:rsidRDefault="00000000" w:rsidRPr="00000000" w14:paraId="00000194">
      <w:pPr>
        <w:ind w:left="0" w:firstLine="283.46456692913375"/>
        <w:jc w:val="both"/>
        <w:rPr/>
      </w:pPr>
      <w:r w:rsidDel="00000000" w:rsidR="00000000" w:rsidRPr="00000000">
        <w:rPr>
          <w:rtl w:val="0"/>
        </w:rPr>
        <w:t xml:space="preserve">A próxima figura ilustra o tempo real decorrido ao longo das 4 fases do OpenUp, bem como a relação entre as pessoas e o tempo estimado dessas fases.</w:t>
      </w:r>
    </w:p>
    <w:p w:rsidR="00000000" w:rsidDel="00000000" w:rsidP="00000000" w:rsidRDefault="00000000" w:rsidRPr="00000000" w14:paraId="00000195">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672525</wp:posOffset>
            </wp:positionH>
            <wp:positionV relativeFrom="paragraph">
              <wp:posOffset>203788</wp:posOffset>
            </wp:positionV>
            <wp:extent cx="4395788" cy="2833339"/>
            <wp:effectExtent b="0" l="0" r="0" t="0"/>
            <wp:wrapNone/>
            <wp:docPr id="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4395788" cy="2833339"/>
                    </a:xfrm>
                    <a:prstGeom prst="rect"/>
                    <a:ln/>
                  </pic:spPr>
                </pic:pic>
              </a:graphicData>
            </a:graphic>
          </wp:anchor>
        </w:drawing>
      </w:r>
    </w:p>
    <w:p w:rsidR="00000000" w:rsidDel="00000000" w:rsidP="00000000" w:rsidRDefault="00000000" w:rsidRPr="00000000" w14:paraId="00000196">
      <w:pPr>
        <w:ind w:left="0" w:firstLine="0"/>
        <w:jc w:val="both"/>
        <w:rPr/>
      </w:pPr>
      <w:r w:rsidDel="00000000" w:rsidR="00000000" w:rsidRPr="00000000">
        <w:rPr>
          <w:rtl w:val="0"/>
        </w:rPr>
      </w:r>
    </w:p>
    <w:p w:rsidR="00000000" w:rsidDel="00000000" w:rsidP="00000000" w:rsidRDefault="00000000" w:rsidRPr="00000000" w14:paraId="00000197">
      <w:pPr>
        <w:ind w:left="0" w:firstLine="0"/>
        <w:jc w:val="both"/>
        <w:rPr/>
      </w:pPr>
      <w:r w:rsidDel="00000000" w:rsidR="00000000" w:rsidRPr="00000000">
        <w:rPr>
          <w:rtl w:val="0"/>
        </w:rPr>
      </w:r>
    </w:p>
    <w:p w:rsidR="00000000" w:rsidDel="00000000" w:rsidP="00000000" w:rsidRDefault="00000000" w:rsidRPr="00000000" w14:paraId="00000198">
      <w:pPr>
        <w:ind w:left="0" w:firstLine="0"/>
        <w:jc w:val="both"/>
        <w:rPr/>
      </w:pPr>
      <w:r w:rsidDel="00000000" w:rsidR="00000000" w:rsidRPr="00000000">
        <w:rPr>
          <w:rtl w:val="0"/>
        </w:rPr>
      </w:r>
    </w:p>
    <w:p w:rsidR="00000000" w:rsidDel="00000000" w:rsidP="00000000" w:rsidRDefault="00000000" w:rsidRPr="00000000" w14:paraId="00000199">
      <w:pPr>
        <w:ind w:left="0" w:firstLine="0"/>
        <w:jc w:val="both"/>
        <w:rPr/>
      </w:pPr>
      <w:r w:rsidDel="00000000" w:rsidR="00000000" w:rsidRPr="00000000">
        <w:rPr>
          <w:rtl w:val="0"/>
        </w:rPr>
      </w:r>
    </w:p>
    <w:p w:rsidR="00000000" w:rsidDel="00000000" w:rsidP="00000000" w:rsidRDefault="00000000" w:rsidRPr="00000000" w14:paraId="0000019A">
      <w:pPr>
        <w:ind w:left="0" w:firstLine="0"/>
        <w:jc w:val="both"/>
        <w:rPr/>
      </w:pPr>
      <w:r w:rsidDel="00000000" w:rsidR="00000000" w:rsidRPr="00000000">
        <w:rPr>
          <w:rtl w:val="0"/>
        </w:rPr>
      </w:r>
    </w:p>
    <w:p w:rsidR="00000000" w:rsidDel="00000000" w:rsidP="00000000" w:rsidRDefault="00000000" w:rsidRPr="00000000" w14:paraId="0000019B">
      <w:pPr>
        <w:ind w:left="0" w:firstLine="0"/>
        <w:jc w:val="both"/>
        <w:rPr/>
      </w:pPr>
      <w:r w:rsidDel="00000000" w:rsidR="00000000" w:rsidRPr="00000000">
        <w:rPr>
          <w:rtl w:val="0"/>
        </w:rPr>
      </w:r>
    </w:p>
    <w:p w:rsidR="00000000" w:rsidDel="00000000" w:rsidP="00000000" w:rsidRDefault="00000000" w:rsidRPr="00000000" w14:paraId="0000019C">
      <w:pPr>
        <w:ind w:left="0" w:firstLine="0"/>
        <w:jc w:val="both"/>
        <w:rPr/>
      </w:pPr>
      <w:r w:rsidDel="00000000" w:rsidR="00000000" w:rsidRPr="00000000">
        <w:rPr>
          <w:rtl w:val="0"/>
        </w:rPr>
      </w:r>
    </w:p>
    <w:p w:rsidR="00000000" w:rsidDel="00000000" w:rsidP="00000000" w:rsidRDefault="00000000" w:rsidRPr="00000000" w14:paraId="0000019D">
      <w:pPr>
        <w:ind w:left="0" w:firstLine="0"/>
        <w:jc w:val="both"/>
        <w:rPr/>
      </w:pPr>
      <w:r w:rsidDel="00000000" w:rsidR="00000000" w:rsidRPr="00000000">
        <w:rPr>
          <w:rtl w:val="0"/>
        </w:rPr>
      </w:r>
    </w:p>
    <w:p w:rsidR="00000000" w:rsidDel="00000000" w:rsidP="00000000" w:rsidRDefault="00000000" w:rsidRPr="00000000" w14:paraId="0000019E">
      <w:pPr>
        <w:ind w:left="0" w:firstLine="0"/>
        <w:jc w:val="both"/>
        <w:rPr/>
      </w:pPr>
      <w:r w:rsidDel="00000000" w:rsidR="00000000" w:rsidRPr="00000000">
        <w:rPr>
          <w:rtl w:val="0"/>
        </w:rPr>
      </w:r>
    </w:p>
    <w:p w:rsidR="00000000" w:rsidDel="00000000" w:rsidP="00000000" w:rsidRDefault="00000000" w:rsidRPr="00000000" w14:paraId="0000019F">
      <w:pPr>
        <w:ind w:left="0" w:firstLine="0"/>
        <w:jc w:val="both"/>
        <w:rPr/>
      </w:pPr>
      <w:r w:rsidDel="00000000" w:rsidR="00000000" w:rsidRPr="00000000">
        <w:rPr>
          <w:rtl w:val="0"/>
        </w:rPr>
      </w:r>
    </w:p>
    <w:p w:rsidR="00000000" w:rsidDel="00000000" w:rsidP="00000000" w:rsidRDefault="00000000" w:rsidRPr="00000000" w14:paraId="000001A0">
      <w:pPr>
        <w:ind w:left="0" w:firstLine="0"/>
        <w:jc w:val="both"/>
        <w:rPr/>
      </w:pPr>
      <w:r w:rsidDel="00000000" w:rsidR="00000000" w:rsidRPr="00000000">
        <w:rPr>
          <w:rtl w:val="0"/>
        </w:rPr>
      </w:r>
    </w:p>
    <w:p w:rsidR="00000000" w:rsidDel="00000000" w:rsidP="00000000" w:rsidRDefault="00000000" w:rsidRPr="00000000" w14:paraId="000001A1">
      <w:pPr>
        <w:ind w:left="0" w:firstLine="0"/>
        <w:jc w:val="both"/>
        <w:rPr/>
      </w:pPr>
      <w:r w:rsidDel="00000000" w:rsidR="00000000" w:rsidRPr="00000000">
        <w:rPr>
          <w:rtl w:val="0"/>
        </w:rPr>
      </w:r>
    </w:p>
    <w:p w:rsidR="00000000" w:rsidDel="00000000" w:rsidP="00000000" w:rsidRDefault="00000000" w:rsidRPr="00000000" w14:paraId="000001A2">
      <w:pPr>
        <w:ind w:left="0" w:firstLine="0"/>
        <w:jc w:val="both"/>
        <w:rPr/>
      </w:pPr>
      <w:r w:rsidDel="00000000" w:rsidR="00000000" w:rsidRPr="00000000">
        <w:rPr>
          <w:rtl w:val="0"/>
        </w:rPr>
      </w:r>
    </w:p>
    <w:p w:rsidR="00000000" w:rsidDel="00000000" w:rsidP="00000000" w:rsidRDefault="00000000" w:rsidRPr="00000000" w14:paraId="000001A3">
      <w:pPr>
        <w:ind w:left="0" w:firstLine="0"/>
        <w:jc w:val="both"/>
        <w:rPr/>
      </w:pPr>
      <w:r w:rsidDel="00000000" w:rsidR="00000000" w:rsidRPr="00000000">
        <w:rPr>
          <w:rtl w:val="0"/>
        </w:rPr>
      </w:r>
    </w:p>
    <w:p w:rsidR="00000000" w:rsidDel="00000000" w:rsidP="00000000" w:rsidRDefault="00000000" w:rsidRPr="00000000" w14:paraId="000001A4">
      <w:pPr>
        <w:ind w:left="0" w:firstLine="0"/>
        <w:jc w:val="both"/>
        <w:rPr/>
      </w:pPr>
      <w:r w:rsidDel="00000000" w:rsidR="00000000" w:rsidRPr="00000000">
        <w:rPr>
          <w:rtl w:val="0"/>
        </w:rPr>
      </w:r>
    </w:p>
    <w:p w:rsidR="00000000" w:rsidDel="00000000" w:rsidP="00000000" w:rsidRDefault="00000000" w:rsidRPr="00000000" w14:paraId="000001A5">
      <w:pPr>
        <w:ind w:left="0" w:firstLine="0"/>
        <w:jc w:val="both"/>
        <w:rPr/>
      </w:pPr>
      <w:r w:rsidDel="00000000" w:rsidR="00000000" w:rsidRPr="00000000">
        <w:rPr>
          <w:rtl w:val="0"/>
        </w:rPr>
      </w:r>
    </w:p>
    <w:p w:rsidR="00000000" w:rsidDel="00000000" w:rsidP="00000000" w:rsidRDefault="00000000" w:rsidRPr="00000000" w14:paraId="000001A6">
      <w:pPr>
        <w:ind w:left="0" w:firstLine="0"/>
        <w:jc w:val="both"/>
        <w:rPr/>
      </w:pPr>
      <w:r w:rsidDel="00000000" w:rsidR="00000000" w:rsidRPr="00000000">
        <w:rPr>
          <w:rtl w:val="0"/>
        </w:rPr>
      </w:r>
    </w:p>
    <w:p w:rsidR="00000000" w:rsidDel="00000000" w:rsidP="00000000" w:rsidRDefault="00000000" w:rsidRPr="00000000" w14:paraId="000001A7">
      <w:pPr>
        <w:ind w:left="0" w:firstLine="0"/>
        <w:jc w:val="both"/>
        <w:rPr/>
      </w:pPr>
      <w:r w:rsidDel="00000000" w:rsidR="00000000" w:rsidRPr="00000000">
        <w:rPr>
          <w:rtl w:val="0"/>
        </w:rPr>
      </w:r>
    </w:p>
    <w:p w:rsidR="00000000" w:rsidDel="00000000" w:rsidP="00000000" w:rsidRDefault="00000000" w:rsidRPr="00000000" w14:paraId="000001A8">
      <w:pPr>
        <w:spacing w:after="240" w:before="240" w:lineRule="auto"/>
        <w:ind w:left="0" w:firstLine="283.46456692913375"/>
        <w:jc w:val="both"/>
        <w:rPr/>
        <w:sectPr>
          <w:type w:val="nextPage"/>
          <w:pgSz w:h="16834" w:w="11909" w:orient="portrait"/>
          <w:pgMar w:bottom="1440" w:top="1440" w:left="1417.3228346456694" w:right="1440" w:header="720" w:footer="720"/>
        </w:sectPr>
      </w:pPr>
      <w:r w:rsidDel="00000000" w:rsidR="00000000" w:rsidRPr="00000000">
        <w:rPr>
          <w:rtl w:val="0"/>
        </w:rPr>
        <w:t xml:space="preserve">Resumindo, a fase de </w:t>
      </w:r>
      <w:r w:rsidDel="00000000" w:rsidR="00000000" w:rsidRPr="00000000">
        <w:rPr>
          <w:i w:val="1"/>
          <w:iCs w:val="1"/>
          <w:rtl w:val="0"/>
        </w:rPr>
        <w:t xml:space="preserve">Inception</w:t>
      </w:r>
      <w:r w:rsidDel="00000000" w:rsidR="00000000" w:rsidRPr="00000000">
        <w:rPr>
          <w:rtl w:val="0"/>
        </w:rPr>
        <w:t xml:space="preserve"> será realizada com um esforço modesto e num curto espaço de tempo, permitindo uma transição suave para as fases de </w:t>
      </w:r>
      <w:r w:rsidDel="00000000" w:rsidR="00000000" w:rsidRPr="00000000">
        <w:rPr>
          <w:i w:val="1"/>
          <w:iCs w:val="1"/>
          <w:rtl w:val="0"/>
        </w:rPr>
        <w:t xml:space="preserve">Development</w:t>
      </w:r>
      <w:r w:rsidDel="00000000" w:rsidR="00000000" w:rsidRPr="00000000">
        <w:rPr>
          <w:rtl w:val="0"/>
        </w:rPr>
        <w:t xml:space="preserve"> e </w:t>
      </w:r>
      <w:r w:rsidDel="00000000" w:rsidR="00000000" w:rsidRPr="00000000">
        <w:rPr>
          <w:i w:val="1"/>
          <w:iCs w:val="1"/>
          <w:rtl w:val="0"/>
        </w:rPr>
        <w:t xml:space="preserve">Transition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9">
      <w:pPr>
        <w:pStyle w:val="Heading3"/>
        <w:spacing w:after="0" w:before="0" w:line="360" w:lineRule="auto"/>
        <w:jc w:val="center"/>
        <w:rPr>
          <w:b w:val="1"/>
          <w:bCs w:val="1"/>
          <w:color w:val="417baf"/>
        </w:rPr>
      </w:pPr>
      <w:bookmarkStart w:colFirst="0" w:colLast="0" w:name="_qzntyxevkg5c" w:id="9"/>
      <w:bookmarkEnd w:id="9"/>
      <w:r w:rsidDel="00000000" w:rsidR="00000000" w:rsidRPr="00000000">
        <w:rPr>
          <w:b w:val="1"/>
          <w:bCs w:val="1"/>
          <w:color w:val="417baf"/>
          <w:rtl w:val="0"/>
        </w:rPr>
        <w:t xml:space="preserve">4.4. Sistema de Qualidade</w:t>
      </w:r>
    </w:p>
    <w:p w:rsidR="00000000" w:rsidDel="00000000" w:rsidP="00000000" w:rsidRDefault="00000000" w:rsidRPr="00000000" w14:paraId="000001AA">
      <w:pPr>
        <w:ind w:left="0" w:firstLine="0"/>
        <w:jc w:val="both"/>
        <w:rPr/>
      </w:pPr>
      <w:r w:rsidDel="00000000" w:rsidR="00000000" w:rsidRPr="00000000">
        <w:rPr>
          <w:rtl w:val="0"/>
        </w:rPr>
      </w:r>
    </w:p>
    <w:p w:rsidR="00000000" w:rsidDel="00000000" w:rsidP="00000000" w:rsidRDefault="00000000" w:rsidRPr="00000000" w14:paraId="000001AB">
      <w:pPr>
        <w:ind w:left="0" w:firstLine="283.46456692913375"/>
        <w:jc w:val="both"/>
        <w:rPr/>
      </w:pPr>
      <w:r w:rsidDel="00000000" w:rsidR="00000000" w:rsidRPr="00000000">
        <w:rPr>
          <w:rtl w:val="0"/>
        </w:rPr>
        <w:t xml:space="preserve">O sistema de qualidade é composto por normas e procedimentos que são cuidadosamente documentados durante o desenvolvimento do projeto, garantindo o </w:t>
      </w:r>
      <w:r w:rsidDel="00000000" w:rsidR="00000000" w:rsidRPr="00000000">
        <w:rPr>
          <w:rtl w:val="0"/>
        </w:rPr>
        <w:t xml:space="preserve">controlo</w:t>
      </w:r>
      <w:r w:rsidDel="00000000" w:rsidR="00000000" w:rsidRPr="00000000">
        <w:rPr>
          <w:rtl w:val="0"/>
        </w:rPr>
        <w:t xml:space="preserve"> sobre a execução de cada etapa e do sistema como um todo. O propósito é assegurar que, ao término, os padrões fundamentais sejam corretamente aplicados, evitando falhas. Ao adotar essas diretrizes, pretende-se alcançar a satisfação total dos clientes e das partes interessadas.</w:t>
      </w:r>
    </w:p>
    <w:p w:rsidR="00000000" w:rsidDel="00000000" w:rsidP="00000000" w:rsidRDefault="00000000" w:rsidRPr="00000000" w14:paraId="000001AC">
      <w:pPr>
        <w:ind w:firstLine="283.46456692913375"/>
        <w:jc w:val="both"/>
        <w:rPr/>
      </w:pPr>
      <w:r w:rsidDel="00000000" w:rsidR="00000000" w:rsidRPr="00000000">
        <w:rPr>
          <w:rtl w:val="0"/>
        </w:rPr>
      </w:r>
    </w:p>
    <w:p w:rsidR="00000000" w:rsidDel="00000000" w:rsidP="00000000" w:rsidRDefault="00000000" w:rsidRPr="00000000" w14:paraId="000001AD">
      <w:pPr>
        <w:ind w:left="0" w:firstLine="283.46456692913375"/>
        <w:jc w:val="both"/>
        <w:rPr/>
      </w:pPr>
      <w:r w:rsidDel="00000000" w:rsidR="00000000" w:rsidRPr="00000000">
        <w:rPr>
          <w:rtl w:val="0"/>
        </w:rPr>
        <w:t xml:space="preserve">Este projeto adota a norma ISO 9126, que abrange os seguintes atributos: Funcionalidade, Fiabilidade, Usabilidade, Eficiência, Manutenção e Portabilidade. A </w:t>
      </w:r>
      <w:r w:rsidDel="00000000" w:rsidR="00000000" w:rsidRPr="00000000">
        <w:rPr>
          <w:rtl w:val="0"/>
        </w:rPr>
        <w:t xml:space="preserve">MobilPMS</w:t>
      </w:r>
      <w:r w:rsidDel="00000000" w:rsidR="00000000" w:rsidRPr="00000000">
        <w:rPr>
          <w:rtl w:val="0"/>
        </w:rPr>
        <w:t xml:space="preserve">, como uma empresa certificada no nível 2 do CMMI, </w:t>
      </w:r>
      <w:r w:rsidDel="00000000" w:rsidR="00000000" w:rsidRPr="00000000">
        <w:rPr>
          <w:rtl w:val="0"/>
        </w:rPr>
        <w:t xml:space="preserve">implementará</w:t>
      </w:r>
      <w:r w:rsidDel="00000000" w:rsidR="00000000" w:rsidRPr="00000000">
        <w:rPr>
          <w:rtl w:val="0"/>
        </w:rPr>
        <w:t xml:space="preserve"> um sistema de garantia de qualidade sólido, com base em processos e ferramentas apropriadas, para garantir a entrega de soluções de alta qualidade.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jc w:val="both"/>
        <w:rPr>
          <w:b w:val="1"/>
          <w:bCs w:val="1"/>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b w:val="1"/>
          <w:bCs w:val="1"/>
          <w:rtl w:val="0"/>
        </w:rPr>
        <w:t xml:space="preserve">Principais Ferramentas</w:t>
      </w:r>
    </w:p>
    <w:p w:rsidR="00000000" w:rsidDel="00000000" w:rsidP="00000000" w:rsidRDefault="00000000" w:rsidRPr="00000000" w14:paraId="000001B2">
      <w:pPr>
        <w:ind w:firstLine="283.46456692913375"/>
        <w:jc w:val="both"/>
        <w:rPr>
          <w:b w:val="1"/>
          <w:bCs w:val="1"/>
        </w:rPr>
      </w:pPr>
      <w:r w:rsidDel="00000000" w:rsidR="00000000" w:rsidRPr="00000000">
        <w:rPr>
          <w:rtl w:val="0"/>
        </w:rPr>
      </w:r>
    </w:p>
    <w:p w:rsidR="00000000" w:rsidDel="00000000" w:rsidP="00000000" w:rsidRDefault="00000000" w:rsidRPr="00000000" w14:paraId="000001B3">
      <w:pPr>
        <w:ind w:left="0" w:firstLine="283.46456692913375"/>
        <w:jc w:val="both"/>
        <w:rPr/>
      </w:pPr>
      <w:r w:rsidDel="00000000" w:rsidR="00000000" w:rsidRPr="00000000">
        <w:rPr>
          <w:rtl w:val="0"/>
        </w:rPr>
        <w:t xml:space="preserve">Foram utilizadas as seguintes ferramentas, de modo a garantir a qualidade do projeto PMS-TUB:</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b w:val="1"/>
          <w:bCs w:val="1"/>
        </w:rPr>
      </w:pPr>
      <w:r w:rsidDel="00000000" w:rsidR="00000000" w:rsidRPr="00000000">
        <w:rPr>
          <w:b w:val="1"/>
          <w:bCs w:val="1"/>
          <w:rtl w:val="0"/>
        </w:rPr>
        <w:t xml:space="preserve"> </w:t>
      </w:r>
    </w:p>
    <w:p w:rsidR="00000000" w:rsidDel="00000000" w:rsidP="00000000" w:rsidRDefault="00000000" w:rsidRPr="00000000" w14:paraId="000001B6">
      <w:pPr>
        <w:numPr>
          <w:ilvl w:val="0"/>
          <w:numId w:val="10"/>
        </w:numPr>
        <w:ind w:left="720" w:hanging="360"/>
        <w:jc w:val="both"/>
        <w:rPr/>
      </w:pPr>
      <w:r w:rsidDel="00000000" w:rsidR="00000000" w:rsidRPr="00000000">
        <w:rPr>
          <w:b w:val="1"/>
          <w:bCs w:val="1"/>
          <w:rtl w:val="0"/>
        </w:rPr>
        <w:t xml:space="preserve">ProjectLibre:</w:t>
      </w:r>
      <w:r w:rsidDel="00000000" w:rsidR="00000000" w:rsidRPr="00000000">
        <w:rPr>
          <w:rtl w:val="0"/>
        </w:rPr>
        <w:t xml:space="preserve"> Ferramenta usada para planear, gerir e acompanhar o progresso de projetos, apresentando informações claras e organizadas sobre o mesmo.</w:t>
      </w:r>
    </w:p>
    <w:p w:rsidR="00000000" w:rsidDel="00000000" w:rsidP="00000000" w:rsidRDefault="00000000" w:rsidRPr="00000000" w14:paraId="000001B7">
      <w:pPr>
        <w:ind w:left="720" w:firstLine="0"/>
        <w:jc w:val="both"/>
        <w:rPr/>
      </w:pPr>
      <w:r w:rsidDel="00000000" w:rsidR="00000000" w:rsidRPr="00000000">
        <w:rPr>
          <w:rtl w:val="0"/>
        </w:rPr>
      </w:r>
    </w:p>
    <w:p w:rsidR="00000000" w:rsidDel="00000000" w:rsidP="00000000" w:rsidRDefault="00000000" w:rsidRPr="00000000" w14:paraId="000001B8">
      <w:pPr>
        <w:ind w:left="720" w:firstLine="0"/>
        <w:jc w:val="both"/>
        <w:rPr/>
      </w:pPr>
      <w:r w:rsidDel="00000000" w:rsidR="00000000" w:rsidRPr="00000000">
        <w:rPr>
          <w:rtl w:val="0"/>
        </w:rPr>
      </w:r>
    </w:p>
    <w:p w:rsidR="00000000" w:rsidDel="00000000" w:rsidP="00000000" w:rsidRDefault="00000000" w:rsidRPr="00000000" w14:paraId="000001B9">
      <w:pPr>
        <w:numPr>
          <w:ilvl w:val="0"/>
          <w:numId w:val="10"/>
        </w:numPr>
        <w:ind w:left="720" w:hanging="360"/>
        <w:jc w:val="both"/>
        <w:rPr>
          <w:b w:val="1"/>
          <w:bCs w:val="1"/>
          <w:u w:val="none"/>
        </w:rPr>
      </w:pPr>
      <w:r w:rsidDel="00000000" w:rsidR="00000000" w:rsidRPr="00000000">
        <w:rPr>
          <w:b w:val="1"/>
          <w:bCs w:val="1"/>
          <w:rtl w:val="0"/>
        </w:rPr>
        <w:t xml:space="preserve">SystemStar</w:t>
      </w:r>
      <w:r w:rsidDel="00000000" w:rsidR="00000000" w:rsidRPr="00000000">
        <w:rPr>
          <w:b w:val="1"/>
          <w:bCs w:val="1"/>
          <w:rtl w:val="0"/>
        </w:rPr>
        <w:t xml:space="preserve"> 3.0 (COCOMO): </w:t>
      </w:r>
      <w:r w:rsidDel="00000000" w:rsidR="00000000" w:rsidRPr="00000000">
        <w:rPr>
          <w:rtl w:val="0"/>
        </w:rPr>
        <w:t xml:space="preserve">Software que permite prever os custos e o esforço necessários para o projeto, além de gerir o tempo de forma eficaz. É um sistema capaz de calcular estimativas de trabalho, criar planos detalhados, otimizar os recursos disponíveis e melhorar a eficiência dos processos e a qualidade final do produto.</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Tarefas específicas para cumprir com os processos do nível 2 do CMMi:</w:t>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ind w:left="0" w:firstLine="283.46456692913375"/>
        <w:jc w:val="both"/>
        <w:rPr/>
      </w:pPr>
      <w:r w:rsidDel="00000000" w:rsidR="00000000" w:rsidRPr="00000000">
        <w:rPr>
          <w:rtl w:val="0"/>
        </w:rPr>
        <w:t xml:space="preserve">O CMMi (Capability Maturity Model Integration) oferece diretrizes que ajudam a estruturar melhor o desenvolvimento de projetos, com foco em práticas que garantem a qualidade dos serviços e atendem às expectativas dos </w:t>
      </w:r>
      <w:r w:rsidDel="00000000" w:rsidR="00000000" w:rsidRPr="00000000">
        <w:rPr>
          <w:rtl w:val="0"/>
        </w:rPr>
        <w:t xml:space="preserve">utilizadores</w:t>
      </w:r>
      <w:r w:rsidDel="00000000" w:rsidR="00000000" w:rsidRPr="00000000">
        <w:rPr>
          <w:rtl w:val="0"/>
        </w:rPr>
        <w:t xml:space="preserve"> finais. No caso do projeto PMS-TUB, serão seguidos os processos definidos no nível 2 do CMMi, que incluem áreas como:</w:t>
      </w:r>
    </w:p>
    <w:p w:rsidR="00000000" w:rsidDel="00000000" w:rsidP="00000000" w:rsidRDefault="00000000" w:rsidRPr="00000000" w14:paraId="000001CC">
      <w:pPr>
        <w:ind w:firstLine="283.46456692913375"/>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266700</wp:posOffset>
            </wp:positionV>
            <wp:extent cx="5731200" cy="6769100"/>
            <wp:effectExtent b="0" l="0" r="0" t="0"/>
            <wp:wrapNone/>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6769100"/>
                    </a:xfrm>
                    <a:prstGeom prst="rect"/>
                    <a:ln/>
                  </pic:spPr>
                </pic:pic>
              </a:graphicData>
            </a:graphic>
          </wp:anchor>
        </w:drawing>
      </w:r>
    </w:p>
    <w:p w:rsidR="00000000" w:rsidDel="00000000" w:rsidP="00000000" w:rsidRDefault="00000000" w:rsidRPr="00000000" w14:paraId="000001CE">
      <w:pPr>
        <w:ind w:left="0" w:firstLine="0"/>
        <w:rPr/>
      </w:pP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ind w:left="720" w:firstLine="0"/>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ind w:left="720" w:firstLine="0"/>
        <w:rPr/>
      </w:pP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rtl w:val="0"/>
        </w:rPr>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ind w:left="720" w:firstLine="0"/>
        <w:rPr/>
      </w:pPr>
      <w:r w:rsidDel="00000000" w:rsidR="00000000" w:rsidRPr="00000000">
        <w:rPr>
          <w:rtl w:val="0"/>
        </w:rPr>
      </w:r>
    </w:p>
    <w:p w:rsidR="00000000" w:rsidDel="00000000" w:rsidP="00000000" w:rsidRDefault="00000000" w:rsidRPr="00000000" w14:paraId="000001DE">
      <w:pPr>
        <w:ind w:left="720" w:firstLine="0"/>
        <w:rPr/>
      </w:pPr>
      <w:r w:rsidDel="00000000" w:rsidR="00000000" w:rsidRPr="00000000">
        <w:rPr>
          <w:rtl w:val="0"/>
        </w:rPr>
      </w:r>
    </w:p>
    <w:p w:rsidR="00000000" w:rsidDel="00000000" w:rsidP="00000000" w:rsidRDefault="00000000" w:rsidRPr="00000000" w14:paraId="000001DF">
      <w:pPr>
        <w:ind w:left="720" w:firstLine="0"/>
        <w:rPr/>
      </w:pPr>
      <w:r w:rsidDel="00000000" w:rsidR="00000000" w:rsidRPr="00000000">
        <w:rPr>
          <w:rtl w:val="0"/>
        </w:rPr>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ind w:left="720" w:firstLine="0"/>
        <w:rPr/>
      </w:pPr>
      <w:r w:rsidDel="00000000" w:rsidR="00000000" w:rsidRPr="00000000">
        <w:rPr>
          <w:rtl w:val="0"/>
        </w:rPr>
      </w:r>
    </w:p>
    <w:p w:rsidR="00000000" w:rsidDel="00000000" w:rsidP="00000000" w:rsidRDefault="00000000" w:rsidRPr="00000000" w14:paraId="000001E2">
      <w:pPr>
        <w:ind w:left="720" w:firstLine="0"/>
        <w:rPr/>
      </w:pPr>
      <w:r w:rsidDel="00000000" w:rsidR="00000000" w:rsidRPr="00000000">
        <w:rPr>
          <w:rtl w:val="0"/>
        </w:rPr>
      </w:r>
    </w:p>
    <w:p w:rsidR="00000000" w:rsidDel="00000000" w:rsidP="00000000" w:rsidRDefault="00000000" w:rsidRPr="00000000" w14:paraId="000001E3">
      <w:pPr>
        <w:ind w:left="720" w:firstLine="0"/>
        <w:rPr/>
      </w:pPr>
      <w:r w:rsidDel="00000000" w:rsidR="00000000" w:rsidRPr="00000000">
        <w:rPr>
          <w:rtl w:val="0"/>
        </w:rPr>
      </w:r>
    </w:p>
    <w:p w:rsidR="00000000" w:rsidDel="00000000" w:rsidP="00000000" w:rsidRDefault="00000000" w:rsidRPr="00000000" w14:paraId="000001E4">
      <w:pPr>
        <w:ind w:left="720" w:firstLine="0"/>
        <w:rPr/>
      </w:pPr>
      <w:r w:rsidDel="00000000" w:rsidR="00000000" w:rsidRPr="00000000">
        <w:rPr>
          <w:rtl w:val="0"/>
        </w:rPr>
      </w:r>
    </w:p>
    <w:p w:rsidR="00000000" w:rsidDel="00000000" w:rsidP="00000000" w:rsidRDefault="00000000" w:rsidRPr="00000000" w14:paraId="000001E5">
      <w:pPr>
        <w:ind w:left="720" w:firstLine="0"/>
        <w:rPr/>
      </w:pP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rtl w:val="0"/>
        </w:rPr>
      </w:r>
    </w:p>
    <w:p w:rsidR="00000000" w:rsidDel="00000000" w:rsidP="00000000" w:rsidRDefault="00000000" w:rsidRPr="00000000" w14:paraId="000001E9">
      <w:pPr>
        <w:ind w:left="720" w:firstLine="0"/>
        <w:rPr/>
      </w:pPr>
      <w:r w:rsidDel="00000000" w:rsidR="00000000" w:rsidRPr="00000000">
        <w:rPr>
          <w:rtl w:val="0"/>
        </w:rPr>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ind w:left="720" w:firstLine="0"/>
        <w:rPr/>
      </w:pP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ind w:left="720" w:firstLine="0"/>
        <w:rPr/>
      </w:pPr>
      <w:r w:rsidDel="00000000" w:rsidR="00000000" w:rsidRPr="00000000">
        <w:rPr>
          <w:rtl w:val="0"/>
        </w:rPr>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r>
    </w:p>
    <w:p w:rsidR="00000000" w:rsidDel="00000000" w:rsidP="00000000" w:rsidRDefault="00000000" w:rsidRPr="00000000" w14:paraId="000001F0">
      <w:pPr>
        <w:ind w:left="720" w:firstLine="0"/>
        <w:rPr/>
      </w:pPr>
      <w:r w:rsidDel="00000000" w:rsidR="00000000" w:rsidRPr="00000000">
        <w:rPr>
          <w:rtl w:val="0"/>
        </w:rPr>
      </w:r>
    </w:p>
    <w:p w:rsidR="00000000" w:rsidDel="00000000" w:rsidP="00000000" w:rsidRDefault="00000000" w:rsidRPr="00000000" w14:paraId="000001F1">
      <w:pPr>
        <w:ind w:left="720" w:firstLine="0"/>
        <w:rPr/>
      </w:pPr>
      <w:r w:rsidDel="00000000" w:rsidR="00000000" w:rsidRPr="00000000">
        <w:rPr>
          <w:rtl w:val="0"/>
        </w:rPr>
      </w:r>
    </w:p>
    <w:p w:rsidR="00000000" w:rsidDel="00000000" w:rsidP="00000000" w:rsidRDefault="00000000" w:rsidRPr="00000000" w14:paraId="000001F2">
      <w:pPr>
        <w:ind w:left="720" w:firstLine="0"/>
        <w:rPr/>
      </w:pPr>
      <w:r w:rsidDel="00000000" w:rsidR="00000000" w:rsidRPr="00000000">
        <w:rPr>
          <w:rtl w:val="0"/>
        </w:rPr>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285750</wp:posOffset>
            </wp:positionV>
            <wp:extent cx="5731200" cy="3327400"/>
            <wp:effectExtent b="0" l="0" r="0" t="0"/>
            <wp:wrapNone/>
            <wp:docPr id="1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3327400"/>
                    </a:xfrm>
                    <a:prstGeom prst="rect"/>
                    <a:ln/>
                  </pic:spPr>
                </pic:pic>
              </a:graphicData>
            </a:graphic>
          </wp:anchor>
        </w:drawing>
      </w:r>
    </w:p>
    <w:p w:rsidR="00000000" w:rsidDel="00000000" w:rsidP="00000000" w:rsidRDefault="00000000" w:rsidRPr="00000000" w14:paraId="000001F5">
      <w:pPr>
        <w:ind w:left="720" w:firstLine="0"/>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rtl w:val="0"/>
        </w:rPr>
      </w:r>
    </w:p>
    <w:p w:rsidR="00000000" w:rsidDel="00000000" w:rsidP="00000000" w:rsidRDefault="00000000" w:rsidRPr="00000000" w14:paraId="000001F8">
      <w:pPr>
        <w:ind w:left="720" w:firstLine="0"/>
        <w:rPr/>
      </w:pPr>
      <w:r w:rsidDel="00000000" w:rsidR="00000000" w:rsidRPr="00000000">
        <w:rPr>
          <w:rtl w:val="0"/>
        </w:rPr>
      </w:r>
    </w:p>
    <w:p w:rsidR="00000000" w:rsidDel="00000000" w:rsidP="00000000" w:rsidRDefault="00000000" w:rsidRPr="00000000" w14:paraId="000001F9">
      <w:pPr>
        <w:ind w:left="720" w:firstLine="0"/>
        <w:rPr/>
      </w:pP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rtl w:val="0"/>
        </w:rPr>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ind w:left="720" w:firstLine="0"/>
        <w:rPr/>
      </w:pPr>
      <w:r w:rsidDel="00000000" w:rsidR="00000000" w:rsidRPr="00000000">
        <w:rPr>
          <w:rtl w:val="0"/>
        </w:rPr>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rtl w:val="0"/>
        </w:rPr>
      </w:r>
    </w:p>
    <w:p w:rsidR="00000000" w:rsidDel="00000000" w:rsidP="00000000" w:rsidRDefault="00000000" w:rsidRPr="00000000" w14:paraId="00000200">
      <w:pPr>
        <w:ind w:left="720" w:firstLine="0"/>
        <w:rPr/>
      </w:pPr>
      <w:r w:rsidDel="00000000" w:rsidR="00000000" w:rsidRPr="00000000">
        <w:rPr>
          <w:rtl w:val="0"/>
        </w:rPr>
      </w:r>
    </w:p>
    <w:p w:rsidR="00000000" w:rsidDel="00000000" w:rsidP="00000000" w:rsidRDefault="00000000" w:rsidRPr="00000000" w14:paraId="00000201">
      <w:pPr>
        <w:ind w:left="720" w:firstLine="0"/>
        <w:rPr/>
      </w:pPr>
      <w:r w:rsidDel="00000000" w:rsidR="00000000" w:rsidRPr="00000000">
        <w:rPr>
          <w:rtl w:val="0"/>
        </w:rPr>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ind w:left="720" w:firstLine="0"/>
        <w:rPr/>
      </w:pPr>
      <w:r w:rsidDel="00000000" w:rsidR="00000000" w:rsidRPr="00000000">
        <w:rPr>
          <w:rtl w:val="0"/>
        </w:rPr>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ind w:left="720" w:firstLine="0"/>
        <w:rPr/>
      </w:pPr>
      <w:r w:rsidDel="00000000" w:rsidR="00000000" w:rsidRPr="00000000">
        <w:rPr>
          <w:rtl w:val="0"/>
        </w:rPr>
      </w:r>
    </w:p>
    <w:p w:rsidR="00000000" w:rsidDel="00000000" w:rsidP="00000000" w:rsidRDefault="00000000" w:rsidRPr="00000000" w14:paraId="00000206">
      <w:pPr>
        <w:ind w:left="720" w:firstLine="0"/>
        <w:rPr/>
      </w:pP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rtl w:val="0"/>
        </w:rPr>
      </w:r>
    </w:p>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spacing w:after="240" w:before="240" w:lineRule="auto"/>
        <w:ind w:left="0" w:firstLine="283.46456692913375"/>
        <w:jc w:val="both"/>
        <w:rPr/>
      </w:pPr>
      <w:r w:rsidDel="00000000" w:rsidR="00000000" w:rsidRPr="00000000">
        <w:rPr>
          <w:rtl w:val="0"/>
        </w:rPr>
        <w:t xml:space="preserve">Deste modo, o sistema de qualidade implementado no projeto PMS-TUB garantirá que todos os requisitos sejam atendidos e que a solução final cumpra os mais altos padrões de eficiência, segurança e usabilidade, assegurando que o projeto siga um processo rigoroso de controlo e contínua melhoria, resultando em um produto que satisfaça plenamente as expectativas dos utilizadores e as exigências do mercado.</w:t>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210">
      <w:pPr>
        <w:pStyle w:val="Heading3"/>
        <w:spacing w:after="0" w:before="0" w:line="360" w:lineRule="auto"/>
        <w:jc w:val="center"/>
        <w:rPr>
          <w:b w:val="1"/>
          <w:bCs w:val="1"/>
          <w:color w:val="417baf"/>
        </w:rPr>
      </w:pPr>
      <w:bookmarkStart w:colFirst="0" w:colLast="0" w:name="_tyj25v2t9vkg" w:id="10"/>
      <w:bookmarkEnd w:id="10"/>
      <w:r w:rsidDel="00000000" w:rsidR="00000000" w:rsidRPr="00000000">
        <w:rPr>
          <w:b w:val="1"/>
          <w:bCs w:val="1"/>
          <w:color w:val="417baf"/>
          <w:rtl w:val="0"/>
        </w:rPr>
        <w:t xml:space="preserve">4.5. Apresentação da estrutura da equipa do projeto (RBS – Resource Breakdown Structure)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ind w:left="0" w:firstLine="283.46456692913375"/>
        <w:jc w:val="both"/>
        <w:rPr/>
      </w:pPr>
      <w:r w:rsidDel="00000000" w:rsidR="00000000" w:rsidRPr="00000000">
        <w:rPr>
          <w:rtl w:val="0"/>
        </w:rPr>
        <w:t xml:space="preserve">A RBS, ou </w:t>
      </w:r>
      <w:r w:rsidDel="00000000" w:rsidR="00000000" w:rsidRPr="00000000">
        <w:rPr>
          <w:b w:val="1"/>
          <w:bCs w:val="1"/>
          <w:rtl w:val="0"/>
        </w:rPr>
        <w:t xml:space="preserve">Resource Breakdown Structure</w:t>
      </w:r>
      <w:r w:rsidDel="00000000" w:rsidR="00000000" w:rsidRPr="00000000">
        <w:rPr>
          <w:rtl w:val="0"/>
        </w:rPr>
        <w:t xml:space="preserve"> (Estrutura de Divisão de Recursos), é uma ferramenta de gerenciamento de projetos que tem o objetivo de organizar e detalhar os recursos necessários para a execução do projeto. A RBS é apresentada de forma hierárquica e ajuda a identificar, categorizar e alocar recursos humanos e recursos materiais.</w:t>
      </w:r>
    </w:p>
    <w:p w:rsidR="00000000" w:rsidDel="00000000" w:rsidP="00000000" w:rsidRDefault="00000000" w:rsidRPr="00000000" w14:paraId="00000213">
      <w:pPr>
        <w:ind w:left="0" w:firstLine="283.46456692913375"/>
        <w:jc w:val="both"/>
        <w:rPr/>
      </w:pPr>
      <w:r w:rsidDel="00000000" w:rsidR="00000000" w:rsidRPr="00000000">
        <w:rPr>
          <w:rtl w:val="0"/>
        </w:rPr>
      </w:r>
    </w:p>
    <w:p w:rsidR="00000000" w:rsidDel="00000000" w:rsidP="00000000" w:rsidRDefault="00000000" w:rsidRPr="00000000" w14:paraId="00000214">
      <w:pPr>
        <w:ind w:left="0" w:firstLine="283.46456692913375"/>
        <w:jc w:val="both"/>
        <w:rPr/>
      </w:pPr>
      <w:r w:rsidDel="00000000" w:rsidR="00000000" w:rsidRPr="00000000">
        <w:rPr>
          <w:rtl w:val="0"/>
        </w:rPr>
        <w:t xml:space="preserve">A Resource Breakdown Structure (RBS) descreve a alocação e a organização do pessoal necessário para a execução da fase de “Inception” do projeto. Com base nas estimativas anteriores (4.3), apresentamos a estrutura da equipa, que inclui os papéis propostos pelo OpenUP.</w:t>
      </w:r>
    </w:p>
    <w:p w:rsidR="00000000" w:rsidDel="00000000" w:rsidP="00000000" w:rsidRDefault="00000000" w:rsidRPr="00000000" w14:paraId="00000215">
      <w:pPr>
        <w:ind w:left="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190500</wp:posOffset>
            </wp:positionV>
            <wp:extent cx="5731200" cy="1511300"/>
            <wp:effectExtent b="0" l="0" r="0" t="0"/>
            <wp:wrapSquare wrapText="bothSides" distB="114300" distT="114300" distL="114300" distR="114300"/>
            <wp:docPr id="21"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1511300"/>
                    </a:xfrm>
                    <a:prstGeom prst="rect"/>
                    <a:ln/>
                  </pic:spPr>
                </pic:pic>
              </a:graphicData>
            </a:graphic>
          </wp:anchor>
        </w:drawing>
      </w:r>
    </w:p>
    <w:p w:rsidR="00000000" w:rsidDel="00000000" w:rsidP="00000000" w:rsidRDefault="00000000" w:rsidRPr="00000000" w14:paraId="00000216">
      <w:pPr>
        <w:ind w:left="0" w:firstLine="0"/>
        <w:jc w:val="both"/>
        <w:rPr/>
      </w:pPr>
      <w:r w:rsidDel="00000000" w:rsidR="00000000" w:rsidRPr="00000000">
        <w:rPr>
          <w:u w:val="single"/>
          <w:rtl w:val="0"/>
        </w:rPr>
        <w:t xml:space="preserve">Gestor do Projeto:</w:t>
      </w:r>
      <w:r w:rsidDel="00000000" w:rsidR="00000000" w:rsidRPr="00000000">
        <w:rPr>
          <w:rtl w:val="0"/>
        </w:rPr>
        <w:t xml:space="preserve"> O gestor de projeto é o líder responsável pela visão do projeto, tem também a responsabilidade de guiar o projeto desde o início até ao fim, fazer a gestão dos riscos e um objetivo de manter uma comunicação em equipa eficaz. Define a estratégia, prioriza as necessidades do cliente, inspira a equipa a alcançar bons resultados e garante a entrega dentro do prazo estipulado.</w:t>
      </w:r>
    </w:p>
    <w:p w:rsidR="00000000" w:rsidDel="00000000" w:rsidP="00000000" w:rsidRDefault="00000000" w:rsidRPr="00000000" w14:paraId="00000217">
      <w:pPr>
        <w:ind w:left="0" w:firstLine="0"/>
        <w:jc w:val="both"/>
        <w:rPr/>
      </w:pPr>
      <w:r w:rsidDel="00000000" w:rsidR="00000000" w:rsidRPr="00000000">
        <w:rPr>
          <w:rtl w:val="0"/>
        </w:rPr>
      </w:r>
    </w:p>
    <w:p w:rsidR="00000000" w:rsidDel="00000000" w:rsidP="00000000" w:rsidRDefault="00000000" w:rsidRPr="00000000" w14:paraId="00000218">
      <w:pPr>
        <w:ind w:left="0" w:firstLine="0"/>
        <w:jc w:val="both"/>
        <w:rPr/>
      </w:pPr>
      <w:r w:rsidDel="00000000" w:rsidR="00000000" w:rsidRPr="00000000">
        <w:rPr>
          <w:u w:val="single"/>
          <w:rtl w:val="0"/>
        </w:rPr>
        <w:t xml:space="preserve">Analista:</w:t>
      </w:r>
      <w:r w:rsidDel="00000000" w:rsidR="00000000" w:rsidRPr="00000000">
        <w:rPr>
          <w:rtl w:val="0"/>
        </w:rPr>
        <w:t xml:space="preserve"> O analista atua como uma ponte entre o cliente e a equipa. Ele dedica-se a compreender as necessidades, requisitos e as expectativas dos clientes através de entrevistas e/ou análise de dados. O analista garante que o produto final seja relevante para o cliente e atende às expectativas do mesmo.</w:t>
      </w:r>
    </w:p>
    <w:p w:rsidR="00000000" w:rsidDel="00000000" w:rsidP="00000000" w:rsidRDefault="00000000" w:rsidRPr="00000000" w14:paraId="00000219">
      <w:pPr>
        <w:ind w:left="0" w:firstLine="0"/>
        <w:jc w:val="both"/>
        <w:rPr/>
      </w:pPr>
      <w:r w:rsidDel="00000000" w:rsidR="00000000" w:rsidRPr="00000000">
        <w:rPr>
          <w:rtl w:val="0"/>
        </w:rPr>
      </w:r>
    </w:p>
    <w:p w:rsidR="00000000" w:rsidDel="00000000" w:rsidP="00000000" w:rsidRDefault="00000000" w:rsidRPr="00000000" w14:paraId="0000021A">
      <w:pPr>
        <w:ind w:left="0" w:firstLine="0"/>
        <w:jc w:val="both"/>
        <w:rPr/>
      </w:pPr>
      <w:r w:rsidDel="00000000" w:rsidR="00000000" w:rsidRPr="00000000">
        <w:rPr>
          <w:u w:val="single"/>
          <w:rtl w:val="0"/>
        </w:rPr>
        <w:t xml:space="preserve">Arquiteto:</w:t>
      </w:r>
      <w:r w:rsidDel="00000000" w:rsidR="00000000" w:rsidRPr="00000000">
        <w:rPr>
          <w:rtl w:val="0"/>
        </w:rPr>
        <w:t xml:space="preserve"> O arquiteto de software é responsável por definir a estrutura do sistema, tomar decisões técnicas estratégicas que moldam o design e a implementação do software. Ele equilibra as necessidades e requisitos dos stakeholders,considera os riscos e garante que as decisões sejam claramente comunicadas à sua equipa e implementadas no projeto.</w:t>
      </w:r>
    </w:p>
    <w:p w:rsidR="00000000" w:rsidDel="00000000" w:rsidP="00000000" w:rsidRDefault="00000000" w:rsidRPr="00000000" w14:paraId="0000021B">
      <w:pPr>
        <w:ind w:left="0" w:firstLine="0"/>
        <w:jc w:val="both"/>
        <w:rPr/>
      </w:pPr>
      <w:r w:rsidDel="00000000" w:rsidR="00000000" w:rsidRPr="00000000">
        <w:rPr>
          <w:rtl w:val="0"/>
        </w:rPr>
      </w:r>
    </w:p>
    <w:p w:rsidR="00000000" w:rsidDel="00000000" w:rsidP="00000000" w:rsidRDefault="00000000" w:rsidRPr="00000000" w14:paraId="0000021C">
      <w:pPr>
        <w:ind w:left="0" w:firstLine="0"/>
        <w:jc w:val="both"/>
        <w:rPr/>
      </w:pPr>
      <w:r w:rsidDel="00000000" w:rsidR="00000000" w:rsidRPr="00000000">
        <w:rPr>
          <w:u w:val="single"/>
          <w:rtl w:val="0"/>
        </w:rPr>
        <w:t xml:space="preserve">Programador:</w:t>
      </w:r>
      <w:r w:rsidDel="00000000" w:rsidR="00000000" w:rsidRPr="00000000">
        <w:rPr>
          <w:rtl w:val="0"/>
        </w:rPr>
        <w:t xml:space="preserve"> O programador é responsável por criar e implementar alguns componentes do sistema, alinhando-os com a arquitetura do projeto.</w:t>
      </w:r>
    </w:p>
    <w:p w:rsidR="00000000" w:rsidDel="00000000" w:rsidP="00000000" w:rsidRDefault="00000000" w:rsidRPr="00000000" w14:paraId="0000021D">
      <w:pPr>
        <w:ind w:left="0" w:firstLine="0"/>
        <w:jc w:val="both"/>
        <w:rPr/>
      </w:pPr>
      <w:r w:rsidDel="00000000" w:rsidR="00000000" w:rsidRPr="00000000">
        <w:rPr>
          <w:rtl w:val="0"/>
        </w:rPr>
      </w:r>
    </w:p>
    <w:p w:rsidR="00000000" w:rsidDel="00000000" w:rsidP="00000000" w:rsidRDefault="00000000" w:rsidRPr="00000000" w14:paraId="0000021E">
      <w:pPr>
        <w:ind w:left="0" w:firstLine="0"/>
        <w:jc w:val="both"/>
        <w:rPr>
          <w:u w:val="single"/>
        </w:rPr>
      </w:pPr>
      <w:r w:rsidDel="00000000" w:rsidR="00000000" w:rsidRPr="00000000">
        <w:rPr>
          <w:rtl w:val="0"/>
        </w:rPr>
      </w:r>
    </w:p>
    <w:p w:rsidR="00000000" w:rsidDel="00000000" w:rsidP="00000000" w:rsidRDefault="00000000" w:rsidRPr="00000000" w14:paraId="0000021F">
      <w:pPr>
        <w:ind w:left="0" w:firstLine="0"/>
        <w:jc w:val="both"/>
        <w:rPr>
          <w:u w:val="single"/>
        </w:rPr>
      </w:pPr>
      <w:r w:rsidDel="00000000" w:rsidR="00000000" w:rsidRPr="00000000">
        <w:rPr>
          <w:rtl w:val="0"/>
        </w:rPr>
      </w:r>
    </w:p>
    <w:p w:rsidR="00000000" w:rsidDel="00000000" w:rsidP="00000000" w:rsidRDefault="00000000" w:rsidRPr="00000000" w14:paraId="00000220">
      <w:pPr>
        <w:ind w:left="0" w:firstLine="0"/>
        <w:jc w:val="both"/>
        <w:rPr/>
      </w:pPr>
      <w:r w:rsidDel="00000000" w:rsidR="00000000" w:rsidRPr="00000000">
        <w:rPr>
          <w:u w:val="single"/>
          <w:rtl w:val="0"/>
        </w:rPr>
        <w:t xml:space="preserve">Tester:</w:t>
      </w:r>
      <w:r w:rsidDel="00000000" w:rsidR="00000000" w:rsidRPr="00000000">
        <w:rPr>
          <w:rtl w:val="0"/>
        </w:rPr>
        <w:t xml:space="preserve"> O </w:t>
      </w:r>
      <w:r w:rsidDel="00000000" w:rsidR="00000000" w:rsidRPr="00000000">
        <w:rPr>
          <w:rtl w:val="0"/>
        </w:rPr>
        <w:t xml:space="preserve">tester</w:t>
      </w:r>
      <w:r w:rsidDel="00000000" w:rsidR="00000000" w:rsidRPr="00000000">
        <w:rPr>
          <w:rtl w:val="0"/>
        </w:rPr>
        <w:t xml:space="preserve"> é responsável por coordenar as principais atividades relacionadas ao processo de testes, como identificar, definir, implementar, executar os testes necessários e posteriormente, a análise dos resultados obtidos. Além disso, é especialista na configuração e instalação de ferramentas, oferecendo suporte técnico ao projeto.</w:t>
      </w:r>
    </w:p>
    <w:p w:rsidR="00000000" w:rsidDel="00000000" w:rsidP="00000000" w:rsidRDefault="00000000" w:rsidRPr="00000000" w14:paraId="00000221">
      <w:pPr>
        <w:ind w:left="0" w:firstLine="0"/>
        <w:jc w:val="both"/>
        <w:rPr/>
      </w:pPr>
      <w:r w:rsidDel="00000000" w:rsidR="00000000" w:rsidRPr="00000000">
        <w:rPr>
          <w:rtl w:val="0"/>
        </w:rPr>
      </w:r>
    </w:p>
    <w:p w:rsidR="00000000" w:rsidDel="00000000" w:rsidP="00000000" w:rsidRDefault="00000000" w:rsidRPr="00000000" w14:paraId="00000222">
      <w:pPr>
        <w:ind w:left="0" w:firstLine="0"/>
        <w:jc w:val="both"/>
        <w:rPr/>
      </w:pPr>
      <w:r w:rsidDel="00000000" w:rsidR="00000000" w:rsidRPr="00000000">
        <w:rPr>
          <w:u w:val="single"/>
          <w:rtl w:val="0"/>
        </w:rPr>
        <w:t xml:space="preserve">Engenheiro de Projeto:</w:t>
      </w:r>
      <w:r w:rsidDel="00000000" w:rsidR="00000000" w:rsidRPr="00000000">
        <w:rPr>
          <w:rtl w:val="0"/>
        </w:rPr>
        <w:t xml:space="preserve"> O engenheiro de projeto </w:t>
      </w:r>
      <w:r w:rsidDel="00000000" w:rsidR="00000000" w:rsidRPr="00000000">
        <w:rPr>
          <w:rtl w:val="0"/>
        </w:rPr>
        <w:t xml:space="preserve">planeia</w:t>
      </w:r>
      <w:r w:rsidDel="00000000" w:rsidR="00000000" w:rsidRPr="00000000">
        <w:rPr>
          <w:rtl w:val="0"/>
        </w:rPr>
        <w:t xml:space="preserve">, desenvolve e gere projetos de engenharia, garantindo que sejam concluídos dentro dos prazos. Ele cria desenhos, coordena a equipa, controla custos e prazos, avalia a viabilidade técnica de maneira a garantir a conformidade com as especificações. Também assegura a qualidade, segurança e sustentabilidade do projeto, mantendo comunicação com todas as partes envolvidas.</w:t>
      </w:r>
    </w:p>
    <w:p w:rsidR="00000000" w:rsidDel="00000000" w:rsidP="00000000" w:rsidRDefault="00000000" w:rsidRPr="00000000" w14:paraId="00000223">
      <w:pPr>
        <w:ind w:left="0" w:firstLine="0"/>
        <w:jc w:val="both"/>
        <w:rPr/>
      </w:pPr>
      <w:r w:rsidDel="00000000" w:rsidR="00000000" w:rsidRPr="00000000">
        <w:rPr>
          <w:rtl w:val="0"/>
        </w:rPr>
      </w:r>
    </w:p>
    <w:p w:rsidR="00000000" w:rsidDel="00000000" w:rsidP="00000000" w:rsidRDefault="00000000" w:rsidRPr="00000000" w14:paraId="00000224">
      <w:pPr>
        <w:ind w:left="0" w:firstLine="0"/>
        <w:jc w:val="both"/>
        <w:rPr/>
      </w:pPr>
      <w:r w:rsidDel="00000000" w:rsidR="00000000" w:rsidRPr="00000000">
        <w:rPr>
          <w:u w:val="single"/>
          <w:rtl w:val="0"/>
        </w:rPr>
        <w:t xml:space="preserve">Especialista em Ferramentas:</w:t>
      </w:r>
      <w:r w:rsidDel="00000000" w:rsidR="00000000" w:rsidRPr="00000000">
        <w:rPr>
          <w:rtl w:val="0"/>
        </w:rPr>
        <w:t xml:space="preserve"> O especialista em ferramentas é responsável por dar suporte a ferramentas que oferecem assistência técnica ao projeto, mas também inclui  selecionar, adquirir, configurar e garantir o correto funcionamento dessas ferramentas.</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tbl>
      <w:tblPr>
        <w:tblStyle w:val="Table4"/>
        <w:tblpPr w:leftFromText="180" w:rightFromText="180" w:topFromText="180" w:bottomFromText="180" w:vertAnchor="text" w:horzAnchor="text" w:tblpX="12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28">
            <w:pPr>
              <w:widowControl w:val="0"/>
              <w:spacing w:line="240" w:lineRule="auto"/>
              <w:rPr/>
            </w:pPr>
            <w:r w:rsidDel="00000000" w:rsidR="00000000" w:rsidRPr="00000000">
              <w:rPr>
                <w:rtl w:val="0"/>
              </w:rPr>
              <w:t xml:space="preserve">Gestora de Projeto</w:t>
            </w:r>
          </w:p>
        </w:tc>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29">
            <w:pPr>
              <w:jc w:val="center"/>
              <w:rPr>
                <w:sz w:val="20"/>
                <w:szCs w:val="20"/>
              </w:rPr>
            </w:pPr>
            <w:r w:rsidDel="00000000" w:rsidR="00000000" w:rsidRPr="00000000">
              <w:rPr>
                <w:rtl w:val="0"/>
              </w:rPr>
              <w:t xml:space="preserve">Inês Melo</w:t>
            </w:r>
            <w:r w:rsidDel="00000000" w:rsidR="00000000" w:rsidRPr="00000000">
              <w:rPr>
                <w:rtl w:val="0"/>
              </w:rPr>
            </w:r>
          </w:p>
        </w:tc>
      </w:tr>
      <w:tr>
        <w:trPr>
          <w:cantSplit w:val="0"/>
          <w:tblHeader w:val="0"/>
        </w:trPr>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2A">
            <w:pPr>
              <w:widowControl w:val="0"/>
              <w:spacing w:line="240" w:lineRule="auto"/>
              <w:rPr/>
            </w:pPr>
            <w:r w:rsidDel="00000000" w:rsidR="00000000" w:rsidRPr="00000000">
              <w:rPr>
                <w:rtl w:val="0"/>
              </w:rPr>
              <w:t xml:space="preserve">Analista</w:t>
            </w:r>
          </w:p>
        </w:tc>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2B">
            <w:pPr>
              <w:jc w:val="center"/>
              <w:rPr>
                <w:sz w:val="20"/>
                <w:szCs w:val="20"/>
              </w:rPr>
            </w:pPr>
            <w:r w:rsidDel="00000000" w:rsidR="00000000" w:rsidRPr="00000000">
              <w:rPr>
                <w:rtl w:val="0"/>
              </w:rPr>
              <w:t xml:space="preserve">João Ribeiro, Inês Melo</w:t>
            </w:r>
            <w:r w:rsidDel="00000000" w:rsidR="00000000" w:rsidRPr="00000000">
              <w:rPr>
                <w:rtl w:val="0"/>
              </w:rPr>
            </w:r>
          </w:p>
        </w:tc>
      </w:tr>
      <w:tr>
        <w:trPr>
          <w:cantSplit w:val="0"/>
          <w:tblHeader w:val="0"/>
        </w:trPr>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2C">
            <w:pPr>
              <w:widowControl w:val="0"/>
              <w:spacing w:line="240" w:lineRule="auto"/>
              <w:rPr/>
            </w:pPr>
            <w:r w:rsidDel="00000000" w:rsidR="00000000" w:rsidRPr="00000000">
              <w:rPr>
                <w:rtl w:val="0"/>
              </w:rPr>
              <w:t xml:space="preserve">Arquiteto</w:t>
            </w:r>
          </w:p>
        </w:tc>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2D">
            <w:pPr>
              <w:jc w:val="center"/>
              <w:rPr>
                <w:sz w:val="20"/>
                <w:szCs w:val="20"/>
              </w:rPr>
            </w:pPr>
            <w:r w:rsidDel="00000000" w:rsidR="00000000" w:rsidRPr="00000000">
              <w:rPr>
                <w:rtl w:val="0"/>
              </w:rPr>
              <w:t xml:space="preserve">Afonso Leite </w:t>
            </w:r>
            <w:r w:rsidDel="00000000" w:rsidR="00000000" w:rsidRPr="00000000">
              <w:rPr>
                <w:rtl w:val="0"/>
              </w:rPr>
            </w:r>
          </w:p>
        </w:tc>
      </w:tr>
      <w:tr>
        <w:trPr>
          <w:cantSplit w:val="0"/>
          <w:tblHeader w:val="0"/>
        </w:trPr>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2E">
            <w:pPr>
              <w:widowControl w:val="0"/>
              <w:spacing w:line="240" w:lineRule="auto"/>
              <w:rPr/>
            </w:pPr>
            <w:r w:rsidDel="00000000" w:rsidR="00000000" w:rsidRPr="00000000">
              <w:rPr>
                <w:rtl w:val="0"/>
              </w:rPr>
              <w:t xml:space="preserve">Programador</w:t>
            </w:r>
          </w:p>
        </w:tc>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2F">
            <w:pPr>
              <w:jc w:val="center"/>
              <w:rPr>
                <w:sz w:val="20"/>
                <w:szCs w:val="20"/>
              </w:rPr>
            </w:pPr>
            <w:r w:rsidDel="00000000" w:rsidR="00000000" w:rsidRPr="00000000">
              <w:rPr>
                <w:rtl w:val="0"/>
              </w:rPr>
              <w:t xml:space="preserve">João Ribeiro, Inês Melo</w:t>
            </w:r>
            <w:r w:rsidDel="00000000" w:rsidR="00000000" w:rsidRPr="00000000">
              <w:rPr>
                <w:rtl w:val="0"/>
              </w:rPr>
            </w:r>
          </w:p>
        </w:tc>
      </w:tr>
      <w:tr>
        <w:trPr>
          <w:cantSplit w:val="0"/>
          <w:tblHeader w:val="0"/>
        </w:trPr>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30">
            <w:pPr>
              <w:widowControl w:val="0"/>
              <w:spacing w:line="240" w:lineRule="auto"/>
              <w:rPr/>
            </w:pPr>
            <w:r w:rsidDel="00000000" w:rsidR="00000000" w:rsidRPr="00000000">
              <w:rPr>
                <w:rtl w:val="0"/>
              </w:rPr>
              <w:t xml:space="preserve">Tester</w:t>
            </w:r>
          </w:p>
        </w:tc>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31">
            <w:pPr>
              <w:jc w:val="center"/>
              <w:rPr>
                <w:sz w:val="20"/>
                <w:szCs w:val="20"/>
              </w:rPr>
            </w:pPr>
            <w:r w:rsidDel="00000000" w:rsidR="00000000" w:rsidRPr="00000000">
              <w:rPr>
                <w:rtl w:val="0"/>
              </w:rPr>
              <w:t xml:space="preserve">Pedro Lopes </w:t>
            </w:r>
            <w:r w:rsidDel="00000000" w:rsidR="00000000" w:rsidRPr="00000000">
              <w:rPr>
                <w:rtl w:val="0"/>
              </w:rPr>
            </w:r>
          </w:p>
        </w:tc>
      </w:tr>
      <w:tr>
        <w:trPr>
          <w:cantSplit w:val="0"/>
          <w:tblHeader w:val="0"/>
        </w:trPr>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32">
            <w:pPr>
              <w:widowControl w:val="0"/>
              <w:spacing w:line="240" w:lineRule="auto"/>
              <w:rPr/>
            </w:pPr>
            <w:r w:rsidDel="00000000" w:rsidR="00000000" w:rsidRPr="00000000">
              <w:rPr>
                <w:rtl w:val="0"/>
              </w:rPr>
              <w:t xml:space="preserve">Engenheiro de Projeto</w:t>
            </w:r>
          </w:p>
        </w:tc>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33">
            <w:pPr>
              <w:jc w:val="center"/>
              <w:rPr>
                <w:sz w:val="20"/>
                <w:szCs w:val="20"/>
              </w:rPr>
            </w:pPr>
            <w:r w:rsidDel="00000000" w:rsidR="00000000" w:rsidRPr="00000000">
              <w:rPr>
                <w:rtl w:val="0"/>
              </w:rPr>
              <w:t xml:space="preserve">Afonso Leite </w:t>
            </w:r>
            <w:r w:rsidDel="00000000" w:rsidR="00000000" w:rsidRPr="00000000">
              <w:rPr>
                <w:rtl w:val="0"/>
              </w:rPr>
            </w:r>
          </w:p>
        </w:tc>
      </w:tr>
      <w:tr>
        <w:trPr>
          <w:cantSplit w:val="0"/>
          <w:tblHeader w:val="0"/>
        </w:trPr>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34">
            <w:pPr>
              <w:widowControl w:val="0"/>
              <w:spacing w:line="240" w:lineRule="auto"/>
              <w:rPr/>
            </w:pPr>
            <w:r w:rsidDel="00000000" w:rsidR="00000000" w:rsidRPr="00000000">
              <w:rPr>
                <w:rtl w:val="0"/>
              </w:rPr>
              <w:t xml:space="preserve">Especialista em Ferramentas</w:t>
            </w:r>
          </w:p>
        </w:tc>
        <w:tc>
          <w:tcPr>
            <w:tcBorders>
              <w:top w:color="6d9eeb" w:space="0" w:sz="8" w:val="single"/>
              <w:left w:color="6d9eeb" w:space="0" w:sz="8" w:val="single"/>
              <w:bottom w:color="6d9eeb" w:space="0" w:sz="8" w:val="single"/>
              <w:right w:color="6d9eeb" w:space="0" w:sz="8" w:val="single"/>
            </w:tcBorders>
          </w:tcPr>
          <w:p w:rsidR="00000000" w:rsidDel="00000000" w:rsidP="00000000" w:rsidRDefault="00000000" w:rsidRPr="00000000" w14:paraId="00000235">
            <w:pPr>
              <w:jc w:val="center"/>
              <w:rPr>
                <w:sz w:val="20"/>
                <w:szCs w:val="20"/>
              </w:rPr>
            </w:pPr>
            <w:r w:rsidDel="00000000" w:rsidR="00000000" w:rsidRPr="00000000">
              <w:rPr>
                <w:rtl w:val="0"/>
              </w:rPr>
              <w:t xml:space="preserve">Pedro Lopes </w:t>
            </w: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45">
      <w:pPr>
        <w:pStyle w:val="Heading3"/>
        <w:spacing w:after="0" w:before="0" w:line="360" w:lineRule="auto"/>
        <w:jc w:val="center"/>
        <w:rPr>
          <w:b w:val="1"/>
          <w:bCs w:val="1"/>
          <w:color w:val="417baf"/>
        </w:rPr>
      </w:pPr>
      <w:bookmarkStart w:colFirst="0" w:colLast="0" w:name="_8gbe0qo6vf8c" w:id="11"/>
      <w:bookmarkEnd w:id="11"/>
      <w:r w:rsidDel="00000000" w:rsidR="00000000" w:rsidRPr="00000000">
        <w:rPr>
          <w:b w:val="1"/>
          <w:bCs w:val="1"/>
          <w:color w:val="417baf"/>
          <w:rtl w:val="0"/>
        </w:rPr>
        <w:t xml:space="preserve">4.6. Decomposição do trabalho (WBS)</w:t>
      </w:r>
    </w:p>
    <w:p w:rsidR="00000000" w:rsidDel="00000000" w:rsidP="00000000" w:rsidRDefault="00000000" w:rsidRPr="00000000" w14:paraId="00000246">
      <w:pPr>
        <w:pStyle w:val="Heading3"/>
        <w:spacing w:after="0" w:before="0" w:line="360" w:lineRule="auto"/>
        <w:jc w:val="center"/>
        <w:rPr>
          <w:b w:val="1"/>
          <w:bCs w:val="1"/>
          <w:color w:val="417baf"/>
        </w:rPr>
      </w:pPr>
      <w:bookmarkStart w:colFirst="0" w:colLast="0" w:name="_q8qfqxcoltbn" w:id="12"/>
      <w:bookmarkEnd w:id="12"/>
      <w:r w:rsidDel="00000000" w:rsidR="00000000" w:rsidRPr="00000000">
        <w:rPr>
          <w:rtl w:val="0"/>
        </w:rPr>
      </w:r>
    </w:p>
    <w:p w:rsidR="00000000" w:rsidDel="00000000" w:rsidP="00000000" w:rsidRDefault="00000000" w:rsidRPr="00000000" w14:paraId="00000247">
      <w:pPr>
        <w:ind w:left="0" w:firstLine="283.46456692913375"/>
        <w:jc w:val="both"/>
        <w:rPr/>
      </w:pPr>
      <w:r w:rsidDel="00000000" w:rsidR="00000000" w:rsidRPr="00000000">
        <w:rPr>
          <w:rtl w:val="0"/>
        </w:rPr>
        <w:t xml:space="preserve">A WBS (Work Breakdown Structure) é o processo de dividir o projeto em componentes menores, facilitando a gestão e execução do mesmo. O seu objetivo principal é identificar os elementos finais do projeto e as tarefas que devem ser realizadas. Para isso, deve-se apresentar a estrutura de decomposição do trabalho do projeto PMS, organizada em tarefas elementares, no formato de árvore top-down. A decomposição considera as tarefas propostas para a fase de Inception do OpenUP e o nível 2 do CMMi. </w:t>
      </w:r>
    </w:p>
    <w:p w:rsidR="00000000" w:rsidDel="00000000" w:rsidP="00000000" w:rsidRDefault="00000000" w:rsidRPr="00000000" w14:paraId="00000248">
      <w:pPr>
        <w:ind w:left="0" w:firstLine="283.46456692913375"/>
        <w:jc w:val="both"/>
        <w:rPr/>
      </w:pPr>
      <w:r w:rsidDel="00000000" w:rsidR="00000000" w:rsidRPr="00000000">
        <w:rPr>
          <w:rtl w:val="0"/>
        </w:rPr>
      </w:r>
    </w:p>
    <w:p w:rsidR="00000000" w:rsidDel="00000000" w:rsidP="00000000" w:rsidRDefault="00000000" w:rsidRPr="00000000" w14:paraId="00000249">
      <w:pPr>
        <w:ind w:left="0" w:firstLine="283.46456692913375"/>
        <w:jc w:val="both"/>
        <w:rPr/>
      </w:pPr>
      <w:r w:rsidDel="00000000" w:rsidR="00000000" w:rsidRPr="00000000">
        <w:rPr>
          <w:rtl w:val="0"/>
        </w:rPr>
        <w:t xml:space="preserve">No contexto deste projeto, dividimos em duas fases: Gestão do Projeto e OpenUP, sendo a Gestão do Projeto a base para sua organização. Relativamente ao OpenUp, fazem parte os seguintes artefatos:</w:t>
      </w:r>
    </w:p>
    <w:p w:rsidR="00000000" w:rsidDel="00000000" w:rsidP="00000000" w:rsidRDefault="00000000" w:rsidRPr="00000000" w14:paraId="0000024A">
      <w:pPr>
        <w:ind w:left="0" w:firstLine="0"/>
        <w:jc w:val="both"/>
        <w:rPr/>
      </w:pPr>
      <w:r w:rsidDel="00000000" w:rsidR="00000000" w:rsidRPr="00000000">
        <w:rPr>
          <w:rtl w:val="0"/>
        </w:rPr>
      </w:r>
    </w:p>
    <w:p w:rsidR="00000000" w:rsidDel="00000000" w:rsidP="00000000" w:rsidRDefault="00000000" w:rsidRPr="00000000" w14:paraId="0000024B">
      <w:pPr>
        <w:ind w:left="0" w:firstLine="0"/>
        <w:jc w:val="both"/>
        <w:rPr>
          <w:u w:val="single"/>
        </w:rPr>
      </w:pPr>
      <w:r w:rsidDel="00000000" w:rsidR="00000000" w:rsidRPr="00000000">
        <w:rPr>
          <w:u w:val="single"/>
          <w:rtl w:val="0"/>
        </w:rPr>
        <w:t xml:space="preserve">1ªIteração:</w:t>
      </w:r>
    </w:p>
    <w:p w:rsidR="00000000" w:rsidDel="00000000" w:rsidP="00000000" w:rsidRDefault="00000000" w:rsidRPr="00000000" w14:paraId="0000024C">
      <w:pPr>
        <w:ind w:firstLine="720"/>
        <w:jc w:val="both"/>
        <w:rPr>
          <w:u w:val="single"/>
        </w:rPr>
      </w:pPr>
      <w:r w:rsidDel="00000000" w:rsidR="00000000" w:rsidRPr="00000000">
        <w:rPr>
          <w:rtl w:val="0"/>
        </w:rPr>
      </w:r>
    </w:p>
    <w:p w:rsidR="00000000" w:rsidDel="00000000" w:rsidP="00000000" w:rsidRDefault="00000000" w:rsidRPr="00000000" w14:paraId="0000024D">
      <w:pPr>
        <w:numPr>
          <w:ilvl w:val="0"/>
          <w:numId w:val="1"/>
        </w:numPr>
        <w:ind w:left="720" w:hanging="360"/>
        <w:jc w:val="both"/>
        <w:rPr>
          <w:u w:val="none"/>
        </w:rPr>
      </w:pPr>
      <w:r w:rsidDel="00000000" w:rsidR="00000000" w:rsidRPr="00000000">
        <w:rPr>
          <w:u w:val="single"/>
          <w:rtl w:val="0"/>
        </w:rPr>
        <w:t xml:space="preserve">Project Defined Process</w:t>
      </w:r>
      <w:r w:rsidDel="00000000" w:rsidR="00000000" w:rsidRPr="00000000">
        <w:rPr>
          <w:rtl w:val="0"/>
        </w:rPr>
        <w:t xml:space="preserve">: O artefacto orienta e apoia a equipa, descrevendo os processos a serem seguidos, adaptações justificadas ao padrão adotado, diretrizes e formalidade das revisões, além das aprovações necessárias e os respetivos responsáveis.</w:t>
      </w:r>
    </w:p>
    <w:p w:rsidR="00000000" w:rsidDel="00000000" w:rsidP="00000000" w:rsidRDefault="00000000" w:rsidRPr="00000000" w14:paraId="0000024E">
      <w:pPr>
        <w:jc w:val="both"/>
        <w:rPr>
          <w:u w:val="single"/>
        </w:rPr>
      </w:pPr>
      <w:r w:rsidDel="00000000" w:rsidR="00000000" w:rsidRPr="00000000">
        <w:rPr>
          <w:rtl w:val="0"/>
        </w:rPr>
      </w:r>
    </w:p>
    <w:p w:rsidR="00000000" w:rsidDel="00000000" w:rsidP="00000000" w:rsidRDefault="00000000" w:rsidRPr="00000000" w14:paraId="0000024F">
      <w:pPr>
        <w:numPr>
          <w:ilvl w:val="0"/>
          <w:numId w:val="19"/>
        </w:numPr>
        <w:ind w:left="720" w:hanging="360"/>
        <w:jc w:val="both"/>
        <w:rPr>
          <w:u w:val="none"/>
        </w:rPr>
      </w:pPr>
      <w:r w:rsidDel="00000000" w:rsidR="00000000" w:rsidRPr="00000000">
        <w:rPr>
          <w:u w:val="single"/>
          <w:rtl w:val="0"/>
        </w:rPr>
        <w:t xml:space="preserve">Risk List:</w:t>
      </w:r>
      <w:r w:rsidDel="00000000" w:rsidR="00000000" w:rsidRPr="00000000">
        <w:rPr>
          <w:rtl w:val="0"/>
        </w:rPr>
        <w:t xml:space="preserve"> Este artefacto é refletido a partir de uma lista de riscos considerados mais relevantes, usada como foco e base para organizar as iterações do projeto.</w:t>
      </w:r>
    </w:p>
    <w:p w:rsidR="00000000" w:rsidDel="00000000" w:rsidP="00000000" w:rsidRDefault="00000000" w:rsidRPr="00000000" w14:paraId="00000250">
      <w:pPr>
        <w:jc w:val="both"/>
        <w:rPr>
          <w:u w:val="single"/>
        </w:rPr>
      </w:pPr>
      <w:r w:rsidDel="00000000" w:rsidR="00000000" w:rsidRPr="00000000">
        <w:rPr>
          <w:rtl w:val="0"/>
        </w:rPr>
      </w:r>
    </w:p>
    <w:p w:rsidR="00000000" w:rsidDel="00000000" w:rsidP="00000000" w:rsidRDefault="00000000" w:rsidRPr="00000000" w14:paraId="00000251">
      <w:pPr>
        <w:numPr>
          <w:ilvl w:val="0"/>
          <w:numId w:val="5"/>
        </w:numPr>
        <w:ind w:left="720" w:hanging="360"/>
        <w:jc w:val="both"/>
        <w:rPr>
          <w:u w:val="none"/>
        </w:rPr>
      </w:pPr>
      <w:r w:rsidDel="00000000" w:rsidR="00000000" w:rsidRPr="00000000">
        <w:rPr>
          <w:u w:val="single"/>
          <w:rtl w:val="0"/>
        </w:rPr>
        <w:t xml:space="preserve">Tools</w:t>
      </w:r>
      <w:r w:rsidDel="00000000" w:rsidR="00000000" w:rsidRPr="00000000">
        <w:rPr>
          <w:rtl w:val="0"/>
        </w:rPr>
        <w:t xml:space="preserve">: Suporta o desenvolvimento do software.  </w:t>
      </w:r>
    </w:p>
    <w:p w:rsidR="00000000" w:rsidDel="00000000" w:rsidP="00000000" w:rsidRDefault="00000000" w:rsidRPr="00000000" w14:paraId="00000252">
      <w:pPr>
        <w:jc w:val="both"/>
        <w:rPr>
          <w:u w:val="single"/>
        </w:rPr>
      </w:pPr>
      <w:r w:rsidDel="00000000" w:rsidR="00000000" w:rsidRPr="00000000">
        <w:rPr>
          <w:rtl w:val="0"/>
        </w:rPr>
      </w:r>
    </w:p>
    <w:p w:rsidR="00000000" w:rsidDel="00000000" w:rsidP="00000000" w:rsidRDefault="00000000" w:rsidRPr="00000000" w14:paraId="00000253">
      <w:pPr>
        <w:numPr>
          <w:ilvl w:val="0"/>
          <w:numId w:val="20"/>
        </w:numPr>
        <w:ind w:left="720" w:hanging="360"/>
        <w:jc w:val="both"/>
        <w:rPr>
          <w:u w:val="none"/>
        </w:rPr>
      </w:pPr>
      <w:r w:rsidDel="00000000" w:rsidR="00000000" w:rsidRPr="00000000">
        <w:rPr>
          <w:u w:val="single"/>
          <w:rtl w:val="0"/>
        </w:rPr>
        <w:t xml:space="preserve">Glossary:</w:t>
      </w:r>
      <w:r w:rsidDel="00000000" w:rsidR="00000000" w:rsidRPr="00000000">
        <w:rPr>
          <w:rtl w:val="0"/>
        </w:rPr>
        <w:t xml:space="preserve"> Este artefacto regista os termos do projeto para garantir um entendimento comum e prevenir falhas de comunicação, oferecendo definições específicas a partir dos documentos e interações com stakeholders.</w:t>
      </w:r>
    </w:p>
    <w:p w:rsidR="00000000" w:rsidDel="00000000" w:rsidP="00000000" w:rsidRDefault="00000000" w:rsidRPr="00000000" w14:paraId="00000254">
      <w:pPr>
        <w:ind w:left="1440" w:firstLine="0"/>
        <w:jc w:val="both"/>
        <w:rPr/>
      </w:pPr>
      <w:r w:rsidDel="00000000" w:rsidR="00000000" w:rsidRPr="00000000">
        <w:rPr>
          <w:rtl w:val="0"/>
        </w:rPr>
      </w:r>
    </w:p>
    <w:p w:rsidR="00000000" w:rsidDel="00000000" w:rsidP="00000000" w:rsidRDefault="00000000" w:rsidRPr="00000000" w14:paraId="00000255">
      <w:pPr>
        <w:ind w:left="0" w:firstLine="0"/>
        <w:jc w:val="both"/>
        <w:rPr>
          <w:u w:val="single"/>
        </w:rPr>
      </w:pPr>
      <w:r w:rsidDel="00000000" w:rsidR="00000000" w:rsidRPr="00000000">
        <w:rPr>
          <w:u w:val="single"/>
          <w:rtl w:val="0"/>
        </w:rPr>
        <w:t xml:space="preserve">2ªIteração:</w:t>
      </w:r>
    </w:p>
    <w:p w:rsidR="00000000" w:rsidDel="00000000" w:rsidP="00000000" w:rsidRDefault="00000000" w:rsidRPr="00000000" w14:paraId="00000256">
      <w:pPr>
        <w:ind w:firstLine="720"/>
        <w:jc w:val="both"/>
        <w:rPr>
          <w:u w:val="single"/>
        </w:rPr>
      </w:pPr>
      <w:r w:rsidDel="00000000" w:rsidR="00000000" w:rsidRPr="00000000">
        <w:rPr>
          <w:rtl w:val="0"/>
        </w:rPr>
      </w:r>
    </w:p>
    <w:p w:rsidR="00000000" w:rsidDel="00000000" w:rsidP="00000000" w:rsidRDefault="00000000" w:rsidRPr="00000000" w14:paraId="00000257">
      <w:pPr>
        <w:numPr>
          <w:ilvl w:val="0"/>
          <w:numId w:val="8"/>
        </w:numPr>
        <w:ind w:left="720" w:hanging="360"/>
        <w:jc w:val="both"/>
        <w:rPr>
          <w:u w:val="none"/>
        </w:rPr>
      </w:pPr>
      <w:r w:rsidDel="00000000" w:rsidR="00000000" w:rsidRPr="00000000">
        <w:rPr>
          <w:u w:val="single"/>
          <w:rtl w:val="0"/>
        </w:rPr>
        <w:t xml:space="preserve">Vision:</w:t>
      </w:r>
      <w:r w:rsidDel="00000000" w:rsidR="00000000" w:rsidRPr="00000000">
        <w:rPr>
          <w:rtl w:val="0"/>
        </w:rPr>
        <w:t xml:space="preserve"> Este artefacto define a visão dos </w:t>
      </w:r>
      <w:r w:rsidDel="00000000" w:rsidR="00000000" w:rsidRPr="00000000">
        <w:rPr>
          <w:i w:val="1"/>
          <w:iCs w:val="1"/>
          <w:rtl w:val="0"/>
        </w:rPr>
        <w:t xml:space="preserve">stakeholders </w:t>
      </w:r>
      <w:r w:rsidDel="00000000" w:rsidR="00000000" w:rsidRPr="00000000">
        <w:rPr>
          <w:rtl w:val="0"/>
        </w:rPr>
        <w:t xml:space="preserve">sobre a solução técnica, especificando as suas principais necessidades e características, além de esboçar os requisitos essenciais do sistema.</w:t>
      </w:r>
    </w:p>
    <w:p w:rsidR="00000000" w:rsidDel="00000000" w:rsidP="00000000" w:rsidRDefault="00000000" w:rsidRPr="00000000" w14:paraId="00000258">
      <w:pPr>
        <w:ind w:left="1440" w:firstLine="720"/>
        <w:jc w:val="both"/>
        <w:rPr/>
      </w:pPr>
      <w:r w:rsidDel="00000000" w:rsidR="00000000" w:rsidRPr="00000000">
        <w:rPr>
          <w:rtl w:val="0"/>
        </w:rPr>
      </w:r>
    </w:p>
    <w:p w:rsidR="00000000" w:rsidDel="00000000" w:rsidP="00000000" w:rsidRDefault="00000000" w:rsidRPr="00000000" w14:paraId="00000259">
      <w:pPr>
        <w:numPr>
          <w:ilvl w:val="0"/>
          <w:numId w:val="9"/>
        </w:numPr>
        <w:ind w:left="720" w:hanging="360"/>
        <w:jc w:val="both"/>
        <w:rPr>
          <w:u w:val="none"/>
        </w:rPr>
      </w:pPr>
      <w:r w:rsidDel="00000000" w:rsidR="00000000" w:rsidRPr="00000000">
        <w:rPr>
          <w:u w:val="single"/>
          <w:rtl w:val="0"/>
        </w:rPr>
        <w:t xml:space="preserve">System-Wide Requirements</w:t>
      </w:r>
      <w:r w:rsidDel="00000000" w:rsidR="00000000" w:rsidRPr="00000000">
        <w:rPr>
          <w:rtl w:val="0"/>
        </w:rPr>
        <w:t xml:space="preserve">: Este artefacto descreve os atributos de qualidade, restrições e requisitos do sistema, organizando-os em categorias como: desempenho, segurança e utilização, </w:t>
      </w:r>
      <w:r w:rsidDel="00000000" w:rsidR="00000000" w:rsidRPr="00000000">
        <w:rPr>
          <w:rtl w:val="0"/>
        </w:rPr>
        <w:t xml:space="preserve">registando</w:t>
      </w:r>
      <w:r w:rsidDel="00000000" w:rsidR="00000000" w:rsidRPr="00000000">
        <w:rPr>
          <w:rtl w:val="0"/>
        </w:rPr>
        <w:t xml:space="preserve"> a sua origem e prioridade para apoiar o design e a viabilidade.</w:t>
      </w:r>
    </w:p>
    <w:p w:rsidR="00000000" w:rsidDel="00000000" w:rsidP="00000000" w:rsidRDefault="00000000" w:rsidRPr="00000000" w14:paraId="0000025A">
      <w:pPr>
        <w:ind w:left="0" w:firstLine="0"/>
        <w:jc w:val="both"/>
        <w:rPr/>
      </w:pPr>
      <w:r w:rsidDel="00000000" w:rsidR="00000000" w:rsidRPr="00000000">
        <w:rPr>
          <w:rtl w:val="0"/>
        </w:rPr>
      </w:r>
    </w:p>
    <w:p w:rsidR="00000000" w:rsidDel="00000000" w:rsidP="00000000" w:rsidRDefault="00000000" w:rsidRPr="00000000" w14:paraId="0000025B">
      <w:pPr>
        <w:numPr>
          <w:ilvl w:val="0"/>
          <w:numId w:val="15"/>
        </w:numPr>
        <w:ind w:left="720" w:hanging="360"/>
        <w:jc w:val="both"/>
        <w:rPr>
          <w:u w:val="none"/>
        </w:rPr>
      </w:pPr>
      <w:r w:rsidDel="00000000" w:rsidR="00000000" w:rsidRPr="00000000">
        <w:rPr>
          <w:u w:val="single"/>
          <w:rtl w:val="0"/>
        </w:rPr>
        <w:t xml:space="preserve">Use-Case Model:</w:t>
      </w:r>
      <w:r w:rsidDel="00000000" w:rsidR="00000000" w:rsidRPr="00000000">
        <w:rPr>
          <w:rtl w:val="0"/>
        </w:rPr>
        <w:t xml:space="preserve"> Este artefacto captura um modelo das funções e do ambiente pretendidos para o sistema, servindo como um acordo entre o cliente e a equipa.</w:t>
      </w:r>
    </w:p>
    <w:p w:rsidR="00000000" w:rsidDel="00000000" w:rsidP="00000000" w:rsidRDefault="00000000" w:rsidRPr="00000000" w14:paraId="0000025C">
      <w:pPr>
        <w:ind w:left="1440" w:firstLine="720"/>
        <w:jc w:val="both"/>
        <w:rPr/>
      </w:pPr>
      <w:r w:rsidDel="00000000" w:rsidR="00000000" w:rsidRPr="00000000">
        <w:rPr>
          <w:rtl w:val="0"/>
        </w:rPr>
      </w:r>
    </w:p>
    <w:p w:rsidR="00000000" w:rsidDel="00000000" w:rsidP="00000000" w:rsidRDefault="00000000" w:rsidRPr="00000000" w14:paraId="0000025D">
      <w:pPr>
        <w:numPr>
          <w:ilvl w:val="0"/>
          <w:numId w:val="18"/>
        </w:numPr>
        <w:ind w:left="720" w:hanging="360"/>
        <w:jc w:val="both"/>
        <w:rPr>
          <w:u w:val="none"/>
        </w:rPr>
      </w:pPr>
      <w:r w:rsidDel="00000000" w:rsidR="00000000" w:rsidRPr="00000000">
        <w:rPr>
          <w:u w:val="single"/>
          <w:rtl w:val="0"/>
        </w:rPr>
        <w:t xml:space="preserve">Use-Case Specification:</w:t>
      </w:r>
      <w:r w:rsidDel="00000000" w:rsidR="00000000" w:rsidRPr="00000000">
        <w:rPr>
          <w:rtl w:val="0"/>
        </w:rPr>
        <w:t xml:space="preserve"> Os casos de uso descrevem o comportamento do sistema, ajudam no </w:t>
      </w:r>
      <w:r w:rsidDel="00000000" w:rsidR="00000000" w:rsidRPr="00000000">
        <w:rPr>
          <w:rtl w:val="0"/>
        </w:rPr>
        <w:t xml:space="preserve">planeamento</w:t>
      </w:r>
      <w:r w:rsidDel="00000000" w:rsidR="00000000" w:rsidRPr="00000000">
        <w:rPr>
          <w:rtl w:val="0"/>
        </w:rPr>
        <w:t xml:space="preserve">, </w:t>
      </w:r>
      <w:r w:rsidDel="00000000" w:rsidR="00000000" w:rsidRPr="00000000">
        <w:rPr>
          <w:rtl w:val="0"/>
        </w:rPr>
        <w:t xml:space="preserve">nos</w:t>
      </w:r>
      <w:r w:rsidDel="00000000" w:rsidR="00000000" w:rsidRPr="00000000">
        <w:rPr>
          <w:rtl w:val="0"/>
        </w:rPr>
        <w:t xml:space="preserve"> testes e na documentação.</w:t>
      </w:r>
    </w:p>
    <w:p w:rsidR="00000000" w:rsidDel="00000000" w:rsidP="00000000" w:rsidRDefault="00000000" w:rsidRPr="00000000" w14:paraId="0000025E">
      <w:pPr>
        <w:ind w:left="0" w:firstLine="0"/>
        <w:jc w:val="both"/>
        <w:rPr/>
      </w:pPr>
      <w:r w:rsidDel="00000000" w:rsidR="00000000" w:rsidRPr="00000000">
        <w:rPr>
          <w:rtl w:val="0"/>
        </w:rPr>
      </w:r>
    </w:p>
    <w:p w:rsidR="00000000" w:rsidDel="00000000" w:rsidP="00000000" w:rsidRDefault="00000000" w:rsidRPr="00000000" w14:paraId="0000025F">
      <w:pPr>
        <w:ind w:left="0" w:firstLine="0"/>
        <w:jc w:val="both"/>
        <w:rPr>
          <w:u w:val="single"/>
        </w:rPr>
      </w:pPr>
      <w:r w:rsidDel="00000000" w:rsidR="00000000" w:rsidRPr="00000000">
        <w:rPr>
          <w:u w:val="single"/>
          <w:rtl w:val="0"/>
        </w:rPr>
        <w:t xml:space="preserve">3ªIteração:</w:t>
      </w:r>
    </w:p>
    <w:p w:rsidR="00000000" w:rsidDel="00000000" w:rsidP="00000000" w:rsidRDefault="00000000" w:rsidRPr="00000000" w14:paraId="00000260">
      <w:pPr>
        <w:ind w:left="0" w:firstLine="0"/>
        <w:jc w:val="both"/>
        <w:rPr/>
      </w:pPr>
      <w:r w:rsidDel="00000000" w:rsidR="00000000" w:rsidRPr="00000000">
        <w:rPr>
          <w:rtl w:val="0"/>
        </w:rPr>
        <w:tab/>
        <w:tab/>
      </w:r>
    </w:p>
    <w:p w:rsidR="00000000" w:rsidDel="00000000" w:rsidP="00000000" w:rsidRDefault="00000000" w:rsidRPr="00000000" w14:paraId="00000261">
      <w:pPr>
        <w:numPr>
          <w:ilvl w:val="0"/>
          <w:numId w:val="21"/>
        </w:numPr>
        <w:ind w:left="720" w:hanging="360"/>
        <w:jc w:val="both"/>
        <w:rPr>
          <w:u w:val="none"/>
        </w:rPr>
      </w:pPr>
      <w:r w:rsidDel="00000000" w:rsidR="00000000" w:rsidRPr="00000000">
        <w:rPr>
          <w:u w:val="single"/>
          <w:rtl w:val="0"/>
        </w:rPr>
        <w:t xml:space="preserve">Architecture Notebook</w:t>
      </w:r>
      <w:r w:rsidDel="00000000" w:rsidR="00000000" w:rsidRPr="00000000">
        <w:rPr>
          <w:rtl w:val="0"/>
        </w:rPr>
        <w:t xml:space="preserve">: Aqui é descrito o plano de desenvolvimento de software, com visões </w:t>
      </w:r>
      <w:r w:rsidDel="00000000" w:rsidR="00000000" w:rsidRPr="00000000">
        <w:rPr>
          <w:rtl w:val="0"/>
        </w:rPr>
        <w:t xml:space="preserve">arquitetónicas</w:t>
      </w:r>
      <w:r w:rsidDel="00000000" w:rsidR="00000000" w:rsidRPr="00000000">
        <w:rPr>
          <w:rtl w:val="0"/>
        </w:rPr>
        <w:t xml:space="preserve"> que incluem fundamentos, suposições e decisões sobre a arquitetura.</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numPr>
          <w:ilvl w:val="0"/>
          <w:numId w:val="17"/>
        </w:numPr>
        <w:ind w:left="720" w:hanging="360"/>
        <w:jc w:val="both"/>
        <w:rPr>
          <w:u w:val="none"/>
        </w:rPr>
      </w:pPr>
      <w:r w:rsidDel="00000000" w:rsidR="00000000" w:rsidRPr="00000000">
        <w:rPr>
          <w:u w:val="single"/>
          <w:rtl w:val="0"/>
        </w:rPr>
        <w:t xml:space="preserve">Use Case Test</w:t>
      </w:r>
      <w:r w:rsidDel="00000000" w:rsidR="00000000" w:rsidRPr="00000000">
        <w:rPr>
          <w:rtl w:val="0"/>
        </w:rPr>
        <w:t xml:space="preserve">: Este artefacto define entradas, condições e resultados esperados dos testes para validar se o software atende ou não aos requisitos, com dados de teste e resultados esperados, baseado em fontes como casos de uso e desempenho.</w:t>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numPr>
          <w:ilvl w:val="0"/>
          <w:numId w:val="24"/>
        </w:numPr>
        <w:ind w:left="720" w:hanging="360"/>
        <w:jc w:val="both"/>
        <w:rPr>
          <w:u w:val="none"/>
        </w:rPr>
      </w:pPr>
      <w:r w:rsidDel="00000000" w:rsidR="00000000" w:rsidRPr="00000000">
        <w:rPr>
          <w:u w:val="single"/>
          <w:rtl w:val="0"/>
        </w:rPr>
        <w:t xml:space="preserve">Proof of Concept</w:t>
      </w:r>
      <w:r w:rsidDel="00000000" w:rsidR="00000000" w:rsidRPr="00000000">
        <w:rPr>
          <w:rtl w:val="0"/>
        </w:rPr>
        <w:t xml:space="preserve">: Este artefacto representa uma versão executável do sistema que inclui arquivos de suporte que são considerados parte deste artefacto.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-873824</wp:posOffset>
            </wp:positionH>
            <wp:positionV relativeFrom="paragraph">
              <wp:posOffset>114300</wp:posOffset>
            </wp:positionV>
            <wp:extent cx="10653713" cy="3701065"/>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0653713" cy="3701065"/>
                    </a:xfrm>
                    <a:prstGeom prst="rect"/>
                    <a:ln/>
                  </pic:spPr>
                </pic:pic>
              </a:graphicData>
            </a:graphic>
          </wp:anchor>
        </w:drawing>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drawing>
          <wp:inline distB="114300" distT="114300" distL="114300" distR="114300">
            <wp:extent cx="8863200" cy="4305300"/>
            <wp:effectExtent b="0" l="0" r="0" t="0"/>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8863200" cy="4305300"/>
                    </a:xfrm>
                    <a:prstGeom prst="rect"/>
                    <a:ln/>
                  </pic:spPr>
                </pic:pic>
              </a:graphicData>
            </a:graphic>
          </wp:inline>
        </w:drawing>
      </w:r>
      <w:r w:rsidDel="00000000" w:rsidR="00000000" w:rsidRPr="00000000">
        <w:rPr/>
        <w:drawing>
          <wp:inline distB="114300" distT="114300" distL="114300" distR="114300">
            <wp:extent cx="8863200" cy="3924300"/>
            <wp:effectExtent b="0" l="0" r="0" t="0"/>
            <wp:docPr id="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8863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sectPr>
          <w:footerReference r:id="rId33" w:type="default"/>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95">
      <w:pPr>
        <w:pStyle w:val="Heading3"/>
        <w:spacing w:after="0" w:before="0" w:line="360" w:lineRule="auto"/>
        <w:jc w:val="center"/>
        <w:rPr>
          <w:b w:val="1"/>
          <w:bCs w:val="1"/>
          <w:color w:val="417baf"/>
        </w:rPr>
      </w:pPr>
      <w:bookmarkStart w:colFirst="0" w:colLast="0" w:name="_30j4lnya67pq" w:id="13"/>
      <w:bookmarkEnd w:id="13"/>
      <w:r w:rsidDel="00000000" w:rsidR="00000000" w:rsidRPr="00000000">
        <w:rPr>
          <w:b w:val="1"/>
          <w:bCs w:val="1"/>
          <w:color w:val="417baf"/>
          <w:rtl w:val="0"/>
        </w:rPr>
        <w:t xml:space="preserve">4.7. Diagrama de Gantt / Rede Lógica PERT/CPM</w:t>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ind w:firstLine="283.46456692913375"/>
        <w:jc w:val="both"/>
        <w:rPr/>
      </w:pPr>
      <w:r w:rsidDel="00000000" w:rsidR="00000000" w:rsidRPr="00000000">
        <w:rPr>
          <w:rtl w:val="0"/>
        </w:rPr>
        <w:t xml:space="preserve">O diagrama de Gantt é uma ferramenta que representa as atividades de um projeto de forma calendarizada, sendo bastante utilizada devido à sua simplicidade e flexibilidade.</w:t>
      </w:r>
    </w:p>
    <w:p w:rsidR="00000000" w:rsidDel="00000000" w:rsidP="00000000" w:rsidRDefault="00000000" w:rsidRPr="00000000" w14:paraId="00000298">
      <w:pPr>
        <w:ind w:firstLine="283.46456692913375"/>
        <w:jc w:val="both"/>
        <w:rPr/>
      </w:pPr>
      <w:r w:rsidDel="00000000" w:rsidR="00000000" w:rsidRPr="00000000">
        <w:rPr>
          <w:rtl w:val="0"/>
        </w:rPr>
        <w:t xml:space="preserve">Esta representação é clara e intuitiva, podendo ser adaptada a diversos níveis de detalhe. </w:t>
      </w:r>
      <w:r w:rsidDel="00000000" w:rsidR="00000000" w:rsidRPr="00000000">
        <w:rPr>
          <w:rtl w:val="0"/>
        </w:rPr>
        <w:t xml:space="preserve">Contudo, este não é o único instrumento de planeamento usado porque não considera as dependências existentes entre as tarefas. </w:t>
      </w:r>
    </w:p>
    <w:p w:rsidR="00000000" w:rsidDel="00000000" w:rsidP="00000000" w:rsidRDefault="00000000" w:rsidRPr="00000000" w14:paraId="00000299">
      <w:pPr>
        <w:ind w:firstLine="283.46456692913375"/>
        <w:jc w:val="both"/>
        <w:rPr/>
      </w:pPr>
      <w:r w:rsidDel="00000000" w:rsidR="00000000" w:rsidRPr="00000000">
        <w:rPr>
          <w:rtl w:val="0"/>
        </w:rPr>
        <w:t xml:space="preserve">Assim, incorporando as Redes Lógicas PERT (Programme Evaluation and Review Technique) e CPM (Critical Path Method) que focam-se no impacto que as dependências entre as tarefas têm na duração e no custo do projeto, também permitindo identificar a sequência de tarefas que determinam o caminho crítico, elaborámos um diagrama de Gantt com base nos requisitos essenciais para a realização do projeto, o qual descreve as várias tarefas e </w:t>
      </w:r>
      <w:r w:rsidDel="00000000" w:rsidR="00000000" w:rsidRPr="00000000">
        <w:rPr>
          <w:rtl w:val="0"/>
        </w:rPr>
        <w:t xml:space="preserve">artefactos</w:t>
      </w:r>
      <w:r w:rsidDel="00000000" w:rsidR="00000000" w:rsidRPr="00000000">
        <w:rPr>
          <w:rtl w:val="0"/>
        </w:rPr>
        <w:t xml:space="preserve"> envolvidos ao longo de todo o processo de execução da fase de Inception.</w:t>
      </w:r>
    </w:p>
    <w:p w:rsidR="00000000" w:rsidDel="00000000" w:rsidP="00000000" w:rsidRDefault="00000000" w:rsidRPr="00000000" w14:paraId="0000029A">
      <w:pPr>
        <w:ind w:firstLine="283.46456692913375"/>
        <w:rPr/>
      </w:pPr>
      <w:r w:rsidDel="00000000" w:rsidR="00000000" w:rsidRPr="00000000">
        <w:rPr>
          <w:rtl w:val="0"/>
        </w:rPr>
      </w:r>
    </w:p>
    <w:p w:rsidR="00000000" w:rsidDel="00000000" w:rsidP="00000000" w:rsidRDefault="00000000" w:rsidRPr="00000000" w14:paraId="0000029B">
      <w:pPr>
        <w:ind w:left="0" w:firstLine="0"/>
        <w:rPr>
          <w:b w:val="1"/>
          <w:bCs w:val="1"/>
        </w:rPr>
      </w:pPr>
      <w:r w:rsidDel="00000000" w:rsidR="00000000" w:rsidRPr="00000000">
        <w:rPr>
          <w:b w:val="1"/>
          <w:bCs w:val="1"/>
          <w:rtl w:val="0"/>
        </w:rPr>
        <w:t xml:space="preserve">Diagrama de Gantt</w:t>
      </w:r>
    </w:p>
    <w:p w:rsidR="00000000" w:rsidDel="00000000" w:rsidP="00000000" w:rsidRDefault="00000000" w:rsidRPr="00000000" w14:paraId="0000029C">
      <w:pPr>
        <w:ind w:firstLine="283.4645669291337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-606261</wp:posOffset>
            </wp:positionH>
            <wp:positionV relativeFrom="paragraph">
              <wp:posOffset>285750</wp:posOffset>
            </wp:positionV>
            <wp:extent cx="6946404" cy="3461663"/>
            <wp:effectExtent b="0" l="0" r="0" t="0"/>
            <wp:wrapSquare wrapText="bothSides" distB="114300" distT="114300" distL="114300" distR="114300"/>
            <wp:docPr id="1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946404" cy="3461663"/>
                    </a:xfrm>
                    <a:prstGeom prst="rect"/>
                    <a:ln/>
                  </pic:spPr>
                </pic:pic>
              </a:graphicData>
            </a:graphic>
          </wp:anchor>
        </w:drawing>
      </w:r>
    </w:p>
    <w:p w:rsidR="00000000" w:rsidDel="00000000" w:rsidP="00000000" w:rsidRDefault="00000000" w:rsidRPr="00000000" w14:paraId="0000029D">
      <w:pPr>
        <w:rPr>
          <w:b w:val="1"/>
          <w:bCs w:val="1"/>
        </w:rPr>
      </w:pPr>
      <w:r w:rsidDel="00000000" w:rsidR="00000000" w:rsidRPr="00000000">
        <w:rPr>
          <w:rtl w:val="0"/>
        </w:rPr>
      </w:r>
    </w:p>
    <w:p w:rsidR="00000000" w:rsidDel="00000000" w:rsidP="00000000" w:rsidRDefault="00000000" w:rsidRPr="00000000" w14:paraId="0000029E">
      <w:pPr>
        <w:rPr>
          <w:b w:val="1"/>
          <w:bCs w:val="1"/>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-701511</wp:posOffset>
            </wp:positionH>
            <wp:positionV relativeFrom="paragraph">
              <wp:posOffset>114300</wp:posOffset>
            </wp:positionV>
            <wp:extent cx="7134328" cy="3472355"/>
            <wp:effectExtent b="0" l="0" r="0" t="0"/>
            <wp:wrapSquare wrapText="bothSides" distB="114300" distT="114300" distL="114300" distR="114300"/>
            <wp:docPr id="14"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7134328" cy="3472355"/>
                    </a:xfrm>
                    <a:prstGeom prst="rect"/>
                    <a:ln/>
                  </pic:spPr>
                </pic:pic>
              </a:graphicData>
            </a:graphic>
          </wp:anchor>
        </w:drawing>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Network</w:t>
      </w:r>
    </w:p>
    <w:p w:rsidR="00000000" w:rsidDel="00000000" w:rsidP="00000000" w:rsidRDefault="00000000" w:rsidRPr="00000000" w14:paraId="000002A9">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-252412</wp:posOffset>
            </wp:positionH>
            <wp:positionV relativeFrom="paragraph">
              <wp:posOffset>152400</wp:posOffset>
            </wp:positionV>
            <wp:extent cx="6224588" cy="2895157"/>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224588" cy="2895157"/>
                    </a:xfrm>
                    <a:prstGeom prst="rect"/>
                    <a:ln/>
                  </pic:spPr>
                </pic:pic>
              </a:graphicData>
            </a:graphic>
          </wp:anchor>
        </w:drawing>
      </w:r>
    </w:p>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b w:val="1"/>
          <w:bCs w:val="1"/>
        </w:rPr>
        <w:sectPr>
          <w:footerReference r:id="rId37"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F">
      <w:pPr>
        <w:pStyle w:val="Heading3"/>
        <w:spacing w:after="0" w:before="0" w:line="360" w:lineRule="auto"/>
        <w:jc w:val="center"/>
        <w:rPr>
          <w:b w:val="1"/>
          <w:bCs w:val="1"/>
          <w:color w:val="417baf"/>
        </w:rPr>
      </w:pPr>
      <w:bookmarkStart w:colFirst="0" w:colLast="0" w:name="_ldse65t8721x" w:id="14"/>
      <w:bookmarkEnd w:id="1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-391949</wp:posOffset>
            </wp:positionH>
            <wp:positionV relativeFrom="paragraph">
              <wp:posOffset>114300</wp:posOffset>
            </wp:positionV>
            <wp:extent cx="6515230" cy="3300905"/>
            <wp:effectExtent b="0" l="0" r="0" t="0"/>
            <wp:wrapSquare wrapText="bothSides" distB="114300" distT="114300" distL="114300" distR="114300"/>
            <wp:docPr id="20"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6515230" cy="3300905"/>
                    </a:xfrm>
                    <a:prstGeom prst="rect"/>
                    <a:ln/>
                  </pic:spPr>
                </pic:pic>
              </a:graphicData>
            </a:graphic>
          </wp:anchor>
        </w:drawing>
      </w:r>
    </w:p>
    <w:p w:rsidR="00000000" w:rsidDel="00000000" w:rsidP="00000000" w:rsidRDefault="00000000" w:rsidRPr="00000000" w14:paraId="000002B0">
      <w:pPr>
        <w:pStyle w:val="Heading3"/>
        <w:spacing w:after="0" w:before="0" w:line="360" w:lineRule="auto"/>
        <w:jc w:val="center"/>
        <w:rPr>
          <w:b w:val="1"/>
          <w:bCs w:val="1"/>
          <w:color w:val="417baf"/>
        </w:rPr>
      </w:pPr>
      <w:bookmarkStart w:colFirst="0" w:colLast="0" w:name="_w7lygbsw10sj" w:id="15"/>
      <w:bookmarkEnd w:id="15"/>
      <w:r w:rsidDel="00000000" w:rsidR="00000000" w:rsidRPr="00000000">
        <w:rPr>
          <w:rtl w:val="0"/>
        </w:rPr>
      </w:r>
    </w:p>
    <w:p w:rsidR="00000000" w:rsidDel="00000000" w:rsidP="00000000" w:rsidRDefault="00000000" w:rsidRPr="00000000" w14:paraId="000002B1">
      <w:pPr>
        <w:pStyle w:val="Heading3"/>
        <w:spacing w:after="0" w:before="0" w:line="360" w:lineRule="auto"/>
        <w:jc w:val="center"/>
        <w:rPr>
          <w:b w:val="1"/>
          <w:bCs w:val="1"/>
          <w:color w:val="417baf"/>
        </w:rPr>
      </w:pPr>
      <w:bookmarkStart w:colFirst="0" w:colLast="0" w:name="_aeo6gk1aaw8z" w:id="16"/>
      <w:bookmarkEnd w:id="16"/>
      <w:r w:rsidDel="00000000" w:rsidR="00000000" w:rsidRPr="00000000">
        <w:rPr>
          <w:rtl w:val="0"/>
        </w:rPr>
      </w:r>
    </w:p>
    <w:p w:rsidR="00000000" w:rsidDel="00000000" w:rsidP="00000000" w:rsidRDefault="00000000" w:rsidRPr="00000000" w14:paraId="000002B2">
      <w:pPr>
        <w:pStyle w:val="Heading3"/>
        <w:spacing w:after="0" w:before="0" w:line="360" w:lineRule="auto"/>
        <w:jc w:val="center"/>
        <w:rPr>
          <w:b w:val="1"/>
          <w:bCs w:val="1"/>
          <w:color w:val="417baf"/>
        </w:rPr>
      </w:pPr>
      <w:bookmarkStart w:colFirst="0" w:colLast="0" w:name="_6irsot9z247h" w:id="17"/>
      <w:bookmarkEnd w:id="17"/>
      <w:r w:rsidDel="00000000" w:rsidR="00000000" w:rsidRPr="00000000">
        <w:rPr>
          <w:rtl w:val="0"/>
        </w:rPr>
      </w:r>
    </w:p>
    <w:p w:rsidR="00000000" w:rsidDel="00000000" w:rsidP="00000000" w:rsidRDefault="00000000" w:rsidRPr="00000000" w14:paraId="000002B3">
      <w:pPr>
        <w:pStyle w:val="Heading3"/>
        <w:spacing w:after="0" w:before="0" w:line="360" w:lineRule="auto"/>
        <w:jc w:val="center"/>
        <w:rPr>
          <w:b w:val="1"/>
          <w:bCs w:val="1"/>
          <w:color w:val="417baf"/>
        </w:rPr>
      </w:pPr>
      <w:bookmarkStart w:colFirst="0" w:colLast="0" w:name="_6yufflywmvf8" w:id="18"/>
      <w:bookmarkEnd w:id="18"/>
      <w:r w:rsidDel="00000000" w:rsidR="00000000" w:rsidRPr="00000000">
        <w:rPr>
          <w:rtl w:val="0"/>
        </w:rPr>
      </w:r>
    </w:p>
    <w:p w:rsidR="00000000" w:rsidDel="00000000" w:rsidP="00000000" w:rsidRDefault="00000000" w:rsidRPr="00000000" w14:paraId="000002B4">
      <w:pPr>
        <w:pStyle w:val="Heading3"/>
        <w:spacing w:after="0" w:before="0" w:line="360" w:lineRule="auto"/>
        <w:jc w:val="center"/>
        <w:rPr>
          <w:b w:val="1"/>
          <w:bCs w:val="1"/>
          <w:color w:val="417baf"/>
        </w:rPr>
      </w:pPr>
      <w:bookmarkStart w:colFirst="0" w:colLast="0" w:name="_4kkulybzjtsf" w:id="19"/>
      <w:bookmarkEnd w:id="19"/>
      <w:r w:rsidDel="00000000" w:rsidR="00000000" w:rsidRPr="00000000">
        <w:rPr>
          <w:rtl w:val="0"/>
        </w:rPr>
      </w:r>
    </w:p>
    <w:p w:rsidR="00000000" w:rsidDel="00000000" w:rsidP="00000000" w:rsidRDefault="00000000" w:rsidRPr="00000000" w14:paraId="000002B5">
      <w:pPr>
        <w:pStyle w:val="Heading3"/>
        <w:spacing w:after="0" w:before="0" w:line="360" w:lineRule="auto"/>
        <w:jc w:val="center"/>
        <w:rPr>
          <w:b w:val="1"/>
          <w:bCs w:val="1"/>
          <w:color w:val="417baf"/>
        </w:rPr>
      </w:pPr>
      <w:bookmarkStart w:colFirst="0" w:colLast="0" w:name="_m5pv3hmm1223" w:id="20"/>
      <w:bookmarkEnd w:id="20"/>
      <w:r w:rsidDel="00000000" w:rsidR="00000000" w:rsidRPr="00000000">
        <w:rPr>
          <w:rtl w:val="0"/>
        </w:rPr>
      </w:r>
    </w:p>
    <w:p w:rsidR="00000000" w:rsidDel="00000000" w:rsidP="00000000" w:rsidRDefault="00000000" w:rsidRPr="00000000" w14:paraId="000002B6">
      <w:pPr>
        <w:pStyle w:val="Heading3"/>
        <w:spacing w:after="0" w:before="0" w:line="360" w:lineRule="auto"/>
        <w:jc w:val="center"/>
        <w:rPr>
          <w:b w:val="1"/>
          <w:bCs w:val="1"/>
          <w:color w:val="417baf"/>
        </w:rPr>
      </w:pPr>
      <w:bookmarkStart w:colFirst="0" w:colLast="0" w:name="_8tvmtenlptkm" w:id="21"/>
      <w:bookmarkEnd w:id="21"/>
      <w:r w:rsidDel="00000000" w:rsidR="00000000" w:rsidRPr="00000000">
        <w:rPr>
          <w:rtl w:val="0"/>
        </w:rPr>
      </w:r>
    </w:p>
    <w:p w:rsidR="00000000" w:rsidDel="00000000" w:rsidP="00000000" w:rsidRDefault="00000000" w:rsidRPr="00000000" w14:paraId="000002B7">
      <w:pPr>
        <w:pStyle w:val="Heading3"/>
        <w:spacing w:after="0" w:before="0" w:line="360" w:lineRule="auto"/>
        <w:jc w:val="center"/>
        <w:rPr>
          <w:b w:val="1"/>
          <w:bCs w:val="1"/>
          <w:color w:val="417baf"/>
        </w:rPr>
      </w:pPr>
      <w:bookmarkStart w:colFirst="0" w:colLast="0" w:name="_4pgxyvgod4rk" w:id="22"/>
      <w:bookmarkEnd w:id="22"/>
      <w:r w:rsidDel="00000000" w:rsidR="00000000" w:rsidRPr="00000000">
        <w:rPr>
          <w:rtl w:val="0"/>
        </w:rPr>
      </w:r>
    </w:p>
    <w:p w:rsidR="00000000" w:rsidDel="00000000" w:rsidP="00000000" w:rsidRDefault="00000000" w:rsidRPr="00000000" w14:paraId="000002B8">
      <w:pPr>
        <w:pStyle w:val="Heading3"/>
        <w:spacing w:after="0" w:before="0" w:line="360" w:lineRule="auto"/>
        <w:jc w:val="center"/>
        <w:rPr>
          <w:b w:val="1"/>
          <w:bCs w:val="1"/>
          <w:color w:val="417baf"/>
        </w:rPr>
      </w:pPr>
      <w:bookmarkStart w:colFirst="0" w:colLast="0" w:name="_9rm38qkpufx1" w:id="23"/>
      <w:bookmarkEnd w:id="23"/>
      <w:r w:rsidDel="00000000" w:rsidR="00000000" w:rsidRPr="00000000">
        <w:rPr>
          <w:rtl w:val="0"/>
        </w:rPr>
      </w:r>
    </w:p>
    <w:p w:rsidR="00000000" w:rsidDel="00000000" w:rsidP="00000000" w:rsidRDefault="00000000" w:rsidRPr="00000000" w14:paraId="000002B9">
      <w:pPr>
        <w:pStyle w:val="Heading3"/>
        <w:spacing w:after="0" w:before="0" w:line="360" w:lineRule="auto"/>
        <w:jc w:val="center"/>
        <w:rPr>
          <w:b w:val="1"/>
          <w:bCs w:val="1"/>
          <w:color w:val="417baf"/>
        </w:rPr>
      </w:pPr>
      <w:bookmarkStart w:colFirst="0" w:colLast="0" w:name="_kuck9qgwiijb" w:id="24"/>
      <w:bookmarkEnd w:id="24"/>
      <w:r w:rsidDel="00000000" w:rsidR="00000000" w:rsidRPr="00000000">
        <w:rPr>
          <w:rtl w:val="0"/>
        </w:rPr>
      </w:r>
    </w:p>
    <w:p w:rsidR="00000000" w:rsidDel="00000000" w:rsidP="00000000" w:rsidRDefault="00000000" w:rsidRPr="00000000" w14:paraId="000002BA">
      <w:pPr>
        <w:pStyle w:val="Heading3"/>
        <w:spacing w:after="0" w:before="0" w:line="360" w:lineRule="auto"/>
        <w:jc w:val="center"/>
        <w:rPr>
          <w:b w:val="1"/>
          <w:bCs w:val="1"/>
          <w:color w:val="417baf"/>
        </w:rPr>
      </w:pPr>
      <w:bookmarkStart w:colFirst="0" w:colLast="0" w:name="_32j6ed1k1y9t" w:id="25"/>
      <w:bookmarkEnd w:id="25"/>
      <w:r w:rsidDel="00000000" w:rsidR="00000000" w:rsidRPr="00000000">
        <w:rPr>
          <w:rtl w:val="0"/>
        </w:rPr>
      </w:r>
    </w:p>
    <w:p w:rsidR="00000000" w:rsidDel="00000000" w:rsidP="00000000" w:rsidRDefault="00000000" w:rsidRPr="00000000" w14:paraId="000002BB">
      <w:pPr>
        <w:pStyle w:val="Heading3"/>
        <w:spacing w:after="0" w:before="0" w:line="360" w:lineRule="auto"/>
        <w:jc w:val="center"/>
        <w:rPr>
          <w:b w:val="1"/>
          <w:bCs w:val="1"/>
          <w:color w:val="417baf"/>
        </w:rPr>
      </w:pPr>
      <w:bookmarkStart w:colFirst="0" w:colLast="0" w:name="_i4ajkm24g4bg" w:id="26"/>
      <w:bookmarkEnd w:id="26"/>
      <w:r w:rsidDel="00000000" w:rsidR="00000000" w:rsidRPr="00000000">
        <w:rPr>
          <w:rtl w:val="0"/>
        </w:rPr>
      </w:r>
    </w:p>
    <w:p w:rsidR="00000000" w:rsidDel="00000000" w:rsidP="00000000" w:rsidRDefault="00000000" w:rsidRPr="00000000" w14:paraId="000002BC">
      <w:pPr>
        <w:pStyle w:val="Heading3"/>
        <w:spacing w:after="0" w:before="0" w:line="360" w:lineRule="auto"/>
        <w:jc w:val="center"/>
        <w:rPr>
          <w:b w:val="1"/>
          <w:bCs w:val="1"/>
          <w:color w:val="417baf"/>
        </w:rPr>
      </w:pPr>
      <w:bookmarkStart w:colFirst="0" w:colLast="0" w:name="_o06as9kd7jif" w:id="27"/>
      <w:bookmarkEnd w:id="27"/>
      <w:r w:rsidDel="00000000" w:rsidR="00000000" w:rsidRPr="00000000">
        <w:rPr>
          <w:rtl w:val="0"/>
        </w:rPr>
      </w:r>
    </w:p>
    <w:p w:rsidR="00000000" w:rsidDel="00000000" w:rsidP="00000000" w:rsidRDefault="00000000" w:rsidRPr="00000000" w14:paraId="000002BD">
      <w:pPr>
        <w:pStyle w:val="Heading3"/>
        <w:spacing w:after="0" w:before="0" w:line="360" w:lineRule="auto"/>
        <w:jc w:val="center"/>
        <w:rPr>
          <w:b w:val="1"/>
          <w:bCs w:val="1"/>
          <w:color w:val="417baf"/>
        </w:rPr>
      </w:pPr>
      <w:bookmarkStart w:colFirst="0" w:colLast="0" w:name="_phbjazna242" w:id="28"/>
      <w:bookmarkEnd w:id="28"/>
      <w:r w:rsidDel="00000000" w:rsidR="00000000" w:rsidRPr="00000000">
        <w:rPr>
          <w:rtl w:val="0"/>
        </w:rPr>
      </w:r>
    </w:p>
    <w:p w:rsidR="00000000" w:rsidDel="00000000" w:rsidP="00000000" w:rsidRDefault="00000000" w:rsidRPr="00000000" w14:paraId="000002BE">
      <w:pPr>
        <w:pStyle w:val="Heading3"/>
        <w:spacing w:after="0" w:before="0" w:line="360" w:lineRule="auto"/>
        <w:jc w:val="center"/>
        <w:rPr>
          <w:b w:val="1"/>
          <w:bCs w:val="1"/>
          <w:color w:val="417baf"/>
        </w:rPr>
      </w:pPr>
      <w:bookmarkStart w:colFirst="0" w:colLast="0" w:name="_t5tmnsa6l7eo" w:id="29"/>
      <w:bookmarkEnd w:id="29"/>
      <w:r w:rsidDel="00000000" w:rsidR="00000000" w:rsidRPr="00000000">
        <w:rPr>
          <w:rtl w:val="0"/>
        </w:rPr>
      </w:r>
    </w:p>
    <w:p w:rsidR="00000000" w:rsidDel="00000000" w:rsidP="00000000" w:rsidRDefault="00000000" w:rsidRPr="00000000" w14:paraId="000002BF">
      <w:pPr>
        <w:pStyle w:val="Heading3"/>
        <w:spacing w:after="0" w:before="0" w:line="360" w:lineRule="auto"/>
        <w:jc w:val="center"/>
        <w:rPr>
          <w:b w:val="1"/>
          <w:bCs w:val="1"/>
          <w:color w:val="417baf"/>
        </w:rPr>
      </w:pPr>
      <w:bookmarkStart w:colFirst="0" w:colLast="0" w:name="_xeh2w37ijm81" w:id="30"/>
      <w:bookmarkEnd w:id="30"/>
      <w:r w:rsidDel="00000000" w:rsidR="00000000" w:rsidRPr="00000000">
        <w:rPr>
          <w:rtl w:val="0"/>
        </w:rPr>
      </w:r>
    </w:p>
    <w:p w:rsidR="00000000" w:rsidDel="00000000" w:rsidP="00000000" w:rsidRDefault="00000000" w:rsidRPr="00000000" w14:paraId="000002C0">
      <w:pPr>
        <w:pStyle w:val="Heading3"/>
        <w:spacing w:after="0" w:before="0" w:line="360" w:lineRule="auto"/>
        <w:jc w:val="center"/>
        <w:rPr/>
      </w:pPr>
      <w:bookmarkStart w:colFirst="0" w:colLast="0" w:name="_vityrrqjy382" w:id="31"/>
      <w:bookmarkEnd w:id="31"/>
      <w:r w:rsidDel="00000000" w:rsidR="00000000" w:rsidRPr="00000000">
        <w:rPr>
          <w:b w:val="1"/>
          <w:bCs w:val="1"/>
          <w:color w:val="417baf"/>
          <w:rtl w:val="0"/>
        </w:rPr>
        <w:t xml:space="preserve">4.8. Orçamento do projeto PMS</w:t>
      </w:r>
      <w:r w:rsidDel="00000000" w:rsidR="00000000" w:rsidRPr="00000000">
        <w:rPr>
          <w:rtl w:val="0"/>
        </w:rPr>
      </w:r>
    </w:p>
    <w:p w:rsidR="00000000" w:rsidDel="00000000" w:rsidP="00000000" w:rsidRDefault="00000000" w:rsidRPr="00000000" w14:paraId="000002C1">
      <w:pPr>
        <w:ind w:firstLine="283.46456692913375"/>
        <w:rPr/>
      </w:pPr>
      <w:r w:rsidDel="00000000" w:rsidR="00000000" w:rsidRPr="00000000">
        <w:rPr>
          <w:rtl w:val="0"/>
        </w:rPr>
      </w:r>
    </w:p>
    <w:p w:rsidR="00000000" w:rsidDel="00000000" w:rsidP="00000000" w:rsidRDefault="00000000" w:rsidRPr="00000000" w14:paraId="000002C2">
      <w:pPr>
        <w:ind w:firstLine="283.46456692913375"/>
        <w:jc w:val="both"/>
        <w:rPr/>
      </w:pPr>
      <w:r w:rsidDel="00000000" w:rsidR="00000000" w:rsidRPr="00000000">
        <w:rPr>
          <w:rtl w:val="0"/>
        </w:rPr>
        <w:t xml:space="preserve">Tendo em conta a nossa situação académica, o orçamento deverá ser medido em carga horária.</w:t>
      </w:r>
    </w:p>
    <w:p w:rsidR="00000000" w:rsidDel="00000000" w:rsidP="00000000" w:rsidRDefault="00000000" w:rsidRPr="00000000" w14:paraId="000002C3">
      <w:pPr>
        <w:ind w:firstLine="283.46456692913375"/>
        <w:rPr>
          <w:shd w:fill="6fa8dc"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-687224</wp:posOffset>
            </wp:positionH>
            <wp:positionV relativeFrom="paragraph">
              <wp:posOffset>241888</wp:posOffset>
            </wp:positionV>
            <wp:extent cx="7100888" cy="755229"/>
            <wp:effectExtent b="0" l="0" r="0" t="0"/>
            <wp:wrapSquare wrapText="bothSides" distB="114300" distT="114300" distL="114300" distR="114300"/>
            <wp:docPr id="16"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7100888" cy="755229"/>
                    </a:xfrm>
                    <a:prstGeom prst="rect"/>
                    <a:ln/>
                  </pic:spPr>
                </pic:pic>
              </a:graphicData>
            </a:graphic>
          </wp:anchor>
        </w:drawing>
      </w:r>
    </w:p>
    <w:p w:rsidR="00000000" w:rsidDel="00000000" w:rsidP="00000000" w:rsidRDefault="00000000" w:rsidRPr="00000000" w14:paraId="000002C4">
      <w:pPr>
        <w:ind w:firstLine="283.46456692913375"/>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Custo total da Inception: 79.917+11.417+17.417+61.417 ≅ 170 Horas</w:t>
      </w:r>
    </w:p>
    <w:p w:rsidR="00000000" w:rsidDel="00000000" w:rsidP="00000000" w:rsidRDefault="00000000" w:rsidRPr="00000000" w14:paraId="000002C5">
      <w:pPr>
        <w:ind w:firstLine="283.46456692913375"/>
        <w:rPr/>
      </w:pPr>
      <w:r w:rsidDel="00000000" w:rsidR="00000000" w:rsidRPr="00000000">
        <w:rPr>
          <w:rtl w:val="0"/>
        </w:rPr>
      </w:r>
    </w:p>
    <w:p w:rsidR="00000000" w:rsidDel="00000000" w:rsidP="00000000" w:rsidRDefault="00000000" w:rsidRPr="00000000" w14:paraId="000002C6">
      <w:pPr>
        <w:ind w:left="0" w:firstLine="283.46456692913375"/>
        <w:jc w:val="both"/>
        <w:rPr/>
      </w:pPr>
      <w:r w:rsidDel="00000000" w:rsidR="00000000" w:rsidRPr="00000000">
        <w:rPr>
          <w:rtl w:val="0"/>
        </w:rPr>
        <w:t xml:space="preserve">Analisando o Diagrama de Gantt, o projeto terá uma duração de 50 dias, visto que o desenvolvimento do projeto terá uma duração de aproximadamente 170 horas.</w:t>
      </w:r>
    </w:p>
    <w:p w:rsidR="00000000" w:rsidDel="00000000" w:rsidP="00000000" w:rsidRDefault="00000000" w:rsidRPr="00000000" w14:paraId="000002C7">
      <w:pPr>
        <w:ind w:left="0" w:firstLine="283.46456692913375"/>
        <w:jc w:val="both"/>
        <w:rPr/>
      </w:pPr>
      <w:r w:rsidDel="00000000" w:rsidR="00000000" w:rsidRPr="00000000">
        <w:rPr>
          <w:rtl w:val="0"/>
        </w:rPr>
      </w:r>
    </w:p>
    <w:p w:rsidR="00000000" w:rsidDel="00000000" w:rsidP="00000000" w:rsidRDefault="00000000" w:rsidRPr="00000000" w14:paraId="000002C8">
      <w:pPr>
        <w:ind w:left="0" w:firstLine="283.46456692913375"/>
        <w:jc w:val="center"/>
        <w:rPr>
          <w:b w:val="1"/>
          <w:bCs w:val="1"/>
          <w:sz w:val="24"/>
          <w:szCs w:val="24"/>
        </w:rPr>
      </w:pPr>
      <w:r w:rsidDel="00000000" w:rsidR="00000000" w:rsidRPr="00000000">
        <w:rPr>
          <w:b w:val="1"/>
          <w:bCs w:val="1"/>
          <w:sz w:val="24"/>
          <w:szCs w:val="24"/>
          <w:rtl w:val="0"/>
        </w:rPr>
        <w:t xml:space="preserve">50 x 4 = 200 horas</w:t>
      </w:r>
    </w:p>
    <w:p w:rsidR="00000000" w:rsidDel="00000000" w:rsidP="00000000" w:rsidRDefault="00000000" w:rsidRPr="00000000" w14:paraId="000002C9">
      <w:pPr>
        <w:ind w:left="0" w:firstLine="283.46456692913375"/>
        <w:jc w:val="center"/>
        <w:rPr>
          <w:b w:val="1"/>
          <w:bCs w:val="1"/>
          <w:sz w:val="24"/>
          <w:szCs w:val="24"/>
        </w:rPr>
      </w:pPr>
      <w:r w:rsidDel="00000000" w:rsidR="00000000" w:rsidRPr="00000000">
        <w:rPr>
          <w:b w:val="1"/>
          <w:bCs w:val="1"/>
          <w:sz w:val="24"/>
          <w:szCs w:val="24"/>
          <w:rtl w:val="0"/>
        </w:rPr>
        <w:t xml:space="preserve">200/170 = 1,2 pessoas/mês</w:t>
      </w:r>
    </w:p>
    <w:p w:rsidR="00000000" w:rsidDel="00000000" w:rsidP="00000000" w:rsidRDefault="00000000" w:rsidRPr="00000000" w14:paraId="000002CA">
      <w:pPr>
        <w:ind w:firstLine="283.46456692913375"/>
        <w:rPr/>
      </w:pPr>
      <w:r w:rsidDel="00000000" w:rsidR="00000000" w:rsidRPr="00000000">
        <w:rPr>
          <w:rtl w:val="0"/>
        </w:rPr>
      </w:r>
    </w:p>
    <w:p w:rsidR="00000000" w:rsidDel="00000000" w:rsidP="00000000" w:rsidRDefault="00000000" w:rsidRPr="00000000" w14:paraId="000002CB">
      <w:pPr>
        <w:ind w:left="0" w:firstLine="0"/>
        <w:jc w:val="both"/>
        <w:rPr/>
      </w:pPr>
      <w:r w:rsidDel="00000000" w:rsidR="00000000" w:rsidRPr="00000000">
        <w:rPr>
          <w:rtl w:val="0"/>
        </w:rPr>
        <w:t xml:space="preserve">A média de pessoas por mês é de 1,2 pm, no entanto, no </w:t>
      </w:r>
      <w:r w:rsidDel="00000000" w:rsidR="00000000" w:rsidRPr="00000000">
        <w:rPr>
          <w:rtl w:val="0"/>
        </w:rPr>
        <w:t xml:space="preserve">SystemStar</w:t>
      </w:r>
      <w:r w:rsidDel="00000000" w:rsidR="00000000" w:rsidRPr="00000000">
        <w:rPr>
          <w:rtl w:val="0"/>
        </w:rPr>
        <w:t xml:space="preserve"> são aproximadamente 1,0 pm, com isto verificou-se um ligeiro desvio, o que acaba por resultar com a equipa a realizar um esforço adicional.</w:t>
      </w:r>
    </w:p>
    <w:p w:rsidR="00000000" w:rsidDel="00000000" w:rsidP="00000000" w:rsidRDefault="00000000" w:rsidRPr="00000000" w14:paraId="000002CC">
      <w:pPr>
        <w:ind w:firstLine="283.46456692913375"/>
        <w:jc w:val="both"/>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2">
      <w:pPr>
        <w:pStyle w:val="Heading2"/>
        <w:numPr>
          <w:ilvl w:val="0"/>
          <w:numId w:val="14"/>
        </w:numPr>
        <w:spacing w:after="0" w:before="0" w:line="360" w:lineRule="auto"/>
        <w:ind w:left="720" w:hanging="360"/>
        <w:jc w:val="center"/>
        <w:rPr>
          <w:b w:val="1"/>
          <w:bCs w:val="1"/>
          <w:color w:val="0b5394"/>
        </w:rPr>
      </w:pPr>
      <w:bookmarkStart w:colFirst="0" w:colLast="0" w:name="_t1bupw3x91zn" w:id="32"/>
      <w:bookmarkEnd w:id="32"/>
      <w:r w:rsidDel="00000000" w:rsidR="00000000" w:rsidRPr="00000000">
        <w:rPr>
          <w:b w:val="1"/>
          <w:bCs w:val="1"/>
          <w:color w:val="0b5394"/>
          <w:rtl w:val="0"/>
        </w:rPr>
        <w:t xml:space="preserve">Apêndices</w:t>
      </w:r>
    </w:p>
    <w:p w:rsidR="00000000" w:rsidDel="00000000" w:rsidP="00000000" w:rsidRDefault="00000000" w:rsidRPr="00000000" w14:paraId="000002E3">
      <w:pPr>
        <w:ind w:firstLine="283.46456692913375"/>
        <w:jc w:val="both"/>
        <w:rPr/>
      </w:pPr>
      <w:r w:rsidDel="00000000" w:rsidR="00000000" w:rsidRPr="00000000">
        <w:rPr>
          <w:rtl w:val="0"/>
        </w:rPr>
      </w:r>
    </w:p>
    <w:p w:rsidR="00000000" w:rsidDel="00000000" w:rsidP="00000000" w:rsidRDefault="00000000" w:rsidRPr="00000000" w14:paraId="000002E4">
      <w:pPr>
        <w:ind w:left="0" w:firstLine="283.46456692913375"/>
        <w:jc w:val="both"/>
        <w:rPr/>
      </w:pPr>
      <w:r w:rsidDel="00000000" w:rsidR="00000000" w:rsidRPr="00000000">
        <w:rPr>
          <w:rtl w:val="0"/>
        </w:rPr>
        <w:t xml:space="preserve">De modo a assimilar os pontos anteriores, achamos por bem </w:t>
      </w:r>
      <w:r w:rsidDel="00000000" w:rsidR="00000000" w:rsidRPr="00000000">
        <w:rPr>
          <w:rtl w:val="0"/>
        </w:rPr>
        <w:t xml:space="preserve">anexar</w:t>
      </w:r>
      <w:r w:rsidDel="00000000" w:rsidR="00000000" w:rsidRPr="00000000">
        <w:rPr>
          <w:rtl w:val="0"/>
        </w:rPr>
        <w:t xml:space="preserve"> informação adicional que complementam os pontos principais e toda a documentação necessária.</w:t>
        <w:tab/>
        <w:tab/>
        <w:tab/>
        <w:tab/>
      </w:r>
    </w:p>
    <w:p w:rsidR="00000000" w:rsidDel="00000000" w:rsidP="00000000" w:rsidRDefault="00000000" w:rsidRPr="00000000" w14:paraId="000002E5">
      <w:pPr>
        <w:ind w:left="0" w:firstLine="283.46456692913375"/>
        <w:jc w:val="both"/>
        <w:rPr>
          <w:b w:val="1"/>
          <w:bCs w:val="1"/>
          <w:i w:val="1"/>
          <w:iCs w:val="1"/>
          <w:color w:val="0000ff"/>
          <w:sz w:val="26"/>
          <w:szCs w:val="26"/>
          <w:u w:val="single"/>
        </w:rPr>
      </w:pPr>
      <w:r w:rsidDel="00000000" w:rsidR="00000000" w:rsidRPr="00000000">
        <w:rPr>
          <w:b w:val="1"/>
          <w:bCs w:val="1"/>
          <w:i w:val="1"/>
          <w:iCs w:val="1"/>
          <w:color w:val="0000ff"/>
          <w:sz w:val="26"/>
          <w:szCs w:val="26"/>
          <w:u w:val="single"/>
          <w:rtl w:val="0"/>
        </w:rPr>
        <w:t xml:space="preserve">OpenUp (Open Unified Process)</w:t>
      </w:r>
    </w:p>
    <w:p w:rsidR="00000000" w:rsidDel="00000000" w:rsidP="00000000" w:rsidRDefault="00000000" w:rsidRPr="00000000" w14:paraId="000002E6">
      <w:pPr>
        <w:ind w:left="0" w:firstLine="283.46456692913375"/>
        <w:jc w:val="both"/>
        <w:rPr/>
      </w:pPr>
      <w:r w:rsidDel="00000000" w:rsidR="00000000" w:rsidRPr="00000000">
        <w:rPr>
          <w:rtl w:val="0"/>
        </w:rPr>
      </w:r>
    </w:p>
    <w:p w:rsidR="00000000" w:rsidDel="00000000" w:rsidP="00000000" w:rsidRDefault="00000000" w:rsidRPr="00000000" w14:paraId="000002E7">
      <w:pPr>
        <w:ind w:left="0" w:firstLine="283.46456692913375"/>
        <w:jc w:val="both"/>
        <w:rPr/>
      </w:pPr>
      <w:r w:rsidDel="00000000" w:rsidR="00000000" w:rsidRPr="00000000">
        <w:rPr>
          <w:rtl w:val="0"/>
        </w:rPr>
        <w:t xml:space="preserve">O OpenUP é uma framework open source que oferece práticas de desenvolvimento de software, estruturada para suportar abordagens iterativas e incrementais. No contexto do PMS-TUB, o OpenUP será aplicado principalmente durante a fase de </w:t>
      </w:r>
      <w:r w:rsidDel="00000000" w:rsidR="00000000" w:rsidRPr="00000000">
        <w:rPr>
          <w:i w:val="1"/>
          <w:iCs w:val="1"/>
          <w:rtl w:val="0"/>
        </w:rPr>
        <w:t xml:space="preserve">Inception</w:t>
      </w:r>
      <w:r w:rsidDel="00000000" w:rsidR="00000000" w:rsidRPr="00000000">
        <w:rPr>
          <w:rtl w:val="0"/>
        </w:rPr>
        <w:t xml:space="preserve">.</w:t>
      </w:r>
    </w:p>
    <w:p w:rsidR="00000000" w:rsidDel="00000000" w:rsidP="00000000" w:rsidRDefault="00000000" w:rsidRPr="00000000" w14:paraId="000002E8">
      <w:pPr>
        <w:ind w:left="0" w:firstLine="283.46456692913375"/>
        <w:jc w:val="both"/>
        <w:rPr/>
      </w:pPr>
      <w:r w:rsidDel="00000000" w:rsidR="00000000" w:rsidRPr="00000000">
        <w:rPr>
          <w:rtl w:val="0"/>
        </w:rPr>
      </w:r>
    </w:p>
    <w:p w:rsidR="00000000" w:rsidDel="00000000" w:rsidP="00000000" w:rsidRDefault="00000000" w:rsidRPr="00000000" w14:paraId="000002E9">
      <w:pPr>
        <w:spacing w:after="240" w:before="240" w:lineRule="auto"/>
        <w:ind w:firstLine="283.46456692913375"/>
        <w:jc w:val="both"/>
        <w:rPr/>
      </w:pPr>
      <w:r w:rsidDel="00000000" w:rsidR="00000000" w:rsidRPr="00000000">
        <w:rPr>
          <w:rtl w:val="0"/>
        </w:rPr>
        <w:t xml:space="preserve">Os princípios fundamentais do OpenUP incluem:</w:t>
      </w:r>
    </w:p>
    <w:p w:rsidR="00000000" w:rsidDel="00000000" w:rsidP="00000000" w:rsidRDefault="00000000" w:rsidRPr="00000000" w14:paraId="000002EA">
      <w:pPr>
        <w:numPr>
          <w:ilvl w:val="0"/>
          <w:numId w:val="13"/>
        </w:numPr>
        <w:spacing w:after="0" w:afterAutospacing="0" w:before="240" w:lineRule="auto"/>
        <w:ind w:left="720" w:hanging="436.53543307086625"/>
        <w:jc w:val="both"/>
      </w:pPr>
      <w:r w:rsidDel="00000000" w:rsidR="00000000" w:rsidRPr="00000000">
        <w:rPr>
          <w:b w:val="1"/>
          <w:bCs w:val="1"/>
          <w:rtl w:val="0"/>
        </w:rPr>
        <w:t xml:space="preserve">Desenvolvimento </w:t>
      </w:r>
      <w:r w:rsidDel="00000000" w:rsidR="00000000" w:rsidRPr="00000000">
        <w:rPr>
          <w:b w:val="1"/>
          <w:bCs w:val="1"/>
          <w:rtl w:val="0"/>
        </w:rPr>
        <w:t xml:space="preserve">Iterativo</w:t>
      </w:r>
      <w:r w:rsidDel="00000000" w:rsidR="00000000" w:rsidRPr="00000000">
        <w:rPr>
          <w:rtl w:val="0"/>
        </w:rPr>
        <w:t xml:space="preserve">: Cada fase gera resultados incrementais, permitindo ajustes contínuos com base no feedback do cliente.</w:t>
      </w:r>
    </w:p>
    <w:p w:rsidR="00000000" w:rsidDel="00000000" w:rsidP="00000000" w:rsidRDefault="00000000" w:rsidRPr="00000000" w14:paraId="000002EB">
      <w:pPr>
        <w:numPr>
          <w:ilvl w:val="0"/>
          <w:numId w:val="13"/>
        </w:numPr>
        <w:spacing w:after="240" w:before="0" w:beforeAutospacing="0" w:lineRule="auto"/>
        <w:ind w:left="720" w:hanging="436.53543307086625"/>
        <w:jc w:val="both"/>
      </w:pPr>
      <w:r w:rsidDel="00000000" w:rsidR="00000000" w:rsidRPr="00000000">
        <w:rPr>
          <w:b w:val="1"/>
          <w:bCs w:val="1"/>
          <w:rtl w:val="0"/>
        </w:rPr>
        <w:t xml:space="preserve">Casos de Uso e Cenários</w:t>
      </w:r>
      <w:r w:rsidDel="00000000" w:rsidR="00000000" w:rsidRPr="00000000">
        <w:rPr>
          <w:rtl w:val="0"/>
        </w:rPr>
        <w:t xml:space="preserve">: Direcionam o desenvolvimento, priorizando os principais requisitos funcionais e gerindo os riscos ao longo do ciclo de vida do projeto.</w:t>
      </w:r>
    </w:p>
    <w:p w:rsidR="00000000" w:rsidDel="00000000" w:rsidP="00000000" w:rsidRDefault="00000000" w:rsidRPr="00000000" w14:paraId="000002EC">
      <w:pPr>
        <w:spacing w:after="240" w:before="240" w:lineRule="auto"/>
        <w:ind w:firstLine="283.46456692913375"/>
        <w:jc w:val="both"/>
        <w:rPr/>
      </w:pPr>
      <w:r w:rsidDel="00000000" w:rsidR="00000000" w:rsidRPr="00000000">
        <w:rPr>
          <w:rtl w:val="0"/>
        </w:rPr>
        <w:t xml:space="preserve">Esta framework organiza o ciclo de vida de um projeto em quatro etapas: </w:t>
      </w:r>
      <w:r w:rsidDel="00000000" w:rsidR="00000000" w:rsidRPr="00000000">
        <w:rPr>
          <w:b w:val="1"/>
          <w:bCs w:val="1"/>
          <w:rtl w:val="0"/>
        </w:rPr>
        <w:t xml:space="preserve">Inception</w:t>
      </w:r>
      <w:r w:rsidDel="00000000" w:rsidR="00000000" w:rsidRPr="00000000">
        <w:rPr>
          <w:rtl w:val="0"/>
        </w:rPr>
        <w:t xml:space="preserve">, </w:t>
      </w:r>
      <w:r w:rsidDel="00000000" w:rsidR="00000000" w:rsidRPr="00000000">
        <w:rPr>
          <w:b w:val="1"/>
          <w:bCs w:val="1"/>
          <w:rtl w:val="0"/>
        </w:rPr>
        <w:t xml:space="preserve">Elaboration</w:t>
      </w:r>
      <w:r w:rsidDel="00000000" w:rsidR="00000000" w:rsidRPr="00000000">
        <w:rPr>
          <w:rtl w:val="0"/>
        </w:rPr>
        <w:t xml:space="preserve">, </w:t>
      </w:r>
      <w:r w:rsidDel="00000000" w:rsidR="00000000" w:rsidRPr="00000000">
        <w:rPr>
          <w:b w:val="1"/>
          <w:bCs w:val="1"/>
          <w:rtl w:val="0"/>
        </w:rPr>
        <w:t xml:space="preserve">Construction </w:t>
      </w:r>
      <w:r w:rsidDel="00000000" w:rsidR="00000000" w:rsidRPr="00000000">
        <w:rPr>
          <w:rtl w:val="0"/>
        </w:rPr>
        <w:t xml:space="preserve">e </w:t>
      </w:r>
      <w:r w:rsidDel="00000000" w:rsidR="00000000" w:rsidRPr="00000000">
        <w:rPr>
          <w:b w:val="1"/>
          <w:bCs w:val="1"/>
          <w:rtl w:val="0"/>
        </w:rPr>
        <w:t xml:space="preserve">Transition</w:t>
      </w:r>
      <w:r w:rsidDel="00000000" w:rsidR="00000000" w:rsidRPr="00000000">
        <w:rPr>
          <w:rtl w:val="0"/>
        </w:rPr>
        <w:t xml:space="preserve">. Este ciclo de vida garante aos </w:t>
      </w:r>
      <w:r w:rsidDel="00000000" w:rsidR="00000000" w:rsidRPr="00000000">
        <w:rPr>
          <w:i w:val="1"/>
          <w:iCs w:val="1"/>
          <w:rtl w:val="0"/>
        </w:rPr>
        <w:t xml:space="preserve">stakeholders </w:t>
      </w:r>
      <w:r w:rsidDel="00000000" w:rsidR="00000000" w:rsidRPr="00000000">
        <w:rPr>
          <w:rtl w:val="0"/>
        </w:rPr>
        <w:t xml:space="preserve">e aos membros da equipa uma visão clara do projeto e os pontos de decisão ao longo de todo o processo, possibilitando uma supervisão eficaz e uma tomada de decisões consistentes nos momentos adequados. Além disso, pode-se afirmar que disponibiliza todas as ferramentas necessárias para um processo de desenvolvimento de software completo.</w:t>
      </w:r>
    </w:p>
    <w:p w:rsidR="00000000" w:rsidDel="00000000" w:rsidP="00000000" w:rsidRDefault="00000000" w:rsidRPr="00000000" w14:paraId="000002ED">
      <w:pPr>
        <w:spacing w:after="240" w:before="240" w:lineRule="auto"/>
        <w:ind w:firstLine="283.46456692913375"/>
        <w:jc w:val="both"/>
        <w:rPr>
          <w:b w:val="1"/>
          <w:bCs w:val="1"/>
          <w:i w:val="1"/>
          <w:iCs w:val="1"/>
          <w:color w:val="0000ff"/>
          <w:sz w:val="26"/>
          <w:szCs w:val="26"/>
          <w:u w:val="single"/>
        </w:rPr>
      </w:pPr>
      <w:r w:rsidDel="00000000" w:rsidR="00000000" w:rsidRPr="00000000">
        <w:rPr>
          <w:b w:val="1"/>
          <w:bCs w:val="1"/>
          <w:i w:val="1"/>
          <w:iCs w:val="1"/>
          <w:color w:val="0000ff"/>
          <w:sz w:val="26"/>
          <w:szCs w:val="26"/>
          <w:u w:val="single"/>
          <w:rtl w:val="0"/>
        </w:rPr>
        <w:t xml:space="preserve">PMBOK (Project Management Body of Knowledge)</w:t>
      </w:r>
    </w:p>
    <w:p w:rsidR="00000000" w:rsidDel="00000000" w:rsidP="00000000" w:rsidRDefault="00000000" w:rsidRPr="00000000" w14:paraId="000002EE">
      <w:pPr>
        <w:spacing w:after="240" w:before="240" w:lineRule="auto"/>
        <w:ind w:firstLine="283.46456692913375"/>
        <w:jc w:val="both"/>
        <w:rPr/>
      </w:pPr>
      <w:r w:rsidDel="00000000" w:rsidR="00000000" w:rsidRPr="00000000">
        <w:rPr>
          <w:rtl w:val="0"/>
        </w:rPr>
        <w:t xml:space="preserve">O PMBOK define um conjunto de boas práticas para a gestão de projetos. São também descritos o ciclo de vida da gestão do projeto e seus processos </w:t>
      </w:r>
      <w:r w:rsidDel="00000000" w:rsidR="00000000" w:rsidRPr="00000000">
        <w:rPr>
          <w:rtl w:val="0"/>
        </w:rPr>
        <w:t xml:space="preserve">respectivos</w:t>
      </w:r>
      <w:r w:rsidDel="00000000" w:rsidR="00000000" w:rsidRPr="00000000">
        <w:rPr>
          <w:rtl w:val="0"/>
        </w:rPr>
        <w:t xml:space="preserve">.</w:t>
      </w:r>
    </w:p>
    <w:p w:rsidR="00000000" w:rsidDel="00000000" w:rsidP="00000000" w:rsidRDefault="00000000" w:rsidRPr="00000000" w14:paraId="000002EF">
      <w:pPr>
        <w:spacing w:after="240" w:before="240" w:lineRule="auto"/>
        <w:ind w:left="0" w:firstLine="283.46456692913375"/>
        <w:jc w:val="both"/>
        <w:rPr/>
      </w:pPr>
      <w:r w:rsidDel="00000000" w:rsidR="00000000" w:rsidRPr="00000000">
        <w:rPr>
          <w:rtl w:val="0"/>
        </w:rPr>
        <w:t xml:space="preserve">O processo de Gestão de Projeto é definido por 5 grupos de processos, sendo eles:</w:t>
      </w:r>
    </w:p>
    <w:p w:rsidR="00000000" w:rsidDel="00000000" w:rsidP="00000000" w:rsidRDefault="00000000" w:rsidRPr="00000000" w14:paraId="000002F0">
      <w:pPr>
        <w:numPr>
          <w:ilvl w:val="0"/>
          <w:numId w:val="2"/>
        </w:numPr>
        <w:spacing w:after="0" w:afterAutospacing="0" w:before="240" w:lineRule="auto"/>
        <w:ind w:left="720" w:hanging="436.53543307086625"/>
        <w:jc w:val="both"/>
        <w:rPr>
          <w:u w:val="none"/>
        </w:rPr>
      </w:pPr>
      <w:r w:rsidDel="00000000" w:rsidR="00000000" w:rsidRPr="00000000">
        <w:rPr>
          <w:rtl w:val="0"/>
        </w:rPr>
        <w:t xml:space="preserve">Iniciação;</w:t>
      </w:r>
    </w:p>
    <w:p w:rsidR="00000000" w:rsidDel="00000000" w:rsidP="00000000" w:rsidRDefault="00000000" w:rsidRPr="00000000" w14:paraId="000002F1">
      <w:pPr>
        <w:numPr>
          <w:ilvl w:val="0"/>
          <w:numId w:val="2"/>
        </w:numPr>
        <w:spacing w:after="0" w:afterAutospacing="0" w:before="0" w:beforeAutospacing="0" w:lineRule="auto"/>
        <w:ind w:left="720" w:hanging="436.53543307086625"/>
        <w:jc w:val="both"/>
        <w:rPr>
          <w:u w:val="none"/>
        </w:rPr>
      </w:pPr>
      <w:r w:rsidDel="00000000" w:rsidR="00000000" w:rsidRPr="00000000">
        <w:rPr>
          <w:rtl w:val="0"/>
        </w:rPr>
        <w:t xml:space="preserve">Planeamento;</w:t>
      </w:r>
    </w:p>
    <w:p w:rsidR="00000000" w:rsidDel="00000000" w:rsidP="00000000" w:rsidRDefault="00000000" w:rsidRPr="00000000" w14:paraId="000002F2">
      <w:pPr>
        <w:numPr>
          <w:ilvl w:val="0"/>
          <w:numId w:val="2"/>
        </w:numPr>
        <w:spacing w:after="0" w:afterAutospacing="0" w:before="0" w:beforeAutospacing="0" w:lineRule="auto"/>
        <w:ind w:left="720" w:hanging="436.53543307086625"/>
        <w:jc w:val="both"/>
        <w:rPr>
          <w:u w:val="none"/>
        </w:rPr>
      </w:pPr>
      <w:r w:rsidDel="00000000" w:rsidR="00000000" w:rsidRPr="00000000">
        <w:rPr>
          <w:rtl w:val="0"/>
        </w:rPr>
        <w:t xml:space="preserve">Execução;</w:t>
      </w:r>
    </w:p>
    <w:p w:rsidR="00000000" w:rsidDel="00000000" w:rsidP="00000000" w:rsidRDefault="00000000" w:rsidRPr="00000000" w14:paraId="000002F3">
      <w:pPr>
        <w:numPr>
          <w:ilvl w:val="0"/>
          <w:numId w:val="2"/>
        </w:numPr>
        <w:spacing w:after="0" w:afterAutospacing="0" w:before="0" w:beforeAutospacing="0" w:lineRule="auto"/>
        <w:ind w:left="720" w:hanging="436.53543307086625"/>
        <w:jc w:val="both"/>
        <w:rPr>
          <w:u w:val="none"/>
        </w:rPr>
      </w:pPr>
      <w:r w:rsidDel="00000000" w:rsidR="00000000" w:rsidRPr="00000000">
        <w:rPr>
          <w:rtl w:val="0"/>
        </w:rPr>
        <w:t xml:space="preserve">Monitorização e Controlo;</w:t>
      </w:r>
    </w:p>
    <w:p w:rsidR="00000000" w:rsidDel="00000000" w:rsidP="00000000" w:rsidRDefault="00000000" w:rsidRPr="00000000" w14:paraId="000002F4">
      <w:pPr>
        <w:numPr>
          <w:ilvl w:val="0"/>
          <w:numId w:val="2"/>
        </w:numPr>
        <w:spacing w:after="240" w:before="0" w:beforeAutospacing="0" w:lineRule="auto"/>
        <w:ind w:left="720" w:hanging="436.53543307086625"/>
        <w:jc w:val="both"/>
        <w:rPr>
          <w:u w:val="none"/>
        </w:rPr>
      </w:pPr>
      <w:r w:rsidDel="00000000" w:rsidR="00000000" w:rsidRPr="00000000">
        <w:rPr>
          <w:rtl w:val="0"/>
        </w:rPr>
        <w:t xml:space="preserve">Encerramento.</w:t>
      </w:r>
    </w:p>
    <w:p w:rsidR="00000000" w:rsidDel="00000000" w:rsidP="00000000" w:rsidRDefault="00000000" w:rsidRPr="00000000" w14:paraId="000002F5">
      <w:pPr>
        <w:spacing w:after="240" w:before="240" w:lineRule="auto"/>
        <w:ind w:firstLine="283.46456692913375"/>
        <w:jc w:val="both"/>
        <w:rPr/>
      </w:pPr>
      <w:r w:rsidDel="00000000" w:rsidR="00000000" w:rsidRPr="00000000">
        <w:rPr>
          <w:rtl w:val="0"/>
        </w:rPr>
      </w:r>
    </w:p>
    <w:p w:rsidR="00000000" w:rsidDel="00000000" w:rsidP="00000000" w:rsidRDefault="00000000" w:rsidRPr="00000000" w14:paraId="000002F6">
      <w:pPr>
        <w:spacing w:after="240" w:before="240" w:lineRule="auto"/>
        <w:ind w:left="0" w:firstLine="283.46456692913375"/>
        <w:jc w:val="both"/>
        <w:rPr/>
      </w:pPr>
      <w:r w:rsidDel="00000000" w:rsidR="00000000" w:rsidRPr="00000000">
        <w:rPr>
          <w:rtl w:val="0"/>
        </w:rPr>
        <w:t xml:space="preserve">Áreas de conhecimento na Gestão de Projetos:</w:t>
      </w:r>
    </w:p>
    <w:p w:rsidR="00000000" w:rsidDel="00000000" w:rsidP="00000000" w:rsidRDefault="00000000" w:rsidRPr="00000000" w14:paraId="000002F7">
      <w:pPr>
        <w:numPr>
          <w:ilvl w:val="0"/>
          <w:numId w:val="3"/>
        </w:numPr>
        <w:spacing w:after="0" w:afterAutospacing="0" w:before="240" w:lineRule="auto"/>
        <w:ind w:left="720" w:hanging="436.53543307086625"/>
        <w:jc w:val="both"/>
        <w:rPr>
          <w:u w:val="none"/>
        </w:rPr>
      </w:pPr>
      <w:r w:rsidDel="00000000" w:rsidR="00000000" w:rsidRPr="00000000">
        <w:rPr>
          <w:rtl w:val="0"/>
        </w:rPr>
        <w:t xml:space="preserve">Gestão da Integração do Projeto;</w:t>
      </w:r>
    </w:p>
    <w:p w:rsidR="00000000" w:rsidDel="00000000" w:rsidP="00000000" w:rsidRDefault="00000000" w:rsidRPr="00000000" w14:paraId="000002F8">
      <w:pPr>
        <w:numPr>
          <w:ilvl w:val="0"/>
          <w:numId w:val="3"/>
        </w:numPr>
        <w:spacing w:after="0" w:afterAutospacing="0" w:before="0" w:beforeAutospacing="0" w:lineRule="auto"/>
        <w:ind w:left="720" w:hanging="436.53543307086625"/>
        <w:jc w:val="both"/>
        <w:rPr/>
      </w:pPr>
      <w:r w:rsidDel="00000000" w:rsidR="00000000" w:rsidRPr="00000000">
        <w:rPr>
          <w:rtl w:val="0"/>
        </w:rPr>
        <w:t xml:space="preserve">Gestão do Âmbito do Projeto;</w:t>
      </w:r>
    </w:p>
    <w:p w:rsidR="00000000" w:rsidDel="00000000" w:rsidP="00000000" w:rsidRDefault="00000000" w:rsidRPr="00000000" w14:paraId="000002F9">
      <w:pPr>
        <w:numPr>
          <w:ilvl w:val="0"/>
          <w:numId w:val="3"/>
        </w:numPr>
        <w:spacing w:after="0" w:afterAutospacing="0" w:before="0" w:beforeAutospacing="0" w:lineRule="auto"/>
        <w:ind w:left="720" w:hanging="436.53543307086625"/>
        <w:jc w:val="both"/>
        <w:rPr>
          <w:u w:val="none"/>
        </w:rPr>
      </w:pPr>
      <w:r w:rsidDel="00000000" w:rsidR="00000000" w:rsidRPr="00000000">
        <w:rPr>
          <w:rtl w:val="0"/>
        </w:rPr>
        <w:t xml:space="preserve">Gestão do Tempo do Projeto;</w:t>
      </w:r>
    </w:p>
    <w:p w:rsidR="00000000" w:rsidDel="00000000" w:rsidP="00000000" w:rsidRDefault="00000000" w:rsidRPr="00000000" w14:paraId="000002FA">
      <w:pPr>
        <w:numPr>
          <w:ilvl w:val="0"/>
          <w:numId w:val="3"/>
        </w:numPr>
        <w:spacing w:after="0" w:afterAutospacing="0" w:before="0" w:beforeAutospacing="0" w:lineRule="auto"/>
        <w:ind w:left="720" w:hanging="436.53543307086625"/>
        <w:jc w:val="both"/>
        <w:rPr>
          <w:u w:val="none"/>
        </w:rPr>
      </w:pPr>
      <w:r w:rsidDel="00000000" w:rsidR="00000000" w:rsidRPr="00000000">
        <w:rPr>
          <w:rtl w:val="0"/>
        </w:rPr>
        <w:t xml:space="preserve">Gestão dos Custos do Projeto;</w:t>
      </w:r>
    </w:p>
    <w:p w:rsidR="00000000" w:rsidDel="00000000" w:rsidP="00000000" w:rsidRDefault="00000000" w:rsidRPr="00000000" w14:paraId="000002FB">
      <w:pPr>
        <w:numPr>
          <w:ilvl w:val="0"/>
          <w:numId w:val="3"/>
        </w:numPr>
        <w:spacing w:after="0" w:afterAutospacing="0" w:before="0" w:beforeAutospacing="0" w:lineRule="auto"/>
        <w:ind w:left="720" w:hanging="436.53543307086625"/>
        <w:jc w:val="both"/>
        <w:rPr>
          <w:u w:val="none"/>
        </w:rPr>
      </w:pPr>
      <w:r w:rsidDel="00000000" w:rsidR="00000000" w:rsidRPr="00000000">
        <w:rPr>
          <w:rtl w:val="0"/>
        </w:rPr>
        <w:t xml:space="preserve">Gestão da Qualidade do Projeto;</w:t>
      </w:r>
    </w:p>
    <w:p w:rsidR="00000000" w:rsidDel="00000000" w:rsidP="00000000" w:rsidRDefault="00000000" w:rsidRPr="00000000" w14:paraId="000002FC">
      <w:pPr>
        <w:numPr>
          <w:ilvl w:val="0"/>
          <w:numId w:val="3"/>
        </w:numPr>
        <w:spacing w:after="0" w:afterAutospacing="0" w:before="0" w:beforeAutospacing="0" w:lineRule="auto"/>
        <w:ind w:left="720" w:hanging="436.53543307086625"/>
        <w:jc w:val="both"/>
        <w:rPr>
          <w:u w:val="none"/>
        </w:rPr>
      </w:pPr>
      <w:r w:rsidDel="00000000" w:rsidR="00000000" w:rsidRPr="00000000">
        <w:rPr>
          <w:rtl w:val="0"/>
        </w:rPr>
        <w:t xml:space="preserve">Gestão dos Recursos Humanos do Projeto;</w:t>
      </w:r>
    </w:p>
    <w:p w:rsidR="00000000" w:rsidDel="00000000" w:rsidP="00000000" w:rsidRDefault="00000000" w:rsidRPr="00000000" w14:paraId="000002FD">
      <w:pPr>
        <w:numPr>
          <w:ilvl w:val="0"/>
          <w:numId w:val="3"/>
        </w:numPr>
        <w:spacing w:after="0" w:afterAutospacing="0" w:before="0" w:beforeAutospacing="0" w:lineRule="auto"/>
        <w:ind w:left="720" w:hanging="436.53543307086625"/>
        <w:jc w:val="both"/>
        <w:rPr>
          <w:u w:val="none"/>
        </w:rPr>
      </w:pPr>
      <w:r w:rsidDel="00000000" w:rsidR="00000000" w:rsidRPr="00000000">
        <w:rPr>
          <w:rtl w:val="0"/>
        </w:rPr>
        <w:t xml:space="preserve">Gestão das Comunicações do Projeto;</w:t>
      </w:r>
    </w:p>
    <w:p w:rsidR="00000000" w:rsidDel="00000000" w:rsidP="00000000" w:rsidRDefault="00000000" w:rsidRPr="00000000" w14:paraId="000002FE">
      <w:pPr>
        <w:numPr>
          <w:ilvl w:val="0"/>
          <w:numId w:val="3"/>
        </w:numPr>
        <w:spacing w:after="0" w:afterAutospacing="0" w:before="0" w:beforeAutospacing="0" w:lineRule="auto"/>
        <w:ind w:left="720" w:hanging="436.53543307086625"/>
        <w:jc w:val="both"/>
        <w:rPr>
          <w:u w:val="none"/>
        </w:rPr>
      </w:pPr>
      <w:r w:rsidDel="00000000" w:rsidR="00000000" w:rsidRPr="00000000">
        <w:rPr>
          <w:rtl w:val="0"/>
        </w:rPr>
        <w:t xml:space="preserve">Gestão dos Riscos do Projeto;</w:t>
      </w:r>
    </w:p>
    <w:p w:rsidR="00000000" w:rsidDel="00000000" w:rsidP="00000000" w:rsidRDefault="00000000" w:rsidRPr="00000000" w14:paraId="000002FF">
      <w:pPr>
        <w:numPr>
          <w:ilvl w:val="0"/>
          <w:numId w:val="3"/>
        </w:numPr>
        <w:spacing w:after="0" w:afterAutospacing="0" w:before="0" w:beforeAutospacing="0" w:lineRule="auto"/>
        <w:ind w:left="720" w:hanging="436.53543307086625"/>
        <w:jc w:val="both"/>
        <w:rPr>
          <w:u w:val="none"/>
        </w:rPr>
      </w:pPr>
      <w:r w:rsidDel="00000000" w:rsidR="00000000" w:rsidRPr="00000000">
        <w:rPr>
          <w:rtl w:val="0"/>
        </w:rPr>
        <w:t xml:space="preserve">Gestão das Aquisições do Projeto;</w:t>
      </w:r>
    </w:p>
    <w:p w:rsidR="00000000" w:rsidDel="00000000" w:rsidP="00000000" w:rsidRDefault="00000000" w:rsidRPr="00000000" w14:paraId="00000300">
      <w:pPr>
        <w:numPr>
          <w:ilvl w:val="0"/>
          <w:numId w:val="3"/>
        </w:numPr>
        <w:spacing w:after="240" w:before="0" w:beforeAutospacing="0" w:lineRule="auto"/>
        <w:ind w:left="720" w:hanging="436.53543307086625"/>
        <w:jc w:val="both"/>
        <w:rPr>
          <w:u w:val="none"/>
        </w:rPr>
      </w:pPr>
      <w:r w:rsidDel="00000000" w:rsidR="00000000" w:rsidRPr="00000000">
        <w:rPr>
          <w:rtl w:val="0"/>
        </w:rPr>
        <w:t xml:space="preserve">Gestão dos Stakeholders do Projeto.</w:t>
      </w:r>
    </w:p>
    <w:p w:rsidR="00000000" w:rsidDel="00000000" w:rsidP="00000000" w:rsidRDefault="00000000" w:rsidRPr="00000000" w14:paraId="00000301">
      <w:pPr>
        <w:spacing w:after="240" w:before="240" w:lineRule="auto"/>
        <w:ind w:firstLine="283.46456692913375"/>
        <w:jc w:val="both"/>
        <w:rPr/>
      </w:pPr>
      <w:r w:rsidDel="00000000" w:rsidR="00000000" w:rsidRPr="00000000">
        <w:rPr>
          <w:rtl w:val="0"/>
        </w:rPr>
        <w:t xml:space="preserve">Todas estas áreas de conhecimento na Gestão de Projetos do PMBOK são aplicadas no projeto, mas, ainda assim, achamos por bem expor aquelas que acreditamos ter um maior ênfase:</w:t>
      </w:r>
    </w:p>
    <w:p w:rsidR="00000000" w:rsidDel="00000000" w:rsidP="00000000" w:rsidRDefault="00000000" w:rsidRPr="00000000" w14:paraId="00000302">
      <w:pPr>
        <w:numPr>
          <w:ilvl w:val="0"/>
          <w:numId w:val="16"/>
        </w:numPr>
        <w:spacing w:after="0" w:afterAutospacing="0" w:before="240" w:lineRule="auto"/>
        <w:ind w:left="720" w:hanging="436.53543307086625"/>
        <w:jc w:val="both"/>
        <w:rPr>
          <w:u w:val="none"/>
        </w:rPr>
      </w:pPr>
      <w:r w:rsidDel="00000000" w:rsidR="00000000" w:rsidRPr="00000000">
        <w:rPr>
          <w:b w:val="1"/>
          <w:bCs w:val="1"/>
          <w:rtl w:val="0"/>
        </w:rPr>
        <w:t xml:space="preserve">Gestão do Tempo</w:t>
      </w:r>
      <w:r w:rsidDel="00000000" w:rsidR="00000000" w:rsidRPr="00000000">
        <w:rPr>
          <w:rtl w:val="0"/>
        </w:rPr>
        <w:t xml:space="preserve">: Essencial para garantir que o projeto seja concluído conforme o cronograma.</w:t>
      </w:r>
    </w:p>
    <w:p w:rsidR="00000000" w:rsidDel="00000000" w:rsidP="00000000" w:rsidRDefault="00000000" w:rsidRPr="00000000" w14:paraId="00000303">
      <w:pPr>
        <w:numPr>
          <w:ilvl w:val="0"/>
          <w:numId w:val="16"/>
        </w:numPr>
        <w:spacing w:after="240" w:before="0" w:beforeAutospacing="0" w:lineRule="auto"/>
        <w:ind w:left="720" w:hanging="436.53543307086625"/>
        <w:jc w:val="both"/>
        <w:rPr>
          <w:u w:val="none"/>
        </w:rPr>
      </w:pPr>
      <w:r w:rsidDel="00000000" w:rsidR="00000000" w:rsidRPr="00000000">
        <w:rPr>
          <w:b w:val="1"/>
          <w:bCs w:val="1"/>
          <w:rtl w:val="0"/>
        </w:rPr>
        <w:t xml:space="preserve">Gestão dos Riscos</w:t>
      </w:r>
      <w:r w:rsidDel="00000000" w:rsidR="00000000" w:rsidRPr="00000000">
        <w:rPr>
          <w:rtl w:val="0"/>
        </w:rPr>
        <w:t xml:space="preserve">: Importante para identificar e mitigar os riscos relacionados à fase de </w:t>
      </w:r>
      <w:r w:rsidDel="00000000" w:rsidR="00000000" w:rsidRPr="00000000">
        <w:rPr>
          <w:i w:val="1"/>
          <w:iCs w:val="1"/>
          <w:rtl w:val="0"/>
        </w:rPr>
        <w:t xml:space="preserve">Inception</w:t>
      </w:r>
      <w:r w:rsidDel="00000000" w:rsidR="00000000" w:rsidRPr="00000000">
        <w:rPr>
          <w:rtl w:val="0"/>
        </w:rPr>
        <w:t xml:space="preserve">.</w:t>
      </w:r>
    </w:p>
    <w:p w:rsidR="00000000" w:rsidDel="00000000" w:rsidP="00000000" w:rsidRDefault="00000000" w:rsidRPr="00000000" w14:paraId="00000304">
      <w:pPr>
        <w:spacing w:after="240" w:before="240" w:lineRule="auto"/>
        <w:ind w:firstLine="283.46456692913375"/>
        <w:jc w:val="both"/>
        <w:rPr>
          <w:b w:val="1"/>
          <w:bCs w:val="1"/>
          <w:i w:val="1"/>
          <w:iCs w:val="1"/>
          <w:color w:val="0000ff"/>
          <w:sz w:val="26"/>
          <w:szCs w:val="26"/>
          <w:u w:val="single"/>
        </w:rPr>
      </w:pPr>
      <w:r w:rsidDel="00000000" w:rsidR="00000000" w:rsidRPr="00000000">
        <w:rPr>
          <w:b w:val="1"/>
          <w:bCs w:val="1"/>
          <w:i w:val="1"/>
          <w:iCs w:val="1"/>
          <w:color w:val="0000ff"/>
          <w:sz w:val="26"/>
          <w:szCs w:val="26"/>
          <w:u w:val="single"/>
          <w:rtl w:val="0"/>
        </w:rPr>
        <w:t xml:space="preserve">Diagrama de Gantt</w:t>
      </w:r>
    </w:p>
    <w:p w:rsidR="00000000" w:rsidDel="00000000" w:rsidP="00000000" w:rsidRDefault="00000000" w:rsidRPr="00000000" w14:paraId="00000305">
      <w:pPr>
        <w:spacing w:after="240" w:before="240" w:lineRule="auto"/>
        <w:ind w:firstLine="283.46456692913375"/>
        <w:jc w:val="both"/>
        <w:rPr/>
      </w:pPr>
      <w:r w:rsidDel="00000000" w:rsidR="00000000" w:rsidRPr="00000000">
        <w:rPr>
          <w:rtl w:val="0"/>
        </w:rPr>
        <w:t xml:space="preserve">O Diagrama de Gantt é uma ferramenta amplamente utilizada na gestão de projetos para visualizar a programação e o progresso das atividades ao longo do tempo. Este permite que as pessoas (equipa de trabalho) que estejam envolvidas no projeto acompanhem o andamento das tarefas de maneira organizada.</w:t>
      </w:r>
    </w:p>
    <w:p w:rsidR="00000000" w:rsidDel="00000000" w:rsidP="00000000" w:rsidRDefault="00000000" w:rsidRPr="00000000" w14:paraId="00000306">
      <w:pPr>
        <w:spacing w:after="240" w:before="240" w:lineRule="auto"/>
        <w:ind w:firstLine="283.46456692913375"/>
        <w:jc w:val="both"/>
        <w:rPr/>
      </w:pPr>
      <w:r w:rsidDel="00000000" w:rsidR="00000000" w:rsidRPr="00000000">
        <w:rPr>
          <w:rtl w:val="0"/>
        </w:rPr>
        <w:t xml:space="preserve">Mais especificamente, o diagrama permite visualizar as tarefas que precisam de ser realizadas e quem será o seu executante, bem como a duração de cada tarefa e a previsão de tempo para a acabar.</w:t>
      </w:r>
    </w:p>
    <w:p w:rsidR="00000000" w:rsidDel="00000000" w:rsidP="00000000" w:rsidRDefault="00000000" w:rsidRPr="00000000" w14:paraId="00000307">
      <w:pPr>
        <w:spacing w:after="240" w:before="240" w:lineRule="auto"/>
        <w:ind w:firstLine="283.46456692913375"/>
        <w:jc w:val="both"/>
        <w:rPr/>
      </w:pPr>
      <w:r w:rsidDel="00000000" w:rsidR="00000000" w:rsidRPr="00000000">
        <w:rPr>
          <w:rtl w:val="0"/>
        </w:rPr>
        <w:t xml:space="preserve">Oferece vantagens como na simplicidade de visualização, pois a maneira como o gráfico está construído permite uma compreensão rápida. Em muitos casos é precisamente que os stakeholders mais querem, isto é, que seja de fácil interpretação. Como referido anteriormente, outra vantagem é claramente ao deixar explícito quem é o responsável por certa tarefa. Por último, ajuda a planear os os recursos, distribuindo as tarefas ao longo do tempo de maneira eficiente, evitando sobrecargas ou períodos ociosos (sem qualquer ocupação).</w:t>
      </w:r>
    </w:p>
    <w:p w:rsidR="00000000" w:rsidDel="00000000" w:rsidP="00000000" w:rsidRDefault="00000000" w:rsidRPr="00000000" w14:paraId="00000308">
      <w:pPr>
        <w:spacing w:after="240" w:before="240" w:lineRule="auto"/>
        <w:ind w:firstLine="283.46456692913375"/>
        <w:jc w:val="both"/>
        <w:rPr>
          <w:b w:val="1"/>
          <w:bCs w:val="1"/>
          <w:i w:val="1"/>
          <w:iCs w:val="1"/>
          <w:color w:val="0000ff"/>
          <w:sz w:val="26"/>
          <w:szCs w:val="26"/>
          <w:u w:val="single"/>
        </w:rPr>
      </w:pPr>
      <w:r w:rsidDel="00000000" w:rsidR="00000000" w:rsidRPr="00000000">
        <w:rPr>
          <w:b w:val="1"/>
          <w:bCs w:val="1"/>
          <w:i w:val="1"/>
          <w:iCs w:val="1"/>
          <w:color w:val="0000ff"/>
          <w:sz w:val="26"/>
          <w:szCs w:val="26"/>
          <w:u w:val="single"/>
          <w:rtl w:val="0"/>
        </w:rPr>
        <w:t xml:space="preserve">Redes Lógicas PERT/CPM</w:t>
      </w:r>
    </w:p>
    <w:p w:rsidR="00000000" w:rsidDel="00000000" w:rsidP="00000000" w:rsidRDefault="00000000" w:rsidRPr="00000000" w14:paraId="00000309">
      <w:pPr>
        <w:spacing w:after="240" w:before="240" w:lineRule="auto"/>
        <w:ind w:firstLine="283.46456692913375"/>
        <w:jc w:val="both"/>
        <w:rPr/>
      </w:pPr>
      <w:r w:rsidDel="00000000" w:rsidR="00000000" w:rsidRPr="00000000">
        <w:rPr>
          <w:rtl w:val="0"/>
        </w:rPr>
        <w:t xml:space="preserve">As técnicas PERT (Program Evaluation and Review Technique) e CPM (Critical Path Method), foram utilizadas para visualizar e planear a fase</w:t>
      </w:r>
      <w:r w:rsidDel="00000000" w:rsidR="00000000" w:rsidRPr="00000000">
        <w:rPr>
          <w:i w:val="1"/>
          <w:iCs w:val="1"/>
          <w:rtl w:val="0"/>
        </w:rPr>
        <w:t xml:space="preserve"> Inception. </w:t>
      </w:r>
      <w:r w:rsidDel="00000000" w:rsidR="00000000" w:rsidRPr="00000000">
        <w:rPr>
          <w:rtl w:val="0"/>
        </w:rPr>
        <w:t xml:space="preserve">Como esta fase envolve várias atividades, como a recolha de requisitos, as estimativas de custos, e o desenvolvimento do plano de projeto, o uso de ambas as ferramentas ajuda a identificar quais as atividades que precisam de ser concluídas sem atraso para evitar precisamente que a fase </w:t>
      </w:r>
      <w:r w:rsidDel="00000000" w:rsidR="00000000" w:rsidRPr="00000000">
        <w:rPr>
          <w:i w:val="1"/>
          <w:iCs w:val="1"/>
          <w:rtl w:val="0"/>
        </w:rPr>
        <w:t xml:space="preserve">Inception</w:t>
      </w:r>
      <w:r w:rsidDel="00000000" w:rsidR="00000000" w:rsidRPr="00000000">
        <w:rPr>
          <w:rtl w:val="0"/>
        </w:rPr>
        <w:t xml:space="preserve"> se atrase.</w:t>
      </w:r>
      <w:r w:rsidDel="00000000" w:rsidR="00000000" w:rsidRPr="00000000">
        <w:rPr>
          <w:rtl w:val="0"/>
        </w:rPr>
      </w:r>
    </w:p>
    <w:p w:rsidR="00000000" w:rsidDel="00000000" w:rsidP="00000000" w:rsidRDefault="00000000" w:rsidRPr="00000000" w14:paraId="0000030A">
      <w:pPr>
        <w:numPr>
          <w:ilvl w:val="0"/>
          <w:numId w:val="4"/>
        </w:numPr>
        <w:spacing w:after="0" w:afterAutospacing="0" w:before="240" w:lineRule="auto"/>
        <w:ind w:left="720" w:hanging="436.53543307086625"/>
        <w:jc w:val="both"/>
        <w:rPr>
          <w:u w:val="none"/>
        </w:rPr>
      </w:pPr>
      <w:r w:rsidDel="00000000" w:rsidR="00000000" w:rsidRPr="00000000">
        <w:rPr>
          <w:u w:val="single"/>
          <w:rtl w:val="0"/>
        </w:rPr>
        <w:t xml:space="preserve">PERT</w:t>
      </w:r>
      <w:r w:rsidDel="00000000" w:rsidR="00000000" w:rsidRPr="00000000">
        <w:rPr>
          <w:rtl w:val="0"/>
        </w:rPr>
        <w:t xml:space="preserve"> (Program Evaluation and Review Technique): É uma ferramenta aplicada na Gestão de Projetos. A sua principal utilidade pode ser usada numa atividade executada pela primeira vez, que seria nova, como por exemplo a entrevista ao cliente. O objetivo é conseguir controlar o tempo e a execução das atividades. </w:t>
      </w:r>
    </w:p>
    <w:p w:rsidR="00000000" w:rsidDel="00000000" w:rsidP="00000000" w:rsidRDefault="00000000" w:rsidRPr="00000000" w14:paraId="0000030B">
      <w:pPr>
        <w:numPr>
          <w:ilvl w:val="0"/>
          <w:numId w:val="4"/>
        </w:numPr>
        <w:spacing w:after="240" w:before="0" w:beforeAutospacing="0" w:lineRule="auto"/>
        <w:ind w:left="720" w:hanging="360"/>
        <w:jc w:val="both"/>
        <w:rPr>
          <w:u w:val="none"/>
        </w:rPr>
      </w:pPr>
      <w:r w:rsidDel="00000000" w:rsidR="00000000" w:rsidRPr="00000000">
        <w:rPr>
          <w:u w:val="single"/>
          <w:rtl w:val="0"/>
        </w:rPr>
        <w:t xml:space="preserve">CPM</w:t>
      </w:r>
      <w:r w:rsidDel="00000000" w:rsidR="00000000" w:rsidRPr="00000000">
        <w:rPr>
          <w:rtl w:val="0"/>
        </w:rPr>
        <w:t xml:space="preserve"> (Critical Path Method): É igualmente uma ferramenta utilizada na Gestão de Projetos. O seu objetivo é definir as atividades do projeto, assim como atribuir a cada atividade uma estimativa com duração fixa. Como a própria definição diz, esta técnica é um método de apuração do caminho crítico, isto é, dada uma série de atividades, determina quais as que não podem sofrer alterações na duração das mesmas sem que afete na duração total do projeto.</w:t>
      </w:r>
    </w:p>
    <w:p w:rsidR="00000000" w:rsidDel="00000000" w:rsidP="00000000" w:rsidRDefault="00000000" w:rsidRPr="00000000" w14:paraId="0000030C">
      <w:pPr>
        <w:spacing w:after="240" w:before="240" w:lineRule="auto"/>
        <w:ind w:left="0" w:firstLine="283.46456692913375"/>
        <w:jc w:val="both"/>
        <w:rPr>
          <w:b w:val="1"/>
          <w:bCs w:val="1"/>
          <w:i w:val="1"/>
          <w:iCs w:val="1"/>
          <w:color w:val="0000ff"/>
          <w:sz w:val="26"/>
          <w:szCs w:val="26"/>
          <w:u w:val="single"/>
        </w:rPr>
      </w:pPr>
      <w:r w:rsidDel="00000000" w:rsidR="00000000" w:rsidRPr="00000000">
        <w:rPr>
          <w:b w:val="1"/>
          <w:bCs w:val="1"/>
          <w:i w:val="1"/>
          <w:iCs w:val="1"/>
          <w:color w:val="0000ff"/>
          <w:sz w:val="26"/>
          <w:szCs w:val="26"/>
          <w:u w:val="single"/>
          <w:rtl w:val="0"/>
        </w:rPr>
        <w:t xml:space="preserve">SystemStar</w:t>
      </w:r>
      <w:r w:rsidDel="00000000" w:rsidR="00000000" w:rsidRPr="00000000">
        <w:rPr>
          <w:rtl w:val="0"/>
        </w:rPr>
      </w:r>
    </w:p>
    <w:p w:rsidR="00000000" w:rsidDel="00000000" w:rsidP="00000000" w:rsidRDefault="00000000" w:rsidRPr="00000000" w14:paraId="0000030D">
      <w:pPr>
        <w:spacing w:after="240" w:before="240" w:lineRule="auto"/>
        <w:ind w:left="0" w:firstLine="283.46456692913375"/>
        <w:jc w:val="both"/>
        <w:rPr/>
      </w:pPr>
      <w:r w:rsidDel="00000000" w:rsidR="00000000" w:rsidRPr="00000000">
        <w:rPr>
          <w:rtl w:val="0"/>
        </w:rPr>
        <w:t xml:space="preserve">O </w:t>
      </w:r>
      <w:r w:rsidDel="00000000" w:rsidR="00000000" w:rsidRPr="00000000">
        <w:rPr>
          <w:rtl w:val="0"/>
        </w:rPr>
        <w:t xml:space="preserve">SystemStar</w:t>
      </w:r>
      <w:r w:rsidDel="00000000" w:rsidR="00000000" w:rsidRPr="00000000">
        <w:rPr>
          <w:rtl w:val="0"/>
        </w:rPr>
        <w:t xml:space="preserve"> é um software baseado no modelo COCOMO. Esta ferramenta é usada essencialmente para gerar estimativas de custo, de duração do projeto, dos níveis de pessoal e também o esforço que será necessário.</w:t>
      </w:r>
    </w:p>
    <w:p w:rsidR="00000000" w:rsidDel="00000000" w:rsidP="00000000" w:rsidRDefault="00000000" w:rsidRPr="00000000" w14:paraId="0000030E">
      <w:pPr>
        <w:spacing w:after="240" w:before="240" w:lineRule="auto"/>
        <w:ind w:left="0" w:firstLine="283.46456692913375"/>
        <w:jc w:val="both"/>
        <w:rPr/>
      </w:pPr>
      <w:r w:rsidDel="00000000" w:rsidR="00000000" w:rsidRPr="00000000">
        <w:rPr>
          <w:rtl w:val="0"/>
        </w:rPr>
        <w:t xml:space="preserve">O </w:t>
      </w:r>
      <w:r w:rsidDel="00000000" w:rsidR="00000000" w:rsidRPr="00000000">
        <w:rPr>
          <w:rtl w:val="0"/>
        </w:rPr>
        <w:t xml:space="preserve">SystemStar</w:t>
      </w:r>
      <w:r w:rsidDel="00000000" w:rsidR="00000000" w:rsidRPr="00000000">
        <w:rPr>
          <w:rtl w:val="0"/>
        </w:rPr>
        <w:t xml:space="preserve"> permite realizar uma modelagem hipotética, criando vários cenários ao permitir ajustar variáveis como o tamanho, a complexidade e os requisitos funcionais e não funcionais. Logo, é possível experimentar diferentes combinações até encontrar a configuração ideal para o projeto.</w:t>
      </w:r>
    </w:p>
    <w:p w:rsidR="00000000" w:rsidDel="00000000" w:rsidP="00000000" w:rsidRDefault="00000000" w:rsidRPr="00000000" w14:paraId="0000030F">
      <w:pPr>
        <w:spacing w:after="240" w:before="240" w:lineRule="auto"/>
        <w:ind w:left="0" w:firstLine="283.46456692913375"/>
        <w:jc w:val="both"/>
        <w:rPr/>
      </w:pPr>
      <w:r w:rsidDel="00000000" w:rsidR="00000000" w:rsidRPr="00000000">
        <w:rPr>
          <w:rtl w:val="0"/>
        </w:rPr>
        <w:t xml:space="preserve">Na figura seguinte apresentamos uma possibilidade de Relatório de Esforço (Effort Report), que será essencial para a conclusão do Projeto.</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628650</wp:posOffset>
            </wp:positionV>
            <wp:extent cx="4691063" cy="2655318"/>
            <wp:effectExtent b="0" l="0" r="0" t="0"/>
            <wp:wrapNone/>
            <wp:docPr id="5"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4691063" cy="2655318"/>
                    </a:xfrm>
                    <a:prstGeom prst="rect"/>
                    <a:ln/>
                  </pic:spPr>
                </pic:pic>
              </a:graphicData>
            </a:graphic>
          </wp:anchor>
        </w:drawing>
      </w:r>
    </w:p>
    <w:p w:rsidR="00000000" w:rsidDel="00000000" w:rsidP="00000000" w:rsidRDefault="00000000" w:rsidRPr="00000000" w14:paraId="00000310">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1">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2">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3">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4">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5">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6">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7">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8">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9">
      <w:pPr>
        <w:spacing w:after="240" w:before="240" w:lineRule="auto"/>
        <w:ind w:left="0" w:firstLine="283.46456692913375"/>
        <w:jc w:val="both"/>
        <w:rPr/>
      </w:pPr>
      <w:r w:rsidDel="00000000" w:rsidR="00000000" w:rsidRPr="00000000">
        <w:rPr>
          <w:rtl w:val="0"/>
        </w:rPr>
        <w:t xml:space="preserve">Como a imagem permite visualizar, é possível concluir que, na fase Inception, nos requisitos funcionais (A), precisamos de 0.9 pessoa-mês e nos requisitos não funcionais precisamos de 0.2 pessoa-mês.</w:t>
      </w:r>
    </w:p>
    <w:p w:rsidR="00000000" w:rsidDel="00000000" w:rsidP="00000000" w:rsidRDefault="00000000" w:rsidRPr="00000000" w14:paraId="0000031A">
      <w:pPr>
        <w:spacing w:after="240" w:before="240" w:lineRule="auto"/>
        <w:ind w:left="0" w:firstLine="283.46456692913375"/>
        <w:jc w:val="both"/>
        <w:rPr/>
      </w:pPr>
      <w:r w:rsidDel="00000000" w:rsidR="00000000" w:rsidRPr="00000000">
        <w:rPr>
          <w:rtl w:val="0"/>
        </w:rPr>
        <w:t xml:space="preserve">Para além deste relatório, o </w:t>
      </w:r>
      <w:r w:rsidDel="00000000" w:rsidR="00000000" w:rsidRPr="00000000">
        <w:rPr>
          <w:rtl w:val="0"/>
        </w:rPr>
        <w:t xml:space="preserve">SystemStar</w:t>
      </w:r>
      <w:r w:rsidDel="00000000" w:rsidR="00000000" w:rsidRPr="00000000">
        <w:rPr>
          <w:rtl w:val="0"/>
        </w:rPr>
        <w:t xml:space="preserve"> dá-nos a possibilidade de consultar mais alguns, como é o caso do Size Report, do Component Structure Report, do Size Report entre outros.</w:t>
      </w:r>
    </w:p>
    <w:p w:rsidR="00000000" w:rsidDel="00000000" w:rsidP="00000000" w:rsidRDefault="00000000" w:rsidRPr="00000000" w14:paraId="0000031B">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C">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D">
      <w:pPr>
        <w:spacing w:after="240" w:before="240" w:lineRule="auto"/>
        <w:ind w:left="0" w:firstLine="283.46456692913375"/>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414338</wp:posOffset>
            </wp:positionH>
            <wp:positionV relativeFrom="paragraph">
              <wp:posOffset>114300</wp:posOffset>
            </wp:positionV>
            <wp:extent cx="4986338" cy="2319227"/>
            <wp:effectExtent b="0" l="0" r="0" t="0"/>
            <wp:wrapNone/>
            <wp:docPr descr="&#10;" id="25" name="image24.png"/>
            <a:graphic>
              <a:graphicData uri="http://schemas.openxmlformats.org/drawingml/2006/picture">
                <pic:pic>
                  <pic:nvPicPr>
                    <pic:cNvPr descr="&#10;" id="0" name="image24.png"/>
                    <pic:cNvPicPr preferRelativeResize="0"/>
                  </pic:nvPicPr>
                  <pic:blipFill>
                    <a:blip r:embed="rId41"/>
                    <a:srcRect b="0" l="0" r="0" t="0"/>
                    <a:stretch>
                      <a:fillRect/>
                    </a:stretch>
                  </pic:blipFill>
                  <pic:spPr>
                    <a:xfrm>
                      <a:off x="0" y="0"/>
                      <a:ext cx="4986338" cy="2319227"/>
                    </a:xfrm>
                    <a:prstGeom prst="rect"/>
                    <a:ln/>
                  </pic:spPr>
                </pic:pic>
              </a:graphicData>
            </a:graphic>
          </wp:anchor>
        </w:drawing>
      </w:r>
    </w:p>
    <w:p w:rsidR="00000000" w:rsidDel="00000000" w:rsidP="00000000" w:rsidRDefault="00000000" w:rsidRPr="00000000" w14:paraId="0000031E">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1F">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20">
      <w:pPr>
        <w:spacing w:after="240" w:before="240" w:lineRule="auto"/>
        <w:ind w:firstLine="283.46456692913375"/>
        <w:jc w:val="both"/>
        <w:rPr/>
      </w:pPr>
      <w:r w:rsidDel="00000000" w:rsidR="00000000" w:rsidRPr="00000000">
        <w:rPr>
          <w:rtl w:val="0"/>
        </w:rPr>
      </w:r>
    </w:p>
    <w:p w:rsidR="00000000" w:rsidDel="00000000" w:rsidP="00000000" w:rsidRDefault="00000000" w:rsidRPr="00000000" w14:paraId="00000321">
      <w:pPr>
        <w:spacing w:after="240" w:before="240" w:lineRule="auto"/>
        <w:ind w:left="0" w:firstLine="283.46456692913375"/>
        <w:jc w:val="both"/>
        <w:rPr/>
      </w:pPr>
      <w:r w:rsidDel="00000000" w:rsidR="00000000" w:rsidRPr="00000000">
        <w:rPr>
          <w:rtl w:val="0"/>
        </w:rPr>
      </w:r>
    </w:p>
    <w:p w:rsidR="00000000" w:rsidDel="00000000" w:rsidP="00000000" w:rsidRDefault="00000000" w:rsidRPr="00000000" w14:paraId="00000322">
      <w:pPr>
        <w:spacing w:after="240" w:before="240" w:lineRule="auto"/>
        <w:ind w:firstLine="283.46456692913375"/>
        <w:jc w:val="both"/>
        <w:rPr/>
      </w:pPr>
      <w:r w:rsidDel="00000000" w:rsidR="00000000" w:rsidRPr="00000000">
        <w:rPr>
          <w:rtl w:val="0"/>
        </w:rPr>
      </w:r>
    </w:p>
    <w:p w:rsidR="00000000" w:rsidDel="00000000" w:rsidP="00000000" w:rsidRDefault="00000000" w:rsidRPr="00000000" w14:paraId="00000323">
      <w:pPr>
        <w:spacing w:after="240" w:before="240" w:lineRule="auto"/>
        <w:ind w:firstLine="283.46456692913375"/>
        <w:jc w:val="both"/>
        <w:rPr/>
      </w:pPr>
      <w:r w:rsidDel="00000000" w:rsidR="00000000" w:rsidRPr="00000000">
        <w:rPr>
          <w:rtl w:val="0"/>
        </w:rPr>
      </w:r>
    </w:p>
    <w:p w:rsidR="00000000" w:rsidDel="00000000" w:rsidP="00000000" w:rsidRDefault="00000000" w:rsidRPr="00000000" w14:paraId="00000324">
      <w:pPr>
        <w:spacing w:after="240" w:before="240" w:lineRule="auto"/>
        <w:ind w:firstLine="283.46456692913375"/>
        <w:jc w:val="both"/>
        <w:rPr>
          <w:b w:val="1"/>
          <w:bCs w:val="1"/>
          <w:i w:val="1"/>
          <w:iCs w:val="1"/>
          <w:color w:val="0000ff"/>
          <w:sz w:val="26"/>
          <w:szCs w:val="26"/>
          <w:u w:val="single"/>
        </w:rPr>
      </w:pPr>
      <w:r w:rsidDel="00000000" w:rsidR="00000000" w:rsidRPr="00000000">
        <w:rPr>
          <w:rtl w:val="0"/>
        </w:rPr>
      </w:r>
    </w:p>
    <w:p w:rsidR="00000000" w:rsidDel="00000000" w:rsidP="00000000" w:rsidRDefault="00000000" w:rsidRPr="00000000" w14:paraId="00000325">
      <w:pPr>
        <w:spacing w:after="240" w:before="240" w:lineRule="auto"/>
        <w:ind w:firstLine="283.46456692913375"/>
        <w:jc w:val="both"/>
        <w:rPr>
          <w:b w:val="1"/>
          <w:bCs w:val="1"/>
          <w:i w:val="1"/>
          <w:iCs w:val="1"/>
          <w:color w:val="0000ff"/>
          <w:sz w:val="26"/>
          <w:szCs w:val="26"/>
          <w:u w:val="single"/>
        </w:rPr>
      </w:pPr>
      <w:r w:rsidDel="00000000" w:rsidR="00000000" w:rsidRPr="00000000">
        <w:rPr>
          <w:b w:val="1"/>
          <w:bCs w:val="1"/>
          <w:i w:val="1"/>
          <w:iCs w:val="1"/>
          <w:color w:val="0000ff"/>
          <w:sz w:val="26"/>
          <w:szCs w:val="26"/>
          <w:u w:val="single"/>
          <w:rtl w:val="0"/>
        </w:rPr>
        <w:t xml:space="preserve">WBS (Work Breakdown Structure)</w:t>
      </w:r>
    </w:p>
    <w:p w:rsidR="00000000" w:rsidDel="00000000" w:rsidP="00000000" w:rsidRDefault="00000000" w:rsidRPr="00000000" w14:paraId="00000326">
      <w:pPr>
        <w:spacing w:after="240" w:before="240" w:lineRule="auto"/>
        <w:ind w:firstLine="283.46456692913375"/>
        <w:jc w:val="both"/>
        <w:rPr/>
      </w:pPr>
      <w:r w:rsidDel="00000000" w:rsidR="00000000" w:rsidRPr="00000000">
        <w:rPr>
          <w:rtl w:val="0"/>
        </w:rPr>
      </w:r>
    </w:p>
    <w:p w:rsidR="00000000" w:rsidDel="00000000" w:rsidP="00000000" w:rsidRDefault="00000000" w:rsidRPr="00000000" w14:paraId="00000327">
      <w:pPr>
        <w:ind w:left="0" w:firstLine="283.46456692913375"/>
        <w:jc w:val="both"/>
        <w:rPr/>
      </w:pPr>
      <w:r w:rsidDel="00000000" w:rsidR="00000000" w:rsidRPr="00000000">
        <w:rPr>
          <w:rtl w:val="0"/>
        </w:rPr>
        <w:t xml:space="preserve">A WBS é uma ferramenta amplamente utilizada para dividir um projeto em partes menores e mais simples de gerir. A sua estrutura é em forma de árvore (representação gráfica), organizada hierarquicamente (do mais geral para o mais detalhado) ou de forma descritiva (em formato de índice).</w:t>
      </w:r>
    </w:p>
    <w:p w:rsidR="00000000" w:rsidDel="00000000" w:rsidP="00000000" w:rsidRDefault="00000000" w:rsidRPr="00000000" w14:paraId="00000328">
      <w:pPr>
        <w:ind w:left="0" w:firstLine="283.46456692913375"/>
        <w:jc w:val="both"/>
        <w:rPr/>
      </w:pPr>
      <w:r w:rsidDel="00000000" w:rsidR="00000000" w:rsidRPr="00000000">
        <w:rPr>
          <w:rtl w:val="0"/>
        </w:rPr>
      </w:r>
    </w:p>
    <w:p w:rsidR="00000000" w:rsidDel="00000000" w:rsidP="00000000" w:rsidRDefault="00000000" w:rsidRPr="00000000" w14:paraId="00000329">
      <w:pPr>
        <w:ind w:left="0" w:firstLine="283.46456692913375"/>
        <w:jc w:val="both"/>
        <w:rPr/>
      </w:pPr>
      <w:r w:rsidDel="00000000" w:rsidR="00000000" w:rsidRPr="00000000">
        <w:rPr>
          <w:rtl w:val="0"/>
        </w:rPr>
        <w:t xml:space="preserve">O principal propósito desta ferramenta é organizar o trabalho e identificar os elementos finais do projeto, como produtos, serviços e resultados.</w:t>
      </w:r>
    </w:p>
    <w:p w:rsidR="00000000" w:rsidDel="00000000" w:rsidP="00000000" w:rsidRDefault="00000000" w:rsidRPr="00000000" w14:paraId="0000032A">
      <w:pPr>
        <w:spacing w:after="240" w:before="240" w:lineRule="auto"/>
        <w:ind w:left="0" w:firstLine="283.46456692913375"/>
        <w:jc w:val="both"/>
        <w:rPr/>
      </w:pPr>
      <w:r w:rsidDel="00000000" w:rsidR="00000000" w:rsidRPr="00000000">
        <w:rPr>
          <w:rtl w:val="0"/>
        </w:rPr>
        <w:t xml:space="preserve">Esta ferramenta é vantajosa tanto para toda a equipa do projeto como para os </w:t>
      </w:r>
      <w:r w:rsidDel="00000000" w:rsidR="00000000" w:rsidRPr="00000000">
        <w:rPr>
          <w:i w:val="1"/>
          <w:iCs w:val="1"/>
          <w:rtl w:val="0"/>
        </w:rPr>
        <w:t xml:space="preserve">stakeholders</w:t>
      </w:r>
      <w:r w:rsidDel="00000000" w:rsidR="00000000" w:rsidRPr="00000000">
        <w:rPr>
          <w:rtl w:val="0"/>
        </w:rPr>
        <w:t xml:space="preserve">, incluindo clientes e fornecedores.</w:t>
      </w:r>
    </w:p>
    <w:p w:rsidR="00000000" w:rsidDel="00000000" w:rsidP="00000000" w:rsidRDefault="00000000" w:rsidRPr="00000000" w14:paraId="0000032B">
      <w:pPr>
        <w:spacing w:after="240" w:before="240" w:lineRule="auto"/>
        <w:ind w:firstLine="283.46456692913375"/>
        <w:jc w:val="both"/>
        <w:rPr/>
      </w:pPr>
      <w:r w:rsidDel="00000000" w:rsidR="00000000" w:rsidRPr="00000000">
        <w:rPr>
          <w:rtl w:val="0"/>
        </w:rPr>
        <w:t xml:space="preserve">Para maximizar a eficácia da WBS, é fundamental que, nesta fase inicial do projeto, o objetivo esteja claramente definido e bem estabelecido.</w:t>
      </w:r>
      <w:r w:rsidDel="00000000" w:rsidR="00000000" w:rsidRPr="00000000">
        <w:br w:type="page"/>
      </w:r>
      <w:r w:rsidDel="00000000" w:rsidR="00000000" w:rsidRPr="00000000">
        <w:rPr>
          <w:rtl w:val="0"/>
        </w:rPr>
      </w:r>
    </w:p>
    <w:p w:rsidR="00000000" w:rsidDel="00000000" w:rsidP="00000000" w:rsidRDefault="00000000" w:rsidRPr="00000000" w14:paraId="0000032C">
      <w:pPr>
        <w:ind w:left="0" w:firstLine="283.46456692913375"/>
        <w:jc w:val="both"/>
        <w:rPr/>
      </w:pPr>
      <w:r w:rsidDel="00000000" w:rsidR="00000000" w:rsidRPr="00000000">
        <w:rPr>
          <w:rtl w:val="0"/>
        </w:rPr>
        <w:t xml:space="preserve">Na construção da WBS, consideramos os seguintes feriados e pausas:</w:t>
      </w:r>
    </w:p>
    <w:p w:rsidR="00000000" w:rsidDel="00000000" w:rsidP="00000000" w:rsidRDefault="00000000" w:rsidRPr="00000000" w14:paraId="0000032D">
      <w:pPr>
        <w:ind w:left="0" w:firstLine="283.46456692913375"/>
        <w:jc w:val="both"/>
        <w:rPr/>
      </w:pPr>
      <w:r w:rsidDel="00000000" w:rsidR="00000000" w:rsidRPr="00000000">
        <w:rPr>
          <w:rtl w:val="0"/>
        </w:rPr>
      </w:r>
    </w:p>
    <w:p w:rsidR="00000000" w:rsidDel="00000000" w:rsidP="00000000" w:rsidRDefault="00000000" w:rsidRPr="00000000" w14:paraId="0000032E">
      <w:pPr>
        <w:ind w:left="0" w:firstLine="283.46456692913375"/>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1417967</wp:posOffset>
            </wp:positionH>
            <wp:positionV relativeFrom="paragraph">
              <wp:posOffset>114300</wp:posOffset>
            </wp:positionV>
            <wp:extent cx="3058783" cy="3293380"/>
            <wp:effectExtent b="0" l="0" r="0" t="0"/>
            <wp:wrapNone/>
            <wp:docPr id="26" name="image21.jpg"/>
            <a:graphic>
              <a:graphicData uri="http://schemas.openxmlformats.org/drawingml/2006/picture">
                <pic:pic>
                  <pic:nvPicPr>
                    <pic:cNvPr id="0" name="image21.jpg"/>
                    <pic:cNvPicPr preferRelativeResize="0"/>
                  </pic:nvPicPr>
                  <pic:blipFill>
                    <a:blip r:embed="rId42"/>
                    <a:srcRect b="0" l="0" r="0" t="0"/>
                    <a:stretch>
                      <a:fillRect/>
                    </a:stretch>
                  </pic:blipFill>
                  <pic:spPr>
                    <a:xfrm>
                      <a:off x="0" y="0"/>
                      <a:ext cx="3058783" cy="3293380"/>
                    </a:xfrm>
                    <a:prstGeom prst="rect"/>
                    <a:ln/>
                  </pic:spPr>
                </pic:pic>
              </a:graphicData>
            </a:graphic>
          </wp:anchor>
        </w:drawing>
      </w:r>
    </w:p>
    <w:p w:rsidR="00000000" w:rsidDel="00000000" w:rsidP="00000000" w:rsidRDefault="00000000" w:rsidRPr="00000000" w14:paraId="0000032F">
      <w:pPr>
        <w:ind w:left="0" w:firstLine="283.46456692913375"/>
        <w:jc w:val="both"/>
        <w:rPr/>
      </w:pPr>
      <w:r w:rsidDel="00000000" w:rsidR="00000000" w:rsidRPr="00000000">
        <w:rPr>
          <w:rtl w:val="0"/>
        </w:rPr>
      </w:r>
    </w:p>
    <w:p w:rsidR="00000000" w:rsidDel="00000000" w:rsidP="00000000" w:rsidRDefault="00000000" w:rsidRPr="00000000" w14:paraId="00000330">
      <w:pPr>
        <w:ind w:left="0" w:firstLine="283.46456692913375"/>
        <w:jc w:val="both"/>
        <w:rPr/>
      </w:pPr>
      <w:r w:rsidDel="00000000" w:rsidR="00000000" w:rsidRPr="00000000">
        <w:rPr>
          <w:rtl w:val="0"/>
        </w:rPr>
      </w:r>
    </w:p>
    <w:p w:rsidR="00000000" w:rsidDel="00000000" w:rsidP="00000000" w:rsidRDefault="00000000" w:rsidRPr="00000000" w14:paraId="00000331">
      <w:pPr>
        <w:ind w:left="0" w:firstLine="283.46456692913375"/>
        <w:jc w:val="both"/>
        <w:rPr/>
      </w:pPr>
      <w:r w:rsidDel="00000000" w:rsidR="00000000" w:rsidRPr="00000000">
        <w:rPr>
          <w:rtl w:val="0"/>
        </w:rPr>
      </w:r>
    </w:p>
    <w:p w:rsidR="00000000" w:rsidDel="00000000" w:rsidP="00000000" w:rsidRDefault="00000000" w:rsidRPr="00000000" w14:paraId="00000332">
      <w:pPr>
        <w:ind w:left="0" w:firstLine="283.46456692913375"/>
        <w:jc w:val="both"/>
        <w:rPr/>
      </w:pPr>
      <w:r w:rsidDel="00000000" w:rsidR="00000000" w:rsidRPr="00000000">
        <w:rPr>
          <w:rtl w:val="0"/>
        </w:rPr>
      </w:r>
    </w:p>
    <w:p w:rsidR="00000000" w:rsidDel="00000000" w:rsidP="00000000" w:rsidRDefault="00000000" w:rsidRPr="00000000" w14:paraId="00000333">
      <w:pPr>
        <w:ind w:left="0" w:firstLine="283.46456692913375"/>
        <w:jc w:val="both"/>
        <w:rPr/>
      </w:pPr>
      <w:r w:rsidDel="00000000" w:rsidR="00000000" w:rsidRPr="00000000">
        <w:rPr>
          <w:rtl w:val="0"/>
        </w:rPr>
      </w:r>
    </w:p>
    <w:p w:rsidR="00000000" w:rsidDel="00000000" w:rsidP="00000000" w:rsidRDefault="00000000" w:rsidRPr="00000000" w14:paraId="00000334">
      <w:pPr>
        <w:ind w:left="0" w:firstLine="283.46456692913375"/>
        <w:jc w:val="both"/>
        <w:rPr/>
      </w:pPr>
      <w:r w:rsidDel="00000000" w:rsidR="00000000" w:rsidRPr="00000000">
        <w:rPr>
          <w:rtl w:val="0"/>
        </w:rPr>
      </w:r>
    </w:p>
    <w:p w:rsidR="00000000" w:rsidDel="00000000" w:rsidP="00000000" w:rsidRDefault="00000000" w:rsidRPr="00000000" w14:paraId="00000335">
      <w:pPr>
        <w:ind w:left="0" w:firstLine="283.46456692913375"/>
        <w:jc w:val="both"/>
        <w:rPr/>
      </w:pPr>
      <w:r w:rsidDel="00000000" w:rsidR="00000000" w:rsidRPr="00000000">
        <w:rPr>
          <w:rtl w:val="0"/>
        </w:rPr>
      </w:r>
    </w:p>
    <w:p w:rsidR="00000000" w:rsidDel="00000000" w:rsidP="00000000" w:rsidRDefault="00000000" w:rsidRPr="00000000" w14:paraId="00000336">
      <w:pPr>
        <w:ind w:left="0" w:firstLine="283.46456692913375"/>
        <w:jc w:val="both"/>
        <w:rPr/>
      </w:pPr>
      <w:r w:rsidDel="00000000" w:rsidR="00000000" w:rsidRPr="00000000">
        <w:rPr>
          <w:rtl w:val="0"/>
        </w:rPr>
      </w:r>
    </w:p>
    <w:p w:rsidR="00000000" w:rsidDel="00000000" w:rsidP="00000000" w:rsidRDefault="00000000" w:rsidRPr="00000000" w14:paraId="00000337">
      <w:pPr>
        <w:ind w:left="0" w:firstLine="283.46456692913375"/>
        <w:jc w:val="both"/>
        <w:rPr/>
      </w:pPr>
      <w:r w:rsidDel="00000000" w:rsidR="00000000" w:rsidRPr="00000000">
        <w:rPr>
          <w:rtl w:val="0"/>
        </w:rPr>
      </w:r>
    </w:p>
    <w:p w:rsidR="00000000" w:rsidDel="00000000" w:rsidP="00000000" w:rsidRDefault="00000000" w:rsidRPr="00000000" w14:paraId="00000338">
      <w:pPr>
        <w:ind w:left="0" w:firstLine="283.46456692913375"/>
        <w:jc w:val="both"/>
        <w:rPr/>
      </w:pPr>
      <w:r w:rsidDel="00000000" w:rsidR="00000000" w:rsidRPr="00000000">
        <w:rPr>
          <w:rtl w:val="0"/>
        </w:rPr>
      </w:r>
    </w:p>
    <w:p w:rsidR="00000000" w:rsidDel="00000000" w:rsidP="00000000" w:rsidRDefault="00000000" w:rsidRPr="00000000" w14:paraId="00000339">
      <w:pPr>
        <w:ind w:left="0" w:firstLine="283.46456692913375"/>
        <w:jc w:val="both"/>
        <w:rPr/>
      </w:pPr>
      <w:r w:rsidDel="00000000" w:rsidR="00000000" w:rsidRPr="00000000">
        <w:rPr>
          <w:rtl w:val="0"/>
        </w:rPr>
      </w:r>
    </w:p>
    <w:p w:rsidR="00000000" w:rsidDel="00000000" w:rsidP="00000000" w:rsidRDefault="00000000" w:rsidRPr="00000000" w14:paraId="0000033A">
      <w:pPr>
        <w:ind w:left="0" w:firstLine="283.46456692913375"/>
        <w:jc w:val="both"/>
        <w:rPr/>
      </w:pPr>
      <w:r w:rsidDel="00000000" w:rsidR="00000000" w:rsidRPr="00000000">
        <w:rPr>
          <w:rtl w:val="0"/>
        </w:rPr>
      </w:r>
    </w:p>
    <w:p w:rsidR="00000000" w:rsidDel="00000000" w:rsidP="00000000" w:rsidRDefault="00000000" w:rsidRPr="00000000" w14:paraId="0000033B">
      <w:pPr>
        <w:ind w:left="0" w:firstLine="283.46456692913375"/>
        <w:jc w:val="both"/>
        <w:rPr/>
      </w:pPr>
      <w:r w:rsidDel="00000000" w:rsidR="00000000" w:rsidRPr="00000000">
        <w:rPr>
          <w:rtl w:val="0"/>
        </w:rPr>
      </w:r>
    </w:p>
    <w:p w:rsidR="00000000" w:rsidDel="00000000" w:rsidP="00000000" w:rsidRDefault="00000000" w:rsidRPr="00000000" w14:paraId="0000033C">
      <w:pPr>
        <w:ind w:left="0" w:firstLine="283.46456692913375"/>
        <w:jc w:val="both"/>
        <w:rPr/>
      </w:pPr>
      <w:r w:rsidDel="00000000" w:rsidR="00000000" w:rsidRPr="00000000">
        <w:rPr>
          <w:rtl w:val="0"/>
        </w:rPr>
      </w:r>
    </w:p>
    <w:p w:rsidR="00000000" w:rsidDel="00000000" w:rsidP="00000000" w:rsidRDefault="00000000" w:rsidRPr="00000000" w14:paraId="0000033D">
      <w:pPr>
        <w:ind w:left="0" w:firstLine="283.46456692913375"/>
        <w:jc w:val="both"/>
        <w:rPr/>
      </w:pPr>
      <w:r w:rsidDel="00000000" w:rsidR="00000000" w:rsidRPr="00000000">
        <w:rPr>
          <w:rtl w:val="0"/>
        </w:rPr>
      </w:r>
    </w:p>
    <w:p w:rsidR="00000000" w:rsidDel="00000000" w:rsidP="00000000" w:rsidRDefault="00000000" w:rsidRPr="00000000" w14:paraId="0000033E">
      <w:pPr>
        <w:ind w:left="0" w:firstLine="283.46456692913375"/>
        <w:jc w:val="both"/>
        <w:rPr/>
      </w:pPr>
      <w:r w:rsidDel="00000000" w:rsidR="00000000" w:rsidRPr="00000000">
        <w:rPr>
          <w:rtl w:val="0"/>
        </w:rPr>
      </w:r>
    </w:p>
    <w:p w:rsidR="00000000" w:rsidDel="00000000" w:rsidP="00000000" w:rsidRDefault="00000000" w:rsidRPr="00000000" w14:paraId="0000033F">
      <w:pPr>
        <w:ind w:left="0" w:firstLine="283.46456692913375"/>
        <w:jc w:val="both"/>
        <w:rPr/>
      </w:pPr>
      <w:r w:rsidDel="00000000" w:rsidR="00000000" w:rsidRPr="00000000">
        <w:rPr>
          <w:rtl w:val="0"/>
        </w:rPr>
      </w:r>
    </w:p>
    <w:p w:rsidR="00000000" w:rsidDel="00000000" w:rsidP="00000000" w:rsidRDefault="00000000" w:rsidRPr="00000000" w14:paraId="00000340">
      <w:pPr>
        <w:ind w:left="0" w:firstLine="283.46456692913375"/>
        <w:jc w:val="both"/>
        <w:rPr/>
      </w:pPr>
      <w:r w:rsidDel="00000000" w:rsidR="00000000" w:rsidRPr="00000000">
        <w:rPr>
          <w:rtl w:val="0"/>
        </w:rPr>
      </w:r>
    </w:p>
    <w:p w:rsidR="00000000" w:rsidDel="00000000" w:rsidP="00000000" w:rsidRDefault="00000000" w:rsidRPr="00000000" w14:paraId="00000341">
      <w:pPr>
        <w:ind w:left="0" w:firstLine="0"/>
        <w:jc w:val="both"/>
        <w:rPr/>
      </w:pPr>
      <w:r w:rsidDel="00000000" w:rsidR="00000000" w:rsidRPr="00000000">
        <w:rPr>
          <w:rtl w:val="0"/>
        </w:rPr>
      </w:r>
    </w:p>
    <w:p w:rsidR="00000000" w:rsidDel="00000000" w:rsidP="00000000" w:rsidRDefault="00000000" w:rsidRPr="00000000" w14:paraId="00000342">
      <w:pPr>
        <w:ind w:left="0" w:firstLine="283.46456692913375"/>
        <w:jc w:val="both"/>
        <w:rPr/>
      </w:pPr>
      <w:r w:rsidDel="00000000" w:rsidR="00000000" w:rsidRPr="00000000">
        <w:rPr>
          <w:rtl w:val="0"/>
        </w:rPr>
      </w:r>
    </w:p>
    <w:p w:rsidR="00000000" w:rsidDel="00000000" w:rsidP="00000000" w:rsidRDefault="00000000" w:rsidRPr="00000000" w14:paraId="00000343">
      <w:pPr>
        <w:ind w:left="0" w:firstLine="283.46456692913375"/>
        <w:jc w:val="both"/>
        <w:rPr/>
      </w:pPr>
      <w:r w:rsidDel="00000000" w:rsidR="00000000" w:rsidRPr="00000000">
        <w:rPr>
          <w:rtl w:val="0"/>
        </w:rPr>
        <w:t xml:space="preserve">Além disso, estipulamos um trabalho de 1 hora por dia, durante 5 dias, 5 horas por semana. </w:t>
      </w:r>
    </w:p>
    <w:p w:rsidR="00000000" w:rsidDel="00000000" w:rsidP="00000000" w:rsidRDefault="00000000" w:rsidRPr="00000000" w14:paraId="00000344">
      <w:pPr>
        <w:ind w:left="0" w:firstLine="283.46456692913375"/>
        <w:jc w:val="both"/>
        <w:rPr/>
      </w:pPr>
      <w:r w:rsidDel="00000000" w:rsidR="00000000" w:rsidRPr="00000000">
        <w:rPr>
          <w:rtl w:val="0"/>
        </w:rPr>
      </w:r>
    </w:p>
    <w:p w:rsidR="00000000" w:rsidDel="00000000" w:rsidP="00000000" w:rsidRDefault="00000000" w:rsidRPr="00000000" w14:paraId="00000345">
      <w:pPr>
        <w:ind w:left="0" w:firstLine="283.46456692913375"/>
        <w:jc w:val="both"/>
        <w:rPr/>
      </w:pPr>
      <w:r w:rsidDel="00000000" w:rsidR="00000000" w:rsidRPr="00000000">
        <w:rPr>
          <w:rtl w:val="0"/>
        </w:rPr>
      </w:r>
    </w:p>
    <w:p w:rsidR="00000000" w:rsidDel="00000000" w:rsidP="00000000" w:rsidRDefault="00000000" w:rsidRPr="00000000" w14:paraId="00000346">
      <w:pPr>
        <w:ind w:left="0" w:firstLine="283.46456692913375"/>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1655925</wp:posOffset>
            </wp:positionH>
            <wp:positionV relativeFrom="paragraph">
              <wp:posOffset>236125</wp:posOffset>
            </wp:positionV>
            <wp:extent cx="2419350" cy="2028825"/>
            <wp:effectExtent b="0" l="0" r="0" t="0"/>
            <wp:wrapNone/>
            <wp:docPr id="23" name="image25.jpg"/>
            <a:graphic>
              <a:graphicData uri="http://schemas.openxmlformats.org/drawingml/2006/picture">
                <pic:pic>
                  <pic:nvPicPr>
                    <pic:cNvPr id="0" name="image25.jpg"/>
                    <pic:cNvPicPr preferRelativeResize="0"/>
                  </pic:nvPicPr>
                  <pic:blipFill>
                    <a:blip r:embed="rId43"/>
                    <a:srcRect b="0" l="0" r="0" t="0"/>
                    <a:stretch>
                      <a:fillRect/>
                    </a:stretch>
                  </pic:blipFill>
                  <pic:spPr>
                    <a:xfrm>
                      <a:off x="0" y="0"/>
                      <a:ext cx="2419350" cy="2028825"/>
                    </a:xfrm>
                    <a:prstGeom prst="rect"/>
                    <a:ln/>
                  </pic:spPr>
                </pic:pic>
              </a:graphicData>
            </a:graphic>
          </wp:anchor>
        </w:drawing>
      </w:r>
    </w:p>
    <w:p w:rsidR="00000000" w:rsidDel="00000000" w:rsidP="00000000" w:rsidRDefault="00000000" w:rsidRPr="00000000" w14:paraId="00000347">
      <w:pPr>
        <w:ind w:left="0" w:firstLine="283.46456692913375"/>
        <w:jc w:val="both"/>
        <w:rPr/>
      </w:pPr>
      <w:r w:rsidDel="00000000" w:rsidR="00000000" w:rsidRPr="00000000">
        <w:rPr>
          <w:rtl w:val="0"/>
        </w:rPr>
      </w:r>
    </w:p>
    <w:p w:rsidR="00000000" w:rsidDel="00000000" w:rsidP="00000000" w:rsidRDefault="00000000" w:rsidRPr="00000000" w14:paraId="00000348">
      <w:pPr>
        <w:ind w:left="0" w:firstLine="283.46456692913375"/>
        <w:jc w:val="both"/>
        <w:rPr/>
      </w:pPr>
      <w:r w:rsidDel="00000000" w:rsidR="00000000" w:rsidRPr="00000000">
        <w:rPr>
          <w:rtl w:val="0"/>
        </w:rPr>
      </w:r>
    </w:p>
    <w:p w:rsidR="00000000" w:rsidDel="00000000" w:rsidP="00000000" w:rsidRDefault="00000000" w:rsidRPr="00000000" w14:paraId="00000349">
      <w:pPr>
        <w:ind w:left="0" w:firstLine="283.46456692913375"/>
        <w:jc w:val="both"/>
        <w:rPr/>
      </w:pPr>
      <w:r w:rsidDel="00000000" w:rsidR="00000000" w:rsidRPr="00000000">
        <w:rPr>
          <w:rtl w:val="0"/>
        </w:rPr>
      </w:r>
    </w:p>
    <w:p w:rsidR="00000000" w:rsidDel="00000000" w:rsidP="00000000" w:rsidRDefault="00000000" w:rsidRPr="00000000" w14:paraId="0000034A">
      <w:pPr>
        <w:ind w:left="0" w:firstLine="283.46456692913375"/>
        <w:jc w:val="both"/>
        <w:rPr/>
      </w:pPr>
      <w:r w:rsidDel="00000000" w:rsidR="00000000" w:rsidRPr="00000000">
        <w:rPr>
          <w:rtl w:val="0"/>
        </w:rPr>
      </w:r>
    </w:p>
    <w:p w:rsidR="00000000" w:rsidDel="00000000" w:rsidP="00000000" w:rsidRDefault="00000000" w:rsidRPr="00000000" w14:paraId="0000034B">
      <w:pPr>
        <w:ind w:left="0" w:firstLine="283.46456692913375"/>
        <w:jc w:val="both"/>
        <w:rPr/>
      </w:pPr>
      <w:r w:rsidDel="00000000" w:rsidR="00000000" w:rsidRPr="00000000">
        <w:rPr>
          <w:rtl w:val="0"/>
        </w:rPr>
      </w:r>
    </w:p>
    <w:p w:rsidR="00000000" w:rsidDel="00000000" w:rsidP="00000000" w:rsidRDefault="00000000" w:rsidRPr="00000000" w14:paraId="0000034C">
      <w:pPr>
        <w:ind w:left="0" w:firstLine="283.46456692913375"/>
        <w:jc w:val="both"/>
        <w:rPr/>
      </w:pPr>
      <w:r w:rsidDel="00000000" w:rsidR="00000000" w:rsidRPr="00000000">
        <w:rPr>
          <w:rtl w:val="0"/>
        </w:rPr>
      </w:r>
    </w:p>
    <w:p w:rsidR="00000000" w:rsidDel="00000000" w:rsidP="00000000" w:rsidRDefault="00000000" w:rsidRPr="00000000" w14:paraId="0000034D">
      <w:pPr>
        <w:ind w:left="0" w:firstLine="283.46456692913375"/>
        <w:jc w:val="both"/>
        <w:rPr/>
      </w:pPr>
      <w:r w:rsidDel="00000000" w:rsidR="00000000" w:rsidRPr="00000000">
        <w:rPr>
          <w:rtl w:val="0"/>
        </w:rPr>
      </w:r>
    </w:p>
    <w:p w:rsidR="00000000" w:rsidDel="00000000" w:rsidP="00000000" w:rsidRDefault="00000000" w:rsidRPr="00000000" w14:paraId="0000034E">
      <w:pPr>
        <w:ind w:left="0" w:firstLine="283.46456692913375"/>
        <w:jc w:val="both"/>
        <w:rPr/>
      </w:pPr>
      <w:r w:rsidDel="00000000" w:rsidR="00000000" w:rsidRPr="00000000">
        <w:rPr>
          <w:rtl w:val="0"/>
        </w:rPr>
      </w:r>
    </w:p>
    <w:p w:rsidR="00000000" w:rsidDel="00000000" w:rsidP="00000000" w:rsidRDefault="00000000" w:rsidRPr="00000000" w14:paraId="0000034F">
      <w:pPr>
        <w:ind w:left="0" w:firstLine="283.46456692913375"/>
        <w:jc w:val="both"/>
        <w:rPr/>
      </w:pPr>
      <w:r w:rsidDel="00000000" w:rsidR="00000000" w:rsidRPr="00000000">
        <w:rPr>
          <w:rtl w:val="0"/>
        </w:rPr>
      </w:r>
    </w:p>
    <w:p w:rsidR="00000000" w:rsidDel="00000000" w:rsidP="00000000" w:rsidRDefault="00000000" w:rsidRPr="00000000" w14:paraId="00000350">
      <w:pPr>
        <w:ind w:left="0" w:firstLine="283.46456692913375"/>
        <w:jc w:val="both"/>
        <w:rPr/>
      </w:pPr>
      <w:r w:rsidDel="00000000" w:rsidR="00000000" w:rsidRPr="00000000">
        <w:rPr>
          <w:rtl w:val="0"/>
        </w:rPr>
      </w:r>
    </w:p>
    <w:p w:rsidR="00000000" w:rsidDel="00000000" w:rsidP="00000000" w:rsidRDefault="00000000" w:rsidRPr="00000000" w14:paraId="00000351">
      <w:pPr>
        <w:ind w:left="0" w:firstLine="283.46456692913375"/>
        <w:jc w:val="both"/>
        <w:rPr/>
      </w:pPr>
      <w:r w:rsidDel="00000000" w:rsidR="00000000" w:rsidRPr="00000000">
        <w:rPr>
          <w:rtl w:val="0"/>
        </w:rPr>
      </w:r>
    </w:p>
    <w:p w:rsidR="00000000" w:rsidDel="00000000" w:rsidP="00000000" w:rsidRDefault="00000000" w:rsidRPr="00000000" w14:paraId="00000352">
      <w:pPr>
        <w:ind w:left="0" w:firstLine="283.46456692913375"/>
        <w:jc w:val="both"/>
        <w:rPr/>
      </w:pPr>
      <w:r w:rsidDel="00000000" w:rsidR="00000000" w:rsidRPr="00000000">
        <w:rPr>
          <w:rtl w:val="0"/>
        </w:rPr>
      </w:r>
    </w:p>
    <w:p w:rsidR="00000000" w:rsidDel="00000000" w:rsidP="00000000" w:rsidRDefault="00000000" w:rsidRPr="00000000" w14:paraId="00000353">
      <w:pPr>
        <w:ind w:left="0" w:firstLine="283.46456692913375"/>
        <w:jc w:val="both"/>
        <w:rPr/>
      </w:pPr>
      <w:r w:rsidDel="00000000" w:rsidR="00000000" w:rsidRPr="00000000">
        <w:rPr>
          <w:rtl w:val="0"/>
        </w:rPr>
      </w:r>
    </w:p>
    <w:p w:rsidR="00000000" w:rsidDel="00000000" w:rsidP="00000000" w:rsidRDefault="00000000" w:rsidRPr="00000000" w14:paraId="00000354">
      <w:pPr>
        <w:ind w:left="0" w:firstLine="283.46456692913375"/>
        <w:jc w:val="both"/>
        <w:rPr/>
      </w:pPr>
      <w:r w:rsidDel="00000000" w:rsidR="00000000" w:rsidRPr="00000000">
        <w:rPr>
          <w:rtl w:val="0"/>
        </w:rPr>
      </w:r>
    </w:p>
    <w:p w:rsidR="00000000" w:rsidDel="00000000" w:rsidP="00000000" w:rsidRDefault="00000000" w:rsidRPr="00000000" w14:paraId="00000355">
      <w:pPr>
        <w:ind w:left="0" w:firstLine="283.46456692913375"/>
        <w:jc w:val="both"/>
        <w:rPr/>
      </w:pPr>
      <w:r w:rsidDel="00000000" w:rsidR="00000000" w:rsidRPr="00000000">
        <w:rPr>
          <w:rtl w:val="0"/>
        </w:rPr>
      </w:r>
    </w:p>
    <w:p w:rsidR="00000000" w:rsidDel="00000000" w:rsidP="00000000" w:rsidRDefault="00000000" w:rsidRPr="00000000" w14:paraId="00000356">
      <w:pPr>
        <w:ind w:left="0" w:firstLine="283.46456692913375"/>
        <w:jc w:val="both"/>
        <w:rPr/>
      </w:pPr>
      <w:r w:rsidDel="00000000" w:rsidR="00000000" w:rsidRPr="00000000">
        <w:rPr>
          <w:rtl w:val="0"/>
        </w:rPr>
      </w:r>
    </w:p>
    <w:p w:rsidR="00000000" w:rsidDel="00000000" w:rsidP="00000000" w:rsidRDefault="00000000" w:rsidRPr="00000000" w14:paraId="00000357">
      <w:pPr>
        <w:ind w:left="0" w:firstLine="283.46456692913375"/>
        <w:jc w:val="both"/>
        <w:rPr/>
      </w:pPr>
      <w:r w:rsidDel="00000000" w:rsidR="00000000" w:rsidRPr="00000000">
        <w:rPr>
          <w:rtl w:val="0"/>
        </w:rPr>
      </w:r>
    </w:p>
    <w:p w:rsidR="00000000" w:rsidDel="00000000" w:rsidP="00000000" w:rsidRDefault="00000000" w:rsidRPr="00000000" w14:paraId="00000358">
      <w:pPr>
        <w:ind w:left="0" w:firstLine="0"/>
        <w:jc w:val="both"/>
        <w:rPr/>
      </w:pPr>
      <w:r w:rsidDel="00000000" w:rsidR="00000000" w:rsidRPr="00000000">
        <w:rPr>
          <w:rtl w:val="0"/>
        </w:rPr>
      </w:r>
    </w:p>
    <w:p w:rsidR="00000000" w:rsidDel="00000000" w:rsidP="00000000" w:rsidRDefault="00000000" w:rsidRPr="00000000" w14:paraId="00000359">
      <w:pPr>
        <w:ind w:left="0" w:firstLine="0"/>
        <w:jc w:val="both"/>
        <w:rPr/>
      </w:pPr>
      <w:r w:rsidDel="00000000" w:rsidR="00000000" w:rsidRPr="00000000">
        <w:rPr>
          <w:rtl w:val="0"/>
        </w:rPr>
      </w:r>
    </w:p>
    <w:p w:rsidR="00000000" w:rsidDel="00000000" w:rsidP="00000000" w:rsidRDefault="00000000" w:rsidRPr="00000000" w14:paraId="0000035A">
      <w:pPr>
        <w:pStyle w:val="Heading2"/>
        <w:numPr>
          <w:ilvl w:val="0"/>
          <w:numId w:val="14"/>
        </w:numPr>
        <w:spacing w:after="0" w:before="0" w:line="360" w:lineRule="auto"/>
        <w:ind w:left="720" w:hanging="360"/>
        <w:jc w:val="center"/>
        <w:rPr>
          <w:b w:val="1"/>
          <w:bCs w:val="1"/>
          <w:color w:val="0b5394"/>
        </w:rPr>
      </w:pPr>
      <w:bookmarkStart w:colFirst="0" w:colLast="0" w:name="_b3fpbxexaint" w:id="33"/>
      <w:bookmarkEnd w:id="33"/>
      <w:r w:rsidDel="00000000" w:rsidR="00000000" w:rsidRPr="00000000">
        <w:rPr>
          <w:b w:val="1"/>
          <w:bCs w:val="1"/>
          <w:color w:val="0b5394"/>
          <w:rtl w:val="0"/>
        </w:rPr>
        <w:t xml:space="preserve">Bibliografia e Webliografia</w:t>
      </w:r>
      <w:r w:rsidDel="00000000" w:rsidR="00000000" w:rsidRPr="00000000">
        <w:rPr>
          <w:rtl w:val="0"/>
        </w:rPr>
      </w:r>
    </w:p>
    <w:p w:rsidR="00000000" w:rsidDel="00000000" w:rsidP="00000000" w:rsidRDefault="00000000" w:rsidRPr="00000000" w14:paraId="0000035B">
      <w:pPr>
        <w:spacing w:after="0" w:before="0" w:line="360" w:lineRule="auto"/>
        <w:ind w:left="0" w:firstLine="0"/>
        <w:rPr/>
      </w:pPr>
      <w:r w:rsidDel="00000000" w:rsidR="00000000" w:rsidRPr="00000000">
        <w:rPr>
          <w:rtl w:val="0"/>
        </w:rPr>
      </w:r>
    </w:p>
    <w:p w:rsidR="00000000" w:rsidDel="00000000" w:rsidP="00000000" w:rsidRDefault="00000000" w:rsidRPr="00000000" w14:paraId="0000035C">
      <w:pPr>
        <w:spacing w:after="200" w:before="0" w:line="360" w:lineRule="auto"/>
        <w:ind w:left="0" w:firstLine="283.46456692913375"/>
        <w:jc w:val="both"/>
        <w:rPr/>
      </w:pPr>
      <w:r w:rsidDel="00000000" w:rsidR="00000000" w:rsidRPr="00000000">
        <w:rPr>
          <w:rtl w:val="0"/>
        </w:rPr>
        <w:t xml:space="preserve">Project Management Institute (PMI). (2021). A Guide to the Project Management Body of Knowledge (PMBOK Guide). 7th edition.</w:t>
      </w:r>
    </w:p>
    <w:p w:rsidR="00000000" w:rsidDel="00000000" w:rsidP="00000000" w:rsidRDefault="00000000" w:rsidRPr="00000000" w14:paraId="0000035D">
      <w:pPr>
        <w:spacing w:after="200" w:before="0" w:line="360" w:lineRule="auto"/>
        <w:ind w:left="0" w:firstLine="283.46456692913375"/>
        <w:jc w:val="both"/>
        <w:rPr/>
      </w:pPr>
      <w:r w:rsidDel="00000000" w:rsidR="00000000" w:rsidRPr="00000000">
        <w:rPr>
          <w:rtl w:val="0"/>
        </w:rPr>
        <w:t xml:space="preserve">International Organization for Standardization (ISO). (2018). ISO 31000:2018 Risk Management – Guidelines.</w:t>
      </w:r>
    </w:p>
    <w:p w:rsidR="00000000" w:rsidDel="00000000" w:rsidP="00000000" w:rsidRDefault="00000000" w:rsidRPr="00000000" w14:paraId="0000035E">
      <w:pPr>
        <w:spacing w:after="200" w:before="0" w:line="360" w:lineRule="auto"/>
        <w:ind w:left="0" w:firstLine="283.46456692913375"/>
        <w:jc w:val="both"/>
        <w:rPr/>
      </w:pPr>
      <w:r w:rsidDel="00000000" w:rsidR="00000000" w:rsidRPr="00000000">
        <w:rPr>
          <w:rtl w:val="0"/>
        </w:rPr>
        <w:t xml:space="preserve">Committee of Sponsoring Organizations of the Treadway Commission (COSO). (2017). Enterprise Risk Management – Integrating with Strategy and Performance.</w:t>
      </w:r>
    </w:p>
    <w:p w:rsidR="00000000" w:rsidDel="00000000" w:rsidP="00000000" w:rsidRDefault="00000000" w:rsidRPr="00000000" w14:paraId="0000035F">
      <w:pPr>
        <w:spacing w:after="200" w:before="0" w:line="360" w:lineRule="auto"/>
        <w:ind w:left="0" w:firstLine="283.46456692913375"/>
        <w:jc w:val="both"/>
        <w:rPr/>
      </w:pPr>
      <w:r w:rsidDel="00000000" w:rsidR="00000000" w:rsidRPr="00000000">
        <w:rPr>
          <w:rtl w:val="0"/>
        </w:rPr>
        <w:t xml:space="preserve">Todos os materiais e programas disponibilizados pela Unidade Curricular.</w:t>
      </w:r>
    </w:p>
    <w:p w:rsidR="00000000" w:rsidDel="00000000" w:rsidP="00000000" w:rsidRDefault="00000000" w:rsidRPr="00000000" w14:paraId="00000360">
      <w:pPr>
        <w:spacing w:after="0" w:before="0" w:line="360" w:lineRule="auto"/>
        <w:ind w:left="720" w:hanging="436.53543307086625"/>
        <w:jc w:val="both"/>
        <w:rPr/>
      </w:pPr>
      <w:r w:rsidDel="00000000" w:rsidR="00000000" w:rsidRPr="00000000">
        <w:rPr>
          <w:rtl w:val="0"/>
        </w:rPr>
      </w:r>
    </w:p>
    <w:p w:rsidR="00000000" w:rsidDel="00000000" w:rsidP="00000000" w:rsidRDefault="00000000" w:rsidRPr="00000000" w14:paraId="00000361">
      <w:pPr>
        <w:spacing w:after="0" w:before="0" w:line="276" w:lineRule="auto"/>
        <w:ind w:firstLine="283.46456692913375"/>
        <w:jc w:val="both"/>
        <w:rPr>
          <w:sz w:val="20"/>
          <w:szCs w:val="20"/>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jc w:val="left"/>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65">
    <w:pPr>
      <w:jc w:val="left"/>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rPr/>
    </w:pPr>
    <w:r w:rsidDel="00000000" w:rsidR="00000000" w:rsidRPr="00000000">
      <w:rPr>
        <w:rtl w:val="0"/>
      </w:rPr>
      <w:t xml:space="preserve">__________________________________________________________________________________________________________________</w:t>
    </w:r>
  </w:p>
  <w:p w:rsidR="00000000" w:rsidDel="00000000" w:rsidP="00000000" w:rsidRDefault="00000000" w:rsidRPr="00000000" w14:paraId="0000036A">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6C">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pPr>
    <w:r w:rsidDel="00000000" w:rsidR="00000000" w:rsidRPr="00000000">
      <w:rPr>
        <w:rtl w:val="0"/>
      </w:rPr>
      <w:t xml:space="preserve">__________________________________________________________________________________________________________________</w:t>
    </w:r>
  </w:p>
  <w:p w:rsidR="00000000" w:rsidDel="00000000" w:rsidP="00000000" w:rsidRDefault="00000000" w:rsidRPr="00000000" w14:paraId="0000036E">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70">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rPr>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rPr>
        <w:b w:val="1"/>
        <w:bCs w:val="1"/>
        <w:color w:val="417baf"/>
        <w:sz w:val="28"/>
        <w:szCs w:val="28"/>
      </w:rPr>
    </w:pPr>
    <w:r w:rsidDel="00000000" w:rsidR="00000000" w:rsidRPr="00000000">
      <w:rPr>
        <w:i w:val="1"/>
        <w:iCs w:val="1"/>
        <w:sz w:val="20"/>
        <w:szCs w:val="20"/>
        <w:rtl w:val="0"/>
      </w:rPr>
      <w:t xml:space="preserve">Projeto PMS - Momento 2</w:t>
    </w:r>
    <w:r w:rsidDel="00000000" w:rsidR="00000000" w:rsidRPr="00000000">
      <w:rPr>
        <w:rtl w:val="0"/>
      </w:rPr>
    </w:r>
  </w:p>
  <w:p w:rsidR="00000000" w:rsidDel="00000000" w:rsidP="00000000" w:rsidRDefault="00000000" w:rsidRPr="00000000" w14:paraId="00000367">
    <w:pPr>
      <w:rPr>
        <w:i w:val="1"/>
        <w:iCs w:val="1"/>
        <w:sz w:val="20"/>
        <w:szCs w:val="20"/>
      </w:rPr>
    </w:pPr>
    <w:r w:rsidDel="00000000" w:rsidR="00000000" w:rsidRPr="00000000">
      <w:rPr>
        <w:rtl w:val="0"/>
      </w:rPr>
    </w:r>
  </w:p>
  <w:p w:rsidR="00000000" w:rsidDel="00000000" w:rsidP="00000000" w:rsidRDefault="00000000" w:rsidRPr="00000000" w14:paraId="00000368">
    <w:pPr>
      <w:rPr>
        <w:b w:val="1"/>
        <w:bCs w:val="1"/>
        <w:color w:val="417baf"/>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footer" Target="footer3.xml"/><Relationship Id="rId42" Type="http://schemas.openxmlformats.org/officeDocument/2006/relationships/image" Target="media/image21.jpg"/><Relationship Id="rId41" Type="http://schemas.openxmlformats.org/officeDocument/2006/relationships/image" Target="media/image24.png"/><Relationship Id="rId22" Type="http://schemas.openxmlformats.org/officeDocument/2006/relationships/footer" Target="footer4.xml"/><Relationship Id="rId21" Type="http://schemas.openxmlformats.org/officeDocument/2006/relationships/image" Target="media/image23.png"/><Relationship Id="rId43" Type="http://schemas.openxmlformats.org/officeDocument/2006/relationships/image" Target="media/image25.jpg"/><Relationship Id="rId24" Type="http://schemas.openxmlformats.org/officeDocument/2006/relationships/image" Target="media/image1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108628@alunos.uminho.pt" TargetMode="External"/><Relationship Id="rId26" Type="http://schemas.openxmlformats.org/officeDocument/2006/relationships/image" Target="media/image8.png"/><Relationship Id="rId25" Type="http://schemas.openxmlformats.org/officeDocument/2006/relationships/image" Target="media/image12.png"/><Relationship Id="rId28" Type="http://schemas.openxmlformats.org/officeDocument/2006/relationships/image" Target="media/image9.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0.jpg"/><Relationship Id="rId29" Type="http://schemas.openxmlformats.org/officeDocument/2006/relationships/image" Target="media/image26.png"/><Relationship Id="rId7" Type="http://schemas.openxmlformats.org/officeDocument/2006/relationships/image" Target="media/image7.jpg"/><Relationship Id="rId8" Type="http://schemas.openxmlformats.org/officeDocument/2006/relationships/hyperlink" Target="mailto:a108552@alunos.uminho.pt" TargetMode="External"/><Relationship Id="rId31" Type="http://schemas.openxmlformats.org/officeDocument/2006/relationships/image" Target="media/image3.png"/><Relationship Id="rId30" Type="http://schemas.openxmlformats.org/officeDocument/2006/relationships/image" Target="media/image13.png"/><Relationship Id="rId11" Type="http://schemas.openxmlformats.org/officeDocument/2006/relationships/hyperlink" Target="mailto:a108734@alunos.uminho.pt" TargetMode="External"/><Relationship Id="rId33" Type="http://schemas.openxmlformats.org/officeDocument/2006/relationships/footer" Target="footer5.xml"/><Relationship Id="rId10" Type="http://schemas.openxmlformats.org/officeDocument/2006/relationships/hyperlink" Target="mailto:a108545@alunos.uminho.pt" TargetMode="External"/><Relationship Id="rId32" Type="http://schemas.openxmlformats.org/officeDocument/2006/relationships/image" Target="media/image18.png"/><Relationship Id="rId13" Type="http://schemas.openxmlformats.org/officeDocument/2006/relationships/image" Target="media/image17.jpg"/><Relationship Id="rId35" Type="http://schemas.openxmlformats.org/officeDocument/2006/relationships/image" Target="media/image19.png"/><Relationship Id="rId12" Type="http://schemas.openxmlformats.org/officeDocument/2006/relationships/image" Target="media/image1.jpg"/><Relationship Id="rId34" Type="http://schemas.openxmlformats.org/officeDocument/2006/relationships/image" Target="media/image15.png"/><Relationship Id="rId15" Type="http://schemas.openxmlformats.org/officeDocument/2006/relationships/image" Target="media/image5.png"/><Relationship Id="rId37" Type="http://schemas.openxmlformats.org/officeDocument/2006/relationships/footer" Target="footer6.xml"/><Relationship Id="rId14" Type="http://schemas.openxmlformats.org/officeDocument/2006/relationships/image" Target="media/image2.jpg"/><Relationship Id="rId36" Type="http://schemas.openxmlformats.org/officeDocument/2006/relationships/image" Target="media/image11.png"/><Relationship Id="rId17" Type="http://schemas.openxmlformats.org/officeDocument/2006/relationships/header" Target="header1.xml"/><Relationship Id="rId39" Type="http://schemas.openxmlformats.org/officeDocument/2006/relationships/image" Target="media/image10.png"/><Relationship Id="rId16" Type="http://schemas.openxmlformats.org/officeDocument/2006/relationships/header" Target="header2.xml"/><Relationship Id="rId38" Type="http://schemas.openxmlformats.org/officeDocument/2006/relationships/image" Target="media/image6.png"/><Relationship Id="rId19" Type="http://schemas.openxmlformats.org/officeDocument/2006/relationships/footer" Target="footer1.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