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034" w:rsidRDefault="00745034" w:rsidP="009A24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</w:t>
      </w:r>
    </w:p>
    <w:p w:rsidR="00745034" w:rsidRDefault="00745034" w:rsidP="009A24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745034" w:rsidRDefault="00745034" w:rsidP="009A24EB">
      <w:pPr>
        <w:jc w:val="center"/>
        <w:rPr>
          <w:rFonts w:ascii="Times New Roman" w:hAnsi="Times New Roman" w:cs="Times New Roman"/>
          <w:sz w:val="28"/>
          <w:szCs w:val="28"/>
        </w:rPr>
      </w:pPr>
      <w:r w:rsidRPr="00DE3BD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Белорусско-Российский университет</w:t>
      </w:r>
      <w:r w:rsidRPr="00DE3BD8">
        <w:rPr>
          <w:rFonts w:ascii="Times New Roman" w:hAnsi="Times New Roman" w:cs="Times New Roman"/>
          <w:sz w:val="28"/>
          <w:szCs w:val="28"/>
        </w:rPr>
        <w:t>»</w:t>
      </w:r>
    </w:p>
    <w:p w:rsidR="00F77132" w:rsidRDefault="00F77132" w:rsidP="009A24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5034" w:rsidRDefault="00745034" w:rsidP="00745034">
      <w:pPr>
        <w:rPr>
          <w:rFonts w:ascii="Times New Roman" w:hAnsi="Times New Roman" w:cs="Times New Roman"/>
          <w:sz w:val="28"/>
          <w:szCs w:val="28"/>
        </w:rPr>
      </w:pPr>
    </w:p>
    <w:p w:rsidR="00F364B9" w:rsidRDefault="00F364B9" w:rsidP="00745034">
      <w:pPr>
        <w:rPr>
          <w:rFonts w:ascii="Times New Roman" w:hAnsi="Times New Roman" w:cs="Times New Roman"/>
          <w:sz w:val="28"/>
          <w:szCs w:val="28"/>
        </w:rPr>
      </w:pPr>
    </w:p>
    <w:p w:rsidR="00745034" w:rsidRDefault="00745034" w:rsidP="009A24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DE3BD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Высшая математика</w:t>
      </w:r>
      <w:r w:rsidRPr="00DE3BD8">
        <w:rPr>
          <w:rFonts w:ascii="Times New Roman" w:hAnsi="Times New Roman" w:cs="Times New Roman"/>
          <w:sz w:val="28"/>
          <w:szCs w:val="28"/>
        </w:rPr>
        <w:t>»</w:t>
      </w:r>
    </w:p>
    <w:p w:rsidR="00745034" w:rsidRDefault="00745034" w:rsidP="00745034">
      <w:pPr>
        <w:rPr>
          <w:rFonts w:ascii="Times New Roman" w:hAnsi="Times New Roman" w:cs="Times New Roman"/>
          <w:sz w:val="28"/>
          <w:szCs w:val="28"/>
        </w:rPr>
      </w:pPr>
    </w:p>
    <w:p w:rsidR="00745034" w:rsidRDefault="00745034" w:rsidP="00745034">
      <w:pPr>
        <w:rPr>
          <w:rFonts w:ascii="Times New Roman" w:hAnsi="Times New Roman" w:cs="Times New Roman"/>
          <w:sz w:val="28"/>
          <w:szCs w:val="28"/>
        </w:rPr>
      </w:pPr>
    </w:p>
    <w:p w:rsidR="00F364B9" w:rsidRDefault="00F364B9" w:rsidP="00745034">
      <w:pPr>
        <w:rPr>
          <w:rFonts w:ascii="Times New Roman" w:hAnsi="Times New Roman" w:cs="Times New Roman"/>
          <w:sz w:val="28"/>
          <w:szCs w:val="28"/>
        </w:rPr>
      </w:pPr>
    </w:p>
    <w:p w:rsidR="00F364B9" w:rsidRDefault="00F364B9" w:rsidP="00745034">
      <w:pPr>
        <w:rPr>
          <w:rFonts w:ascii="Times New Roman" w:hAnsi="Times New Roman" w:cs="Times New Roman"/>
          <w:sz w:val="28"/>
          <w:szCs w:val="28"/>
        </w:rPr>
      </w:pPr>
    </w:p>
    <w:p w:rsidR="00745034" w:rsidRPr="001077F8" w:rsidRDefault="001077F8" w:rsidP="009A24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</w:t>
      </w:r>
    </w:p>
    <w:p w:rsidR="00745034" w:rsidRDefault="00745034" w:rsidP="00745034">
      <w:pPr>
        <w:rPr>
          <w:rFonts w:ascii="Times New Roman" w:hAnsi="Times New Roman" w:cs="Times New Roman"/>
          <w:sz w:val="28"/>
          <w:szCs w:val="28"/>
        </w:rPr>
      </w:pPr>
    </w:p>
    <w:p w:rsidR="00F364B9" w:rsidRDefault="00745034" w:rsidP="009A24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DE3BD8">
        <w:rPr>
          <w:rFonts w:ascii="Times New Roman" w:hAnsi="Times New Roman" w:cs="Times New Roman"/>
          <w:sz w:val="28"/>
          <w:szCs w:val="28"/>
        </w:rPr>
        <w:t>«</w:t>
      </w:r>
      <w:r w:rsidR="002C0F82">
        <w:rPr>
          <w:rFonts w:ascii="Times New Roman" w:hAnsi="Times New Roman" w:cs="Times New Roman"/>
          <w:sz w:val="28"/>
          <w:szCs w:val="28"/>
        </w:rPr>
        <w:t>Численные методы математической физики</w:t>
      </w:r>
      <w:r w:rsidRPr="00DE3BD8">
        <w:rPr>
          <w:rFonts w:ascii="Times New Roman" w:hAnsi="Times New Roman" w:cs="Times New Roman"/>
          <w:sz w:val="28"/>
          <w:szCs w:val="28"/>
        </w:rPr>
        <w:t>»</w:t>
      </w:r>
    </w:p>
    <w:p w:rsidR="00745034" w:rsidRDefault="00745034" w:rsidP="009A24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DE3BD8">
        <w:rPr>
          <w:rFonts w:ascii="Times New Roman" w:hAnsi="Times New Roman" w:cs="Times New Roman"/>
          <w:sz w:val="28"/>
          <w:szCs w:val="28"/>
        </w:rPr>
        <w:t>«</w:t>
      </w:r>
      <w:r w:rsidR="002C0F82">
        <w:rPr>
          <w:rFonts w:ascii="Times New Roman" w:hAnsi="Times New Roman" w:cs="Times New Roman"/>
          <w:sz w:val="28"/>
          <w:szCs w:val="28"/>
        </w:rPr>
        <w:t>Решение задачи Коши для обыкновенных дифференциальных уравнений методом Рунге-Кутта 4</w:t>
      </w:r>
      <w:r w:rsidR="001077F8">
        <w:rPr>
          <w:rFonts w:ascii="Times New Roman" w:hAnsi="Times New Roman" w:cs="Times New Roman"/>
          <w:sz w:val="28"/>
          <w:szCs w:val="28"/>
        </w:rPr>
        <w:t>-го</w:t>
      </w:r>
      <w:r w:rsidR="002C0F82">
        <w:rPr>
          <w:rFonts w:ascii="Times New Roman" w:hAnsi="Times New Roman" w:cs="Times New Roman"/>
          <w:sz w:val="28"/>
          <w:szCs w:val="28"/>
        </w:rPr>
        <w:t xml:space="preserve"> порядка точности</w:t>
      </w:r>
      <w:r w:rsidRPr="00DE3BD8">
        <w:rPr>
          <w:rFonts w:ascii="Times New Roman" w:hAnsi="Times New Roman" w:cs="Times New Roman"/>
          <w:sz w:val="28"/>
          <w:szCs w:val="28"/>
        </w:rPr>
        <w:t>»</w:t>
      </w:r>
    </w:p>
    <w:p w:rsidR="00745034" w:rsidRDefault="00745034" w:rsidP="00745034">
      <w:pPr>
        <w:rPr>
          <w:rFonts w:ascii="Times New Roman" w:hAnsi="Times New Roman" w:cs="Times New Roman"/>
          <w:sz w:val="28"/>
          <w:szCs w:val="28"/>
        </w:rPr>
      </w:pPr>
    </w:p>
    <w:p w:rsidR="00745034" w:rsidRDefault="00745034" w:rsidP="00745034">
      <w:pPr>
        <w:rPr>
          <w:rFonts w:ascii="Times New Roman" w:hAnsi="Times New Roman" w:cs="Times New Roman"/>
          <w:sz w:val="28"/>
          <w:szCs w:val="28"/>
        </w:rPr>
      </w:pPr>
    </w:p>
    <w:p w:rsidR="00745034" w:rsidRDefault="00745034" w:rsidP="00745034">
      <w:pPr>
        <w:rPr>
          <w:rFonts w:ascii="Times New Roman" w:hAnsi="Times New Roman" w:cs="Times New Roman"/>
          <w:sz w:val="28"/>
          <w:szCs w:val="28"/>
        </w:rPr>
      </w:pPr>
    </w:p>
    <w:p w:rsidR="00745034" w:rsidRDefault="00745034" w:rsidP="00745034">
      <w:pPr>
        <w:rPr>
          <w:rFonts w:ascii="Times New Roman" w:hAnsi="Times New Roman" w:cs="Times New Roman"/>
          <w:sz w:val="28"/>
          <w:szCs w:val="28"/>
        </w:rPr>
      </w:pPr>
    </w:p>
    <w:p w:rsidR="00745034" w:rsidRDefault="00745034" w:rsidP="00745034">
      <w:pPr>
        <w:rPr>
          <w:rFonts w:ascii="Times New Roman" w:hAnsi="Times New Roman" w:cs="Times New Roman"/>
          <w:sz w:val="28"/>
          <w:szCs w:val="28"/>
        </w:rPr>
      </w:pPr>
    </w:p>
    <w:p w:rsidR="00F364B9" w:rsidRDefault="00F364B9" w:rsidP="00745034">
      <w:pPr>
        <w:rPr>
          <w:rFonts w:ascii="Times New Roman" w:hAnsi="Times New Roman" w:cs="Times New Roman"/>
          <w:sz w:val="28"/>
          <w:szCs w:val="28"/>
        </w:rPr>
      </w:pPr>
    </w:p>
    <w:p w:rsidR="00F364B9" w:rsidRDefault="00F364B9" w:rsidP="00745034">
      <w:pPr>
        <w:rPr>
          <w:rFonts w:ascii="Times New Roman" w:hAnsi="Times New Roman" w:cs="Times New Roman"/>
          <w:sz w:val="28"/>
          <w:szCs w:val="28"/>
        </w:rPr>
      </w:pPr>
    </w:p>
    <w:p w:rsidR="00F364B9" w:rsidRDefault="00F364B9" w:rsidP="00745034">
      <w:pPr>
        <w:rPr>
          <w:rFonts w:ascii="Times New Roman" w:hAnsi="Times New Roman" w:cs="Times New Roman"/>
          <w:sz w:val="28"/>
          <w:szCs w:val="28"/>
        </w:rPr>
      </w:pPr>
    </w:p>
    <w:p w:rsidR="00F364B9" w:rsidRDefault="00F364B9" w:rsidP="00745034">
      <w:pPr>
        <w:rPr>
          <w:rFonts w:ascii="Times New Roman" w:hAnsi="Times New Roman" w:cs="Times New Roman"/>
          <w:sz w:val="28"/>
          <w:szCs w:val="28"/>
        </w:rPr>
      </w:pPr>
    </w:p>
    <w:p w:rsidR="00F364B9" w:rsidRDefault="00F364B9" w:rsidP="00745034">
      <w:pPr>
        <w:rPr>
          <w:rFonts w:ascii="Times New Roman" w:hAnsi="Times New Roman" w:cs="Times New Roman"/>
          <w:sz w:val="28"/>
          <w:szCs w:val="28"/>
        </w:rPr>
      </w:pPr>
    </w:p>
    <w:p w:rsidR="00745034" w:rsidRDefault="00745034" w:rsidP="00745034">
      <w:pPr>
        <w:rPr>
          <w:rFonts w:ascii="Times New Roman" w:hAnsi="Times New Roman" w:cs="Times New Roman"/>
          <w:sz w:val="28"/>
          <w:szCs w:val="28"/>
        </w:rPr>
      </w:pPr>
    </w:p>
    <w:p w:rsidR="00745034" w:rsidRDefault="00745034" w:rsidP="0074503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D53E9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студент гр. ПМР-211</w:t>
      </w:r>
    </w:p>
    <w:p w:rsidR="00745034" w:rsidRDefault="00745034" w:rsidP="0074503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Азарёнок Афанасий Романович</w:t>
      </w:r>
    </w:p>
    <w:p w:rsidR="00745034" w:rsidRDefault="00745034" w:rsidP="00745034">
      <w:pPr>
        <w:rPr>
          <w:rFonts w:ascii="Times New Roman" w:hAnsi="Times New Roman" w:cs="Times New Roman"/>
          <w:sz w:val="28"/>
          <w:szCs w:val="28"/>
        </w:rPr>
      </w:pPr>
    </w:p>
    <w:p w:rsidR="00F364B9" w:rsidRDefault="00F364B9" w:rsidP="00745034">
      <w:pPr>
        <w:rPr>
          <w:rFonts w:ascii="Times New Roman" w:hAnsi="Times New Roman" w:cs="Times New Roman"/>
          <w:sz w:val="28"/>
          <w:szCs w:val="28"/>
        </w:rPr>
      </w:pPr>
    </w:p>
    <w:p w:rsidR="00745034" w:rsidRDefault="00745034" w:rsidP="0074503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7D7D26" w:rsidRPr="007D7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канд. физ.-мат. наук,</w:t>
      </w:r>
    </w:p>
    <w:p w:rsidR="00745034" w:rsidRDefault="00745034" w:rsidP="007450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8594F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F364B9">
        <w:rPr>
          <w:rFonts w:ascii="Times New Roman" w:hAnsi="Times New Roman" w:cs="Times New Roman"/>
          <w:sz w:val="28"/>
          <w:szCs w:val="28"/>
        </w:rPr>
        <w:t xml:space="preserve"> </w:t>
      </w:r>
      <w:r w:rsidR="009A24EB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7D7D26" w:rsidRPr="007D7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доцент</w:t>
      </w:r>
    </w:p>
    <w:p w:rsidR="00745034" w:rsidRPr="00D53E94" w:rsidRDefault="00745034" w:rsidP="007450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F364B9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A24EB">
        <w:rPr>
          <w:rFonts w:ascii="Times New Roman" w:hAnsi="Times New Roman" w:cs="Times New Roman"/>
          <w:sz w:val="28"/>
          <w:szCs w:val="28"/>
        </w:rPr>
        <w:t xml:space="preserve">  </w:t>
      </w:r>
      <w:r w:rsidR="007D7D26" w:rsidRPr="00AE27A8">
        <w:rPr>
          <w:rFonts w:ascii="Times New Roman" w:hAnsi="Times New Roman" w:cs="Times New Roman"/>
          <w:sz w:val="28"/>
          <w:szCs w:val="28"/>
        </w:rPr>
        <w:t xml:space="preserve">  </w:t>
      </w:r>
      <w:r w:rsidR="002C0F82">
        <w:rPr>
          <w:rFonts w:ascii="Times New Roman" w:hAnsi="Times New Roman" w:cs="Times New Roman"/>
          <w:sz w:val="28"/>
          <w:szCs w:val="28"/>
        </w:rPr>
        <w:t>Маковецкий Илья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0F82">
        <w:rPr>
          <w:rFonts w:ascii="Times New Roman" w:hAnsi="Times New Roman" w:cs="Times New Roman"/>
          <w:sz w:val="28"/>
          <w:szCs w:val="28"/>
        </w:rPr>
        <w:t>Иванович</w:t>
      </w:r>
    </w:p>
    <w:p w:rsidR="00745034" w:rsidRDefault="00745034" w:rsidP="00745034">
      <w:pPr>
        <w:rPr>
          <w:rFonts w:ascii="Times New Roman" w:hAnsi="Times New Roman" w:cs="Times New Roman"/>
          <w:sz w:val="28"/>
          <w:szCs w:val="28"/>
        </w:rPr>
      </w:pPr>
    </w:p>
    <w:p w:rsidR="00745034" w:rsidRDefault="00745034" w:rsidP="00745034">
      <w:pPr>
        <w:rPr>
          <w:rFonts w:ascii="Times New Roman" w:hAnsi="Times New Roman" w:cs="Times New Roman"/>
          <w:sz w:val="28"/>
          <w:szCs w:val="28"/>
        </w:rPr>
      </w:pPr>
    </w:p>
    <w:p w:rsidR="00F364B9" w:rsidRDefault="00F364B9" w:rsidP="00745034">
      <w:pPr>
        <w:rPr>
          <w:rFonts w:ascii="Times New Roman" w:hAnsi="Times New Roman" w:cs="Times New Roman"/>
          <w:sz w:val="28"/>
          <w:szCs w:val="28"/>
        </w:rPr>
      </w:pPr>
    </w:p>
    <w:p w:rsidR="00F364B9" w:rsidRDefault="00F364B9" w:rsidP="00745034">
      <w:pPr>
        <w:rPr>
          <w:rFonts w:ascii="Times New Roman" w:hAnsi="Times New Roman" w:cs="Times New Roman"/>
          <w:sz w:val="28"/>
          <w:szCs w:val="28"/>
        </w:rPr>
      </w:pPr>
    </w:p>
    <w:p w:rsidR="00F364B9" w:rsidRDefault="00F364B9" w:rsidP="00745034">
      <w:pPr>
        <w:rPr>
          <w:rFonts w:ascii="Times New Roman" w:hAnsi="Times New Roman" w:cs="Times New Roman"/>
          <w:sz w:val="28"/>
          <w:szCs w:val="28"/>
        </w:rPr>
      </w:pPr>
    </w:p>
    <w:p w:rsidR="00F364B9" w:rsidRDefault="00F364B9" w:rsidP="00745034">
      <w:pPr>
        <w:rPr>
          <w:rFonts w:ascii="Times New Roman" w:hAnsi="Times New Roman" w:cs="Times New Roman"/>
          <w:sz w:val="28"/>
          <w:szCs w:val="28"/>
        </w:rPr>
      </w:pPr>
    </w:p>
    <w:p w:rsidR="00F364B9" w:rsidRDefault="00F364B9" w:rsidP="00745034">
      <w:pPr>
        <w:rPr>
          <w:rFonts w:ascii="Times New Roman" w:hAnsi="Times New Roman" w:cs="Times New Roman"/>
          <w:sz w:val="28"/>
          <w:szCs w:val="28"/>
        </w:rPr>
      </w:pPr>
    </w:p>
    <w:p w:rsidR="00F364B9" w:rsidRDefault="00F364B9" w:rsidP="00745034">
      <w:pPr>
        <w:rPr>
          <w:rFonts w:ascii="Times New Roman" w:hAnsi="Times New Roman" w:cs="Times New Roman"/>
          <w:sz w:val="28"/>
          <w:szCs w:val="28"/>
        </w:rPr>
      </w:pPr>
    </w:p>
    <w:p w:rsidR="009A24EB" w:rsidRDefault="009A24EB" w:rsidP="00745034">
      <w:pPr>
        <w:rPr>
          <w:rFonts w:ascii="Times New Roman" w:hAnsi="Times New Roman" w:cs="Times New Roman"/>
          <w:sz w:val="28"/>
          <w:szCs w:val="28"/>
        </w:rPr>
      </w:pPr>
    </w:p>
    <w:p w:rsidR="009A24EB" w:rsidRDefault="002C0F82" w:rsidP="009A24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Могилев 2023</w:t>
      </w:r>
      <w:r w:rsidR="00745034">
        <w:rPr>
          <w:rFonts w:ascii="Times New Roman" w:hAnsi="Times New Roman" w:cs="Times New Roman"/>
          <w:sz w:val="28"/>
          <w:szCs w:val="28"/>
        </w:rPr>
        <w:t>г.</w:t>
      </w:r>
    </w:p>
    <w:p w:rsidR="004A59BC" w:rsidRDefault="004A59BC" w:rsidP="009A24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24EB" w:rsidRDefault="00F364B9" w:rsidP="009A24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7D7D26" w:rsidRDefault="007D7D26" w:rsidP="009A24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64B9" w:rsidRDefault="00174720" w:rsidP="007450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ВВЕДЕНИЕ…...………………………………………………………………...…3</w:t>
      </w:r>
    </w:p>
    <w:p w:rsidR="00174720" w:rsidRDefault="00174720" w:rsidP="007450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часть……………</w:t>
      </w:r>
      <w:r w:rsidR="00D97206">
        <w:rPr>
          <w:rFonts w:ascii="Times New Roman" w:hAnsi="Times New Roman" w:cs="Times New Roman"/>
          <w:sz w:val="28"/>
          <w:szCs w:val="28"/>
        </w:rPr>
        <w:t>……………………………………………………….4</w:t>
      </w:r>
    </w:p>
    <w:p w:rsidR="00174720" w:rsidRDefault="00174720" w:rsidP="00174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</w:t>
      </w:r>
      <w:r w:rsidR="00D97206" w:rsidRPr="00D972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7206" w:rsidRPr="00D97206">
        <w:rPr>
          <w:rFonts w:ascii="Times New Roman" w:hAnsi="Times New Roman" w:cs="Times New Roman"/>
          <w:sz w:val="28"/>
          <w:szCs w:val="28"/>
        </w:rPr>
        <w:t>Метод Рунге-Кутта 4-го порядка</w:t>
      </w:r>
      <w:r w:rsidR="00D97206">
        <w:rPr>
          <w:rFonts w:ascii="Times New Roman" w:hAnsi="Times New Roman" w:cs="Times New Roman"/>
          <w:sz w:val="28"/>
          <w:szCs w:val="28"/>
        </w:rPr>
        <w:t>……………………………………….</w:t>
      </w:r>
      <w:r>
        <w:rPr>
          <w:rFonts w:ascii="Times New Roman" w:hAnsi="Times New Roman" w:cs="Times New Roman"/>
          <w:sz w:val="28"/>
          <w:szCs w:val="28"/>
        </w:rPr>
        <w:t>.5</w:t>
      </w:r>
    </w:p>
    <w:p w:rsidR="00174720" w:rsidRDefault="00174720" w:rsidP="00174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</w:t>
      </w:r>
      <w:r w:rsidRPr="001747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7206" w:rsidRPr="00D97206">
        <w:rPr>
          <w:rFonts w:ascii="Times New Roman" w:hAnsi="Times New Roman" w:cs="Times New Roman"/>
          <w:sz w:val="28"/>
          <w:szCs w:val="28"/>
        </w:rPr>
        <w:t>Реализация метода Рунге-Кутта 4-го порядка</w:t>
      </w:r>
      <w:r w:rsidR="00D97206">
        <w:rPr>
          <w:rFonts w:ascii="Times New Roman" w:hAnsi="Times New Roman" w:cs="Times New Roman"/>
          <w:sz w:val="28"/>
          <w:szCs w:val="28"/>
        </w:rPr>
        <w:t xml:space="preserve"> …………</w:t>
      </w:r>
      <w:r>
        <w:rPr>
          <w:rFonts w:ascii="Times New Roman" w:hAnsi="Times New Roman" w:cs="Times New Roman"/>
          <w:sz w:val="28"/>
          <w:szCs w:val="28"/>
        </w:rPr>
        <w:t>……………….7</w:t>
      </w:r>
    </w:p>
    <w:p w:rsidR="00174720" w:rsidRDefault="00174720" w:rsidP="00D97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="00D97206" w:rsidRPr="00D97206">
        <w:rPr>
          <w:rFonts w:ascii="Times New Roman" w:hAnsi="Times New Roman" w:cs="Times New Roman"/>
          <w:sz w:val="28"/>
          <w:szCs w:val="28"/>
        </w:rPr>
        <w:t>Примеры использования метода Рунге-Кутта 4-го порядка</w:t>
      </w:r>
      <w:r w:rsidR="00D97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D97206">
        <w:rPr>
          <w:rFonts w:ascii="Times New Roman" w:hAnsi="Times New Roman" w:cs="Times New Roman"/>
          <w:sz w:val="28"/>
          <w:szCs w:val="28"/>
        </w:rPr>
        <w:t>……..</w:t>
      </w:r>
      <w:r>
        <w:rPr>
          <w:rFonts w:ascii="Times New Roman" w:hAnsi="Times New Roman" w:cs="Times New Roman"/>
          <w:sz w:val="28"/>
          <w:szCs w:val="28"/>
        </w:rPr>
        <w:t>..10</w:t>
      </w:r>
    </w:p>
    <w:p w:rsidR="00174720" w:rsidRDefault="00174720" w:rsidP="00174720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</w:t>
      </w:r>
      <w:r>
        <w:rPr>
          <w:rFonts w:ascii="Times New Roman" w:hAnsi="Times New Roman" w:cs="Times New Roman"/>
          <w:sz w:val="2"/>
          <w:szCs w:val="2"/>
        </w:rPr>
        <w:t>.</w:t>
      </w:r>
      <w:r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"/>
          <w:szCs w:val="2"/>
        </w:rPr>
        <w:t>………</w:t>
      </w:r>
      <w:r w:rsidR="00D97206">
        <w:rPr>
          <w:rFonts w:ascii="Times New Roman" w:hAnsi="Times New Roman" w:cs="Times New Roman"/>
          <w:sz w:val="28"/>
          <w:szCs w:val="28"/>
        </w:rPr>
        <w:t>….14</w:t>
      </w:r>
    </w:p>
    <w:p w:rsidR="00174720" w:rsidRDefault="00174720" w:rsidP="00174720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</w:t>
      </w:r>
      <w:r w:rsidR="00D97206">
        <w:rPr>
          <w:rFonts w:ascii="Times New Roman" w:hAnsi="Times New Roman" w:cs="Times New Roman"/>
          <w:sz w:val="28"/>
          <w:szCs w:val="28"/>
        </w:rPr>
        <w:t>ЗОВАННЫХ ИСТОЧНИКОВ…………………………….15</w:t>
      </w:r>
    </w:p>
    <w:p w:rsidR="00174720" w:rsidRDefault="00174720" w:rsidP="00174720">
      <w:pPr>
        <w:rPr>
          <w:rFonts w:ascii="Times New Roman" w:hAnsi="Times New Roman" w:cs="Times New Roman"/>
          <w:sz w:val="28"/>
          <w:szCs w:val="28"/>
        </w:rPr>
      </w:pPr>
    </w:p>
    <w:p w:rsidR="00174720" w:rsidRDefault="00174720" w:rsidP="001747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74720" w:rsidRPr="00174720" w:rsidRDefault="00174720" w:rsidP="00174720">
      <w:pPr>
        <w:rPr>
          <w:rFonts w:ascii="Times New Roman" w:hAnsi="Times New Roman" w:cs="Times New Roman"/>
          <w:sz w:val="28"/>
          <w:szCs w:val="28"/>
        </w:rPr>
      </w:pPr>
    </w:p>
    <w:p w:rsidR="00174720" w:rsidRDefault="00174720" w:rsidP="00745034">
      <w:pPr>
        <w:rPr>
          <w:rFonts w:ascii="Times New Roman" w:hAnsi="Times New Roman" w:cs="Times New Roman"/>
          <w:sz w:val="28"/>
          <w:szCs w:val="28"/>
        </w:rPr>
      </w:pPr>
    </w:p>
    <w:p w:rsidR="00F364B9" w:rsidRDefault="00F36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201C" w:rsidRDefault="00F364B9" w:rsidP="009A24EB">
      <w:pPr>
        <w:spacing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174720">
        <w:rPr>
          <w:rFonts w:ascii="Times New Roman" w:hAnsi="Times New Roman" w:cs="Times New Roman"/>
          <w:b/>
          <w:sz w:val="28"/>
          <w:szCs w:val="28"/>
        </w:rPr>
        <w:t>ВЕДЕНИЕ</w:t>
      </w:r>
    </w:p>
    <w:p w:rsidR="002C0F82" w:rsidRDefault="002C0F82" w:rsidP="009A24EB">
      <w:pPr>
        <w:spacing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382" w:rsidRPr="002C0F82" w:rsidRDefault="002C0F82" w:rsidP="002C0F82">
      <w:p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вычислительной практике часто приходится иметь дело с задачами с начальными данными для системы дифференциальных уравнений. Для приближенного решения таких задач традиционно широко используются методы Рунге-Кутта, связанные с вычислением правой части системы уравнений в некоторых промежуточных точках.</w:t>
      </w:r>
    </w:p>
    <w:p w:rsidR="001077F8" w:rsidRDefault="00E170B7" w:rsidP="001077F8">
      <w:pPr>
        <w:spacing w:line="264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E170B7">
        <w:rPr>
          <w:rFonts w:ascii="Times New Roman" w:hAnsi="Times New Roman" w:cs="Times New Roman"/>
          <w:i/>
          <w:sz w:val="28"/>
          <w:szCs w:val="28"/>
        </w:rPr>
        <w:t>Це</w:t>
      </w:r>
      <w:r w:rsidR="001077F8">
        <w:rPr>
          <w:rFonts w:ascii="Times New Roman" w:hAnsi="Times New Roman" w:cs="Times New Roman"/>
          <w:i/>
          <w:sz w:val="28"/>
          <w:szCs w:val="28"/>
        </w:rPr>
        <w:t>ль курсового проекта</w:t>
      </w:r>
      <w:r w:rsidR="001077F8" w:rsidRPr="001077F8">
        <w:rPr>
          <w:rFonts w:ascii="Times New Roman" w:hAnsi="Times New Roman" w:cs="Times New Roman"/>
          <w:i/>
          <w:sz w:val="28"/>
          <w:szCs w:val="28"/>
        </w:rPr>
        <w:t>:</w:t>
      </w:r>
    </w:p>
    <w:p w:rsidR="001077F8" w:rsidRPr="001077F8" w:rsidRDefault="001077F8" w:rsidP="009A24EB">
      <w:pPr>
        <w:spacing w:line="264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</w:t>
      </w:r>
      <w:r w:rsidRPr="001077F8">
        <w:rPr>
          <w:rFonts w:ascii="Times New Roman" w:hAnsi="Times New Roman" w:cs="Times New Roman"/>
          <w:noProof/>
          <w:sz w:val="28"/>
          <w:szCs w:val="28"/>
        </w:rPr>
        <w:t>зучение теорических основ семейства численных методов, а также моделей техники и физики, порождающих данные задачи, разработка программного продукта, демонстрирующего применение метода к модельной задаче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A34CB" w:rsidRDefault="008A34CB" w:rsidP="009A24EB">
      <w:pPr>
        <w:spacing w:line="264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Задачи курсовой работы</w:t>
      </w:r>
      <w:r w:rsidRPr="001077F8">
        <w:rPr>
          <w:rFonts w:ascii="Times New Roman" w:hAnsi="Times New Roman" w:cs="Times New Roman"/>
          <w:i/>
          <w:sz w:val="28"/>
          <w:szCs w:val="28"/>
        </w:rPr>
        <w:t>:</w:t>
      </w:r>
    </w:p>
    <w:p w:rsidR="006B6E4E" w:rsidRPr="006B6E4E" w:rsidRDefault="006B6E4E" w:rsidP="006B6E4E">
      <w:pPr>
        <w:pStyle w:val="a4"/>
        <w:numPr>
          <w:ilvl w:val="0"/>
          <w:numId w:val="1"/>
        </w:num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методом Рунге-Кутта 4-го порядка</w:t>
      </w:r>
      <w:r w:rsidRPr="006B6E4E">
        <w:rPr>
          <w:rFonts w:ascii="Times New Roman" w:hAnsi="Times New Roman" w:cs="Times New Roman"/>
          <w:sz w:val="28"/>
          <w:szCs w:val="28"/>
        </w:rPr>
        <w:t>;</w:t>
      </w:r>
    </w:p>
    <w:p w:rsidR="006B6E4E" w:rsidRDefault="00A31FBD" w:rsidP="006B6E4E">
      <w:pPr>
        <w:pStyle w:val="a4"/>
        <w:numPr>
          <w:ilvl w:val="0"/>
          <w:numId w:val="1"/>
        </w:num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программный продукт, демонстрирующий применение метода к модельной задаче;</w:t>
      </w:r>
    </w:p>
    <w:p w:rsidR="00A31FBD" w:rsidRDefault="00A31FBD" w:rsidP="006B6E4E">
      <w:pPr>
        <w:pStyle w:val="a4"/>
        <w:numPr>
          <w:ilvl w:val="0"/>
          <w:numId w:val="1"/>
        </w:numPr>
        <w:spacing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работу метода и убедиться в его работоспособности на различных примерах</w:t>
      </w:r>
      <w:r w:rsidRPr="00A31FBD">
        <w:rPr>
          <w:rFonts w:ascii="Times New Roman" w:hAnsi="Times New Roman" w:cs="Times New Roman"/>
          <w:sz w:val="28"/>
          <w:szCs w:val="28"/>
        </w:rPr>
        <w:t>.</w:t>
      </w:r>
    </w:p>
    <w:p w:rsidR="009A24EB" w:rsidRDefault="008A34CB" w:rsidP="008A34CB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Объектом </w:t>
      </w:r>
      <w:r w:rsidR="00AC5382">
        <w:rPr>
          <w:rFonts w:ascii="Times New Roman" w:hAnsi="Times New Roman" w:cs="Times New Roman"/>
          <w:sz w:val="28"/>
          <w:szCs w:val="28"/>
        </w:rPr>
        <w:t>исследования являю</w:t>
      </w:r>
      <w:r>
        <w:rPr>
          <w:rFonts w:ascii="Times New Roman" w:hAnsi="Times New Roman" w:cs="Times New Roman"/>
          <w:sz w:val="28"/>
          <w:szCs w:val="28"/>
        </w:rPr>
        <w:t>тся</w:t>
      </w:r>
      <w:r w:rsidR="00AC5382">
        <w:rPr>
          <w:rFonts w:ascii="Times New Roman" w:hAnsi="Times New Roman" w:cs="Times New Roman"/>
          <w:sz w:val="28"/>
          <w:szCs w:val="28"/>
        </w:rPr>
        <w:t xml:space="preserve"> </w:t>
      </w:r>
      <w:r w:rsidR="00A31FBD">
        <w:rPr>
          <w:rFonts w:ascii="Times New Roman" w:hAnsi="Times New Roman" w:cs="Times New Roman"/>
          <w:sz w:val="28"/>
          <w:szCs w:val="28"/>
        </w:rPr>
        <w:t xml:space="preserve">обыкновенные </w:t>
      </w:r>
      <w:r w:rsidR="00AC5382">
        <w:rPr>
          <w:rFonts w:ascii="Times New Roman" w:hAnsi="Times New Roman" w:cs="Times New Roman"/>
          <w:sz w:val="28"/>
          <w:szCs w:val="28"/>
        </w:rPr>
        <w:t>дифференциальные уравнения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34CB" w:rsidRDefault="008A34CB" w:rsidP="00C7499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Предметом </w:t>
      </w:r>
      <w:r w:rsidR="00A31FBD">
        <w:rPr>
          <w:rFonts w:ascii="Times New Roman" w:hAnsi="Times New Roman" w:cs="Times New Roman"/>
          <w:sz w:val="28"/>
          <w:szCs w:val="28"/>
        </w:rPr>
        <w:t>исследования являе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="00A31FBD">
        <w:rPr>
          <w:rFonts w:ascii="Times New Roman" w:hAnsi="Times New Roman" w:cs="Times New Roman"/>
          <w:sz w:val="28"/>
          <w:szCs w:val="28"/>
        </w:rPr>
        <w:t xml:space="preserve"> метод решения обыкновенных дифференциальных уравнений методом Рунге-Кутта 4-го порядка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34CB" w:rsidRDefault="008A34CB" w:rsidP="00C74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Исследование проводиться </w:t>
      </w:r>
      <w:r w:rsidRPr="008E5908">
        <w:rPr>
          <w:rFonts w:ascii="Times New Roman" w:hAnsi="Times New Roman" w:cs="Times New Roman"/>
          <w:i/>
          <w:sz w:val="28"/>
          <w:szCs w:val="28"/>
        </w:rPr>
        <w:t>методом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5908">
        <w:rPr>
          <w:rFonts w:ascii="Times New Roman" w:hAnsi="Times New Roman" w:cs="Times New Roman"/>
          <w:i/>
          <w:sz w:val="28"/>
          <w:szCs w:val="28"/>
        </w:rPr>
        <w:t>анализа</w:t>
      </w:r>
      <w:r w:rsidRPr="009F3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исследованием первоисточников.</w:t>
      </w:r>
    </w:p>
    <w:p w:rsidR="008A34CB" w:rsidRDefault="008A34CB" w:rsidP="00C74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Курсовая работа представлена введением, основной частью, включающую в себя</w:t>
      </w:r>
      <w:r w:rsidR="00A31FBD">
        <w:rPr>
          <w:rFonts w:ascii="Times New Roman" w:hAnsi="Times New Roman" w:cs="Times New Roman"/>
          <w:sz w:val="28"/>
          <w:szCs w:val="28"/>
        </w:rPr>
        <w:t xml:space="preserve"> три раздела</w:t>
      </w:r>
      <w:r>
        <w:rPr>
          <w:rFonts w:ascii="Times New Roman" w:hAnsi="Times New Roman" w:cs="Times New Roman"/>
          <w:sz w:val="28"/>
          <w:szCs w:val="28"/>
        </w:rPr>
        <w:t>, заключением и списком использованной литературы.</w:t>
      </w:r>
    </w:p>
    <w:p w:rsidR="008A34CB" w:rsidRDefault="008A34CB" w:rsidP="00C74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 введении сформулированы актуальность, объект, предмет, цель и задачи курсовой работы.</w:t>
      </w:r>
    </w:p>
    <w:p w:rsidR="008A34CB" w:rsidRDefault="008A34CB" w:rsidP="00C749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В основной части раскрывается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A34CB" w:rsidRDefault="00734B5A" w:rsidP="00C7499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</w:t>
      </w:r>
      <w:r w:rsidR="00A31FBD">
        <w:rPr>
          <w:rFonts w:ascii="Times New Roman" w:hAnsi="Times New Roman" w:cs="Times New Roman"/>
          <w:sz w:val="28"/>
          <w:szCs w:val="28"/>
        </w:rPr>
        <w:t xml:space="preserve"> методом решения обыкновенных дифференциальных уравнений методом Рунге-Кутта 4-го порядка</w:t>
      </w:r>
      <w:r w:rsidR="008A34CB" w:rsidRPr="008A34CB">
        <w:rPr>
          <w:rFonts w:ascii="Times New Roman" w:hAnsi="Times New Roman" w:cs="Times New Roman"/>
          <w:sz w:val="28"/>
          <w:szCs w:val="28"/>
        </w:rPr>
        <w:t>;</w:t>
      </w:r>
    </w:p>
    <w:p w:rsidR="004F6EC4" w:rsidRDefault="00A31FBD" w:rsidP="004F6E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метода Рунге-Кутта 4-го порядка</w:t>
      </w:r>
      <w:r w:rsidR="00734B5A" w:rsidRPr="00734B5A">
        <w:rPr>
          <w:rFonts w:ascii="Times New Roman" w:hAnsi="Times New Roman" w:cs="Times New Roman"/>
          <w:sz w:val="28"/>
          <w:szCs w:val="28"/>
        </w:rPr>
        <w:t>;</w:t>
      </w:r>
    </w:p>
    <w:p w:rsidR="00A31FBD" w:rsidRDefault="00A31FBD" w:rsidP="004F6E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работа метода с использованием дифференциального уравнения свободных затухающих колебаний в качестве модели, а также остальные примеры.</w:t>
      </w:r>
    </w:p>
    <w:p w:rsidR="00F364B9" w:rsidRDefault="00F364B9" w:rsidP="00745034">
      <w:pPr>
        <w:rPr>
          <w:rFonts w:ascii="Times New Roman" w:hAnsi="Times New Roman" w:cs="Times New Roman"/>
          <w:b/>
          <w:sz w:val="28"/>
          <w:szCs w:val="28"/>
        </w:rPr>
      </w:pPr>
    </w:p>
    <w:p w:rsidR="00734B5A" w:rsidRDefault="00734B5A" w:rsidP="00F364B9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734B5A" w:rsidRDefault="00734B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364B9" w:rsidRDefault="00C74999" w:rsidP="00F364B9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734B5A">
        <w:rPr>
          <w:rFonts w:ascii="Times New Roman" w:hAnsi="Times New Roman" w:cs="Times New Roman"/>
          <w:b/>
          <w:sz w:val="28"/>
          <w:szCs w:val="28"/>
        </w:rPr>
        <w:t>Основная часть</w:t>
      </w:r>
    </w:p>
    <w:p w:rsidR="00734B5A" w:rsidRDefault="00734B5A" w:rsidP="00F364B9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734B5A" w:rsidRPr="00A71A46" w:rsidRDefault="00C74999" w:rsidP="00C749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34B5A">
        <w:rPr>
          <w:rFonts w:ascii="Times New Roman" w:hAnsi="Times New Roman" w:cs="Times New Roman"/>
          <w:b/>
          <w:sz w:val="28"/>
          <w:szCs w:val="28"/>
        </w:rPr>
        <w:t xml:space="preserve">1.  </w:t>
      </w:r>
      <w:r w:rsidR="00A31FBD">
        <w:rPr>
          <w:rFonts w:ascii="Times New Roman" w:hAnsi="Times New Roman" w:cs="Times New Roman"/>
          <w:b/>
          <w:sz w:val="28"/>
          <w:szCs w:val="28"/>
        </w:rPr>
        <w:t>Метод Рунге-Кутта 4-го порядка</w:t>
      </w:r>
    </w:p>
    <w:p w:rsidR="00734B5A" w:rsidRPr="00A71A46" w:rsidRDefault="00734B5A" w:rsidP="00F364B9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54229A" w:rsidRDefault="00C74999" w:rsidP="0054229A">
      <w:pPr>
        <w:rPr>
          <w:rFonts w:ascii="Times New Roman" w:hAnsi="Times New Roman" w:cs="Times New Roman"/>
          <w:sz w:val="28"/>
          <w:szCs w:val="28"/>
        </w:rPr>
      </w:pPr>
      <w:r w:rsidRPr="00A71A46">
        <w:rPr>
          <w:rFonts w:ascii="Times New Roman" w:hAnsi="Times New Roman" w:cs="Times New Roman"/>
          <w:b/>
          <w:sz w:val="28"/>
          <w:szCs w:val="28"/>
        </w:rPr>
        <w:tab/>
      </w:r>
      <w:r w:rsidR="00A31FBD">
        <w:rPr>
          <w:rFonts w:ascii="Times New Roman" w:hAnsi="Times New Roman" w:cs="Times New Roman"/>
          <w:sz w:val="28"/>
          <w:szCs w:val="28"/>
        </w:rPr>
        <w:t>Рассматривается задача Коши для системы обыкновенных дифференциальных уравнений</w:t>
      </w:r>
      <w:r w:rsidR="00A31FBD" w:rsidRPr="00A31FBD">
        <w:rPr>
          <w:rFonts w:ascii="Times New Roman" w:hAnsi="Times New Roman" w:cs="Times New Roman"/>
          <w:sz w:val="28"/>
          <w:szCs w:val="28"/>
        </w:rPr>
        <w:t>:</w:t>
      </w:r>
    </w:p>
    <w:p w:rsidR="0054229A" w:rsidRPr="0054229A" w:rsidRDefault="0054229A" w:rsidP="0054229A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54229A">
        <w:rPr>
          <w:position w:val="-4"/>
        </w:rPr>
        <w:object w:dxaOrig="2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3" type="#_x0000_t75" style="width:11.25pt;height:17.25pt" o:ole="">
            <v:imagedata r:id="rId7" o:title=""/>
          </v:shape>
          <o:OLEObject Type="Embed" ProgID="Equation.DSMT4" ShapeID="_x0000_i1193" DrawAspect="Content" ObjectID="_1765149062" r:id="rId8"/>
        </w:object>
      </w:r>
    </w:p>
    <w:p w:rsidR="00A31FBD" w:rsidRPr="0054229A" w:rsidRDefault="0054229A" w:rsidP="0054229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4229A">
        <w:rPr>
          <w:rFonts w:ascii="Times New Roman" w:hAnsi="Times New Roman" w:cs="Times New Roman"/>
          <w:position w:val="-54"/>
          <w:sz w:val="28"/>
          <w:szCs w:val="28"/>
        </w:rPr>
        <w:object w:dxaOrig="3860" w:dyaOrig="1219">
          <v:shape id="_x0000_i1190" type="#_x0000_t75" style="width:192.75pt;height:60.75pt" o:ole="">
            <v:imagedata r:id="rId9" o:title=""/>
          </v:shape>
          <o:OLEObject Type="Embed" ProgID="Equation.DSMT4" ShapeID="_x0000_i1190" DrawAspect="Content" ObjectID="_1765149063" r:id="rId10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(1.1)</w:t>
      </w:r>
    </w:p>
    <w:p w:rsidR="0054229A" w:rsidRDefault="0054229A" w:rsidP="005422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29A" w:rsidRDefault="0054229A" w:rsidP="005422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использованием векторных обозначений задачу</w:t>
      </w:r>
      <w:r w:rsidRPr="0054229A">
        <w:rPr>
          <w:rFonts w:ascii="Times New Roman" w:hAnsi="Times New Roman" w:cs="Times New Roman"/>
          <w:sz w:val="28"/>
          <w:szCs w:val="28"/>
        </w:rPr>
        <w:t xml:space="preserve"> (1.1)</w:t>
      </w:r>
      <w:r>
        <w:rPr>
          <w:rFonts w:ascii="Times New Roman" w:hAnsi="Times New Roman" w:cs="Times New Roman"/>
          <w:sz w:val="28"/>
          <w:szCs w:val="28"/>
        </w:rPr>
        <w:t xml:space="preserve"> можем переписать как задачу Коши для одного уравнения</w:t>
      </w:r>
      <w:r w:rsidRPr="0054229A">
        <w:rPr>
          <w:rFonts w:ascii="Times New Roman" w:hAnsi="Times New Roman" w:cs="Times New Roman"/>
          <w:sz w:val="28"/>
          <w:szCs w:val="28"/>
        </w:rPr>
        <w:t>:</w:t>
      </w:r>
    </w:p>
    <w:p w:rsidR="0054229A" w:rsidRDefault="0054229A" w:rsidP="0054229A">
      <w:pPr>
        <w:rPr>
          <w:rFonts w:ascii="Times New Roman" w:hAnsi="Times New Roman" w:cs="Times New Roman"/>
          <w:sz w:val="28"/>
          <w:szCs w:val="28"/>
        </w:rPr>
      </w:pPr>
    </w:p>
    <w:p w:rsidR="0054229A" w:rsidRDefault="0054229A" w:rsidP="0054229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4229A">
        <w:rPr>
          <w:rFonts w:ascii="Times New Roman" w:hAnsi="Times New Roman" w:cs="Times New Roman"/>
          <w:position w:val="-50"/>
          <w:sz w:val="28"/>
          <w:szCs w:val="28"/>
        </w:rPr>
        <w:object w:dxaOrig="2560" w:dyaOrig="1140">
          <v:shape id="_x0000_i1197" type="#_x0000_t75" style="width:128.25pt;height:57pt" o:ole="">
            <v:imagedata r:id="rId11" o:title=""/>
          </v:shape>
          <o:OLEObject Type="Embed" ProgID="Equation.DSMT4" ShapeID="_x0000_i1197" DrawAspect="Content" ObjectID="_1765149064" r:id="rId12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(1.2)</w:t>
      </w:r>
    </w:p>
    <w:p w:rsidR="0054229A" w:rsidRDefault="0054229A" w:rsidP="0054229A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54229A" w:rsidRDefault="0054229A" w:rsidP="005422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задаче Коши по известному решению в точке </w:t>
      </w:r>
      <w:r w:rsidRPr="0054229A">
        <w:rPr>
          <w:rFonts w:ascii="Times New Roman" w:hAnsi="Times New Roman" w:cs="Times New Roman"/>
          <w:position w:val="-4"/>
          <w:sz w:val="28"/>
          <w:szCs w:val="28"/>
        </w:rPr>
        <w:object w:dxaOrig="720" w:dyaOrig="279">
          <v:shape id="_x0000_i1200" type="#_x0000_t75" style="width:36pt;height:14.25pt" o:ole="">
            <v:imagedata r:id="rId13" o:title=""/>
          </v:shape>
          <o:OLEObject Type="Embed" ProgID="Equation.DSMT4" ShapeID="_x0000_i1200" DrawAspect="Content" ObjectID="_1765149065" r:id="rId14"/>
        </w:object>
      </w:r>
      <w:r w:rsidRPr="005422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найти из системы уравнений (1.2) решение при других </w:t>
      </w:r>
      <w:r w:rsidRPr="0054229A">
        <w:rPr>
          <w:rFonts w:ascii="Times New Roman" w:hAnsi="Times New Roman" w:cs="Times New Roman"/>
          <w:position w:val="-4"/>
          <w:sz w:val="28"/>
          <w:szCs w:val="28"/>
        </w:rPr>
        <w:object w:dxaOrig="160" w:dyaOrig="260">
          <v:shape id="_x0000_i1203" type="#_x0000_t75" style="width:8.25pt;height:12.75pt" o:ole="">
            <v:imagedata r:id="rId15" o:title=""/>
          </v:shape>
          <o:OLEObject Type="Embed" ProgID="Equation.DSMT4" ShapeID="_x0000_i1203" DrawAspect="Content" ObjectID="_1765149066" r:id="rId16"/>
        </w:object>
      </w:r>
      <w:r w:rsidRPr="0054229A">
        <w:rPr>
          <w:rFonts w:ascii="Times New Roman" w:hAnsi="Times New Roman" w:cs="Times New Roman"/>
          <w:sz w:val="28"/>
          <w:szCs w:val="28"/>
        </w:rPr>
        <w:t>.</w:t>
      </w:r>
    </w:p>
    <w:p w:rsidR="0054229A" w:rsidRDefault="0054229A" w:rsidP="005422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 полученную систему можно решать с помощью различных методов, но мы рассмотрим методику решения Рунге-Кутта 4-го порядка. При построении численных алгоритмов будем считать, что решение этой дифференциальной задачи существует, оно единственно и обладает необходимыми свойствами гладкости.</w:t>
      </w:r>
    </w:p>
    <w:p w:rsidR="00034C39" w:rsidRDefault="00034C39" w:rsidP="005422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численном решении задачи (1.2) будем использовать равномерную, для простоты, сетку по переменной </w:t>
      </w:r>
      <w:r w:rsidRPr="00034C39">
        <w:rPr>
          <w:rFonts w:ascii="Times New Roman" w:hAnsi="Times New Roman" w:cs="Times New Roman"/>
          <w:position w:val="-4"/>
          <w:sz w:val="28"/>
          <w:szCs w:val="28"/>
        </w:rPr>
        <w:object w:dxaOrig="160" w:dyaOrig="260">
          <v:shape id="_x0000_i1206" type="#_x0000_t75" style="width:8.25pt;height:12.75pt" o:ole="">
            <v:imagedata r:id="rId17" o:title=""/>
          </v:shape>
          <o:OLEObject Type="Embed" ProgID="Equation.DSMT4" ShapeID="_x0000_i1206" DrawAspect="Content" ObjectID="_1765149067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</w:t>
      </w:r>
      <w:r w:rsidRPr="00034C39">
        <w:rPr>
          <w:rFonts w:ascii="Times New Roman" w:hAnsi="Times New Roman" w:cs="Times New Roman"/>
          <w:position w:val="-6"/>
          <w:sz w:val="28"/>
          <w:szCs w:val="28"/>
        </w:rPr>
        <w:object w:dxaOrig="760" w:dyaOrig="300">
          <v:shape id="_x0000_i1209" type="#_x0000_t75" style="width:38.25pt;height:15pt" o:ole="">
            <v:imagedata r:id="rId19" o:title=""/>
          </v:shape>
          <o:OLEObject Type="Embed" ProgID="Equation.DSMT4" ShapeID="_x0000_i1209" DrawAspect="Content" ObjectID="_1765149068" r:id="rId20"/>
        </w:object>
      </w:r>
      <w:r w:rsidRPr="00034C39">
        <w:rPr>
          <w:rFonts w:ascii="Times New Roman" w:hAnsi="Times New Roman" w:cs="Times New Roman"/>
          <w:sz w:val="28"/>
          <w:szCs w:val="28"/>
        </w:rPr>
        <w:t>:</w:t>
      </w:r>
    </w:p>
    <w:p w:rsidR="00034C39" w:rsidRDefault="00034C39" w:rsidP="0054229A">
      <w:pPr>
        <w:rPr>
          <w:rFonts w:ascii="Times New Roman" w:hAnsi="Times New Roman" w:cs="Times New Roman"/>
          <w:sz w:val="28"/>
          <w:szCs w:val="28"/>
        </w:rPr>
      </w:pPr>
    </w:p>
    <w:p w:rsidR="00034C39" w:rsidRDefault="00034C39" w:rsidP="00034C3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4C39">
        <w:rPr>
          <w:rFonts w:ascii="Times New Roman" w:hAnsi="Times New Roman" w:cs="Times New Roman"/>
          <w:position w:val="-20"/>
          <w:sz w:val="28"/>
          <w:szCs w:val="28"/>
        </w:rPr>
        <w:object w:dxaOrig="3360" w:dyaOrig="499">
          <v:shape id="_x0000_i1212" type="#_x0000_t75" style="width:168pt;height:24.75pt" o:ole="">
            <v:imagedata r:id="rId21" o:title=""/>
          </v:shape>
          <o:OLEObject Type="Embed" ProgID="Equation.DSMT4" ShapeID="_x0000_i1212" DrawAspect="Content" ObjectID="_1765149069" r:id="rId22"/>
        </w:object>
      </w:r>
    </w:p>
    <w:p w:rsidR="00034C39" w:rsidRDefault="00034C39" w:rsidP="00034C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4C39" w:rsidRDefault="00034C39" w:rsidP="00034C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Приближенное решение задачи (1.2) в точке </w:t>
      </w:r>
      <w:r w:rsidRPr="00034C39">
        <w:rPr>
          <w:rFonts w:ascii="Times New Roman" w:hAnsi="Times New Roman" w:cs="Times New Roman"/>
          <w:position w:val="-14"/>
          <w:sz w:val="28"/>
          <w:szCs w:val="28"/>
        </w:rPr>
        <w:object w:dxaOrig="780" w:dyaOrig="440">
          <v:shape id="_x0000_i1215" type="#_x0000_t75" style="width:39pt;height:21.75pt" o:ole="">
            <v:imagedata r:id="rId23" o:title=""/>
          </v:shape>
          <o:OLEObject Type="Embed" ProgID="Equation.DSMT4" ShapeID="_x0000_i1215" DrawAspect="Content" ObjectID="_1765149070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 обозначим </w:t>
      </w:r>
      <w:r w:rsidRPr="00034C39">
        <w:rPr>
          <w:rFonts w:ascii="Times New Roman" w:hAnsi="Times New Roman" w:cs="Times New Roman"/>
          <w:position w:val="-10"/>
          <w:sz w:val="28"/>
          <w:szCs w:val="28"/>
        </w:rPr>
        <w:object w:dxaOrig="340" w:dyaOrig="440">
          <v:shape id="_x0000_i1218" type="#_x0000_t75" style="width:17.25pt;height:21.75pt" o:ole="">
            <v:imagedata r:id="rId25" o:title=""/>
          </v:shape>
          <o:OLEObject Type="Embed" ProgID="Equation.DSMT4" ShapeID="_x0000_i1218" DrawAspect="Content" ObjectID="_1765149071" r:id="rId26"/>
        </w:object>
      </w:r>
      <w:r w:rsidRPr="00034C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Метод сходится в точке </w:t>
      </w:r>
      <w:r w:rsidRPr="00034C39">
        <w:rPr>
          <w:rFonts w:ascii="Times New Roman" w:hAnsi="Times New Roman" w:cs="Times New Roman"/>
          <w:position w:val="-14"/>
          <w:sz w:val="28"/>
          <w:szCs w:val="28"/>
        </w:rPr>
        <w:object w:dxaOrig="260" w:dyaOrig="440">
          <v:shape id="_x0000_i1221" type="#_x0000_t75" style="width:12.75pt;height:21.75pt" o:ole="">
            <v:imagedata r:id="rId27" o:title=""/>
          </v:shape>
          <o:OLEObject Type="Embed" ProgID="Equation.DSMT4" ShapeID="_x0000_i1221" DrawAspect="Content" ObjectID="_1765149072" r:id="rId28"/>
        </w:objec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034C39">
        <w:rPr>
          <w:rFonts w:ascii="Times New Roman" w:hAnsi="Times New Roman" w:cs="Times New Roman"/>
          <w:position w:val="-20"/>
          <w:sz w:val="28"/>
          <w:szCs w:val="28"/>
        </w:rPr>
        <w:object w:dxaOrig="2020" w:dyaOrig="540">
          <v:shape id="_x0000_i1224" type="#_x0000_t75" style="width:101.25pt;height:27pt" o:ole="">
            <v:imagedata r:id="rId29" o:title=""/>
          </v:shape>
          <o:OLEObject Type="Embed" ProgID="Equation.DSMT4" ShapeID="_x0000_i1224" DrawAspect="Content" ObjectID="_1765149073" r:id="rId30"/>
        </w:object>
      </w:r>
      <w:r w:rsidRPr="00034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034C39">
        <w:rPr>
          <w:rFonts w:ascii="Times New Roman" w:hAnsi="Times New Roman" w:cs="Times New Roman"/>
          <w:position w:val="-4"/>
          <w:sz w:val="28"/>
          <w:szCs w:val="28"/>
        </w:rPr>
        <w:object w:dxaOrig="840" w:dyaOrig="279">
          <v:shape id="_x0000_i1227" type="#_x0000_t75" style="width:42pt;height:14.25pt" o:ole="">
            <v:imagedata r:id="rId31" o:title=""/>
          </v:shape>
          <o:OLEObject Type="Embed" ProgID="Equation.DSMT4" ShapeID="_x0000_i1227" DrawAspect="Content" ObjectID="_1765149074" r:id="rId32"/>
        </w:object>
      </w:r>
      <w:r>
        <w:rPr>
          <w:rFonts w:ascii="Times New Roman" w:hAnsi="Times New Roman" w:cs="Times New Roman"/>
          <w:sz w:val="28"/>
          <w:szCs w:val="28"/>
        </w:rPr>
        <w:t xml:space="preserve">. Метод имеет 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34C3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й порядок точности, если </w:t>
      </w:r>
      <w:r w:rsidRPr="00034C39">
        <w:rPr>
          <w:rFonts w:ascii="Times New Roman" w:hAnsi="Times New Roman" w:cs="Times New Roman"/>
          <w:position w:val="-20"/>
          <w:sz w:val="28"/>
          <w:szCs w:val="28"/>
        </w:rPr>
        <w:object w:dxaOrig="3360" w:dyaOrig="540">
          <v:shape id="_x0000_i1234" type="#_x0000_t75" style="width:168pt;height:27pt" o:ole="">
            <v:imagedata r:id="rId33" o:title=""/>
          </v:shape>
          <o:OLEObject Type="Embed" ProgID="Equation.DSMT4" ShapeID="_x0000_i1234" DrawAspect="Content" ObjectID="_1765149075" r:id="rId34"/>
        </w:object>
      </w:r>
      <w:r w:rsidR="00B90FC8">
        <w:rPr>
          <w:rFonts w:ascii="Times New Roman" w:hAnsi="Times New Roman" w:cs="Times New Roman"/>
          <w:sz w:val="28"/>
          <w:szCs w:val="28"/>
        </w:rPr>
        <w:t xml:space="preserve"> при </w:t>
      </w:r>
      <w:r w:rsidR="00B90FC8" w:rsidRPr="00B90FC8">
        <w:rPr>
          <w:rFonts w:ascii="Times New Roman" w:hAnsi="Times New Roman" w:cs="Times New Roman"/>
          <w:position w:val="-4"/>
          <w:sz w:val="28"/>
          <w:szCs w:val="28"/>
        </w:rPr>
        <w:object w:dxaOrig="840" w:dyaOrig="279">
          <v:shape id="_x0000_i1237" type="#_x0000_t75" style="width:42pt;height:14.25pt" o:ole="">
            <v:imagedata r:id="rId35" o:title=""/>
          </v:shape>
          <o:OLEObject Type="Embed" ProgID="Equation.DSMT4" ShapeID="_x0000_i1237" DrawAspect="Content" ObjectID="_1765149076" r:id="rId36"/>
        </w:object>
      </w:r>
      <w:r w:rsidR="00B90F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0FC8" w:rsidRDefault="00B90FC8" w:rsidP="00034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4A78">
        <w:rPr>
          <w:rFonts w:ascii="Times New Roman" w:hAnsi="Times New Roman" w:cs="Times New Roman"/>
          <w:sz w:val="28"/>
          <w:szCs w:val="28"/>
        </w:rPr>
        <w:t>Простейшая разностная схема для приближенного решения задачи (1.2) имеет вид</w:t>
      </w:r>
      <w:r w:rsidR="00FF4A78" w:rsidRPr="00FF4A78">
        <w:rPr>
          <w:rFonts w:ascii="Times New Roman" w:hAnsi="Times New Roman" w:cs="Times New Roman"/>
          <w:sz w:val="28"/>
          <w:szCs w:val="28"/>
        </w:rPr>
        <w:t>:</w:t>
      </w:r>
    </w:p>
    <w:p w:rsidR="00FF4A78" w:rsidRDefault="00FF4A78" w:rsidP="00034C39">
      <w:pPr>
        <w:rPr>
          <w:rFonts w:ascii="Times New Roman" w:hAnsi="Times New Roman" w:cs="Times New Roman"/>
          <w:sz w:val="28"/>
          <w:szCs w:val="28"/>
        </w:rPr>
      </w:pPr>
    </w:p>
    <w:p w:rsidR="00FF4A78" w:rsidRPr="00557F83" w:rsidRDefault="00557F83" w:rsidP="00557F8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F4A78">
        <w:rPr>
          <w:rFonts w:ascii="Times New Roman" w:hAnsi="Times New Roman" w:cs="Times New Roman"/>
          <w:position w:val="-26"/>
          <w:sz w:val="28"/>
          <w:szCs w:val="28"/>
        </w:rPr>
        <w:object w:dxaOrig="6700" w:dyaOrig="780">
          <v:shape id="_x0000_i1242" type="#_x0000_t75" style="width:335.25pt;height:39pt" o:ole="">
            <v:imagedata r:id="rId37" o:title=""/>
          </v:shape>
          <o:OLEObject Type="Embed" ProgID="Equation.DSMT4" ShapeID="_x0000_i1242" DrawAspect="Content" ObjectID="_1765149077" r:id="rId38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(1.3)</w:t>
      </w:r>
    </w:p>
    <w:p w:rsidR="0054229A" w:rsidRDefault="005422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57F83" w:rsidRDefault="00557F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При </w:t>
      </w:r>
      <w:r w:rsidRPr="00557F83">
        <w:rPr>
          <w:rFonts w:ascii="Times New Roman" w:hAnsi="Times New Roman" w:cs="Times New Roman"/>
          <w:position w:val="-4"/>
          <w:sz w:val="28"/>
          <w:szCs w:val="28"/>
        </w:rPr>
        <w:object w:dxaOrig="780" w:dyaOrig="279">
          <v:shape id="_x0000_i1277" type="#_x0000_t75" style="width:39pt;height:14.25pt" o:ole="">
            <v:imagedata r:id="rId39" o:title=""/>
          </v:shape>
          <o:OLEObject Type="Embed" ProgID="Equation.DSMT4" ShapeID="_x0000_i1277" DrawAspect="Content" ObjectID="_1765149078" r:id="rId40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имеем явный метод Эйлера и в этом случае разностная схема аппроксимирует уравнение из задачи (1.2) с первым порядком. Симметричная схема (</w:t>
      </w:r>
      <w:r w:rsidRPr="00557F83">
        <w:rPr>
          <w:rFonts w:ascii="Times New Roman" w:hAnsi="Times New Roman" w:cs="Times New Roman"/>
          <w:position w:val="-4"/>
          <w:sz w:val="28"/>
          <w:szCs w:val="28"/>
        </w:rPr>
        <w:object w:dxaOrig="999" w:dyaOrig="279">
          <v:shape id="_x0000_i1280" type="#_x0000_t75" style="width:50.25pt;height:14.25pt" o:ole="">
            <v:imagedata r:id="rId41" o:title=""/>
          </v:shape>
          <o:OLEObject Type="Embed" ProgID="Equation.DSMT4" ShapeID="_x0000_i1280" DrawAspect="Content" ObjectID="_1765149079" r:id="rId42"/>
        </w:object>
      </w:r>
      <w:r>
        <w:rPr>
          <w:rFonts w:ascii="Times New Roman" w:hAnsi="Times New Roman" w:cs="Times New Roman"/>
          <w:sz w:val="28"/>
          <w:szCs w:val="28"/>
        </w:rPr>
        <w:t>) имеет второй порядок аппроксимации. Подобная схема относится к классу неявных – для определения приближенного решения на новом слое нужно решать нелинейную задачу. Явные схемы второго и более порядков аппроксимации удобно строить, ориентируясь на метод предиктор-корректор. На этапе предиктора используется явная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57F83" w:rsidRDefault="00557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7F83" w:rsidRDefault="00CF0259" w:rsidP="00CF02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F0259">
        <w:rPr>
          <w:rFonts w:ascii="Times New Roman" w:hAnsi="Times New Roman" w:cs="Times New Roman"/>
          <w:position w:val="-26"/>
          <w:sz w:val="28"/>
          <w:szCs w:val="28"/>
          <w:lang w:val="en-US"/>
        </w:rPr>
        <w:object w:dxaOrig="2640" w:dyaOrig="760">
          <v:shape id="_x0000_i1301" type="#_x0000_t75" style="width:132pt;height:38.25pt" o:ole="">
            <v:imagedata r:id="rId43" o:title=""/>
          </v:shape>
          <o:OLEObject Type="Embed" ProgID="Equation.DSMT4" ShapeID="_x0000_i1301" DrawAspect="Content" ObjectID="_1765149080" r:id="rId44"/>
        </w:object>
      </w:r>
    </w:p>
    <w:p w:rsidR="00CF0259" w:rsidRDefault="00CF0259" w:rsidP="00CF02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F0259" w:rsidRDefault="00CF0259" w:rsidP="00CF0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на этапе корректора (уточнения) – схема</w:t>
      </w:r>
      <w:r w:rsidRPr="00CF0259">
        <w:rPr>
          <w:rFonts w:ascii="Times New Roman" w:hAnsi="Times New Roman" w:cs="Times New Roman"/>
          <w:sz w:val="28"/>
          <w:szCs w:val="28"/>
        </w:rPr>
        <w:t>:</w:t>
      </w:r>
    </w:p>
    <w:p w:rsidR="00CF0259" w:rsidRDefault="00CF0259" w:rsidP="00CF0259">
      <w:pPr>
        <w:rPr>
          <w:rFonts w:ascii="Times New Roman" w:hAnsi="Times New Roman" w:cs="Times New Roman"/>
          <w:sz w:val="28"/>
          <w:szCs w:val="28"/>
        </w:rPr>
      </w:pPr>
    </w:p>
    <w:p w:rsidR="00CF0259" w:rsidRDefault="00CF0259" w:rsidP="00CF02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F0259">
        <w:rPr>
          <w:rFonts w:ascii="Times New Roman" w:hAnsi="Times New Roman" w:cs="Times New Roman"/>
          <w:position w:val="-26"/>
          <w:sz w:val="28"/>
          <w:szCs w:val="28"/>
        </w:rPr>
        <w:object w:dxaOrig="6140" w:dyaOrig="780">
          <v:shape id="_x0000_i1299" type="#_x0000_t75" style="width:306.75pt;height:39pt" o:ole="">
            <v:imagedata r:id="rId45" o:title=""/>
          </v:shape>
          <o:OLEObject Type="Embed" ProgID="Equation.DSMT4" ShapeID="_x0000_i1299" DrawAspect="Content" ObjectID="_1765149081" r:id="rId46"/>
        </w:object>
      </w:r>
    </w:p>
    <w:p w:rsidR="00CF0259" w:rsidRDefault="00CF0259" w:rsidP="00CF02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F0259" w:rsidRDefault="00CF0259" w:rsidP="00CF02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одношаговых методах Рунге-Кутта идеи предиктора-корректора реализуются наиболее полно. Этот метод записывается в общем виде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0259" w:rsidRDefault="00CF0259" w:rsidP="00CF02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0259" w:rsidRDefault="00CF0259" w:rsidP="00CF025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F0259">
        <w:rPr>
          <w:rFonts w:ascii="Times New Roman" w:hAnsi="Times New Roman" w:cs="Times New Roman"/>
          <w:position w:val="-82"/>
          <w:sz w:val="28"/>
          <w:szCs w:val="28"/>
          <w:lang w:val="en-US"/>
        </w:rPr>
        <w:object w:dxaOrig="5280" w:dyaOrig="1780">
          <v:shape id="_x0000_i1303" type="#_x0000_t75" style="width:264pt;height:89.25pt" o:ole="">
            <v:imagedata r:id="rId47" o:title=""/>
          </v:shape>
          <o:OLEObject Type="Embed" ProgID="Equation.DSMT4" ShapeID="_x0000_i1303" DrawAspect="Content" ObjectID="_1765149082" r:id="rId48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(1.3)</w:t>
      </w:r>
    </w:p>
    <w:p w:rsidR="00CF0259" w:rsidRDefault="00CF0259" w:rsidP="00CF02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F0259" w:rsidRDefault="00CF0259" w:rsidP="00CF02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Формула (1.3) основана на </w:t>
      </w:r>
      <w:r w:rsidRPr="00CF0259">
        <w:rPr>
          <w:rFonts w:ascii="Times New Roman" w:hAnsi="Times New Roman" w:cs="Times New Roman"/>
          <w:position w:val="-4"/>
          <w:sz w:val="28"/>
          <w:szCs w:val="28"/>
        </w:rPr>
        <w:object w:dxaOrig="180" w:dyaOrig="220">
          <v:shape id="_x0000_i1306" type="#_x0000_t75" style="width:9pt;height:11.25pt" o:ole="">
            <v:imagedata r:id="rId49" o:title=""/>
          </v:shape>
          <o:OLEObject Type="Embed" ProgID="Equation.DSMT4" ShapeID="_x0000_i1306" DrawAspect="Content" ObjectID="_1765149083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вычислениях функции </w:t>
      </w:r>
      <w:r w:rsidRPr="00CF0259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309" type="#_x0000_t75" style="width:11.25pt;height:17.25pt" o:ole="">
            <v:imagedata r:id="rId51" o:title=""/>
          </v:shape>
          <o:OLEObject Type="Embed" ProgID="Equation.DSMT4" ShapeID="_x0000_i1309" DrawAspect="Content" ObjectID="_1765149084" r:id="rId52"/>
        </w:object>
      </w:r>
      <w:r w:rsidRPr="00CF02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называется </w:t>
      </w:r>
      <w:r w:rsidRPr="00CF0259">
        <w:rPr>
          <w:rFonts w:ascii="Times New Roman" w:hAnsi="Times New Roman" w:cs="Times New Roman"/>
          <w:position w:val="-4"/>
          <w:sz w:val="28"/>
          <w:szCs w:val="28"/>
        </w:rPr>
        <w:object w:dxaOrig="180" w:dyaOrig="220">
          <v:shape id="_x0000_i1312" type="#_x0000_t75" style="width:9pt;height:11.25pt" o:ole="">
            <v:imagedata r:id="rId53" o:title=""/>
          </v:shape>
          <o:OLEObject Type="Embed" ProgID="Equation.DSMT4" ShapeID="_x0000_i1312" DrawAspect="Content" ObjectID="_1765149085" r:id="rId54"/>
        </w:object>
      </w:r>
      <w:r w:rsidRPr="00CF02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стадийной. Если </w:t>
      </w:r>
      <w:r w:rsidR="000D7C8C" w:rsidRPr="000D7C8C">
        <w:rPr>
          <w:rFonts w:ascii="Times New Roman" w:hAnsi="Times New Roman" w:cs="Times New Roman"/>
          <w:position w:val="-18"/>
          <w:sz w:val="28"/>
          <w:szCs w:val="28"/>
        </w:rPr>
        <w:object w:dxaOrig="900" w:dyaOrig="480">
          <v:shape id="_x0000_i1317" type="#_x0000_t75" style="width:45pt;height:24pt" o:ole="">
            <v:imagedata r:id="rId55" o:title=""/>
          </v:shape>
          <o:OLEObject Type="Embed" ProgID="Equation.DSMT4" ShapeID="_x0000_i1317" DrawAspect="Content" ObjectID="_1765149086" r:id="rId56"/>
        </w:object>
      </w:r>
      <w:r w:rsidR="000D7C8C" w:rsidRPr="000D7C8C">
        <w:rPr>
          <w:rFonts w:ascii="Times New Roman" w:hAnsi="Times New Roman" w:cs="Times New Roman"/>
          <w:sz w:val="28"/>
          <w:szCs w:val="28"/>
        </w:rPr>
        <w:t xml:space="preserve"> при </w:t>
      </w:r>
      <w:r w:rsidR="000D7C8C" w:rsidRPr="000D7C8C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680" w:dyaOrig="340">
          <v:shape id="_x0000_i1320" type="#_x0000_t75" style="width:33.75pt;height:17.25pt" o:ole="">
            <v:imagedata r:id="rId57" o:title=""/>
          </v:shape>
          <o:OLEObject Type="Embed" ProgID="Equation.DSMT4" ShapeID="_x0000_i1320" DrawAspect="Content" ObjectID="_1765149087" r:id="rId58"/>
        </w:object>
      </w:r>
      <w:r w:rsidR="000D7C8C" w:rsidRPr="000D7C8C">
        <w:rPr>
          <w:rFonts w:ascii="Times New Roman" w:hAnsi="Times New Roman" w:cs="Times New Roman"/>
          <w:sz w:val="28"/>
          <w:szCs w:val="28"/>
        </w:rPr>
        <w:t xml:space="preserve"> </w:t>
      </w:r>
      <w:r w:rsidR="000D7C8C">
        <w:rPr>
          <w:rFonts w:ascii="Times New Roman" w:hAnsi="Times New Roman" w:cs="Times New Roman"/>
          <w:sz w:val="28"/>
          <w:szCs w:val="28"/>
        </w:rPr>
        <w:t xml:space="preserve">имеем явный метод Рунге-Кутта. Если </w:t>
      </w:r>
      <w:r w:rsidR="000D7C8C" w:rsidRPr="000D7C8C">
        <w:rPr>
          <w:rFonts w:ascii="Times New Roman" w:hAnsi="Times New Roman" w:cs="Times New Roman"/>
          <w:position w:val="-18"/>
          <w:sz w:val="28"/>
          <w:szCs w:val="28"/>
          <w:lang w:val="en-US"/>
        </w:rPr>
        <w:object w:dxaOrig="900" w:dyaOrig="480">
          <v:shape id="_x0000_i1323" type="#_x0000_t75" style="width:45pt;height:24pt" o:ole="">
            <v:imagedata r:id="rId59" o:title=""/>
          </v:shape>
          <o:OLEObject Type="Embed" ProgID="Equation.DSMT4" ShapeID="_x0000_i1323" DrawAspect="Content" ObjectID="_1765149088" r:id="rId60"/>
        </w:object>
      </w:r>
      <w:r w:rsidR="000D7C8C" w:rsidRPr="000D7C8C">
        <w:rPr>
          <w:rFonts w:ascii="Times New Roman" w:hAnsi="Times New Roman" w:cs="Times New Roman"/>
          <w:sz w:val="28"/>
          <w:szCs w:val="28"/>
        </w:rPr>
        <w:t xml:space="preserve"> </w:t>
      </w:r>
      <w:r w:rsidR="000D7C8C">
        <w:rPr>
          <w:rFonts w:ascii="Times New Roman" w:hAnsi="Times New Roman" w:cs="Times New Roman"/>
          <w:sz w:val="28"/>
          <w:szCs w:val="28"/>
        </w:rPr>
        <w:t xml:space="preserve">при </w:t>
      </w:r>
      <w:r w:rsidR="000D7C8C" w:rsidRPr="000D7C8C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680" w:dyaOrig="340">
          <v:shape id="_x0000_i1326" type="#_x0000_t75" style="width:33.75pt;height:17.25pt" o:ole="">
            <v:imagedata r:id="rId61" o:title=""/>
          </v:shape>
          <o:OLEObject Type="Embed" ProgID="Equation.DSMT4" ShapeID="_x0000_i1326" DrawAspect="Content" ObjectID="_1765149089" r:id="rId62"/>
        </w:object>
      </w:r>
      <w:r w:rsidR="000D7C8C" w:rsidRPr="000D7C8C">
        <w:rPr>
          <w:rFonts w:ascii="Times New Roman" w:hAnsi="Times New Roman" w:cs="Times New Roman"/>
          <w:sz w:val="28"/>
          <w:szCs w:val="28"/>
        </w:rPr>
        <w:t xml:space="preserve"> </w:t>
      </w:r>
      <w:r w:rsidR="000D7C8C">
        <w:rPr>
          <w:rFonts w:ascii="Times New Roman" w:hAnsi="Times New Roman" w:cs="Times New Roman"/>
          <w:sz w:val="28"/>
          <w:szCs w:val="28"/>
        </w:rPr>
        <w:t xml:space="preserve">и </w:t>
      </w:r>
      <w:r w:rsidR="000D7C8C" w:rsidRPr="000D7C8C">
        <w:rPr>
          <w:rFonts w:ascii="Times New Roman" w:hAnsi="Times New Roman" w:cs="Times New Roman"/>
          <w:position w:val="-14"/>
          <w:sz w:val="28"/>
          <w:szCs w:val="28"/>
        </w:rPr>
        <w:object w:dxaOrig="900" w:dyaOrig="440">
          <v:shape id="_x0000_i1329" type="#_x0000_t75" style="width:45pt;height:21.75pt" o:ole="">
            <v:imagedata r:id="rId63" o:title=""/>
          </v:shape>
          <o:OLEObject Type="Embed" ProgID="Equation.DSMT4" ShapeID="_x0000_i1329" DrawAspect="Content" ObjectID="_1765149090" r:id="rId64"/>
        </w:object>
      </w:r>
      <w:r w:rsidR="000D7C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D7C8C">
        <w:rPr>
          <w:rFonts w:ascii="Times New Roman" w:hAnsi="Times New Roman" w:cs="Times New Roman"/>
          <w:sz w:val="28"/>
          <w:szCs w:val="28"/>
        </w:rPr>
        <w:t xml:space="preserve">то </w:t>
      </w:r>
      <w:r w:rsidR="000D7C8C" w:rsidRPr="000D7C8C">
        <w:rPr>
          <w:rFonts w:ascii="Times New Roman" w:hAnsi="Times New Roman" w:cs="Times New Roman"/>
          <w:position w:val="-14"/>
          <w:sz w:val="28"/>
          <w:szCs w:val="28"/>
        </w:rPr>
        <w:object w:dxaOrig="260" w:dyaOrig="440">
          <v:shape id="_x0000_i1332" type="#_x0000_t75" style="width:12.75pt;height:21.75pt" o:ole="">
            <v:imagedata r:id="rId65" o:title=""/>
          </v:shape>
          <o:OLEObject Type="Embed" ProgID="Equation.DSMT4" ShapeID="_x0000_i1332" DrawAspect="Content" ObjectID="_1765149091" r:id="rId66"/>
        </w:object>
      </w:r>
      <w:r w:rsidR="000D7C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7C8C">
        <w:rPr>
          <w:rFonts w:ascii="Times New Roman" w:hAnsi="Times New Roman" w:cs="Times New Roman"/>
          <w:sz w:val="28"/>
          <w:szCs w:val="28"/>
        </w:rPr>
        <w:t>определяется неявно из уравнения</w:t>
      </w:r>
      <w:r w:rsidR="000D7C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7C8C" w:rsidRDefault="000D7C8C" w:rsidP="00CF02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7C8C" w:rsidRDefault="000D7C8C" w:rsidP="000D7C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7C8C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20" w:dyaOrig="340">
          <v:shape id="_x0000_i1335" type="#_x0000_t75" style="width:11.25pt;height:17.25pt" o:ole="">
            <v:imagedata r:id="rId67" o:title=""/>
          </v:shape>
          <o:OLEObject Type="Embed" ProgID="Equation.DSMT4" ShapeID="_x0000_i1335" DrawAspect="Content" ObjectID="_1765149092" r:id="rId68"/>
        </w:object>
      </w:r>
      <w:r w:rsidRPr="000D7C8C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4800" w:dyaOrig="940">
          <v:shape id="_x0000_i1338" type="#_x0000_t75" style="width:240pt;height:47.25pt" o:ole="">
            <v:imagedata r:id="rId69" o:title=""/>
          </v:shape>
          <o:OLEObject Type="Embed" ProgID="Equation.DSMT4" ShapeID="_x0000_i1338" DrawAspect="Content" ObjectID="_1765149093" r:id="rId70"/>
        </w:object>
      </w:r>
    </w:p>
    <w:p w:rsidR="000D7C8C" w:rsidRDefault="000D7C8C" w:rsidP="000D7C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D7C8C" w:rsidRDefault="000D7C8C" w:rsidP="000D7C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F7EB0">
        <w:rPr>
          <w:rFonts w:ascii="Times New Roman" w:hAnsi="Times New Roman" w:cs="Times New Roman"/>
          <w:sz w:val="28"/>
          <w:szCs w:val="28"/>
        </w:rPr>
        <w:t xml:space="preserve">О таком методе Рунге-Кутта говорят, как о диагонально-неявном. Параметры </w:t>
      </w:r>
      <w:r w:rsidR="000F7EB0" w:rsidRPr="000F7EB0">
        <w:rPr>
          <w:rFonts w:ascii="Times New Roman" w:hAnsi="Times New Roman" w:cs="Times New Roman"/>
          <w:position w:val="-14"/>
          <w:sz w:val="28"/>
          <w:szCs w:val="28"/>
        </w:rPr>
        <w:object w:dxaOrig="240" w:dyaOrig="440">
          <v:shape id="_x0000_i1341" type="#_x0000_t75" style="width:12pt;height:21.75pt" o:ole="">
            <v:imagedata r:id="rId71" o:title=""/>
          </v:shape>
          <o:OLEObject Type="Embed" ProgID="Equation.DSMT4" ShapeID="_x0000_i1341" DrawAspect="Content" ObjectID="_1765149094" r:id="rId72"/>
        </w:object>
      </w:r>
      <w:r w:rsidR="000F7EB0" w:rsidRPr="000F7EB0">
        <w:rPr>
          <w:rFonts w:ascii="Times New Roman" w:hAnsi="Times New Roman" w:cs="Times New Roman"/>
          <w:sz w:val="28"/>
          <w:szCs w:val="28"/>
        </w:rPr>
        <w:t xml:space="preserve">, </w:t>
      </w:r>
      <w:r w:rsidR="000F7EB0" w:rsidRPr="000F7EB0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240" w:dyaOrig="440">
          <v:shape id="_x0000_i1344" type="#_x0000_t75" style="width:12pt;height:21.75pt" o:ole="">
            <v:imagedata r:id="rId73" o:title=""/>
          </v:shape>
          <o:OLEObject Type="Embed" ProgID="Equation.DSMT4" ShapeID="_x0000_i1344" DrawAspect="Content" ObjectID="_1765149095" r:id="rId74"/>
        </w:object>
      </w:r>
      <w:r w:rsidR="000F7EB0" w:rsidRPr="000F7EB0">
        <w:rPr>
          <w:rFonts w:ascii="Times New Roman" w:hAnsi="Times New Roman" w:cs="Times New Roman"/>
          <w:sz w:val="28"/>
          <w:szCs w:val="28"/>
        </w:rPr>
        <w:t xml:space="preserve">, </w:t>
      </w:r>
      <w:r w:rsidR="000F7EB0" w:rsidRPr="000F7EB0">
        <w:rPr>
          <w:rFonts w:ascii="Times New Roman" w:hAnsi="Times New Roman" w:cs="Times New Roman"/>
          <w:position w:val="-18"/>
          <w:sz w:val="28"/>
          <w:szCs w:val="28"/>
          <w:lang w:val="en-US"/>
        </w:rPr>
        <w:object w:dxaOrig="340" w:dyaOrig="480">
          <v:shape id="_x0000_i1347" type="#_x0000_t75" style="width:17.25pt;height:24pt" o:ole="">
            <v:imagedata r:id="rId75" o:title=""/>
          </v:shape>
          <o:OLEObject Type="Embed" ProgID="Equation.DSMT4" ShapeID="_x0000_i1347" DrawAspect="Content" ObjectID="_1765149096" r:id="rId76"/>
        </w:object>
      </w:r>
      <w:r w:rsidR="000F7EB0" w:rsidRPr="000F7EB0">
        <w:rPr>
          <w:rFonts w:ascii="Times New Roman" w:hAnsi="Times New Roman" w:cs="Times New Roman"/>
          <w:sz w:val="28"/>
          <w:szCs w:val="28"/>
        </w:rPr>
        <w:t xml:space="preserve"> </w:t>
      </w:r>
      <w:r w:rsidR="000F7EB0">
        <w:rPr>
          <w:rFonts w:ascii="Times New Roman" w:hAnsi="Times New Roman" w:cs="Times New Roman"/>
          <w:sz w:val="28"/>
          <w:szCs w:val="28"/>
        </w:rPr>
        <w:t>определяют вариант метода Рунге-Кутта. Используется следующее представление метода (таблица Бутчера)</w:t>
      </w:r>
      <w:r w:rsidR="000F7EB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7EB0" w:rsidRPr="000F7EB0" w:rsidRDefault="000F7EB0" w:rsidP="000D7C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4229A" w:rsidRDefault="00182279" w:rsidP="000F7EB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0F7EB0">
        <w:rPr>
          <w:rFonts w:ascii="Times New Roman" w:hAnsi="Times New Roman" w:cs="Times New Roman"/>
          <w:position w:val="-102"/>
          <w:sz w:val="28"/>
          <w:szCs w:val="28"/>
        </w:rPr>
        <w:object w:dxaOrig="3680" w:dyaOrig="2180">
          <v:shape id="_x0000_i1360" type="#_x0000_t75" style="width:183.75pt;height:108.75pt" o:ole="">
            <v:imagedata r:id="rId77" o:title=""/>
          </v:shape>
          <o:OLEObject Type="Embed" ProgID="Equation.DSMT4" ShapeID="_x0000_i1360" DrawAspect="Content" ObjectID="_1765149097" r:id="rId78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 w:rsidR="000F7EB0">
        <w:rPr>
          <w:rFonts w:ascii="Times New Roman" w:hAnsi="Times New Roman" w:cs="Times New Roman"/>
          <w:sz w:val="28"/>
          <w:szCs w:val="28"/>
          <w:lang w:val="en-US"/>
        </w:rPr>
        <w:t>(1.4)</w:t>
      </w:r>
    </w:p>
    <w:p w:rsidR="00182279" w:rsidRDefault="00182279" w:rsidP="00182279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182279" w:rsidRDefault="00182279" w:rsidP="00182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Одним из наиболее распространенных является явный метод Рунге-Кутта четвертого порядка</w:t>
      </w:r>
      <w:r w:rsidRPr="00182279">
        <w:rPr>
          <w:rFonts w:ascii="Times New Roman" w:hAnsi="Times New Roman" w:cs="Times New Roman"/>
          <w:sz w:val="28"/>
          <w:szCs w:val="28"/>
        </w:rPr>
        <w:t>:</w:t>
      </w:r>
    </w:p>
    <w:p w:rsidR="00182279" w:rsidRDefault="00182279" w:rsidP="00182279">
      <w:pPr>
        <w:rPr>
          <w:rFonts w:ascii="Times New Roman" w:hAnsi="Times New Roman" w:cs="Times New Roman"/>
          <w:sz w:val="28"/>
          <w:szCs w:val="28"/>
        </w:rPr>
      </w:pPr>
    </w:p>
    <w:p w:rsidR="00182279" w:rsidRDefault="00182279" w:rsidP="0018227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79">
        <w:rPr>
          <w:rFonts w:ascii="Times New Roman" w:hAnsi="Times New Roman" w:cs="Times New Roman"/>
          <w:position w:val="-142"/>
          <w:sz w:val="28"/>
          <w:szCs w:val="28"/>
        </w:rPr>
        <w:object w:dxaOrig="4440" w:dyaOrig="3040">
          <v:shape id="_x0000_i1353" type="#_x0000_t75" style="width:222pt;height:152.25pt" o:ole="">
            <v:imagedata r:id="rId79" o:title=""/>
          </v:shape>
          <o:OLEObject Type="Embed" ProgID="Equation.DSMT4" ShapeID="_x0000_i1353" DrawAspect="Content" ObjectID="_1765149098" r:id="rId80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(1.5)</w:t>
      </w:r>
    </w:p>
    <w:p w:rsidR="00182279" w:rsidRDefault="00182279" w:rsidP="0018227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182279" w:rsidRDefault="00182279" w:rsidP="00182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компактном представлении (1.4) этого метода имеем</w:t>
      </w:r>
      <w:r w:rsidRPr="00182279">
        <w:rPr>
          <w:rFonts w:ascii="Times New Roman" w:hAnsi="Times New Roman" w:cs="Times New Roman"/>
          <w:sz w:val="28"/>
          <w:szCs w:val="28"/>
        </w:rPr>
        <w:t>:</w:t>
      </w:r>
    </w:p>
    <w:p w:rsidR="00EB479C" w:rsidRDefault="00EB479C" w:rsidP="00182279">
      <w:pPr>
        <w:rPr>
          <w:rFonts w:ascii="Times New Roman" w:hAnsi="Times New Roman" w:cs="Times New Roman"/>
          <w:sz w:val="28"/>
          <w:szCs w:val="28"/>
        </w:rPr>
      </w:pPr>
    </w:p>
    <w:p w:rsidR="00CF7DCD" w:rsidRDefault="00EB479C" w:rsidP="00EB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2279">
        <w:rPr>
          <w:rFonts w:ascii="Times New Roman" w:hAnsi="Times New Roman" w:cs="Times New Roman"/>
          <w:position w:val="-140"/>
          <w:sz w:val="28"/>
          <w:szCs w:val="28"/>
        </w:rPr>
        <w:object w:dxaOrig="3140" w:dyaOrig="2940">
          <v:shape id="_x0000_i1437" type="#_x0000_t75" style="width:156.75pt;height:147pt" o:ole="">
            <v:imagedata r:id="rId81" o:title=""/>
          </v:shape>
          <o:OLEObject Type="Embed" ProgID="Equation.DSMT4" ShapeID="_x0000_i1437" DrawAspect="Content" ObjectID="_1765149099" r:id="rId82"/>
        </w:object>
      </w:r>
      <w:r w:rsidR="00CF7DCD">
        <w:rPr>
          <w:rFonts w:ascii="Times New Roman" w:hAnsi="Times New Roman" w:cs="Times New Roman"/>
          <w:sz w:val="28"/>
          <w:szCs w:val="28"/>
        </w:rPr>
        <w:br w:type="page"/>
      </w:r>
    </w:p>
    <w:p w:rsidR="00CF7DCD" w:rsidRDefault="00CF7DCD" w:rsidP="00CF7D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B479C">
        <w:rPr>
          <w:rFonts w:ascii="Times New Roman" w:hAnsi="Times New Roman" w:cs="Times New Roman"/>
          <w:b/>
          <w:sz w:val="28"/>
          <w:szCs w:val="28"/>
        </w:rPr>
        <w:t>2</w:t>
      </w:r>
      <w:r w:rsidRPr="00CF7DC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479C">
        <w:rPr>
          <w:rFonts w:ascii="Times New Roman" w:hAnsi="Times New Roman" w:cs="Times New Roman"/>
          <w:b/>
          <w:sz w:val="28"/>
          <w:szCs w:val="28"/>
        </w:rPr>
        <w:t>Реализация метода Рунге-Кутта 4-го порядка</w:t>
      </w:r>
    </w:p>
    <w:p w:rsidR="00EB479C" w:rsidRDefault="00EB479C" w:rsidP="00CF7DCD">
      <w:pPr>
        <w:rPr>
          <w:rFonts w:ascii="Times New Roman" w:hAnsi="Times New Roman" w:cs="Times New Roman"/>
          <w:b/>
          <w:sz w:val="28"/>
          <w:szCs w:val="28"/>
        </w:rPr>
      </w:pPr>
    </w:p>
    <w:p w:rsidR="00EB479C" w:rsidRDefault="00EB479C" w:rsidP="00CF7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Напишем программу для численного решения задачи Коши для системы обыкновенных дифференциальных уравнений явным методом Рунге-Кутта четвёртого порядка. </w:t>
      </w:r>
    </w:p>
    <w:p w:rsidR="00F41777" w:rsidRDefault="00F41777" w:rsidP="00CF7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Поставим задачу для решения нашей задачи с готовым ответом для сравнения</w:t>
      </w:r>
      <w:r w:rsidRPr="00F41777">
        <w:rPr>
          <w:rFonts w:ascii="Times New Roman" w:hAnsi="Times New Roman" w:cs="Times New Roman"/>
          <w:sz w:val="28"/>
          <w:szCs w:val="28"/>
        </w:rPr>
        <w:t>:</w:t>
      </w:r>
    </w:p>
    <w:p w:rsidR="00722379" w:rsidRDefault="00722379" w:rsidP="00CF7DCD">
      <w:pPr>
        <w:rPr>
          <w:rFonts w:ascii="Times New Roman" w:hAnsi="Times New Roman" w:cs="Times New Roman"/>
          <w:sz w:val="28"/>
          <w:szCs w:val="28"/>
        </w:rPr>
      </w:pPr>
    </w:p>
    <w:p w:rsidR="00F41777" w:rsidRDefault="00722379" w:rsidP="0072237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22379">
        <w:rPr>
          <w:rFonts w:ascii="Times New Roman" w:hAnsi="Times New Roman" w:cs="Times New Roman"/>
          <w:position w:val="-54"/>
          <w:sz w:val="28"/>
          <w:szCs w:val="28"/>
        </w:rPr>
        <w:object w:dxaOrig="3340" w:dyaOrig="1219">
          <v:shape id="_x0000_i1442" type="#_x0000_t75" style="width:167.25pt;height:60.75pt" o:ole="">
            <v:imagedata r:id="rId83" o:title=""/>
          </v:shape>
          <o:OLEObject Type="Embed" ProgID="Equation.DSMT4" ShapeID="_x0000_i1442" DrawAspect="Content" ObjectID="_1765149100" r:id="rId84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(2.1)</w:t>
      </w:r>
    </w:p>
    <w:p w:rsidR="00722379" w:rsidRPr="00722379" w:rsidRDefault="00722379" w:rsidP="0072237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EB479C" w:rsidRDefault="00EB479C" w:rsidP="00CF7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начала определим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EB47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будет находить величину</w:t>
      </w:r>
      <w:r w:rsidR="00F417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1777">
        <w:rPr>
          <w:rFonts w:ascii="Times New Roman" w:hAnsi="Times New Roman" w:cs="Times New Roman"/>
          <w:sz w:val="28"/>
          <w:szCs w:val="28"/>
        </w:rPr>
        <w:t>на которую будет изменяться функция на каждом шаге.</w:t>
      </w:r>
    </w:p>
    <w:p w:rsidR="00F41777" w:rsidRDefault="00F41777" w:rsidP="00CF7DCD">
      <w:pPr>
        <w:rPr>
          <w:rFonts w:ascii="Times New Roman" w:hAnsi="Times New Roman" w:cs="Times New Roman"/>
          <w:sz w:val="28"/>
          <w:szCs w:val="28"/>
        </w:rPr>
      </w:pPr>
    </w:p>
    <w:p w:rsidR="00F41777" w:rsidRPr="00F41777" w:rsidRDefault="00F41777" w:rsidP="00F41777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41777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increment(f, x, y, tau):</w:t>
      </w:r>
    </w:p>
    <w:p w:rsidR="00F41777" w:rsidRPr="00F41777" w:rsidRDefault="00F41777" w:rsidP="00F41777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k0 = tau * f(x,y)</w:t>
      </w:r>
    </w:p>
    <w:p w:rsidR="00F41777" w:rsidRPr="00F41777" w:rsidRDefault="00F41777" w:rsidP="00F41777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k1 = tau * f(x + tau/</w:t>
      </w:r>
      <w:r w:rsidRPr="00F41777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., y + k0/</w:t>
      </w:r>
      <w:r w:rsidRPr="00F41777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.)</w:t>
      </w:r>
    </w:p>
    <w:p w:rsidR="00F41777" w:rsidRPr="00F41777" w:rsidRDefault="00F41777" w:rsidP="00F41777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k2 = tau * f(x + tau/</w:t>
      </w:r>
      <w:r w:rsidRPr="00F41777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., y + k1/</w:t>
      </w:r>
      <w:r w:rsidRPr="00F41777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.)</w:t>
      </w:r>
    </w:p>
    <w:p w:rsidR="00F41777" w:rsidRPr="00F41777" w:rsidRDefault="00F41777" w:rsidP="00F41777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k3 = tau * f(x + tau, y + k2)</w:t>
      </w:r>
    </w:p>
    <w:p w:rsidR="00F41777" w:rsidRPr="00F41777" w:rsidRDefault="00F41777" w:rsidP="00F41777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F41777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(k0 + k1*</w:t>
      </w:r>
      <w:r w:rsidRPr="00F41777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 + k2*</w:t>
      </w:r>
      <w:r w:rsidRPr="00F41777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. + k3) / </w:t>
      </w:r>
      <w:r w:rsidRPr="00F41777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</w:t>
      </w:r>
    </w:p>
    <w:p w:rsidR="00F41777" w:rsidRDefault="00F41777" w:rsidP="00CF7D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1777" w:rsidRDefault="00F41777" w:rsidP="00CF7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реализуем метод Рунге-Кутта 4-го порядка (</w:t>
      </w:r>
      <w:r>
        <w:rPr>
          <w:rFonts w:ascii="Times New Roman" w:hAnsi="Times New Roman" w:cs="Times New Roman"/>
          <w:sz w:val="28"/>
          <w:szCs w:val="28"/>
          <w:lang w:val="en-US"/>
        </w:rPr>
        <w:t>rungeKutta</w:t>
      </w:r>
      <w:r w:rsidRPr="00F4177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который будет возвращать два массива</w:t>
      </w:r>
      <w:r w:rsidRPr="00F417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один является шагом функции, а другой значение функции на</w:t>
      </w:r>
      <w:r w:rsidR="00722379">
        <w:rPr>
          <w:rFonts w:ascii="Times New Roman" w:hAnsi="Times New Roman" w:cs="Times New Roman"/>
          <w:sz w:val="28"/>
          <w:szCs w:val="28"/>
        </w:rPr>
        <w:t xml:space="preserve"> этом шаге которое мы находим с</w:t>
      </w:r>
      <w:r w:rsidR="00722379" w:rsidRPr="00722379">
        <w:rPr>
          <w:rFonts w:ascii="Times New Roman" w:hAnsi="Times New Roman" w:cs="Times New Roman"/>
          <w:sz w:val="28"/>
          <w:szCs w:val="28"/>
        </w:rPr>
        <w:t xml:space="preserve"> </w:t>
      </w:r>
      <w:r w:rsidR="00722379">
        <w:rPr>
          <w:rFonts w:ascii="Times New Roman" w:hAnsi="Times New Roman" w:cs="Times New Roman"/>
          <w:sz w:val="28"/>
          <w:szCs w:val="28"/>
        </w:rPr>
        <w:t xml:space="preserve">помощью </w:t>
      </w:r>
      <w:r>
        <w:rPr>
          <w:rFonts w:ascii="Times New Roman" w:hAnsi="Times New Roman" w:cs="Times New Roman"/>
          <w:sz w:val="28"/>
          <w:szCs w:val="28"/>
        </w:rPr>
        <w:t>инкрементации которую мы реализовали прежде.</w:t>
      </w:r>
    </w:p>
    <w:p w:rsidR="00F41777" w:rsidRDefault="00F41777" w:rsidP="00CF7DCD">
      <w:pPr>
        <w:rPr>
          <w:rFonts w:ascii="Times New Roman" w:hAnsi="Times New Roman" w:cs="Times New Roman"/>
          <w:sz w:val="28"/>
          <w:szCs w:val="28"/>
        </w:rPr>
      </w:pPr>
    </w:p>
    <w:p w:rsidR="00F41777" w:rsidRPr="00F41777" w:rsidRDefault="00F41777" w:rsidP="00F41777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41777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import</w:t>
      </w: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numpy </w:t>
      </w:r>
      <w:r w:rsidRPr="00F41777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as</w:t>
      </w: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np</w:t>
      </w:r>
    </w:p>
    <w:p w:rsidR="00F41777" w:rsidRPr="00F41777" w:rsidRDefault="00F41777" w:rsidP="00F41777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41777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rungeKutta(f, x0, y0, tEnd, tau):</w:t>
      </w:r>
    </w:p>
    <w:p w:rsidR="00F41777" w:rsidRPr="00F41777" w:rsidRDefault="00F41777" w:rsidP="00F41777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x = []</w:t>
      </w:r>
    </w:p>
    <w:p w:rsidR="00F41777" w:rsidRPr="00F41777" w:rsidRDefault="00F41777" w:rsidP="00F41777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y = []</w:t>
      </w:r>
    </w:p>
    <w:p w:rsidR="00F41777" w:rsidRPr="00F41777" w:rsidRDefault="00F41777" w:rsidP="00F41777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x.append(x0)</w:t>
      </w:r>
    </w:p>
    <w:p w:rsidR="00F41777" w:rsidRPr="00F41777" w:rsidRDefault="00F41777" w:rsidP="00F41777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y.append(y0)</w:t>
      </w:r>
    </w:p>
    <w:p w:rsidR="00F41777" w:rsidRPr="00F41777" w:rsidRDefault="00F41777" w:rsidP="00F41777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F41777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while</w:t>
      </w: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x0 &lt; tEnd:</w:t>
      </w:r>
    </w:p>
    <w:p w:rsidR="00F41777" w:rsidRPr="00F41777" w:rsidRDefault="00F41777" w:rsidP="00F41777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   tau = min(tau, tEnd - x0)</w:t>
      </w:r>
    </w:p>
    <w:p w:rsidR="00F41777" w:rsidRPr="00F41777" w:rsidRDefault="00F41777" w:rsidP="00F41777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   y0 = y0 + increment(f, x0, y0, tau)</w:t>
      </w:r>
    </w:p>
    <w:p w:rsidR="00F41777" w:rsidRPr="00F41777" w:rsidRDefault="00F41777" w:rsidP="00F41777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   x0 = x0 + tau</w:t>
      </w:r>
    </w:p>
    <w:p w:rsidR="00F41777" w:rsidRPr="00F41777" w:rsidRDefault="00F41777" w:rsidP="00F41777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   x.append(x0)</w:t>
      </w:r>
    </w:p>
    <w:p w:rsidR="00F41777" w:rsidRPr="00F41777" w:rsidRDefault="00F41777" w:rsidP="00F41777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   y.append(y0)</w:t>
      </w:r>
    </w:p>
    <w:p w:rsidR="00F41777" w:rsidRPr="00F41777" w:rsidRDefault="00F41777" w:rsidP="00F41777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F41777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r w:rsidRPr="00F417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np.array(x), np.array(y)</w:t>
      </w:r>
    </w:p>
    <w:p w:rsidR="00F41777" w:rsidRDefault="00F41777" w:rsidP="00CF7D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1777" w:rsidRDefault="00F41777" w:rsidP="00CF7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722379">
        <w:rPr>
          <w:rFonts w:ascii="Times New Roman" w:hAnsi="Times New Roman" w:cs="Times New Roman"/>
          <w:sz w:val="28"/>
          <w:szCs w:val="28"/>
        </w:rPr>
        <w:t xml:space="preserve">нужно представить нашу функцию в надлежащем виде. При сближенном решении модельной задачи Коши для уравнения второго порядка </w:t>
      </w:r>
      <w:r w:rsidR="00722379" w:rsidRPr="00722379">
        <w:rPr>
          <w:rFonts w:ascii="Times New Roman" w:hAnsi="Times New Roman" w:cs="Times New Roman"/>
          <w:sz w:val="28"/>
          <w:szCs w:val="28"/>
        </w:rPr>
        <w:lastRenderedPageBreak/>
        <w:t xml:space="preserve">(2.1) </w:t>
      </w:r>
      <w:r w:rsidR="00722379">
        <w:rPr>
          <w:rFonts w:ascii="Times New Roman" w:hAnsi="Times New Roman" w:cs="Times New Roman"/>
          <w:sz w:val="28"/>
          <w:szCs w:val="28"/>
        </w:rPr>
        <w:t>сначала переходим от одного уравнения второго порядка к системе из двух уравнений</w:t>
      </w:r>
      <w:r w:rsidR="00722379" w:rsidRPr="00722379">
        <w:rPr>
          <w:rFonts w:ascii="Times New Roman" w:hAnsi="Times New Roman" w:cs="Times New Roman"/>
          <w:sz w:val="28"/>
          <w:szCs w:val="28"/>
        </w:rPr>
        <w:t>:</w:t>
      </w:r>
    </w:p>
    <w:p w:rsidR="00722379" w:rsidRDefault="00722379" w:rsidP="00CF7DCD">
      <w:pPr>
        <w:rPr>
          <w:rFonts w:ascii="Times New Roman" w:hAnsi="Times New Roman" w:cs="Times New Roman"/>
          <w:sz w:val="28"/>
          <w:szCs w:val="28"/>
        </w:rPr>
      </w:pPr>
    </w:p>
    <w:p w:rsidR="00722379" w:rsidRDefault="00722379" w:rsidP="00722379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379">
        <w:rPr>
          <w:rFonts w:ascii="Times New Roman" w:hAnsi="Times New Roman" w:cs="Times New Roman"/>
          <w:position w:val="-26"/>
          <w:sz w:val="28"/>
          <w:szCs w:val="28"/>
        </w:rPr>
        <w:object w:dxaOrig="4780" w:dyaOrig="760">
          <v:shape id="_x0000_i1445" type="#_x0000_t75" style="width:239.25pt;height:38.25pt" o:ole="">
            <v:imagedata r:id="rId85" o:title=""/>
          </v:shape>
          <o:OLEObject Type="Embed" ProgID="Equation.DSMT4" ShapeID="_x0000_i1445" DrawAspect="Content" ObjectID="_1765149101" r:id="rId86"/>
        </w:object>
      </w:r>
    </w:p>
    <w:p w:rsidR="00722379" w:rsidRDefault="00722379" w:rsidP="007223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7DCD" w:rsidRDefault="00722379" w:rsidP="00722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виде несложно понять, как воспользоваться краевыми условиями и отсюда мы реализуем нашу функцию следующим образом</w:t>
      </w:r>
      <w:r w:rsidRPr="00722379">
        <w:rPr>
          <w:rFonts w:ascii="Times New Roman" w:hAnsi="Times New Roman" w:cs="Times New Roman"/>
          <w:sz w:val="28"/>
          <w:szCs w:val="28"/>
        </w:rPr>
        <w:t>:</w:t>
      </w:r>
    </w:p>
    <w:p w:rsidR="00722379" w:rsidRDefault="00722379" w:rsidP="00722379">
      <w:pPr>
        <w:rPr>
          <w:rFonts w:ascii="Times New Roman" w:hAnsi="Times New Roman" w:cs="Times New Roman"/>
          <w:sz w:val="28"/>
          <w:szCs w:val="28"/>
        </w:rPr>
      </w:pPr>
    </w:p>
    <w:p w:rsidR="00722379" w:rsidRPr="00722379" w:rsidRDefault="00722379" w:rsidP="00722379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722379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f(x, y):</w:t>
      </w:r>
    </w:p>
    <w:p w:rsidR="00722379" w:rsidRPr="00722379" w:rsidRDefault="00722379" w:rsidP="00722379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f = np.zeros((</w:t>
      </w:r>
      <w:r w:rsidRPr="00722379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), </w:t>
      </w:r>
      <w:r w:rsidRPr="00722379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"float"</w:t>
      </w: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722379" w:rsidRPr="00722379" w:rsidRDefault="00722379" w:rsidP="00722379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f[</w:t>
      </w:r>
      <w:r w:rsidRPr="00722379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 = y[</w:t>
      </w:r>
      <w:r w:rsidRPr="00722379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</w:t>
      </w:r>
    </w:p>
    <w:p w:rsidR="00722379" w:rsidRPr="00722379" w:rsidRDefault="00722379" w:rsidP="00722379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f[</w:t>
      </w:r>
      <w:r w:rsidRPr="00722379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 = -math.sin(y[</w:t>
      </w:r>
      <w:r w:rsidRPr="00722379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])</w:t>
      </w:r>
    </w:p>
    <w:p w:rsidR="00722379" w:rsidRPr="00722379" w:rsidRDefault="00722379" w:rsidP="00722379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722379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return</w:t>
      </w: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f</w:t>
      </w:r>
    </w:p>
    <w:p w:rsidR="00722379" w:rsidRDefault="00722379" w:rsidP="00722379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y0 = [</w:t>
      </w:r>
      <w:r w:rsidRPr="00722379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., </w:t>
      </w:r>
      <w:r w:rsidRPr="00722379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.,]</w:t>
      </w:r>
    </w:p>
    <w:p w:rsidR="00722379" w:rsidRDefault="00722379" w:rsidP="00722379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722379" w:rsidRDefault="00722379" w:rsidP="00722379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приведем остальные параметры, которые нам не обходимы для метода, такие как начало и конец области определения и шаг в этой же области</w:t>
      </w:r>
      <w:r w:rsidRPr="00722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22379" w:rsidRDefault="00722379" w:rsidP="00722379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22379" w:rsidRPr="00722379" w:rsidRDefault="00722379" w:rsidP="00722379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t0 = </w:t>
      </w:r>
      <w:r w:rsidRPr="00722379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</w:p>
    <w:p w:rsidR="00722379" w:rsidRPr="00722379" w:rsidRDefault="00722379" w:rsidP="00722379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tEnd = </w:t>
      </w:r>
      <w:r w:rsidRPr="00722379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*np.pi</w:t>
      </w:r>
    </w:p>
    <w:p w:rsidR="00722379" w:rsidRDefault="00722379" w:rsidP="00722379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</w:pP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tau = </w:t>
      </w:r>
      <w:r w:rsidRPr="00722379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0.25</w:t>
      </w:r>
    </w:p>
    <w:p w:rsidR="00722379" w:rsidRDefault="00722379" w:rsidP="00722379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</w:pPr>
    </w:p>
    <w:p w:rsidR="00722379" w:rsidRPr="00722379" w:rsidRDefault="00722379" w:rsidP="00722379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применим наш метод Рунге-Кутта и получим два массива которые в свою очередь выразим в виде графиков и рассмотрим их подробнее</w:t>
      </w:r>
      <w:r w:rsidRPr="0072237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22379" w:rsidRDefault="00722379" w:rsidP="00722379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2379" w:rsidRPr="00722379" w:rsidRDefault="00722379" w:rsidP="00722379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x, y = rungeKutta(f, t0, y0, tEnd, tau)</w:t>
      </w:r>
    </w:p>
    <w:p w:rsidR="00722379" w:rsidRPr="00722379" w:rsidRDefault="00722379" w:rsidP="00722379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plt.plot(x, y[:, </w:t>
      </w:r>
      <w:r w:rsidRPr="00722379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], color=</w:t>
      </w:r>
      <w:r w:rsidRPr="00722379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'black'</w:t>
      </w: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label=</w:t>
      </w:r>
      <w:r w:rsidR="0002554D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'u</w:t>
      </w:r>
      <w:r w:rsidRPr="00722379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</w:t>
      </w: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722379" w:rsidRPr="00722379" w:rsidRDefault="00722379" w:rsidP="00722379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plt.plot(x, y[:, </w:t>
      </w:r>
      <w:r w:rsidRPr="00722379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], color=</w:t>
      </w:r>
      <w:r w:rsidRPr="00722379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'black'</w:t>
      </w: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ls=</w:t>
      </w:r>
      <w:r w:rsidRPr="00722379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'--'</w:t>
      </w: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label=</w:t>
      </w:r>
      <w:r w:rsidR="0002554D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'u</w:t>
      </w:r>
      <w:r w:rsidRPr="00722379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\''</w:t>
      </w: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722379" w:rsidRPr="00722379" w:rsidRDefault="00722379" w:rsidP="00722379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plt.xlabel(</w:t>
      </w:r>
      <w:r w:rsidRPr="00722379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"t (0 &lt; t &lt; 4pi)"</w:t>
      </w: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722379" w:rsidRPr="00722379" w:rsidRDefault="00722379" w:rsidP="00722379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plt.ylabel(</w:t>
      </w:r>
      <w:r w:rsidR="0002554D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"u</w:t>
      </w:r>
      <w:r w:rsidRPr="00722379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722379" w:rsidRPr="00722379" w:rsidRDefault="00722379" w:rsidP="00722379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plt.legend()</w:t>
      </w:r>
    </w:p>
    <w:p w:rsidR="00722379" w:rsidRPr="00722379" w:rsidRDefault="00722379" w:rsidP="00722379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72237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plt.show()</w:t>
      </w:r>
    </w:p>
    <w:p w:rsidR="00722379" w:rsidRPr="00722379" w:rsidRDefault="00722379" w:rsidP="00722379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2379" w:rsidRDefault="00722379" w:rsidP="00722379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Полученный результат выведен ниже</w:t>
      </w:r>
      <w:r w:rsidR="000255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02554D" w:rsidRDefault="0002554D" w:rsidP="00722379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02554D" w:rsidTr="00993375">
        <w:tc>
          <w:tcPr>
            <w:tcW w:w="9344" w:type="dxa"/>
          </w:tcPr>
          <w:p w:rsidR="0002554D" w:rsidRDefault="0002554D" w:rsidP="00722379">
            <w:pPr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pict>
                <v:shape id="_x0000_i1448" type="#_x0000_t75" style="width:423pt;height:311.25pt">
                  <v:imagedata r:id="rId87" o:title="output2"/>
                </v:shape>
              </w:pict>
            </w:r>
          </w:p>
        </w:tc>
      </w:tr>
      <w:tr w:rsidR="0002554D" w:rsidRPr="0002554D" w:rsidTr="00993375">
        <w:tc>
          <w:tcPr>
            <w:tcW w:w="9344" w:type="dxa"/>
          </w:tcPr>
          <w:p w:rsidR="0002554D" w:rsidRPr="0002554D" w:rsidRDefault="0002554D" w:rsidP="0002554D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Рисунок 1 –</w:t>
            </w:r>
            <w:r w:rsidRPr="000255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Графики полученных функций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0255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0255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’)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при </w:t>
            </w:r>
            <w:r w:rsidRPr="0002554D">
              <w:rPr>
                <w:rFonts w:ascii="Times New Roman" w:eastAsia="Times New Roman" w:hAnsi="Times New Roman" w:cs="Times New Roman"/>
                <w:color w:val="000000"/>
                <w:position w:val="-4"/>
                <w:sz w:val="28"/>
                <w:szCs w:val="28"/>
                <w:lang w:eastAsia="ru-RU"/>
              </w:rPr>
              <w:object w:dxaOrig="1120" w:dyaOrig="279">
                <v:shape id="_x0000_i1452" type="#_x0000_t75" style="width:56.25pt;height:14.25pt" o:ole="">
                  <v:imagedata r:id="rId88" o:title=""/>
                </v:shape>
                <o:OLEObject Type="Embed" ProgID="Equation.DSMT4" ShapeID="_x0000_i1452" DrawAspect="Content" ObjectID="_1765149102" r:id="rId89"/>
              </w:object>
            </w:r>
          </w:p>
        </w:tc>
      </w:tr>
    </w:tbl>
    <w:p w:rsidR="0002554D" w:rsidRPr="0002554D" w:rsidRDefault="0002554D" w:rsidP="00722379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554D" w:rsidRDefault="0002554D" w:rsidP="00722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рассматриваемой задаче (колебания маятника) при малых </w:t>
      </w:r>
      <w:r w:rsidRPr="0002554D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455" type="#_x0000_t75" style="width:11.25pt;height:14.25pt" o:ole="">
            <v:imagedata r:id="rId90" o:title=""/>
          </v:shape>
          <o:OLEObject Type="Embed" ProgID="Equation.DSMT4" ShapeID="_x0000_i1455" DrawAspect="Content" ObjectID="_1765149103" r:id="rId91"/>
        </w:object>
      </w:r>
      <w:r w:rsidRPr="000255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имеем </w:t>
      </w:r>
      <w:r w:rsidRPr="0002554D">
        <w:rPr>
          <w:rFonts w:ascii="Times New Roman" w:hAnsi="Times New Roman" w:cs="Times New Roman"/>
          <w:position w:val="-12"/>
          <w:sz w:val="28"/>
          <w:szCs w:val="28"/>
        </w:rPr>
        <w:object w:dxaOrig="1300" w:dyaOrig="380">
          <v:shape id="_x0000_i1458" type="#_x0000_t75" style="width:65.25pt;height:18.75pt" o:ole="">
            <v:imagedata r:id="rId92" o:title=""/>
          </v:shape>
          <o:OLEObject Type="Embed" ProgID="Equation.DSMT4" ShapeID="_x0000_i1458" DrawAspect="Content" ObjectID="_1765149104" r:id="rId93"/>
        </w:object>
      </w:r>
      <w:r w:rsidRPr="000255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уравнение имеет период равный </w:t>
      </w:r>
      <w:r w:rsidRPr="0002554D">
        <w:rPr>
          <w:rFonts w:ascii="Times New Roman" w:hAnsi="Times New Roman" w:cs="Times New Roman"/>
          <w:position w:val="-4"/>
          <w:sz w:val="28"/>
          <w:szCs w:val="28"/>
        </w:rPr>
        <w:object w:dxaOrig="360" w:dyaOrig="279">
          <v:shape id="_x0000_i1461" type="#_x0000_t75" style="width:18pt;height:14.25pt" o:ole="">
            <v:imagedata r:id="rId94" o:title=""/>
          </v:shape>
          <o:OLEObject Type="Embed" ProgID="Equation.DSMT4" ShapeID="_x0000_i1461" DrawAspect="Content" ObjectID="_1765149105" r:id="rId95"/>
        </w:object>
      </w:r>
      <w:r>
        <w:rPr>
          <w:rFonts w:ascii="Times New Roman" w:hAnsi="Times New Roman" w:cs="Times New Roman"/>
          <w:sz w:val="28"/>
          <w:szCs w:val="28"/>
        </w:rPr>
        <w:t>. Нелинейность проявляется в частности, в увеличении периода.</w:t>
      </w:r>
    </w:p>
    <w:p w:rsidR="0002554D" w:rsidRDefault="0002554D" w:rsidP="00722379">
      <w:pPr>
        <w:rPr>
          <w:rFonts w:ascii="Times New Roman" w:hAnsi="Times New Roman" w:cs="Times New Roman"/>
          <w:sz w:val="28"/>
          <w:szCs w:val="28"/>
        </w:rPr>
      </w:pPr>
    </w:p>
    <w:p w:rsidR="00722379" w:rsidRPr="00722379" w:rsidRDefault="0002554D" w:rsidP="007223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B479C" w:rsidRPr="00722379" w:rsidRDefault="00CF7DCD" w:rsidP="00EB479C">
      <w:pPr>
        <w:rPr>
          <w:rFonts w:ascii="Times New Roman" w:hAnsi="Times New Roman" w:cs="Times New Roman"/>
          <w:b/>
          <w:sz w:val="28"/>
          <w:szCs w:val="28"/>
        </w:rPr>
      </w:pPr>
      <w:r w:rsidRPr="00722379">
        <w:rPr>
          <w:rFonts w:ascii="Times New Roman" w:hAnsi="Times New Roman" w:cs="Times New Roman"/>
          <w:b/>
          <w:sz w:val="28"/>
          <w:szCs w:val="28"/>
        </w:rPr>
        <w:tab/>
      </w:r>
    </w:p>
    <w:p w:rsidR="00EB479C" w:rsidRPr="00722379" w:rsidRDefault="00EB479C">
      <w:pPr>
        <w:rPr>
          <w:rFonts w:ascii="Times New Roman" w:hAnsi="Times New Roman" w:cs="Times New Roman"/>
          <w:b/>
          <w:sz w:val="28"/>
          <w:szCs w:val="28"/>
        </w:rPr>
      </w:pPr>
      <w:r w:rsidRPr="0072237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8224F" w:rsidRPr="00722379" w:rsidRDefault="0028224F" w:rsidP="00EB479C">
      <w:pPr>
        <w:rPr>
          <w:rFonts w:ascii="Times New Roman" w:hAnsi="Times New Roman" w:cs="Times New Roman"/>
          <w:sz w:val="28"/>
          <w:szCs w:val="28"/>
        </w:rPr>
      </w:pPr>
    </w:p>
    <w:p w:rsidR="0028224F" w:rsidRPr="0002554D" w:rsidRDefault="0028224F" w:rsidP="00CF7DCD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 w:rsidRPr="00722379">
        <w:rPr>
          <w:rFonts w:ascii="Times New Roman" w:hAnsi="Times New Roman" w:cs="Times New Roman"/>
          <w:b/>
          <w:sz w:val="28"/>
          <w:szCs w:val="28"/>
        </w:rPr>
        <w:tab/>
      </w:r>
      <w:r w:rsidR="0002554D">
        <w:rPr>
          <w:rFonts w:ascii="Times New Roman" w:hAnsi="Times New Roman" w:cs="Times New Roman"/>
          <w:b/>
          <w:sz w:val="28"/>
          <w:szCs w:val="28"/>
        </w:rPr>
        <w:t>3</w:t>
      </w:r>
      <w:r w:rsidRPr="00FF31B6">
        <w:rPr>
          <w:rFonts w:ascii="Times New Roman" w:hAnsi="Times New Roman" w:cs="Times New Roman"/>
          <w:b/>
          <w:sz w:val="28"/>
          <w:szCs w:val="28"/>
        </w:rPr>
        <w:t>.</w:t>
      </w:r>
      <w:r w:rsidRPr="0028224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28224F">
        <w:rPr>
          <w:rFonts w:ascii="Times New Roman" w:hAnsi="Times New Roman" w:cs="Times New Roman"/>
          <w:b/>
          <w:sz w:val="28"/>
          <w:szCs w:val="28"/>
        </w:rPr>
        <w:t xml:space="preserve">римеры </w:t>
      </w:r>
      <w:r w:rsidR="0002554D">
        <w:rPr>
          <w:rFonts w:ascii="Times New Roman" w:hAnsi="Times New Roman" w:cs="Times New Roman"/>
          <w:b/>
          <w:sz w:val="28"/>
          <w:szCs w:val="28"/>
        </w:rPr>
        <w:t>использования метода Рунге-Кутта 4-го порядка</w:t>
      </w:r>
    </w:p>
    <w:p w:rsidR="0028224F" w:rsidRPr="00FF31B6" w:rsidRDefault="0028224F" w:rsidP="00CF7DCD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 w:rsidRPr="00FF31B6">
        <w:rPr>
          <w:rFonts w:ascii="Times New Roman" w:hAnsi="Times New Roman" w:cs="Times New Roman"/>
          <w:b/>
          <w:sz w:val="28"/>
          <w:szCs w:val="28"/>
        </w:rPr>
        <w:tab/>
      </w:r>
    </w:p>
    <w:p w:rsidR="00340F84" w:rsidRDefault="00340F84" w:rsidP="00340F84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Так как на одном примере сложно проверить работоспособность метода, особенно учитывая сложное уравнение, взятое в примере, поэтому рассмотрим примеры использования метода Рунге-Кутта 4-го порядка от простого к сложному.</w:t>
      </w:r>
    </w:p>
    <w:p w:rsidR="00340F84" w:rsidRDefault="00340F84" w:rsidP="00340F84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Пример 1. </w:t>
      </w:r>
      <w:r w:rsidRPr="00340F84">
        <w:rPr>
          <w:rFonts w:ascii="Times New Roman" w:hAnsi="Times New Roman" w:cs="Times New Roman"/>
          <w:position w:val="-26"/>
          <w:sz w:val="28"/>
          <w:szCs w:val="28"/>
        </w:rPr>
        <w:object w:dxaOrig="2260" w:dyaOrig="740">
          <v:shape id="_x0000_i1492" type="#_x0000_t75" style="width:113.25pt;height:36.75pt" o:ole="">
            <v:imagedata r:id="rId96" o:title=""/>
          </v:shape>
          <o:OLEObject Type="Embed" ProgID="Equation.DSMT4" ShapeID="_x0000_i1492" DrawAspect="Content" ObjectID="_1765149106" r:id="rId97"/>
        </w:object>
      </w:r>
    </w:p>
    <w:p w:rsidR="00340F84" w:rsidRDefault="00340F84" w:rsidP="00340F84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Реализуем функцию, введем необходимые данные, а также выведем наш результат на графике</w:t>
      </w:r>
      <w:r w:rsidRPr="00340F84">
        <w:rPr>
          <w:rFonts w:ascii="Times New Roman" w:hAnsi="Times New Roman" w:cs="Times New Roman"/>
          <w:sz w:val="28"/>
          <w:szCs w:val="28"/>
        </w:rPr>
        <w:t>:</w:t>
      </w:r>
    </w:p>
    <w:p w:rsidR="00340F84" w:rsidRDefault="00340F84" w:rsidP="00340F84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340F84" w:rsidRPr="00340F84" w:rsidRDefault="00340F84" w:rsidP="00340F84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40F84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340F8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f(x, y):</w:t>
      </w:r>
    </w:p>
    <w:p w:rsidR="00340F84" w:rsidRPr="00340F84" w:rsidRDefault="00340F84" w:rsidP="00340F84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40F8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340F84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r w:rsidRPr="00340F8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x*y/</w:t>
      </w:r>
      <w:r w:rsidRPr="00340F84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</w:p>
    <w:p w:rsidR="00340F84" w:rsidRPr="00340F84" w:rsidRDefault="00340F84" w:rsidP="00340F84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40F8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x0 = </w:t>
      </w:r>
      <w:r w:rsidRPr="00340F84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</w:p>
    <w:p w:rsidR="00340F84" w:rsidRPr="00340F84" w:rsidRDefault="00340F84" w:rsidP="00340F84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40F8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xEnd = </w:t>
      </w:r>
      <w:r w:rsidRPr="00340F84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</w:p>
    <w:p w:rsidR="00340F84" w:rsidRPr="00340F84" w:rsidRDefault="00340F84" w:rsidP="00340F84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40F8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y0 = </w:t>
      </w:r>
      <w:r w:rsidRPr="00340F84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</w:p>
    <w:p w:rsidR="00340F84" w:rsidRPr="00340F84" w:rsidRDefault="00340F84" w:rsidP="00340F84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40F8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tau = </w:t>
      </w:r>
      <w:r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0.25</w:t>
      </w:r>
    </w:p>
    <w:p w:rsidR="00340F84" w:rsidRPr="00340F84" w:rsidRDefault="00340F84" w:rsidP="00340F84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40F8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x, y = rungeKutta(f, x0, y0, xEnd, tau)</w:t>
      </w:r>
    </w:p>
    <w:p w:rsidR="00340F84" w:rsidRPr="00340F84" w:rsidRDefault="00340F84" w:rsidP="00340F84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40F8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plt.plot(x, y, color=</w:t>
      </w:r>
      <w:r w:rsidRPr="00340F84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'black'</w:t>
      </w:r>
      <w:r w:rsidRPr="00340F8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label=</w:t>
      </w:r>
      <w:r w:rsidRPr="00340F84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'y'</w:t>
      </w:r>
      <w:r w:rsidRPr="00340F8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340F84" w:rsidRPr="00340F84" w:rsidRDefault="00340F84" w:rsidP="00340F84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40F8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plt.xlabel(</w:t>
      </w:r>
      <w:r w:rsidRPr="00340F84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"x"</w:t>
      </w:r>
      <w:r w:rsidRPr="00340F8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340F84" w:rsidRPr="00340F84" w:rsidRDefault="00340F84" w:rsidP="00340F84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40F8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plt.ylabel(</w:t>
      </w:r>
      <w:r w:rsidRPr="00340F84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"y"</w:t>
      </w:r>
      <w:r w:rsidRPr="00340F8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340F84" w:rsidRPr="00340F84" w:rsidRDefault="00340F84" w:rsidP="00340F84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340F8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plt.legend()</w:t>
      </w:r>
    </w:p>
    <w:p w:rsidR="00340F84" w:rsidRPr="00340F84" w:rsidRDefault="00340F84" w:rsidP="00340F84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340F8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plt.show()</w:t>
      </w:r>
    </w:p>
    <w:p w:rsidR="00340F84" w:rsidRPr="00340F84" w:rsidRDefault="00340F84" w:rsidP="00340F84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4"/>
      </w:tblGrid>
      <w:tr w:rsidR="00340F84" w:rsidTr="00993375">
        <w:trPr>
          <w:jc w:val="center"/>
        </w:trPr>
        <w:tc>
          <w:tcPr>
            <w:tcW w:w="7364" w:type="dxa"/>
          </w:tcPr>
          <w:p w:rsidR="00340F84" w:rsidRDefault="00993375" w:rsidP="009933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pict>
                <v:shape id="_x0000_i1557" type="#_x0000_t75" style="width:348.75pt;height:261.75pt">
                  <v:imagedata r:id="rId98" o:title="output3"/>
                </v:shape>
              </w:pict>
            </w:r>
          </w:p>
        </w:tc>
      </w:tr>
      <w:tr w:rsidR="00340F84" w:rsidTr="00993375">
        <w:trPr>
          <w:jc w:val="center"/>
        </w:trPr>
        <w:tc>
          <w:tcPr>
            <w:tcW w:w="7364" w:type="dxa"/>
          </w:tcPr>
          <w:p w:rsidR="00340F84" w:rsidRPr="00340F84" w:rsidRDefault="00340F84" w:rsidP="00340F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 – График функции из примера 1</w:t>
            </w:r>
          </w:p>
        </w:tc>
      </w:tr>
    </w:tbl>
    <w:p w:rsidR="00340F84" w:rsidRDefault="00340F84" w:rsidP="00340F84">
      <w:pPr>
        <w:rPr>
          <w:rFonts w:ascii="Times New Roman" w:hAnsi="Times New Roman" w:cs="Times New Roman"/>
          <w:b/>
          <w:sz w:val="28"/>
          <w:szCs w:val="28"/>
        </w:rPr>
      </w:pPr>
    </w:p>
    <w:p w:rsidR="00340F84" w:rsidRDefault="00340F84" w:rsidP="00340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Сравним нашу функцию с функцией которая является аналитически выведенной (</w:t>
      </w:r>
      <w:r w:rsidRPr="00340F84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940" w:dyaOrig="680">
          <v:shape id="_x0000_i1499" type="#_x0000_t75" style="width:47.25pt;height:33.75pt" o:ole="">
            <v:imagedata r:id="rId99" o:title=""/>
          </v:shape>
          <o:OLEObject Type="Embed" ProgID="Equation.DSMT4" ShapeID="_x0000_i1499" DrawAspect="Content" ObjectID="_1765149107" r:id="rId100"/>
        </w:object>
      </w:r>
      <w:r w:rsidRPr="00340F84">
        <w:rPr>
          <w:rFonts w:ascii="Times New Roman" w:hAnsi="Times New Roman" w:cs="Times New Roman"/>
          <w:sz w:val="28"/>
          <w:szCs w:val="28"/>
        </w:rPr>
        <w:t>):</w:t>
      </w:r>
    </w:p>
    <w:p w:rsidR="00340F84" w:rsidRDefault="00340F84" w:rsidP="00340F84">
      <w:pPr>
        <w:rPr>
          <w:rFonts w:ascii="Times New Roman" w:hAnsi="Times New Roman" w:cs="Times New Roman"/>
          <w:sz w:val="28"/>
          <w:szCs w:val="28"/>
        </w:rPr>
      </w:pPr>
    </w:p>
    <w:p w:rsidR="00993375" w:rsidRPr="00993375" w:rsidRDefault="00993375" w:rsidP="00993375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37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99337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f(x):</w:t>
      </w:r>
    </w:p>
    <w:p w:rsidR="00993375" w:rsidRPr="00993375" w:rsidRDefault="00993375" w:rsidP="00993375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37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99337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r w:rsidRPr="0099337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math.exp((x**</w:t>
      </w:r>
      <w:r w:rsidRPr="0099337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99337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)/</w:t>
      </w:r>
      <w:r w:rsidRPr="0099337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99337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93375" w:rsidRPr="00993375" w:rsidRDefault="00993375" w:rsidP="00993375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37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plt.plot(x, y, color=</w:t>
      </w:r>
      <w:r w:rsidRPr="0099337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'black'</w:t>
      </w:r>
      <w:r w:rsidRPr="0099337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label=</w:t>
      </w:r>
      <w:r w:rsidRPr="0099337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'y'</w:t>
      </w:r>
      <w:r w:rsidRPr="0099337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93375" w:rsidRPr="00993375" w:rsidRDefault="00993375" w:rsidP="00993375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37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X = np.arange(</w:t>
      </w:r>
      <w:r w:rsidRPr="0099337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99337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9337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99337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99337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0.01</w:t>
      </w:r>
      <w:r w:rsidRPr="0099337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93375" w:rsidRPr="00993375" w:rsidRDefault="00993375" w:rsidP="00993375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37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plt.plot(X, tuple(map(f, X)), color=</w:t>
      </w:r>
      <w:r w:rsidRPr="0099337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'black'</w:t>
      </w:r>
      <w:r w:rsidRPr="0099337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ls=</w:t>
      </w:r>
      <w:r w:rsidRPr="0099337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'--'</w:t>
      </w:r>
      <w:r w:rsidRPr="0099337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label=</w:t>
      </w:r>
      <w:r w:rsidRPr="0099337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'real y'</w:t>
      </w:r>
      <w:r w:rsidRPr="0099337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93375" w:rsidRPr="00993375" w:rsidRDefault="00993375" w:rsidP="00993375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37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plt.xlabel(</w:t>
      </w:r>
      <w:r w:rsidRPr="0099337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"x"</w:t>
      </w:r>
      <w:r w:rsidRPr="0099337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93375" w:rsidRPr="00993375" w:rsidRDefault="00993375" w:rsidP="00993375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99337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plt.ylabel(</w:t>
      </w:r>
      <w:r w:rsidRPr="0099337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"y"</w:t>
      </w:r>
      <w:r w:rsidRPr="0099337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993375" w:rsidRPr="00993375" w:rsidRDefault="00993375" w:rsidP="00993375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9337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plt.legend()</w:t>
      </w:r>
    </w:p>
    <w:p w:rsidR="00993375" w:rsidRPr="00993375" w:rsidRDefault="00993375" w:rsidP="00993375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99337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plt.show()</w:t>
      </w:r>
    </w:p>
    <w:p w:rsidR="00993375" w:rsidRDefault="00993375" w:rsidP="00340F8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93375" w:rsidTr="004E7BCA">
        <w:tc>
          <w:tcPr>
            <w:tcW w:w="9344" w:type="dxa"/>
          </w:tcPr>
          <w:p w:rsidR="00993375" w:rsidRDefault="00993375" w:rsidP="0034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565" type="#_x0000_t75" style="width:414.75pt;height:311.25pt">
                  <v:imagedata r:id="rId101" o:title="output4"/>
                </v:shape>
              </w:pict>
            </w:r>
          </w:p>
        </w:tc>
      </w:tr>
      <w:tr w:rsidR="00993375" w:rsidTr="004E7BCA">
        <w:tc>
          <w:tcPr>
            <w:tcW w:w="9344" w:type="dxa"/>
          </w:tcPr>
          <w:p w:rsidR="00993375" w:rsidRPr="00993375" w:rsidRDefault="00993375" w:rsidP="009933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3 – Сравнение полученного графика и аналитического ответа при </w:t>
            </w:r>
            <w:r w:rsidRPr="00993375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1120" w:dyaOrig="279">
                <v:shape id="_x0000_i1568" type="#_x0000_t75" style="width:56.25pt;height:14.25pt" o:ole="">
                  <v:imagedata r:id="rId102" o:title=""/>
                </v:shape>
                <o:OLEObject Type="Embed" ProgID="Equation.DSMT4" ShapeID="_x0000_i1568" DrawAspect="Content" ObjectID="_1765149108" r:id="rId103"/>
              </w:object>
            </w:r>
          </w:p>
        </w:tc>
      </w:tr>
    </w:tbl>
    <w:p w:rsidR="00993375" w:rsidRDefault="00993375" w:rsidP="00340F84">
      <w:pPr>
        <w:rPr>
          <w:rFonts w:ascii="Times New Roman" w:hAnsi="Times New Roman" w:cs="Times New Roman"/>
          <w:sz w:val="28"/>
          <w:szCs w:val="28"/>
        </w:rPr>
      </w:pPr>
    </w:p>
    <w:p w:rsidR="00993375" w:rsidRPr="003D769B" w:rsidRDefault="008E35D9" w:rsidP="00340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Пример 2. </w:t>
      </w:r>
      <w:r w:rsidR="003D769B" w:rsidRPr="008E35D9">
        <w:rPr>
          <w:rFonts w:ascii="Times New Roman" w:hAnsi="Times New Roman" w:cs="Times New Roman"/>
          <w:position w:val="-54"/>
          <w:sz w:val="28"/>
          <w:szCs w:val="28"/>
        </w:rPr>
        <w:object w:dxaOrig="5200" w:dyaOrig="1219">
          <v:shape id="_x0000_i1579" type="#_x0000_t75" style="width:260.25pt;height:60.75pt" o:ole="">
            <v:imagedata r:id="rId104" o:title=""/>
          </v:shape>
          <o:OLEObject Type="Embed" ProgID="Equation.DSMT4" ShapeID="_x0000_i1579" DrawAspect="Content" ObjectID="_1765149109" r:id="rId105"/>
        </w:object>
      </w:r>
    </w:p>
    <w:p w:rsidR="00FB6479" w:rsidRDefault="00340F84" w:rsidP="00340F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40F84" w:rsidRDefault="003D769B" w:rsidP="00340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Данное уравнение имеет вид обыкновенного дифференциального уравнения свободных затухающих колебаний, где </w:t>
      </w:r>
      <w:r w:rsidRPr="003D769B">
        <w:rPr>
          <w:rFonts w:ascii="Times New Roman" w:hAnsi="Times New Roman" w:cs="Times New Roman"/>
          <w:position w:val="-4"/>
          <w:sz w:val="28"/>
          <w:szCs w:val="28"/>
        </w:rPr>
        <w:object w:dxaOrig="200" w:dyaOrig="279">
          <v:shape id="_x0000_i1582" type="#_x0000_t75" style="width:9.75pt;height:14.25pt" o:ole="">
            <v:imagedata r:id="rId106" o:title=""/>
          </v:shape>
          <o:OLEObject Type="Embed" ProgID="Equation.DSMT4" ShapeID="_x0000_i1582" DrawAspect="Content" ObjectID="_1765149110" r:id="rId107"/>
        </w:object>
      </w:r>
      <w:r>
        <w:rPr>
          <w:rFonts w:ascii="Times New Roman" w:hAnsi="Times New Roman" w:cs="Times New Roman"/>
          <w:sz w:val="28"/>
          <w:szCs w:val="28"/>
        </w:rPr>
        <w:t xml:space="preserve"> – колеблющаяся величина описывающая физический процесс, а </w:t>
      </w:r>
      <w:r w:rsidRPr="003D769B">
        <w:rPr>
          <w:rFonts w:ascii="Times New Roman" w:hAnsi="Times New Roman" w:cs="Times New Roman"/>
          <w:position w:val="-14"/>
          <w:sz w:val="28"/>
          <w:szCs w:val="28"/>
        </w:rPr>
        <w:object w:dxaOrig="340" w:dyaOrig="440">
          <v:shape id="_x0000_i1585" type="#_x0000_t75" style="width:17.25pt;height:21.75pt" o:ole="">
            <v:imagedata r:id="rId108" o:title=""/>
          </v:shape>
          <o:OLEObject Type="Embed" ProgID="Equation.DSMT4" ShapeID="_x0000_i1585" DrawAspect="Content" ObjectID="_1765149111" r:id="rId109"/>
        </w:objec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D769B">
        <w:rPr>
          <w:rFonts w:ascii="Times New Roman" w:hAnsi="Times New Roman" w:cs="Times New Roman"/>
          <w:sz w:val="28"/>
          <w:szCs w:val="28"/>
        </w:rPr>
        <w:t>коэффициент затуха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:rsidR="003D769B" w:rsidRDefault="003D769B" w:rsidP="00340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Представим уравнение второго порядка в виде системы из уравнений первого порядка воспользовавшись заменой </w:t>
      </w:r>
      <w:r w:rsidRPr="003D769B">
        <w:rPr>
          <w:rFonts w:ascii="Times New Roman" w:hAnsi="Times New Roman" w:cs="Times New Roman"/>
          <w:position w:val="-4"/>
          <w:sz w:val="28"/>
          <w:szCs w:val="28"/>
        </w:rPr>
        <w:object w:dxaOrig="880" w:dyaOrig="279">
          <v:shape id="_x0000_i1588" type="#_x0000_t75" style="width:44.25pt;height:14.25pt" o:ole="">
            <v:imagedata r:id="rId110" o:title=""/>
          </v:shape>
          <o:OLEObject Type="Embed" ProgID="Equation.DSMT4" ShapeID="_x0000_i1588" DrawAspect="Content" ObjectID="_1765149112" r:id="rId111"/>
        </w:object>
      </w:r>
      <w:r>
        <w:rPr>
          <w:rFonts w:ascii="Times New Roman" w:hAnsi="Times New Roman" w:cs="Times New Roman"/>
          <w:sz w:val="28"/>
          <w:szCs w:val="28"/>
        </w:rPr>
        <w:t>, тогда получим следующую замену</w:t>
      </w:r>
      <w:r w:rsidRPr="003D769B">
        <w:rPr>
          <w:rFonts w:ascii="Times New Roman" w:hAnsi="Times New Roman" w:cs="Times New Roman"/>
          <w:sz w:val="28"/>
          <w:szCs w:val="28"/>
        </w:rPr>
        <w:t>:</w:t>
      </w:r>
    </w:p>
    <w:p w:rsidR="003D769B" w:rsidRDefault="003D769B" w:rsidP="00340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769B" w:rsidRDefault="003D769B" w:rsidP="003D769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3D769B">
        <w:rPr>
          <w:rFonts w:ascii="Times New Roman" w:hAnsi="Times New Roman" w:cs="Times New Roman"/>
          <w:position w:val="-34"/>
          <w:sz w:val="28"/>
          <w:szCs w:val="28"/>
          <w:lang w:val="en-US"/>
        </w:rPr>
        <w:object w:dxaOrig="2240" w:dyaOrig="820">
          <v:shape id="_x0000_i1593" type="#_x0000_t75" style="width:111.75pt;height:41.25pt" o:ole="">
            <v:imagedata r:id="rId112" o:title=""/>
          </v:shape>
          <o:OLEObject Type="Embed" ProgID="Equation.DSMT4" ShapeID="_x0000_i1593" DrawAspect="Content" ObjectID="_1765149113" r:id="rId113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(3.1)</w:t>
      </w:r>
    </w:p>
    <w:p w:rsidR="003D769B" w:rsidRDefault="003D769B" w:rsidP="003D769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D769B" w:rsidRDefault="003D769B" w:rsidP="003D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Теперь воспользуемся краевыми условиями и с их помощью них составить нашу функцию в виде</w:t>
      </w:r>
      <w:r w:rsidRPr="003D769B">
        <w:rPr>
          <w:rFonts w:ascii="Times New Roman" w:hAnsi="Times New Roman" w:cs="Times New Roman"/>
          <w:sz w:val="28"/>
          <w:szCs w:val="28"/>
        </w:rPr>
        <w:t>:</w:t>
      </w:r>
    </w:p>
    <w:p w:rsidR="003D769B" w:rsidRDefault="003D769B" w:rsidP="003D769B">
      <w:pPr>
        <w:rPr>
          <w:rFonts w:ascii="Times New Roman" w:hAnsi="Times New Roman" w:cs="Times New Roman"/>
          <w:sz w:val="28"/>
          <w:szCs w:val="28"/>
        </w:rPr>
      </w:pPr>
    </w:p>
    <w:p w:rsidR="003D769B" w:rsidRPr="003D769B" w:rsidRDefault="003D769B" w:rsidP="003D769B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D769B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3D769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f(x, y):</w:t>
      </w:r>
    </w:p>
    <w:p w:rsidR="003D769B" w:rsidRPr="003D769B" w:rsidRDefault="003D769B" w:rsidP="003D769B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D769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delta = </w:t>
      </w:r>
      <w:r w:rsidRPr="003D769B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0.5</w:t>
      </w:r>
    </w:p>
    <w:p w:rsidR="003D769B" w:rsidRPr="003D769B" w:rsidRDefault="003D769B" w:rsidP="003D769B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D769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omega = </w:t>
      </w:r>
      <w:r w:rsidRPr="003D769B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</w:p>
    <w:p w:rsidR="003D769B" w:rsidRPr="003D769B" w:rsidRDefault="003D769B" w:rsidP="003D769B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D769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f = np.zeros((</w:t>
      </w:r>
      <w:r w:rsidRPr="003D769B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3D769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), </w:t>
      </w:r>
      <w:r w:rsidRPr="003D769B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'float'</w:t>
      </w:r>
      <w:r w:rsidRPr="003D769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3D769B" w:rsidRPr="003D769B" w:rsidRDefault="003D769B" w:rsidP="003D769B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D769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f[</w:t>
      </w:r>
      <w:r w:rsidRPr="003D769B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3D769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 = y[</w:t>
      </w:r>
      <w:r w:rsidRPr="003D769B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3D769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</w:t>
      </w:r>
    </w:p>
    <w:p w:rsidR="003D769B" w:rsidRPr="003D769B" w:rsidRDefault="003D769B" w:rsidP="003D769B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3D769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f[</w:t>
      </w:r>
      <w:r w:rsidRPr="003D769B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3D769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 = -</w:t>
      </w:r>
      <w:r w:rsidRPr="003D769B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3D769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*delta*f[</w:t>
      </w:r>
      <w:r w:rsidRPr="003D769B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3D769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 - omega**</w:t>
      </w:r>
      <w:r w:rsidRPr="003D769B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3D769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*y[</w:t>
      </w:r>
      <w:r w:rsidRPr="003D769B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3D769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</w:t>
      </w:r>
    </w:p>
    <w:p w:rsidR="003D769B" w:rsidRPr="003D769B" w:rsidRDefault="003D769B" w:rsidP="003D769B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3D769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3D769B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return</w:t>
      </w:r>
      <w:r w:rsidRPr="003D769B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f</w:t>
      </w:r>
    </w:p>
    <w:p w:rsidR="003D769B" w:rsidRDefault="003D769B" w:rsidP="003D769B">
      <w:pPr>
        <w:rPr>
          <w:rFonts w:ascii="Times New Roman" w:hAnsi="Times New Roman" w:cs="Times New Roman"/>
          <w:sz w:val="28"/>
          <w:szCs w:val="28"/>
        </w:rPr>
      </w:pPr>
    </w:p>
    <w:p w:rsidR="003D769B" w:rsidRDefault="004E7BCA" w:rsidP="003D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введем остаточные данные (взяв диапазон от 0 до 10), применим метод Рунге-Кутты и изобразим наш график функций</w:t>
      </w:r>
      <w:r w:rsidRPr="004E7BCA">
        <w:rPr>
          <w:rFonts w:ascii="Times New Roman" w:hAnsi="Times New Roman" w:cs="Times New Roman"/>
          <w:sz w:val="28"/>
          <w:szCs w:val="28"/>
        </w:rPr>
        <w:t>:</w:t>
      </w:r>
    </w:p>
    <w:p w:rsidR="004E7BCA" w:rsidRDefault="004E7BCA" w:rsidP="003D769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E7BCA" w:rsidTr="004E7BCA">
        <w:tc>
          <w:tcPr>
            <w:tcW w:w="9344" w:type="dxa"/>
          </w:tcPr>
          <w:p w:rsidR="004E7BCA" w:rsidRDefault="004E7BCA" w:rsidP="004E7B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597" type="#_x0000_t75" style="width:376.5pt;height:281.25pt">
                  <v:imagedata r:id="rId114" o:title="output6"/>
                </v:shape>
              </w:pict>
            </w:r>
          </w:p>
        </w:tc>
      </w:tr>
      <w:tr w:rsidR="004E7BCA" w:rsidTr="004E7BCA">
        <w:tc>
          <w:tcPr>
            <w:tcW w:w="9344" w:type="dxa"/>
          </w:tcPr>
          <w:p w:rsidR="004E7BCA" w:rsidRPr="004E7BCA" w:rsidRDefault="004E7BCA" w:rsidP="004E7B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4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Графики полученных функций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Pr="000255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Pr="000255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’)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при </w:t>
            </w:r>
            <w:r w:rsidRPr="0002554D">
              <w:rPr>
                <w:rFonts w:ascii="Times New Roman" w:eastAsia="Times New Roman" w:hAnsi="Times New Roman" w:cs="Times New Roman"/>
                <w:color w:val="000000"/>
                <w:position w:val="-4"/>
                <w:sz w:val="28"/>
                <w:szCs w:val="28"/>
                <w:lang w:eastAsia="ru-RU"/>
              </w:rPr>
              <w:object w:dxaOrig="999" w:dyaOrig="279">
                <v:shape id="_x0000_i1604" type="#_x0000_t75" style="width:50.25pt;height:14.25pt" o:ole="">
                  <v:imagedata r:id="rId115" o:title=""/>
                </v:shape>
                <o:OLEObject Type="Embed" ProgID="Equation.DSMT4" ShapeID="_x0000_i1604" DrawAspect="Content" ObjectID="_1765149114" r:id="rId116"/>
              </w:object>
            </w:r>
          </w:p>
        </w:tc>
      </w:tr>
    </w:tbl>
    <w:p w:rsidR="004E7BCA" w:rsidRPr="004E7BCA" w:rsidRDefault="004E7BCA" w:rsidP="003D769B">
      <w:pPr>
        <w:rPr>
          <w:rFonts w:ascii="Times New Roman" w:hAnsi="Times New Roman" w:cs="Times New Roman"/>
          <w:sz w:val="28"/>
          <w:szCs w:val="28"/>
        </w:rPr>
      </w:pPr>
    </w:p>
    <w:p w:rsidR="004E7BCA" w:rsidRDefault="004E7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Теперь сравним наш график с графиком функции найденным аналитически</w:t>
      </w:r>
      <w:r w:rsidRPr="004E7BCA">
        <w:rPr>
          <w:rFonts w:ascii="Times New Roman" w:hAnsi="Times New Roman" w:cs="Times New Roman"/>
          <w:sz w:val="28"/>
          <w:szCs w:val="28"/>
        </w:rPr>
        <w:t>:</w:t>
      </w:r>
    </w:p>
    <w:p w:rsidR="004E7BCA" w:rsidRDefault="004E7BCA">
      <w:pPr>
        <w:rPr>
          <w:rFonts w:ascii="Times New Roman" w:hAnsi="Times New Roman" w:cs="Times New Roman"/>
          <w:sz w:val="28"/>
          <w:szCs w:val="28"/>
        </w:rPr>
      </w:pPr>
    </w:p>
    <w:p w:rsidR="004E7BCA" w:rsidRPr="004E7BCA" w:rsidRDefault="004E7BCA" w:rsidP="004E7BCA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E7BCA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S(x):</w:t>
      </w:r>
    </w:p>
    <w:p w:rsidR="004E7BCA" w:rsidRPr="004E7BCA" w:rsidRDefault="004E7BCA" w:rsidP="004E7BCA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4E7BCA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return</w:t>
      </w: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r w:rsidRPr="004E7BCA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/</w:t>
      </w:r>
      <w:r w:rsidRPr="004E7BCA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15</w:t>
      </w: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)*math.exp(-x/</w:t>
      </w:r>
      <w:r w:rsidRPr="004E7BCA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)*(math.sqrt(</w:t>
      </w:r>
      <w:r w:rsidRPr="004E7BCA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15</w:t>
      </w: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)*math.sin(math.sqrt(</w:t>
      </w:r>
      <w:r w:rsidRPr="004E7BCA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15</w:t>
      </w: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)*x/</w:t>
      </w:r>
      <w:r w:rsidRPr="004E7BCA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)+</w:t>
      </w:r>
    </w:p>
    <w:p w:rsidR="004E7BCA" w:rsidRPr="004E7BCA" w:rsidRDefault="004E7BCA" w:rsidP="004E7BCA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                    </w:t>
      </w:r>
      <w:r w:rsidRPr="004E7BCA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15</w:t>
      </w: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*math.cos(math.sqrt(</w:t>
      </w:r>
      <w:r w:rsidRPr="004E7BCA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15</w:t>
      </w: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)*x/</w:t>
      </w:r>
      <w:r w:rsidRPr="004E7BCA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</w:t>
      </w:r>
    </w:p>
    <w:p w:rsidR="004E7BCA" w:rsidRPr="004E7BCA" w:rsidRDefault="004E7BCA" w:rsidP="004E7BCA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plt.plot(x, y[:, </w:t>
      </w:r>
      <w:r w:rsidRPr="004E7BCA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], color=</w:t>
      </w:r>
      <w:r w:rsidRPr="004E7BCA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'black'</w:t>
      </w: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label=</w:t>
      </w:r>
      <w:r w:rsidRPr="004E7BCA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'S'</w:t>
      </w: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4E7BCA" w:rsidRPr="004E7BCA" w:rsidRDefault="004E7BCA" w:rsidP="004E7BCA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X = np.arange(</w:t>
      </w:r>
      <w:r w:rsidRPr="004E7BCA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4E7BCA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10</w:t>
      </w: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4E7BCA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0.01</w:t>
      </w: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4E7BCA" w:rsidRPr="004E7BCA" w:rsidRDefault="004E7BCA" w:rsidP="004E7BCA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Y = tuple(map(S, X))</w:t>
      </w:r>
    </w:p>
    <w:p w:rsidR="004E7BCA" w:rsidRPr="004E7BCA" w:rsidRDefault="004E7BCA" w:rsidP="004E7BCA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plt.plot(X, Y, color=</w:t>
      </w:r>
      <w:r w:rsidRPr="004E7BCA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"black"</w:t>
      </w: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ls=</w:t>
      </w:r>
      <w:r w:rsidRPr="004E7BCA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'--'</w:t>
      </w: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label=</w:t>
      </w:r>
      <w:r w:rsidRPr="004E7BCA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'real S'</w:t>
      </w: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4E7BCA" w:rsidRPr="004E7BCA" w:rsidRDefault="004E7BCA" w:rsidP="004E7BCA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plt.xlabel(</w:t>
      </w:r>
      <w:r w:rsidRPr="004E7BCA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"t (0 &lt; t &lt; 10)"</w:t>
      </w: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4E7BCA" w:rsidRPr="004E7BCA" w:rsidRDefault="004E7BCA" w:rsidP="004E7BCA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plt.ylabel(</w:t>
      </w:r>
      <w:r w:rsidRPr="004E7BCA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"S"</w:t>
      </w: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4E7BCA" w:rsidRPr="004E7BCA" w:rsidRDefault="004E7BCA" w:rsidP="004E7BCA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plt.legend()</w:t>
      </w:r>
    </w:p>
    <w:p w:rsidR="004E7BCA" w:rsidRPr="004E7BCA" w:rsidRDefault="004E7BCA" w:rsidP="004E7BCA">
      <w:pPr>
        <w:shd w:val="clear" w:color="auto" w:fill="FFFFFF"/>
        <w:spacing w:line="330" w:lineRule="atLeast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4E7BCA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plt.show()</w:t>
      </w:r>
    </w:p>
    <w:p w:rsidR="004E7BCA" w:rsidRDefault="004E7BC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E7BCA" w:rsidTr="004E7BCA">
        <w:tc>
          <w:tcPr>
            <w:tcW w:w="9344" w:type="dxa"/>
          </w:tcPr>
          <w:p w:rsidR="004E7BCA" w:rsidRDefault="004E7B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609" type="#_x0000_t75" style="width:416.25pt;height:311.25pt">
                  <v:imagedata r:id="rId117" o:title="output7"/>
                </v:shape>
              </w:pict>
            </w:r>
          </w:p>
        </w:tc>
      </w:tr>
      <w:tr w:rsidR="004E7BCA" w:rsidTr="004E7BCA">
        <w:tc>
          <w:tcPr>
            <w:tcW w:w="9344" w:type="dxa"/>
          </w:tcPr>
          <w:p w:rsidR="004E7BCA" w:rsidRPr="004E7BCA" w:rsidRDefault="004E7BCA" w:rsidP="004E7B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Сравнение полученного графика и аналитического ответа при </w:t>
            </w:r>
            <w:r w:rsidRPr="00993375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999" w:dyaOrig="279">
                <v:shape id="_x0000_i1615" type="#_x0000_t75" style="width:50.25pt;height:14.25pt" o:ole="">
                  <v:imagedata r:id="rId118" o:title=""/>
                </v:shape>
                <o:OLEObject Type="Embed" ProgID="Equation.DSMT4" ShapeID="_x0000_i1615" DrawAspect="Content" ObjectID="_1765149115" r:id="rId119"/>
              </w:object>
            </w:r>
          </w:p>
        </w:tc>
      </w:tr>
    </w:tbl>
    <w:p w:rsidR="00FB6479" w:rsidRPr="007D7D26" w:rsidRDefault="003D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2EC9" w:rsidRDefault="00174720" w:rsidP="00D83434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D83434" w:rsidRPr="00D83434" w:rsidRDefault="00D83434" w:rsidP="00D83434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3434" w:rsidRDefault="00F72EC9" w:rsidP="00B14B03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036BB">
        <w:rPr>
          <w:rFonts w:ascii="Times New Roman" w:hAnsi="Times New Roman" w:cs="Times New Roman"/>
          <w:sz w:val="28"/>
          <w:szCs w:val="28"/>
        </w:rPr>
        <w:t>По итогу курсового проекта был изучен метод Рунге-Кутта 4-го порядка, а также рассмотрен этот метод на нескольких моделях в числе которых есть дифференциальное уравнение свободных затухающих колебаний.</w:t>
      </w:r>
    </w:p>
    <w:p w:rsidR="000036BB" w:rsidRPr="00D83434" w:rsidRDefault="000036BB" w:rsidP="00B14B03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были сравнены полученные с помощью метода функции с функциями полученные аналитическим методом. Было видно, что метод является весьма точным даже при большом интервале тау, помимо этого в данном курсовом проекте не учитывается возможность аппроксимировать результат использования метода Рунге-Кутты, что подтверждает его точность. </w:t>
      </w:r>
      <w:r>
        <w:rPr>
          <w:rFonts w:ascii="Times New Roman" w:hAnsi="Times New Roman" w:cs="Times New Roman"/>
          <w:sz w:val="28"/>
          <w:szCs w:val="28"/>
        </w:rPr>
        <w:tab/>
        <w:t xml:space="preserve">Также данный метод легко реализуем в программном коде что делает его достаточно популярным при решении обыкновенных дифференциальных уравнений. Также данный метод в рамках является достаточно обширным, но проблема остается за представлением уравнения в виде функции в коде, так как уравнения могут быть разных порядков или </w:t>
      </w:r>
      <w:r w:rsidR="00D97206">
        <w:rPr>
          <w:rFonts w:ascii="Times New Roman" w:hAnsi="Times New Roman" w:cs="Times New Roman"/>
          <w:sz w:val="28"/>
          <w:szCs w:val="28"/>
        </w:rPr>
        <w:t>используя две разные переменные, что делает метод достаточно сложно автоматизируемым.</w:t>
      </w:r>
    </w:p>
    <w:p w:rsidR="00F72EC9" w:rsidRPr="00F72EC9" w:rsidRDefault="00F72EC9" w:rsidP="00B954B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174720" w:rsidRDefault="00174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2EC9" w:rsidRDefault="00174720" w:rsidP="00C91F18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720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D83434" w:rsidRDefault="00D83434" w:rsidP="00D83434">
      <w:pPr>
        <w:pStyle w:val="a4"/>
        <w:ind w:left="0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D97206" w:rsidRPr="00D97206" w:rsidRDefault="00D97206" w:rsidP="00D97206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97206">
        <w:rPr>
          <w:rFonts w:ascii="Times New Roman" w:hAnsi="Times New Roman" w:cs="Times New Roman"/>
          <w:sz w:val="28"/>
          <w:szCs w:val="28"/>
        </w:rPr>
        <w:t>Вабищевич, П. Н. Численные методы. Вычислительный практикум. Практическое применение численных методов при использовании алгоритмического языка PYTHON / П. Н. Вабищевич. – 4-е изд., стер</w:t>
      </w:r>
      <w:r>
        <w:rPr>
          <w:rFonts w:ascii="Times New Roman" w:hAnsi="Times New Roman" w:cs="Times New Roman"/>
          <w:sz w:val="28"/>
          <w:szCs w:val="28"/>
        </w:rPr>
        <w:t>. – М. : ЛЕНАНД, 2021. – 250</w:t>
      </w:r>
      <w:r w:rsidRPr="00D97206">
        <w:rPr>
          <w:rFonts w:ascii="Times New Roman" w:hAnsi="Times New Roman" w:cs="Times New Roman"/>
          <w:sz w:val="28"/>
          <w:szCs w:val="28"/>
        </w:rPr>
        <w:t>с.</w:t>
      </w:r>
    </w:p>
    <w:p w:rsidR="00C91F18" w:rsidRPr="00D97206" w:rsidRDefault="00D97206" w:rsidP="00D97206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97206">
        <w:rPr>
          <w:rFonts w:ascii="Times New Roman" w:hAnsi="Times New Roman" w:cs="Times New Roman"/>
          <w:sz w:val="28"/>
          <w:szCs w:val="28"/>
        </w:rPr>
        <w:t>Численные методы</w:t>
      </w:r>
      <w:r>
        <w:rPr>
          <w:rFonts w:ascii="Times New Roman" w:hAnsi="Times New Roman" w:cs="Times New Roman"/>
          <w:sz w:val="28"/>
          <w:szCs w:val="28"/>
        </w:rPr>
        <w:t xml:space="preserve"> в математическом моделировании</w:t>
      </w:r>
      <w:r w:rsidRPr="00D97206">
        <w:rPr>
          <w:rFonts w:ascii="Times New Roman" w:hAnsi="Times New Roman" w:cs="Times New Roman"/>
          <w:sz w:val="28"/>
          <w:szCs w:val="28"/>
        </w:rPr>
        <w:t xml:space="preserve">: учеб. пособие / Н.П. Савенкова, О.Г. Проворова, А.Ю. Мокин. – 2-е изд., испр. и </w:t>
      </w:r>
      <w:r>
        <w:rPr>
          <w:rFonts w:ascii="Times New Roman" w:hAnsi="Times New Roman" w:cs="Times New Roman"/>
          <w:sz w:val="28"/>
          <w:szCs w:val="28"/>
        </w:rPr>
        <w:t>доп. – М. : ИНФРА-М, 2019. – 176</w:t>
      </w:r>
      <w:r w:rsidRPr="00D97206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D97206" w:rsidRPr="00D97206" w:rsidRDefault="00D97206" w:rsidP="00D97206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Численные методы</w:t>
      </w:r>
      <w:r w:rsidRPr="00D972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учебное пособие</w:t>
      </w:r>
      <w:r w:rsidRPr="00D9720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авт.-сост. А.С. Шевченко. – Барнаул</w:t>
      </w:r>
      <w:r w:rsidRPr="00D972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Изд-во Алт. ун-та, 2016. – 325 с.</w:t>
      </w:r>
    </w:p>
    <w:sectPr w:rsidR="00D97206" w:rsidRPr="00D97206" w:rsidSect="004A59BC">
      <w:footerReference w:type="default" r:id="rId120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E79" w:rsidRDefault="001B7E79" w:rsidP="004A59BC">
      <w:r>
        <w:separator/>
      </w:r>
    </w:p>
  </w:endnote>
  <w:endnote w:type="continuationSeparator" w:id="0">
    <w:p w:rsidR="001B7E79" w:rsidRDefault="001B7E79" w:rsidP="004A5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6921449"/>
      <w:docPartObj>
        <w:docPartGallery w:val="Page Numbers (Bottom of Page)"/>
        <w:docPartUnique/>
      </w:docPartObj>
    </w:sdtPr>
    <w:sdtContent>
      <w:p w:rsidR="00722379" w:rsidRDefault="0072237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92B">
          <w:rPr>
            <w:noProof/>
          </w:rPr>
          <w:t>15</w:t>
        </w:r>
        <w:r>
          <w:fldChar w:fldCharType="end"/>
        </w:r>
      </w:p>
    </w:sdtContent>
  </w:sdt>
  <w:p w:rsidR="00722379" w:rsidRDefault="007223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E79" w:rsidRDefault="001B7E79" w:rsidP="004A59BC">
      <w:r>
        <w:separator/>
      </w:r>
    </w:p>
  </w:footnote>
  <w:footnote w:type="continuationSeparator" w:id="0">
    <w:p w:rsidR="001B7E79" w:rsidRDefault="001B7E79" w:rsidP="004A5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06C6"/>
    <w:multiLevelType w:val="hybridMultilevel"/>
    <w:tmpl w:val="F8741670"/>
    <w:lvl w:ilvl="0" w:tplc="8FAAD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2C4E2D"/>
    <w:multiLevelType w:val="hybridMultilevel"/>
    <w:tmpl w:val="755A62BE"/>
    <w:lvl w:ilvl="0" w:tplc="B0D8009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2A30CDA"/>
    <w:multiLevelType w:val="hybridMultilevel"/>
    <w:tmpl w:val="A16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F189C"/>
    <w:multiLevelType w:val="hybridMultilevel"/>
    <w:tmpl w:val="1AF48332"/>
    <w:lvl w:ilvl="0" w:tplc="D1D8051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2C53122"/>
    <w:multiLevelType w:val="hybridMultilevel"/>
    <w:tmpl w:val="D442A1B0"/>
    <w:lvl w:ilvl="0" w:tplc="61BCD42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F466643"/>
    <w:multiLevelType w:val="hybridMultilevel"/>
    <w:tmpl w:val="4E00BAE0"/>
    <w:lvl w:ilvl="0" w:tplc="2EACD9F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34"/>
    <w:rsid w:val="000036BB"/>
    <w:rsid w:val="0002554D"/>
    <w:rsid w:val="00034C39"/>
    <w:rsid w:val="00051002"/>
    <w:rsid w:val="00055EFB"/>
    <w:rsid w:val="0007792B"/>
    <w:rsid w:val="000D7C8C"/>
    <w:rsid w:val="000F7EB0"/>
    <w:rsid w:val="00104A9A"/>
    <w:rsid w:val="001077F8"/>
    <w:rsid w:val="00172D31"/>
    <w:rsid w:val="00174720"/>
    <w:rsid w:val="0018201C"/>
    <w:rsid w:val="00182279"/>
    <w:rsid w:val="001B3400"/>
    <w:rsid w:val="001B7E79"/>
    <w:rsid w:val="0024387F"/>
    <w:rsid w:val="00266D9A"/>
    <w:rsid w:val="0028224F"/>
    <w:rsid w:val="002C0F18"/>
    <w:rsid w:val="002C0F82"/>
    <w:rsid w:val="002C765C"/>
    <w:rsid w:val="002D4794"/>
    <w:rsid w:val="002F190F"/>
    <w:rsid w:val="002F2A6B"/>
    <w:rsid w:val="002F6F8A"/>
    <w:rsid w:val="00340F84"/>
    <w:rsid w:val="00375674"/>
    <w:rsid w:val="003D769B"/>
    <w:rsid w:val="00435178"/>
    <w:rsid w:val="00445444"/>
    <w:rsid w:val="004A59BC"/>
    <w:rsid w:val="004E7BCA"/>
    <w:rsid w:val="004F6EC4"/>
    <w:rsid w:val="005315F8"/>
    <w:rsid w:val="0054229A"/>
    <w:rsid w:val="00544519"/>
    <w:rsid w:val="00557F83"/>
    <w:rsid w:val="005C6D74"/>
    <w:rsid w:val="005E33F3"/>
    <w:rsid w:val="0060012E"/>
    <w:rsid w:val="006B6E4E"/>
    <w:rsid w:val="006D1F8F"/>
    <w:rsid w:val="00711307"/>
    <w:rsid w:val="00722379"/>
    <w:rsid w:val="00734B5A"/>
    <w:rsid w:val="00745034"/>
    <w:rsid w:val="007B5F5F"/>
    <w:rsid w:val="007D7D26"/>
    <w:rsid w:val="00817B92"/>
    <w:rsid w:val="00826C5F"/>
    <w:rsid w:val="008A1FB5"/>
    <w:rsid w:val="008A34CB"/>
    <w:rsid w:val="008B5001"/>
    <w:rsid w:val="008E35D9"/>
    <w:rsid w:val="009030F9"/>
    <w:rsid w:val="00943B59"/>
    <w:rsid w:val="00976F9E"/>
    <w:rsid w:val="00993375"/>
    <w:rsid w:val="009A245D"/>
    <w:rsid w:val="009A24EB"/>
    <w:rsid w:val="009B4E8F"/>
    <w:rsid w:val="00A130B2"/>
    <w:rsid w:val="00A31FBD"/>
    <w:rsid w:val="00A71A46"/>
    <w:rsid w:val="00AC4D79"/>
    <w:rsid w:val="00AC5382"/>
    <w:rsid w:val="00AE27A8"/>
    <w:rsid w:val="00B05809"/>
    <w:rsid w:val="00B14B03"/>
    <w:rsid w:val="00B770BB"/>
    <w:rsid w:val="00B90FC8"/>
    <w:rsid w:val="00B954B1"/>
    <w:rsid w:val="00C74999"/>
    <w:rsid w:val="00C91F18"/>
    <w:rsid w:val="00CB4625"/>
    <w:rsid w:val="00CF0259"/>
    <w:rsid w:val="00CF7DCD"/>
    <w:rsid w:val="00D3043A"/>
    <w:rsid w:val="00D44C58"/>
    <w:rsid w:val="00D44C71"/>
    <w:rsid w:val="00D81F46"/>
    <w:rsid w:val="00D83434"/>
    <w:rsid w:val="00D85787"/>
    <w:rsid w:val="00D97206"/>
    <w:rsid w:val="00DC2B44"/>
    <w:rsid w:val="00E00B62"/>
    <w:rsid w:val="00E0305C"/>
    <w:rsid w:val="00E170B7"/>
    <w:rsid w:val="00E3117C"/>
    <w:rsid w:val="00EB479C"/>
    <w:rsid w:val="00EC41E8"/>
    <w:rsid w:val="00ED78BB"/>
    <w:rsid w:val="00F364B9"/>
    <w:rsid w:val="00F41777"/>
    <w:rsid w:val="00F72EC9"/>
    <w:rsid w:val="00F77132"/>
    <w:rsid w:val="00FB6479"/>
    <w:rsid w:val="00FC51A4"/>
    <w:rsid w:val="00FF31B6"/>
    <w:rsid w:val="00FF4A78"/>
    <w:rsid w:val="00FF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BBC5CC"/>
  <w15:chartTrackingRefBased/>
  <w15:docId w15:val="{DF8591D9-E416-4896-81EF-20FC02ED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41E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A34C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A59B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A59BC"/>
  </w:style>
  <w:style w:type="paragraph" w:styleId="a7">
    <w:name w:val="footer"/>
    <w:basedOn w:val="a"/>
    <w:link w:val="a8"/>
    <w:uiPriority w:val="99"/>
    <w:unhideWhenUsed/>
    <w:rsid w:val="004A59B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A59BC"/>
  </w:style>
  <w:style w:type="paragraph" w:customStyle="1" w:styleId="MTDisplayEquation">
    <w:name w:val="MTDisplayEquation"/>
    <w:basedOn w:val="a"/>
    <w:next w:val="a"/>
    <w:link w:val="MTDisplayEquation0"/>
    <w:rsid w:val="0054229A"/>
    <w:pPr>
      <w:tabs>
        <w:tab w:val="center" w:pos="4680"/>
        <w:tab w:val="right" w:pos="9360"/>
      </w:tabs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54229A"/>
    <w:rPr>
      <w:rFonts w:ascii="Times New Roman" w:hAnsi="Times New Roman" w:cs="Times New Roman"/>
      <w:sz w:val="28"/>
      <w:szCs w:val="28"/>
    </w:rPr>
  </w:style>
  <w:style w:type="table" w:styleId="a9">
    <w:name w:val="Table Grid"/>
    <w:basedOn w:val="a1"/>
    <w:uiPriority w:val="39"/>
    <w:rsid w:val="00F41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340F8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40F8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40F84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40F8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40F84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40F84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40F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8.png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5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50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8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9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pn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3.wmf"/><Relationship Id="rId116" Type="http://schemas.openxmlformats.org/officeDocument/2006/relationships/oleObject" Target="embeddings/oleObject5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2.wmf"/><Relationship Id="rId114" Type="http://schemas.openxmlformats.org/officeDocument/2006/relationships/image" Target="media/image56.png"/><Relationship Id="rId119" Type="http://schemas.openxmlformats.org/officeDocument/2006/relationships/oleObject" Target="embeddings/oleObject5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image" Target="media/image45.wmf"/><Relationship Id="rId99" Type="http://schemas.openxmlformats.org/officeDocument/2006/relationships/image" Target="media/image48.wmf"/><Relationship Id="rId101" Type="http://schemas.openxmlformats.org/officeDocument/2006/relationships/image" Target="media/image49.png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1.wmf"/><Relationship Id="rId120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png"/><Relationship Id="rId110" Type="http://schemas.openxmlformats.org/officeDocument/2006/relationships/image" Target="media/image54.wmf"/><Relationship Id="rId115" Type="http://schemas.openxmlformats.org/officeDocument/2006/relationships/image" Target="media/image5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15</Pages>
  <Words>1911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Афанасий Азаренок</dc:creator>
  <cp:keywords/>
  <dc:description/>
  <cp:lastModifiedBy>Афанасий Азаренок</cp:lastModifiedBy>
  <cp:revision>12</cp:revision>
  <dcterms:created xsi:type="dcterms:W3CDTF">2022-11-13T19:06:00Z</dcterms:created>
  <dcterms:modified xsi:type="dcterms:W3CDTF">2023-12-26T23:07:00Z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