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44A2" w:rsidRPr="00E744A2" w:rsidRDefault="00E744A2" w:rsidP="00E744A2">
      <w:pPr>
        <w:rPr>
          <w:rFonts w:ascii="Arial" w:hAnsi="Arial" w:cs="Arial"/>
          <w:sz w:val="28"/>
          <w:szCs w:val="28"/>
        </w:rPr>
      </w:pPr>
      <w:r w:rsidRPr="00381512">
        <w:rPr>
          <w:rFonts w:ascii="Arial" w:hAnsi="Arial" w:cs="Arial"/>
          <w:b/>
          <w:sz w:val="28"/>
          <w:szCs w:val="28"/>
        </w:rPr>
        <w:t xml:space="preserve">Matric No: </w:t>
      </w:r>
      <w:r w:rsidRPr="00E744A2">
        <w:rPr>
          <w:rFonts w:ascii="Arial" w:hAnsi="Arial" w:cs="Arial"/>
          <w:sz w:val="28"/>
          <w:szCs w:val="28"/>
        </w:rPr>
        <w:t>19/69/0053</w:t>
      </w:r>
    </w:p>
    <w:p w:rsidR="00E744A2" w:rsidRPr="00381512" w:rsidRDefault="00E744A2" w:rsidP="00E744A2">
      <w:pPr>
        <w:rPr>
          <w:rFonts w:ascii="Arial" w:hAnsi="Arial" w:cs="Arial"/>
          <w:b/>
          <w:sz w:val="28"/>
          <w:szCs w:val="28"/>
        </w:rPr>
      </w:pPr>
      <w:r w:rsidRPr="00381512">
        <w:rPr>
          <w:rFonts w:ascii="Arial" w:hAnsi="Arial" w:cs="Arial"/>
          <w:b/>
          <w:sz w:val="28"/>
          <w:szCs w:val="28"/>
        </w:rPr>
        <w:t xml:space="preserve">Department: </w:t>
      </w:r>
      <w:r w:rsidRPr="00E744A2">
        <w:rPr>
          <w:rFonts w:ascii="Arial" w:hAnsi="Arial" w:cs="Arial"/>
          <w:sz w:val="28"/>
          <w:szCs w:val="28"/>
        </w:rPr>
        <w:t>Computer Science (HND1)</w:t>
      </w:r>
    </w:p>
    <w:p w:rsidR="00E744A2" w:rsidRPr="00E744A2" w:rsidRDefault="00E744A2" w:rsidP="00E744A2">
      <w:pPr>
        <w:rPr>
          <w:rFonts w:ascii="Arial" w:hAnsi="Arial" w:cs="Arial"/>
          <w:sz w:val="28"/>
          <w:szCs w:val="28"/>
        </w:rPr>
      </w:pPr>
      <w:r w:rsidRPr="00381512">
        <w:rPr>
          <w:rFonts w:ascii="Arial" w:hAnsi="Arial" w:cs="Arial"/>
          <w:b/>
          <w:sz w:val="28"/>
          <w:szCs w:val="28"/>
        </w:rPr>
        <w:t xml:space="preserve">Course Title: </w:t>
      </w:r>
      <w:r w:rsidRPr="00E744A2">
        <w:rPr>
          <w:rFonts w:ascii="Arial" w:hAnsi="Arial" w:cs="Arial"/>
          <w:sz w:val="28"/>
          <w:szCs w:val="28"/>
        </w:rPr>
        <w:t>Operating System I</w:t>
      </w:r>
    </w:p>
    <w:p w:rsidR="00E744A2" w:rsidRPr="00E744A2" w:rsidRDefault="00E744A2" w:rsidP="00E744A2">
      <w:pPr>
        <w:rPr>
          <w:rFonts w:ascii="Arial" w:hAnsi="Arial" w:cs="Arial"/>
          <w:sz w:val="28"/>
          <w:szCs w:val="28"/>
        </w:rPr>
      </w:pPr>
      <w:r w:rsidRPr="00381512">
        <w:rPr>
          <w:rFonts w:ascii="Arial" w:hAnsi="Arial" w:cs="Arial"/>
          <w:b/>
          <w:sz w:val="28"/>
          <w:szCs w:val="28"/>
        </w:rPr>
        <w:t xml:space="preserve">Course Code: </w:t>
      </w:r>
      <w:r w:rsidRPr="00E744A2">
        <w:rPr>
          <w:rFonts w:ascii="Arial" w:hAnsi="Arial" w:cs="Arial"/>
          <w:sz w:val="28"/>
          <w:szCs w:val="28"/>
        </w:rPr>
        <w:t>COM311</w:t>
      </w:r>
    </w:p>
    <w:p w:rsidR="00E744A2" w:rsidRDefault="00E744A2" w:rsidP="00E744A2">
      <w:pPr>
        <w:rPr>
          <w:rFonts w:ascii="Arial" w:hAnsi="Arial" w:cs="Arial"/>
          <w:b/>
          <w:sz w:val="28"/>
          <w:szCs w:val="28"/>
        </w:rPr>
      </w:pPr>
    </w:p>
    <w:p w:rsidR="00E744A2" w:rsidRDefault="00E744A2" w:rsidP="00E744A2">
      <w:pPr>
        <w:rPr>
          <w:rFonts w:cstheme="minorHAnsi"/>
          <w:sz w:val="28"/>
          <w:szCs w:val="28"/>
          <w:u w:val="single"/>
        </w:rPr>
      </w:pPr>
      <w:r w:rsidRPr="00E744A2">
        <w:rPr>
          <w:rFonts w:cstheme="minorHAnsi"/>
          <w:sz w:val="28"/>
          <w:szCs w:val="28"/>
          <w:u w:val="single"/>
        </w:rPr>
        <w:t>Question 1</w:t>
      </w:r>
    </w:p>
    <w:p w:rsidR="00E744A2" w:rsidRPr="00E744A2" w:rsidRDefault="00E744A2" w:rsidP="00E744A2">
      <w:pPr>
        <w:rPr>
          <w:rFonts w:cstheme="minorHAnsi"/>
          <w:sz w:val="28"/>
          <w:szCs w:val="28"/>
        </w:rPr>
      </w:pPr>
      <w:r>
        <w:rPr>
          <w:rFonts w:cstheme="minorHAnsi"/>
          <w:sz w:val="28"/>
          <w:szCs w:val="28"/>
        </w:rPr>
        <w:t>Observe how your system loads or boots</w:t>
      </w:r>
    </w:p>
    <w:p w:rsidR="00306AB3" w:rsidRDefault="00306AB3"/>
    <w:p w:rsidR="000E05C7" w:rsidRDefault="000E05C7"/>
    <w:p w:rsidR="000E05C7" w:rsidRDefault="000E05C7"/>
    <w:p w:rsidR="000E05C7" w:rsidRDefault="000E05C7"/>
    <w:p w:rsidR="000E05C7" w:rsidRDefault="000E05C7">
      <w:bookmarkStart w:id="0" w:name="_GoBack"/>
      <w:bookmarkEnd w:id="0"/>
    </w:p>
    <w:p w:rsidR="000E05C7" w:rsidRDefault="000E05C7"/>
    <w:p w:rsidR="000E05C7" w:rsidRDefault="000E05C7"/>
    <w:p w:rsidR="000E05C7" w:rsidRDefault="000E05C7"/>
    <w:p w:rsidR="000E05C7" w:rsidRDefault="000E05C7"/>
    <w:p w:rsidR="000E05C7" w:rsidRDefault="000E05C7"/>
    <w:p w:rsidR="00E744A2" w:rsidRDefault="00E744A2" w:rsidP="00E744A2">
      <w:pPr>
        <w:rPr>
          <w:rFonts w:cstheme="minorHAnsi"/>
          <w:sz w:val="28"/>
          <w:szCs w:val="28"/>
          <w:u w:val="single"/>
        </w:rPr>
      </w:pPr>
      <w:r>
        <w:rPr>
          <w:rFonts w:cstheme="minorHAnsi"/>
          <w:sz w:val="28"/>
          <w:szCs w:val="28"/>
          <w:u w:val="single"/>
        </w:rPr>
        <w:t>Question 2</w:t>
      </w:r>
    </w:p>
    <w:p w:rsidR="00E744A2" w:rsidRDefault="00E744A2" w:rsidP="00E744A2">
      <w:pPr>
        <w:rPr>
          <w:rFonts w:cstheme="minorHAnsi"/>
          <w:sz w:val="28"/>
          <w:szCs w:val="28"/>
        </w:rPr>
      </w:pPr>
      <w:r>
        <w:rPr>
          <w:rFonts w:cstheme="minorHAnsi"/>
          <w:sz w:val="28"/>
          <w:szCs w:val="28"/>
        </w:rPr>
        <w:t>Record your observation</w:t>
      </w:r>
    </w:p>
    <w:p w:rsidR="000E05C7" w:rsidRDefault="000E05C7" w:rsidP="00E744A2">
      <w:pPr>
        <w:rPr>
          <w:rFonts w:cstheme="minorHAnsi"/>
          <w:sz w:val="28"/>
          <w:szCs w:val="28"/>
        </w:rPr>
      </w:pPr>
    </w:p>
    <w:p w:rsidR="000E05C7" w:rsidRDefault="000E05C7" w:rsidP="00E744A2">
      <w:pPr>
        <w:rPr>
          <w:rFonts w:cstheme="minorHAnsi"/>
          <w:sz w:val="28"/>
          <w:szCs w:val="28"/>
        </w:rPr>
      </w:pPr>
    </w:p>
    <w:p w:rsidR="000E05C7" w:rsidRDefault="000E05C7" w:rsidP="00E744A2">
      <w:pPr>
        <w:rPr>
          <w:rFonts w:cstheme="minorHAnsi"/>
          <w:sz w:val="28"/>
          <w:szCs w:val="28"/>
        </w:rPr>
      </w:pPr>
    </w:p>
    <w:p w:rsidR="000E05C7" w:rsidRDefault="000E05C7" w:rsidP="00E744A2">
      <w:pPr>
        <w:rPr>
          <w:rFonts w:cstheme="minorHAnsi"/>
          <w:sz w:val="28"/>
          <w:szCs w:val="28"/>
        </w:rPr>
      </w:pPr>
    </w:p>
    <w:p w:rsidR="000E05C7" w:rsidRDefault="000E05C7" w:rsidP="00E744A2">
      <w:pPr>
        <w:rPr>
          <w:rFonts w:cstheme="minorHAnsi"/>
          <w:sz w:val="28"/>
          <w:szCs w:val="28"/>
        </w:rPr>
      </w:pPr>
    </w:p>
    <w:p w:rsidR="000E05C7" w:rsidRDefault="000E05C7" w:rsidP="00E744A2">
      <w:pPr>
        <w:rPr>
          <w:rFonts w:cstheme="minorHAnsi"/>
          <w:sz w:val="28"/>
          <w:szCs w:val="28"/>
        </w:rPr>
      </w:pPr>
    </w:p>
    <w:p w:rsidR="000E05C7" w:rsidRDefault="000E05C7" w:rsidP="00E744A2">
      <w:pPr>
        <w:rPr>
          <w:rFonts w:cstheme="minorHAnsi"/>
          <w:sz w:val="28"/>
          <w:szCs w:val="28"/>
        </w:rPr>
      </w:pPr>
    </w:p>
    <w:p w:rsidR="00E744A2" w:rsidRDefault="00E744A2" w:rsidP="00E744A2">
      <w:pPr>
        <w:rPr>
          <w:rFonts w:cstheme="minorHAnsi"/>
          <w:sz w:val="28"/>
          <w:szCs w:val="28"/>
          <w:u w:val="single"/>
        </w:rPr>
      </w:pPr>
      <w:r>
        <w:rPr>
          <w:rFonts w:cstheme="minorHAnsi"/>
          <w:sz w:val="28"/>
          <w:szCs w:val="28"/>
          <w:u w:val="single"/>
        </w:rPr>
        <w:lastRenderedPageBreak/>
        <w:t>Question 3</w:t>
      </w:r>
    </w:p>
    <w:p w:rsidR="00E744A2" w:rsidRDefault="00E744A2" w:rsidP="00E744A2">
      <w:pPr>
        <w:rPr>
          <w:rFonts w:cstheme="minorHAnsi"/>
          <w:sz w:val="28"/>
          <w:szCs w:val="28"/>
        </w:rPr>
      </w:pPr>
      <w:r>
        <w:rPr>
          <w:rFonts w:cstheme="minorHAnsi"/>
          <w:sz w:val="28"/>
          <w:szCs w:val="28"/>
        </w:rPr>
        <w:t>Properly define the following terms:</w:t>
      </w:r>
    </w:p>
    <w:p w:rsidR="00E744A2" w:rsidRDefault="000E05C7" w:rsidP="000E05C7">
      <w:pPr>
        <w:pStyle w:val="ListParagraph"/>
        <w:numPr>
          <w:ilvl w:val="0"/>
          <w:numId w:val="1"/>
        </w:numPr>
        <w:rPr>
          <w:rFonts w:cstheme="minorHAnsi"/>
          <w:sz w:val="28"/>
          <w:szCs w:val="28"/>
        </w:rPr>
      </w:pPr>
      <w:proofErr w:type="spellStart"/>
      <w:r>
        <w:rPr>
          <w:rFonts w:cstheme="minorHAnsi"/>
          <w:sz w:val="28"/>
          <w:szCs w:val="28"/>
        </w:rPr>
        <w:t>Boostrapping</w:t>
      </w:r>
      <w:proofErr w:type="spellEnd"/>
    </w:p>
    <w:p w:rsidR="000E05C7" w:rsidRDefault="000E05C7" w:rsidP="000E05C7">
      <w:pPr>
        <w:pStyle w:val="ListParagraph"/>
        <w:numPr>
          <w:ilvl w:val="0"/>
          <w:numId w:val="1"/>
        </w:numPr>
        <w:rPr>
          <w:rFonts w:cstheme="minorHAnsi"/>
          <w:sz w:val="28"/>
          <w:szCs w:val="28"/>
        </w:rPr>
      </w:pPr>
      <w:r>
        <w:rPr>
          <w:rFonts w:cstheme="minorHAnsi"/>
          <w:sz w:val="28"/>
          <w:szCs w:val="28"/>
        </w:rPr>
        <w:t>BIOS Routine</w:t>
      </w:r>
    </w:p>
    <w:p w:rsidR="000E05C7" w:rsidRDefault="000E05C7" w:rsidP="000E05C7">
      <w:pPr>
        <w:pStyle w:val="ListParagraph"/>
        <w:numPr>
          <w:ilvl w:val="0"/>
          <w:numId w:val="1"/>
        </w:numPr>
        <w:rPr>
          <w:rFonts w:cstheme="minorHAnsi"/>
          <w:sz w:val="28"/>
          <w:szCs w:val="28"/>
        </w:rPr>
      </w:pPr>
      <w:r>
        <w:rPr>
          <w:rFonts w:cstheme="minorHAnsi"/>
          <w:sz w:val="28"/>
          <w:szCs w:val="28"/>
        </w:rPr>
        <w:t>Boot Sector Reading</w:t>
      </w:r>
    </w:p>
    <w:p w:rsidR="000E05C7" w:rsidRDefault="000E05C7" w:rsidP="000E05C7">
      <w:pPr>
        <w:rPr>
          <w:rFonts w:cstheme="minorHAnsi"/>
          <w:sz w:val="28"/>
          <w:szCs w:val="28"/>
        </w:rPr>
      </w:pPr>
    </w:p>
    <w:p w:rsidR="000E05C7" w:rsidRDefault="000E05C7" w:rsidP="000E05C7">
      <w:pPr>
        <w:rPr>
          <w:rFonts w:cstheme="minorHAnsi"/>
          <w:b/>
          <w:sz w:val="28"/>
          <w:szCs w:val="28"/>
        </w:rPr>
      </w:pPr>
      <w:proofErr w:type="spellStart"/>
      <w:r w:rsidRPr="000E05C7">
        <w:rPr>
          <w:rFonts w:cstheme="minorHAnsi"/>
          <w:b/>
          <w:sz w:val="28"/>
          <w:szCs w:val="28"/>
        </w:rPr>
        <w:t>Boostrapping</w:t>
      </w:r>
      <w:proofErr w:type="spellEnd"/>
      <w:r w:rsidRPr="000E05C7">
        <w:rPr>
          <w:rFonts w:cstheme="minorHAnsi"/>
          <w:b/>
          <w:sz w:val="28"/>
          <w:szCs w:val="28"/>
        </w:rPr>
        <w:t>:</w:t>
      </w:r>
    </w:p>
    <w:p w:rsidR="000E05C7" w:rsidRDefault="000E05C7" w:rsidP="000E05C7">
      <w:pPr>
        <w:rPr>
          <w:rFonts w:cstheme="minorHAnsi"/>
          <w:sz w:val="28"/>
          <w:szCs w:val="28"/>
        </w:rPr>
      </w:pPr>
      <w:r w:rsidRPr="000E05C7">
        <w:rPr>
          <w:rFonts w:cstheme="minorHAnsi"/>
          <w:sz w:val="28"/>
          <w:szCs w:val="28"/>
        </w:rPr>
        <w:t>Bootstrapping, in the context of computing and technology, refers to the process of loading and initializing a computer system. The term originates from the phrase "pulling oneself up by one's bootstraps," suggesting a self-sustaining process.</w:t>
      </w:r>
    </w:p>
    <w:p w:rsidR="000E05C7" w:rsidRDefault="000E05C7" w:rsidP="000E05C7">
      <w:pPr>
        <w:rPr>
          <w:rFonts w:cstheme="minorHAnsi"/>
          <w:b/>
          <w:sz w:val="28"/>
          <w:szCs w:val="28"/>
        </w:rPr>
      </w:pPr>
      <w:r w:rsidRPr="000E05C7">
        <w:rPr>
          <w:rFonts w:cstheme="minorHAnsi"/>
          <w:b/>
          <w:sz w:val="28"/>
          <w:szCs w:val="28"/>
        </w:rPr>
        <w:t>BIOS Routine:</w:t>
      </w:r>
    </w:p>
    <w:p w:rsidR="000E05C7" w:rsidRDefault="000E05C7" w:rsidP="000E05C7">
      <w:pPr>
        <w:rPr>
          <w:rFonts w:cstheme="minorHAnsi"/>
          <w:sz w:val="28"/>
          <w:szCs w:val="28"/>
        </w:rPr>
      </w:pPr>
      <w:r w:rsidRPr="000E05C7">
        <w:rPr>
          <w:rFonts w:cstheme="minorHAnsi"/>
          <w:sz w:val="28"/>
          <w:szCs w:val="28"/>
        </w:rPr>
        <w:t xml:space="preserve">A BIOS routine refers to a set of low-level instructions and programs stored in the Basic </w:t>
      </w:r>
      <w:proofErr w:type="spellStart"/>
      <w:r w:rsidRPr="000E05C7">
        <w:rPr>
          <w:rFonts w:cstheme="minorHAnsi"/>
          <w:sz w:val="28"/>
          <w:szCs w:val="28"/>
        </w:rPr>
        <w:t>Input/Output</w:t>
      </w:r>
      <w:proofErr w:type="spellEnd"/>
      <w:r w:rsidRPr="000E05C7">
        <w:rPr>
          <w:rFonts w:cstheme="minorHAnsi"/>
          <w:sz w:val="28"/>
          <w:szCs w:val="28"/>
        </w:rPr>
        <w:t xml:space="preserve"> System (BIOS) of a computer. The BIOS is firmware that resides on a motherboard's read-only memory (ROM) chip and plays a crucial role in the boot process and hardware initialization of a computer.</w:t>
      </w:r>
    </w:p>
    <w:p w:rsidR="000E05C7" w:rsidRPr="000E05C7" w:rsidRDefault="000E05C7" w:rsidP="000E05C7">
      <w:pPr>
        <w:rPr>
          <w:rFonts w:cstheme="minorHAnsi"/>
          <w:b/>
          <w:sz w:val="28"/>
          <w:szCs w:val="28"/>
        </w:rPr>
      </w:pPr>
      <w:r w:rsidRPr="000E05C7">
        <w:rPr>
          <w:rFonts w:cstheme="minorHAnsi"/>
          <w:b/>
          <w:sz w:val="28"/>
          <w:szCs w:val="28"/>
        </w:rPr>
        <w:t>Boot Sector Reading</w:t>
      </w:r>
      <w:r w:rsidRPr="000E05C7">
        <w:rPr>
          <w:rFonts w:cstheme="minorHAnsi"/>
          <w:b/>
          <w:sz w:val="28"/>
          <w:szCs w:val="28"/>
        </w:rPr>
        <w:t>:</w:t>
      </w:r>
    </w:p>
    <w:p w:rsidR="000E05C7" w:rsidRPr="000E05C7" w:rsidRDefault="000E05C7" w:rsidP="000E05C7">
      <w:pPr>
        <w:rPr>
          <w:rFonts w:cstheme="minorHAnsi"/>
          <w:sz w:val="28"/>
          <w:szCs w:val="28"/>
        </w:rPr>
      </w:pPr>
      <w:r w:rsidRPr="000E05C7">
        <w:rPr>
          <w:rFonts w:cstheme="minorHAnsi"/>
          <w:sz w:val="28"/>
          <w:szCs w:val="28"/>
        </w:rPr>
        <w:t xml:space="preserve">Boot sector reading is a critical part of the boot process in computing, especially in systems that use BIOS (Basic </w:t>
      </w:r>
      <w:proofErr w:type="spellStart"/>
      <w:r w:rsidRPr="000E05C7">
        <w:rPr>
          <w:rFonts w:cstheme="minorHAnsi"/>
          <w:sz w:val="28"/>
          <w:szCs w:val="28"/>
        </w:rPr>
        <w:t>Input/Output</w:t>
      </w:r>
      <w:proofErr w:type="spellEnd"/>
      <w:r w:rsidRPr="000E05C7">
        <w:rPr>
          <w:rFonts w:cstheme="minorHAnsi"/>
          <w:sz w:val="28"/>
          <w:szCs w:val="28"/>
        </w:rPr>
        <w:t xml:space="preserve"> System) or UEFI (Unified Extensible Firmware Interface). The boot sector, also known as the Master Boot Record (MBR) in the case of BIOS or the EFI System Partition (ESP) in the case of UEFI, is a small, dedicated section on a storage device (such as a hard drive or SSD) that contains essential information for booting the operating system.</w:t>
      </w:r>
    </w:p>
    <w:p w:rsidR="00E744A2" w:rsidRPr="00E744A2" w:rsidRDefault="00E744A2" w:rsidP="00E744A2">
      <w:pPr>
        <w:rPr>
          <w:rFonts w:cstheme="minorHAnsi"/>
          <w:sz w:val="28"/>
          <w:szCs w:val="28"/>
        </w:rPr>
      </w:pPr>
    </w:p>
    <w:p w:rsidR="00E744A2" w:rsidRDefault="00E744A2"/>
    <w:sectPr w:rsidR="00E744A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2B19E5"/>
    <w:multiLevelType w:val="hybridMultilevel"/>
    <w:tmpl w:val="2F04F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44A2"/>
    <w:rsid w:val="000E05C7"/>
    <w:rsid w:val="00306AB3"/>
    <w:rsid w:val="00E744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6D70E8-450C-48AC-A6C7-C010D2F24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44A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05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205</Words>
  <Characters>1171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2024-02-19T14:38:00Z</dcterms:created>
  <dcterms:modified xsi:type="dcterms:W3CDTF">2024-02-19T14:59:00Z</dcterms:modified>
</cp:coreProperties>
</file>