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w:t>
            </w:r>
            <w:commentRangeStart w:id="8"/>
            <w:r w:rsidRPr="00B67C45">
              <w:rPr>
                <w:rFonts w:ascii="Times New Roman" w:hAnsi="Times New Roman" w:cs="Times New Roman"/>
                <w:b/>
                <w:bCs/>
                <w:color w:val="000000"/>
                <w:sz w:val="22"/>
                <w:szCs w:val="22"/>
              </w:rPr>
              <w:t>ccurac</w:t>
            </w:r>
            <w:commentRangeEnd w:id="8"/>
            <w:r w:rsidR="000B25CC">
              <w:rPr>
                <w:rStyle w:val="CommentReference"/>
              </w:rPr>
              <w:commentReference w:id="8"/>
            </w:r>
            <w:r w:rsidRPr="00B67C45">
              <w:rPr>
                <w:rFonts w:ascii="Times New Roman" w:hAnsi="Times New Roman" w:cs="Times New Roman"/>
                <w:b/>
                <w:bCs/>
                <w:color w:val="000000"/>
                <w:sz w:val="22"/>
                <w:szCs w:val="22"/>
              </w:rPr>
              <w:t>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cutpoints.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9"/>
            <w:r>
              <w:rPr>
                <w:rFonts w:ascii="Times New Roman" w:hAnsi="Times New Roman" w:cs="Times New Roman"/>
                <w:b/>
                <w:bCs/>
                <w:color w:val="000000"/>
                <w:sz w:val="22"/>
                <w:szCs w:val="22"/>
              </w:rPr>
              <w:t>AUC</w:t>
            </w:r>
            <w:commentRangeEnd w:id="9"/>
            <w:r w:rsidR="00AD30CC">
              <w:rPr>
                <w:rStyle w:val="CommentReference"/>
              </w:rPr>
              <w:commentReference w:id="9"/>
            </w:r>
          </w:p>
        </w:tc>
      </w:tr>
      <w:tr w:rsidR="00E43D60"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57BBBA8E"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6C59DD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0.03</w:t>
            </w:r>
          </w:p>
        </w:tc>
        <w:tc>
          <w:tcPr>
            <w:tcW w:w="1530" w:type="dxa"/>
            <w:vAlign w:val="bottom"/>
          </w:tcPr>
          <w:p w14:paraId="142F4D48" w14:textId="35BFDCE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75B485B1" w14:textId="3028C01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279" w:type="dxa"/>
            <w:vAlign w:val="bottom"/>
          </w:tcPr>
          <w:p w14:paraId="2979BC88" w14:textId="578F296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331" w:type="dxa"/>
            <w:tcBorders>
              <w:right w:val="single" w:sz="4" w:space="0" w:color="000000"/>
            </w:tcBorders>
            <w:vAlign w:val="bottom"/>
          </w:tcPr>
          <w:p w14:paraId="3E42702B" w14:textId="60DF8BC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57F0CEB3"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E38860" w14:textId="042AC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0.491</w:t>
            </w:r>
          </w:p>
        </w:tc>
        <w:tc>
          <w:tcPr>
            <w:tcW w:w="1530" w:type="dxa"/>
            <w:vAlign w:val="bottom"/>
          </w:tcPr>
          <w:p w14:paraId="3D0B9B61" w14:textId="4F4BEE5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68.5</w:t>
            </w:r>
          </w:p>
        </w:tc>
        <w:tc>
          <w:tcPr>
            <w:tcW w:w="1350" w:type="dxa"/>
            <w:vAlign w:val="bottom"/>
          </w:tcPr>
          <w:p w14:paraId="0154BDB2" w14:textId="487591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279" w:type="dxa"/>
            <w:vAlign w:val="bottom"/>
          </w:tcPr>
          <w:p w14:paraId="2AFE06E5" w14:textId="2C181E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6E5B3FA1" w14:textId="5094AF9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4C367F32"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00557259" w14:textId="7223B44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0.497</w:t>
            </w:r>
          </w:p>
        </w:tc>
        <w:tc>
          <w:tcPr>
            <w:tcW w:w="1530" w:type="dxa"/>
            <w:vAlign w:val="bottom"/>
          </w:tcPr>
          <w:p w14:paraId="168E3BFE" w14:textId="38E22AA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69A02CC1" w14:textId="1E1FA0F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279" w:type="dxa"/>
            <w:vAlign w:val="bottom"/>
          </w:tcPr>
          <w:p w14:paraId="40E1CBC5" w14:textId="4F766C4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64.1</w:t>
            </w:r>
          </w:p>
        </w:tc>
        <w:tc>
          <w:tcPr>
            <w:tcW w:w="1331" w:type="dxa"/>
            <w:tcBorders>
              <w:right w:val="single" w:sz="4" w:space="0" w:color="000000"/>
            </w:tcBorders>
            <w:vAlign w:val="bottom"/>
          </w:tcPr>
          <w:p w14:paraId="31530E5F" w14:textId="655FB05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61BA76A8"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02C0D759" w14:textId="3A8FC46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79498587" w14:textId="0F3324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68.2</w:t>
            </w:r>
          </w:p>
        </w:tc>
        <w:tc>
          <w:tcPr>
            <w:tcW w:w="1350" w:type="dxa"/>
            <w:vAlign w:val="bottom"/>
          </w:tcPr>
          <w:p w14:paraId="149494A4" w14:textId="7CD1A03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63.8</w:t>
            </w:r>
          </w:p>
        </w:tc>
        <w:tc>
          <w:tcPr>
            <w:tcW w:w="1279" w:type="dxa"/>
            <w:vAlign w:val="bottom"/>
          </w:tcPr>
          <w:p w14:paraId="23171027" w14:textId="19D8B47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331" w:type="dxa"/>
            <w:tcBorders>
              <w:right w:val="single" w:sz="4" w:space="0" w:color="000000"/>
            </w:tcBorders>
            <w:vAlign w:val="bottom"/>
          </w:tcPr>
          <w:p w14:paraId="46D360F7" w14:textId="0560D8B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4966EE89"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30F0BE4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0.05</w:t>
            </w:r>
          </w:p>
        </w:tc>
        <w:tc>
          <w:tcPr>
            <w:tcW w:w="1530" w:type="dxa"/>
            <w:vAlign w:val="bottom"/>
          </w:tcPr>
          <w:p w14:paraId="0B39C18D" w14:textId="49EE2EA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1C2F8F7" w14:textId="62B5521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63.3</w:t>
            </w:r>
          </w:p>
        </w:tc>
        <w:tc>
          <w:tcPr>
            <w:tcW w:w="1279" w:type="dxa"/>
            <w:vAlign w:val="bottom"/>
          </w:tcPr>
          <w:p w14:paraId="6FD60527" w14:textId="51F6824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009098D1" w14:textId="2ED99B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0CD9E001"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68D1115F" w14:textId="6CC403D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0.494</w:t>
            </w:r>
          </w:p>
        </w:tc>
        <w:tc>
          <w:tcPr>
            <w:tcW w:w="1530" w:type="dxa"/>
            <w:vAlign w:val="bottom"/>
          </w:tcPr>
          <w:p w14:paraId="20A865BF" w14:textId="24E6251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77540E46" w14:textId="321BD0A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6EB494FA" w14:textId="462D7BF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0C43D46" w14:textId="5A60D75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122465F3"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1092BC11" w14:textId="45CB213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0.495</w:t>
            </w:r>
          </w:p>
        </w:tc>
        <w:tc>
          <w:tcPr>
            <w:tcW w:w="1530" w:type="dxa"/>
            <w:vAlign w:val="bottom"/>
          </w:tcPr>
          <w:p w14:paraId="3A795CDE" w14:textId="14D22C2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5CEC8DC8" w14:textId="66FEDE7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7A082963" w14:textId="35AE837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2628C536" w14:textId="1924CE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1967E7C8"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25C94D7F" w14:textId="58D29AF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0.423</w:t>
            </w:r>
          </w:p>
        </w:tc>
        <w:tc>
          <w:tcPr>
            <w:tcW w:w="1530" w:type="dxa"/>
            <w:vAlign w:val="bottom"/>
          </w:tcPr>
          <w:p w14:paraId="5AA62E2C" w14:textId="5ED05C2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344643C6" w14:textId="4C8FAC2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63.1</w:t>
            </w:r>
          </w:p>
        </w:tc>
        <w:tc>
          <w:tcPr>
            <w:tcW w:w="1279" w:type="dxa"/>
            <w:vAlign w:val="bottom"/>
          </w:tcPr>
          <w:p w14:paraId="06A2CB17" w14:textId="40ADC81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E55E1C3" w14:textId="31A2894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1BE5646F"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06A03E8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0.101</w:t>
            </w:r>
          </w:p>
        </w:tc>
        <w:tc>
          <w:tcPr>
            <w:tcW w:w="1530" w:type="dxa"/>
            <w:vAlign w:val="bottom"/>
          </w:tcPr>
          <w:p w14:paraId="6059400B" w14:textId="459C10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67.9</w:t>
            </w:r>
          </w:p>
        </w:tc>
        <w:tc>
          <w:tcPr>
            <w:tcW w:w="1350" w:type="dxa"/>
            <w:vAlign w:val="bottom"/>
          </w:tcPr>
          <w:p w14:paraId="5AFAC514" w14:textId="237A47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62.7</w:t>
            </w:r>
          </w:p>
        </w:tc>
        <w:tc>
          <w:tcPr>
            <w:tcW w:w="1279" w:type="dxa"/>
            <w:vAlign w:val="bottom"/>
          </w:tcPr>
          <w:p w14:paraId="61677D5C" w14:textId="3FDF8D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5A411E3E" w14:textId="7740514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4A4ABCA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7D97CF" w14:textId="5E8468C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2159CB7E" w14:textId="5C681E9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0CE05CCB" w14:textId="764BF64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16549E2E" w14:textId="1FAEFC8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7451AA9" w14:textId="7A0425E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30354E8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584D0EE6" w14:textId="24DFD3C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3EBC0202" w14:textId="06DC1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DA5D7F3" w14:textId="05BBD10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6E5A5B38" w14:textId="261C267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1B6A5A4C" w14:textId="318DDA2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08137448"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6A196636" w14:textId="20E692B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116B8F5D" w14:textId="493CC9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6667AC4A" w14:textId="1AEBF24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324973FE" w14:textId="413AA66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6F39A56" w14:textId="1B11B03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09AB00BD"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42480A36" w14:textId="3A4C49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commentRangeStart w:id="10"/>
            <w:r w:rsidRPr="00E43D60">
              <w:rPr>
                <w:rFonts w:ascii="Times New Roman" w:eastAsia="Times New Roman" w:hAnsi="Times New Roman" w:cs="Times New Roman"/>
                <w:color w:val="000000"/>
                <w:sz w:val="22"/>
                <w:szCs w:val="22"/>
              </w:rPr>
              <w:t>0.498</w:t>
            </w:r>
            <w:commentRangeEnd w:id="10"/>
            <w:r w:rsidR="00D60B7B">
              <w:rPr>
                <w:rStyle w:val="CommentReference"/>
              </w:rPr>
              <w:commentReference w:id="10"/>
            </w:r>
          </w:p>
        </w:tc>
        <w:tc>
          <w:tcPr>
            <w:tcW w:w="1530" w:type="dxa"/>
            <w:vAlign w:val="bottom"/>
          </w:tcPr>
          <w:p w14:paraId="5242F26D" w14:textId="23ECF06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6D5B158A" w14:textId="7067C1E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5A563615" w14:textId="789178F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3865B3A6" w14:textId="6808ACB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00480B9C"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5DB981A4" w14:textId="0247E71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987E4FE" w14:textId="6ED7BA0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0D68B2E0" w14:textId="787653F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04A3039C" w14:textId="745E6E6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7CCE2F0A" w14:textId="4C37B39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66F214F2"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416E923C" w14:textId="6FFB47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44ED8CD" w14:textId="395777F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2FDFEF57" w14:textId="1968FBF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3CED9F4B" w14:textId="22B20AB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0304CD0D" w14:textId="6D1555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36A5DA8C" w14:textId="77777777" w:rsidTr="00E42151">
        <w:tc>
          <w:tcPr>
            <w:tcW w:w="2831" w:type="dxa"/>
            <w:tcBorders>
              <w:left w:val="single" w:sz="4" w:space="0" w:color="000000"/>
              <w:bottom w:val="single" w:sz="4" w:space="0" w:color="000000"/>
            </w:tcBorders>
            <w:vAlign w:val="bottom"/>
          </w:tcPr>
          <w:p w14:paraId="31DF5F3C" w14:textId="701A675F"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tcBorders>
              <w:bottom w:val="single" w:sz="4" w:space="0" w:color="000000"/>
            </w:tcBorders>
            <w:vAlign w:val="bottom"/>
          </w:tcPr>
          <w:p w14:paraId="07F76D30" w14:textId="44C7490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0.488</w:t>
            </w:r>
          </w:p>
        </w:tc>
        <w:tc>
          <w:tcPr>
            <w:tcW w:w="1530" w:type="dxa"/>
            <w:tcBorders>
              <w:bottom w:val="single" w:sz="4" w:space="0" w:color="000000"/>
            </w:tcBorders>
            <w:vAlign w:val="bottom"/>
          </w:tcPr>
          <w:p w14:paraId="615558C3" w14:textId="1DB0FAD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tcBorders>
              <w:bottom w:val="single" w:sz="4" w:space="0" w:color="000000"/>
            </w:tcBorders>
            <w:vAlign w:val="bottom"/>
          </w:tcPr>
          <w:p w14:paraId="223B141F" w14:textId="145B21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tcBorders>
              <w:bottom w:val="single" w:sz="4" w:space="0" w:color="000000"/>
            </w:tcBorders>
            <w:vAlign w:val="bottom"/>
          </w:tcPr>
          <w:p w14:paraId="4F7FB696" w14:textId="054EAF7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bottom w:val="single" w:sz="4" w:space="0" w:color="000000"/>
              <w:right w:val="single" w:sz="4" w:space="0" w:color="000000"/>
            </w:tcBorders>
            <w:vAlign w:val="bottom"/>
          </w:tcPr>
          <w:p w14:paraId="718C83B6" w14:textId="7AFAF62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7B37CFBF" w14:textId="305659C0" w:rsidR="003313C7" w:rsidRDefault="009E66AA"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 that’s really the only big thing we see in the simulation, other than that all the results are very, very close and there is no real difference between sampling when you are using the Youden index. </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lastRenderedPageBreak/>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unsampled with opioid, and highest with up and down, but with surgical, down was the lowest </w:t>
      </w:r>
      <w:r w:rsidR="006E71F3">
        <w:rPr>
          <w:rFonts w:ascii="Times New Roman" w:hAnsi="Times New Roman" w:cs="Times New Roman"/>
          <w:sz w:val="22"/>
          <w:szCs w:val="22"/>
        </w:rPr>
        <w:t>number of covariates, though unsampled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sim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348B58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7A16A9" w:rsidRDefault="007A16A9">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7A16A9" w:rsidRDefault="007A16A9">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7A16A9" w:rsidRDefault="007A16A9">
      <w:pPr>
        <w:pStyle w:val="CommentText"/>
      </w:pPr>
      <w:r>
        <w:rPr>
          <w:rStyle w:val="CommentReference"/>
        </w:rPr>
        <w:annotationRef/>
      </w:r>
      <w:r>
        <w:t>Need to add Breiman 1984 and a few others here</w:t>
      </w:r>
    </w:p>
  </w:comment>
  <w:comment w:id="3" w:author="Alyssa Forber" w:date="2018-03-27T16:26:00Z" w:initials="AF">
    <w:p w14:paraId="4E1E4190" w14:textId="0482A1D6" w:rsidR="007A16A9" w:rsidRDefault="007A16A9">
      <w:pPr>
        <w:pStyle w:val="CommentText"/>
      </w:pPr>
      <w:r>
        <w:rPr>
          <w:rStyle w:val="CommentReference"/>
        </w:rPr>
        <w:annotationRef/>
      </w:r>
      <w:r w:rsidR="00D76179">
        <w:t>Remove this now that we’re not including 0.5?</w:t>
      </w:r>
      <w:bookmarkStart w:id="4" w:name="_GoBack"/>
      <w:bookmarkEnd w:id="4"/>
    </w:p>
  </w:comment>
  <w:comment w:id="5" w:author="Alyssa Forber" w:date="2018-03-27T16:26:00Z" w:initials="AF">
    <w:p w14:paraId="6F0713C4" w14:textId="569D685E" w:rsidR="007A16A9" w:rsidRDefault="007A16A9">
      <w:pPr>
        <w:pStyle w:val="CommentText"/>
      </w:pPr>
      <w:r>
        <w:rPr>
          <w:rStyle w:val="CommentReference"/>
        </w:rPr>
        <w:annotationRef/>
      </w:r>
      <w:r>
        <w:t>Remove this</w:t>
      </w:r>
      <w:r w:rsidR="00A17C00">
        <w:t xml:space="preserve"> now</w:t>
      </w:r>
      <w:r>
        <w:t>?</w:t>
      </w:r>
    </w:p>
  </w:comment>
  <w:comment w:id="6" w:author="Colborn, Kathryn" w:date="2018-03-02T13:20:00Z" w:initials="CK">
    <w:p w14:paraId="74245E39" w14:textId="5E74CC96" w:rsidR="007A16A9" w:rsidRDefault="007A16A9">
      <w:pPr>
        <w:pStyle w:val="CommentText"/>
      </w:pPr>
      <w:r>
        <w:rPr>
          <w:rStyle w:val="CommentReference"/>
        </w:rPr>
        <w:annotationRef/>
      </w:r>
      <w:r>
        <w:t>Maybe add a few more important variables here</w:t>
      </w:r>
    </w:p>
  </w:comment>
  <w:comment w:id="7" w:author="Alyssa Forber" w:date="2018-03-11T21:08:00Z" w:initials="AF">
    <w:p w14:paraId="15FF4C11" w14:textId="2FB40864" w:rsidR="007A16A9" w:rsidRDefault="007A16A9">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3-27T11:30:00Z" w:initials="AF">
    <w:p w14:paraId="39AB0ADF" w14:textId="7FC8CC74" w:rsidR="007A16A9" w:rsidRDefault="007A16A9">
      <w:pPr>
        <w:pStyle w:val="CommentText"/>
      </w:pPr>
      <w:r>
        <w:rPr>
          <w:rStyle w:val="CommentReference"/>
        </w:rPr>
        <w:annotationRef/>
      </w:r>
      <w:r>
        <w:t>Need to re-order accuracy after NPV and PPV to match other table</w:t>
      </w:r>
    </w:p>
  </w:comment>
  <w:comment w:id="9" w:author="Alyssa Forber" w:date="2018-03-26T20:24:00Z" w:initials="AF">
    <w:p w14:paraId="4B0E89E3" w14:textId="6E914A6B" w:rsidR="007A16A9" w:rsidRDefault="007A16A9">
      <w:pPr>
        <w:pStyle w:val="CommentText"/>
      </w:pPr>
      <w:r>
        <w:rPr>
          <w:rStyle w:val="CommentReference"/>
        </w:rPr>
        <w:annotationRef/>
      </w:r>
      <w:r>
        <w:t>I re-ran this original simulation and kept the AUC</w:t>
      </w:r>
    </w:p>
  </w:comment>
  <w:comment w:id="10" w:author="Alyssa Forber" w:date="2018-03-27T11:47:00Z" w:initials="AF">
    <w:p w14:paraId="13743F92" w14:textId="721FFB38" w:rsidR="00D60B7B" w:rsidRDefault="00D60B7B">
      <w:pPr>
        <w:pStyle w:val="CommentText"/>
      </w:pPr>
      <w:r>
        <w:rPr>
          <w:rStyle w:val="CommentReference"/>
        </w:rPr>
        <w:annotationRef/>
      </w:r>
      <w:r>
        <w:t>The actual prevalence for the simulation was 49.8, and for 10 was 10.1, so these cut-points are really exactly the prevalence (and I can re-run to get them more exact so that is more clear)</w:t>
      </w:r>
    </w:p>
  </w:comment>
  <w:comment w:id="11" w:author="Colborn, Kathryn" w:date="2018-03-03T12:15:00Z" w:initials="CK">
    <w:p w14:paraId="19956CBC" w14:textId="46DF23CD" w:rsidR="007A16A9" w:rsidRDefault="007A16A9">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8755D"/>
    <w:rsid w:val="00090BB5"/>
    <w:rsid w:val="000A6447"/>
    <w:rsid w:val="000B25CC"/>
    <w:rsid w:val="000B5082"/>
    <w:rsid w:val="000C4008"/>
    <w:rsid w:val="000D3148"/>
    <w:rsid w:val="00122DDA"/>
    <w:rsid w:val="00127A25"/>
    <w:rsid w:val="001337B7"/>
    <w:rsid w:val="00146C17"/>
    <w:rsid w:val="00161EF0"/>
    <w:rsid w:val="00163E14"/>
    <w:rsid w:val="001A0B9E"/>
    <w:rsid w:val="001B0039"/>
    <w:rsid w:val="001B7D03"/>
    <w:rsid w:val="001C6C11"/>
    <w:rsid w:val="001D4635"/>
    <w:rsid w:val="001E0E59"/>
    <w:rsid w:val="001E5707"/>
    <w:rsid w:val="002015D6"/>
    <w:rsid w:val="00221396"/>
    <w:rsid w:val="00224D38"/>
    <w:rsid w:val="002568F5"/>
    <w:rsid w:val="00270677"/>
    <w:rsid w:val="00277D56"/>
    <w:rsid w:val="00286EA6"/>
    <w:rsid w:val="002B3481"/>
    <w:rsid w:val="002C20A5"/>
    <w:rsid w:val="002D4112"/>
    <w:rsid w:val="002D5304"/>
    <w:rsid w:val="002F1E80"/>
    <w:rsid w:val="00311A59"/>
    <w:rsid w:val="003219C1"/>
    <w:rsid w:val="003313C7"/>
    <w:rsid w:val="003313CD"/>
    <w:rsid w:val="00335AA4"/>
    <w:rsid w:val="00350C70"/>
    <w:rsid w:val="00356B3D"/>
    <w:rsid w:val="00380A6A"/>
    <w:rsid w:val="003819F1"/>
    <w:rsid w:val="00396478"/>
    <w:rsid w:val="003C34C1"/>
    <w:rsid w:val="003D6468"/>
    <w:rsid w:val="003F4FA5"/>
    <w:rsid w:val="00422A4E"/>
    <w:rsid w:val="00422E0B"/>
    <w:rsid w:val="004249C5"/>
    <w:rsid w:val="00451295"/>
    <w:rsid w:val="00452087"/>
    <w:rsid w:val="004650F8"/>
    <w:rsid w:val="00466C0C"/>
    <w:rsid w:val="00476F3C"/>
    <w:rsid w:val="00484BCF"/>
    <w:rsid w:val="00494A93"/>
    <w:rsid w:val="00496E93"/>
    <w:rsid w:val="004A4D82"/>
    <w:rsid w:val="004A4F2E"/>
    <w:rsid w:val="004C3A1C"/>
    <w:rsid w:val="004D6714"/>
    <w:rsid w:val="004F1228"/>
    <w:rsid w:val="004F4C73"/>
    <w:rsid w:val="00502705"/>
    <w:rsid w:val="00513DB4"/>
    <w:rsid w:val="00514F09"/>
    <w:rsid w:val="00515586"/>
    <w:rsid w:val="00521509"/>
    <w:rsid w:val="00542C7B"/>
    <w:rsid w:val="00543F20"/>
    <w:rsid w:val="00565C20"/>
    <w:rsid w:val="00567F03"/>
    <w:rsid w:val="00594576"/>
    <w:rsid w:val="005A4312"/>
    <w:rsid w:val="005C15FD"/>
    <w:rsid w:val="005C2327"/>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F29DD"/>
    <w:rsid w:val="00717EFE"/>
    <w:rsid w:val="00752D5B"/>
    <w:rsid w:val="00783870"/>
    <w:rsid w:val="00791396"/>
    <w:rsid w:val="007964D6"/>
    <w:rsid w:val="007A0A94"/>
    <w:rsid w:val="007A16A9"/>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34542"/>
    <w:rsid w:val="00947801"/>
    <w:rsid w:val="0097059B"/>
    <w:rsid w:val="0097540B"/>
    <w:rsid w:val="009938C7"/>
    <w:rsid w:val="009B0C2F"/>
    <w:rsid w:val="009B268E"/>
    <w:rsid w:val="009C5AB1"/>
    <w:rsid w:val="009E66AA"/>
    <w:rsid w:val="00A17C00"/>
    <w:rsid w:val="00A2725A"/>
    <w:rsid w:val="00A54B6A"/>
    <w:rsid w:val="00A87566"/>
    <w:rsid w:val="00A93534"/>
    <w:rsid w:val="00AA2D56"/>
    <w:rsid w:val="00AB13EE"/>
    <w:rsid w:val="00AD30CC"/>
    <w:rsid w:val="00AD47B7"/>
    <w:rsid w:val="00B45060"/>
    <w:rsid w:val="00B67C45"/>
    <w:rsid w:val="00B71AB5"/>
    <w:rsid w:val="00B77068"/>
    <w:rsid w:val="00B85DCF"/>
    <w:rsid w:val="00B9001D"/>
    <w:rsid w:val="00B93B92"/>
    <w:rsid w:val="00BA7A5A"/>
    <w:rsid w:val="00BC73D1"/>
    <w:rsid w:val="00BE626D"/>
    <w:rsid w:val="00C0454E"/>
    <w:rsid w:val="00C20C62"/>
    <w:rsid w:val="00C22D72"/>
    <w:rsid w:val="00C3772E"/>
    <w:rsid w:val="00C61E01"/>
    <w:rsid w:val="00C622E5"/>
    <w:rsid w:val="00C74849"/>
    <w:rsid w:val="00C75355"/>
    <w:rsid w:val="00CD1EFA"/>
    <w:rsid w:val="00CD6145"/>
    <w:rsid w:val="00CE1840"/>
    <w:rsid w:val="00D040D2"/>
    <w:rsid w:val="00D16962"/>
    <w:rsid w:val="00D27186"/>
    <w:rsid w:val="00D40B9D"/>
    <w:rsid w:val="00D459FA"/>
    <w:rsid w:val="00D60B7B"/>
    <w:rsid w:val="00D60BCB"/>
    <w:rsid w:val="00D64275"/>
    <w:rsid w:val="00D660DD"/>
    <w:rsid w:val="00D67841"/>
    <w:rsid w:val="00D726D8"/>
    <w:rsid w:val="00D76179"/>
    <w:rsid w:val="00D810DA"/>
    <w:rsid w:val="00D81577"/>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3727"/>
    <w:rsid w:val="00F01E36"/>
    <w:rsid w:val="00F31B4A"/>
    <w:rsid w:val="00F42229"/>
    <w:rsid w:val="00F75DDB"/>
    <w:rsid w:val="00F77484"/>
    <w:rsid w:val="00F908D6"/>
    <w:rsid w:val="00FA0C0C"/>
    <w:rsid w:val="00FA22D0"/>
    <w:rsid w:val="00FA238A"/>
    <w:rsid w:val="00FA7235"/>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10</Pages>
  <Words>3055</Words>
  <Characters>17416</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118</cp:revision>
  <dcterms:created xsi:type="dcterms:W3CDTF">2018-03-02T14:39:00Z</dcterms:created>
  <dcterms:modified xsi:type="dcterms:W3CDTF">2018-03-27T22:26:00Z</dcterms:modified>
</cp:coreProperties>
</file>